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FA6" w:rsidRPr="005A3FA6" w:rsidRDefault="006E7D55" w:rsidP="00433A1D">
      <w:pPr>
        <w:pStyle w:val="1"/>
        <w:numPr>
          <w:ilvl w:val="0"/>
          <w:numId w:val="2"/>
        </w:numPr>
      </w:pPr>
      <w:r>
        <w:t>功能</w:t>
      </w:r>
      <w:r w:rsidR="0038019E">
        <w:rPr>
          <w:rFonts w:hint="eastAsia"/>
        </w:rPr>
        <w:t>需求</w:t>
      </w:r>
      <w:r w:rsidR="00433A1D">
        <w:rPr>
          <w:rFonts w:hint="eastAsia"/>
        </w:rPr>
        <w:br/>
      </w:r>
      <w:r w:rsidR="00C60548">
        <w:rPr>
          <w:rFonts w:hint="eastAsia"/>
        </w:rPr>
        <w:t>聊天界面</w:t>
      </w:r>
    </w:p>
    <w:tbl>
      <w:tblPr>
        <w:tblStyle w:val="a5"/>
        <w:tblW w:w="0" w:type="auto"/>
        <w:tblLook w:val="04A0" w:firstRow="1" w:lastRow="0" w:firstColumn="1" w:lastColumn="0" w:noHBand="0" w:noVBand="1"/>
      </w:tblPr>
      <w:tblGrid>
        <w:gridCol w:w="1376"/>
        <w:gridCol w:w="7146"/>
      </w:tblGrid>
      <w:tr w:rsidR="00B236C3" w:rsidTr="00634842">
        <w:tc>
          <w:tcPr>
            <w:tcW w:w="1376" w:type="dxa"/>
            <w:shd w:val="clear" w:color="auto" w:fill="D9D9D9" w:themeFill="background1" w:themeFillShade="D9"/>
          </w:tcPr>
          <w:p w:rsidR="00B236C3" w:rsidRDefault="00B236C3">
            <w:r>
              <w:rPr>
                <w:rFonts w:hint="eastAsia"/>
              </w:rPr>
              <w:t>用户场景</w:t>
            </w:r>
          </w:p>
        </w:tc>
        <w:tc>
          <w:tcPr>
            <w:tcW w:w="7146" w:type="dxa"/>
          </w:tcPr>
          <w:p w:rsidR="00B236C3" w:rsidRDefault="001E77F1">
            <w:r>
              <w:rPr>
                <w:rFonts w:hint="eastAsia"/>
              </w:rPr>
              <w:t>用户在</w:t>
            </w:r>
            <w:r w:rsidR="00686073">
              <w:rPr>
                <w:rFonts w:hint="eastAsia"/>
              </w:rPr>
              <w:t>登录界面点击注册账号</w:t>
            </w:r>
            <w:r>
              <w:rPr>
                <w:rFonts w:hint="eastAsia"/>
              </w:rPr>
              <w:t>，就会出现</w:t>
            </w:r>
            <w:r w:rsidR="00686073">
              <w:rPr>
                <w:rFonts w:hint="eastAsia"/>
              </w:rPr>
              <w:t>注册账号的</w:t>
            </w:r>
            <w:r>
              <w:rPr>
                <w:rFonts w:hint="eastAsia"/>
              </w:rPr>
              <w:t>界面。</w:t>
            </w:r>
            <w:r w:rsidR="00686073">
              <w:rPr>
                <w:rFonts w:hint="eastAsia"/>
              </w:rPr>
              <w:t>我们需要在</w:t>
            </w:r>
            <w:r w:rsidR="00C8169B">
              <w:rPr>
                <w:rFonts w:hint="eastAsia"/>
              </w:rPr>
              <w:t>注册账号的界面输入QQ号码，昵称，性别，密码跟确认密码，然后点击注册来注册QQ账号。</w:t>
            </w:r>
          </w:p>
        </w:tc>
      </w:tr>
      <w:tr w:rsidR="00B236C3" w:rsidTr="00634842">
        <w:tc>
          <w:tcPr>
            <w:tcW w:w="1376" w:type="dxa"/>
            <w:shd w:val="clear" w:color="auto" w:fill="D9D9D9" w:themeFill="background1" w:themeFillShade="D9"/>
          </w:tcPr>
          <w:p w:rsidR="00B236C3" w:rsidRDefault="00B236C3">
            <w:r>
              <w:rPr>
                <w:rFonts w:hint="eastAsia"/>
              </w:rPr>
              <w:t>优先级</w:t>
            </w:r>
          </w:p>
        </w:tc>
        <w:tc>
          <w:tcPr>
            <w:tcW w:w="7146" w:type="dxa"/>
          </w:tcPr>
          <w:p w:rsidR="00B236C3" w:rsidRDefault="00B303D4">
            <w:r>
              <w:rPr>
                <w:rFonts w:hint="eastAsia"/>
              </w:rPr>
              <w:t>高</w:t>
            </w:r>
          </w:p>
        </w:tc>
      </w:tr>
      <w:tr w:rsidR="00B236C3" w:rsidTr="00634842">
        <w:tc>
          <w:tcPr>
            <w:tcW w:w="1376" w:type="dxa"/>
            <w:shd w:val="clear" w:color="auto" w:fill="D9D9D9" w:themeFill="background1" w:themeFillShade="D9"/>
          </w:tcPr>
          <w:p w:rsidR="00B236C3" w:rsidRDefault="00B236C3">
            <w:r>
              <w:rPr>
                <w:rFonts w:hint="eastAsia"/>
              </w:rPr>
              <w:t>输入/前置</w:t>
            </w:r>
            <w:r>
              <w:t>条件</w:t>
            </w:r>
          </w:p>
        </w:tc>
        <w:tc>
          <w:tcPr>
            <w:tcW w:w="7146" w:type="dxa"/>
          </w:tcPr>
          <w:p w:rsidR="00B236C3" w:rsidRDefault="00686073" w:rsidP="002E51E3">
            <w:r>
              <w:rPr>
                <w:rFonts w:hint="eastAsia"/>
              </w:rPr>
              <w:t>用户没有账号，需要登录到QQ上，就需要注册一个账号在服务器上</w:t>
            </w:r>
          </w:p>
        </w:tc>
      </w:tr>
      <w:tr w:rsidR="00B236C3" w:rsidTr="00634842">
        <w:tc>
          <w:tcPr>
            <w:tcW w:w="1376" w:type="dxa"/>
            <w:shd w:val="clear" w:color="auto" w:fill="D9D9D9" w:themeFill="background1" w:themeFillShade="D9"/>
          </w:tcPr>
          <w:p w:rsidR="00B236C3" w:rsidRDefault="00B236C3">
            <w:r>
              <w:rPr>
                <w:rFonts w:hint="eastAsia"/>
              </w:rPr>
              <w:t>流程</w:t>
            </w:r>
            <w:r>
              <w:t>说明</w:t>
            </w:r>
          </w:p>
        </w:tc>
        <w:tc>
          <w:tcPr>
            <w:tcW w:w="7146" w:type="dxa"/>
          </w:tcPr>
          <w:p w:rsidR="00B236C3" w:rsidRDefault="00C8169B">
            <w:r>
              <w:object w:dxaOrig="7157" w:dyaOrig="10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pt;height:264pt" o:ole="">
                  <v:imagedata r:id="rId8" o:title=""/>
                </v:shape>
                <o:OLEObject Type="Embed" ProgID="Visio.Drawing.11" ShapeID="_x0000_i1025" DrawAspect="Content" ObjectID="_1525254977" r:id="rId9"/>
              </w:object>
            </w:r>
          </w:p>
        </w:tc>
      </w:tr>
      <w:tr w:rsidR="00B236C3" w:rsidTr="00634842">
        <w:tc>
          <w:tcPr>
            <w:tcW w:w="1376" w:type="dxa"/>
            <w:shd w:val="clear" w:color="auto" w:fill="D9D9D9" w:themeFill="background1" w:themeFillShade="D9"/>
          </w:tcPr>
          <w:p w:rsidR="00B236C3" w:rsidRDefault="00B236C3">
            <w:r>
              <w:rPr>
                <w:rFonts w:hint="eastAsia"/>
              </w:rPr>
              <w:t>需求描述</w:t>
            </w:r>
          </w:p>
        </w:tc>
        <w:tc>
          <w:tcPr>
            <w:tcW w:w="7146" w:type="dxa"/>
          </w:tcPr>
          <w:p w:rsidR="00344EC4" w:rsidRDefault="00C60548" w:rsidP="001600F4">
            <w:pPr>
              <w:pStyle w:val="a6"/>
              <w:numPr>
                <w:ilvl w:val="0"/>
                <w:numId w:val="4"/>
              </w:numPr>
              <w:ind w:firstLineChars="0"/>
            </w:pPr>
            <w:r>
              <w:rPr>
                <w:rFonts w:hint="eastAsia"/>
              </w:rPr>
              <w:t>聊天</w:t>
            </w:r>
            <w:r w:rsidR="001600F4">
              <w:rPr>
                <w:rFonts w:hint="eastAsia"/>
              </w:rPr>
              <w:t>页面参考如下图：</w:t>
            </w:r>
          </w:p>
          <w:p w:rsidR="001E77F1" w:rsidRDefault="00686073" w:rsidP="001600F4">
            <w:pPr>
              <w:pStyle w:val="a6"/>
              <w:ind w:left="360" w:firstLineChars="0" w:firstLine="0"/>
              <w:rPr>
                <w:rFonts w:hint="eastAsia"/>
                <w:noProof/>
              </w:rPr>
            </w:pPr>
            <w:r>
              <w:rPr>
                <w:noProof/>
              </w:rPr>
              <w:drawing>
                <wp:inline distT="0" distB="0" distL="0" distR="0" wp14:anchorId="70A00BFB" wp14:editId="46F89618">
                  <wp:extent cx="3060621" cy="20447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60962" cy="2044928"/>
                          </a:xfrm>
                          <a:prstGeom prst="rect">
                            <a:avLst/>
                          </a:prstGeom>
                        </pic:spPr>
                      </pic:pic>
                    </a:graphicData>
                  </a:graphic>
                </wp:inline>
              </w:drawing>
            </w:r>
          </w:p>
          <w:p w:rsidR="00634842" w:rsidRDefault="00634842" w:rsidP="001600F4">
            <w:pPr>
              <w:pStyle w:val="a6"/>
              <w:ind w:left="360" w:firstLineChars="0" w:firstLine="0"/>
              <w:rPr>
                <w:noProof/>
              </w:rPr>
            </w:pPr>
            <w:r>
              <w:rPr>
                <w:noProof/>
              </w:rPr>
              <w:lastRenderedPageBreak/>
              <w:drawing>
                <wp:inline distT="0" distB="0" distL="0" distR="0" wp14:anchorId="49A2DE93" wp14:editId="08418EAA">
                  <wp:extent cx="4171950" cy="361760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76478" cy="3621528"/>
                          </a:xfrm>
                          <a:prstGeom prst="rect">
                            <a:avLst/>
                          </a:prstGeom>
                        </pic:spPr>
                      </pic:pic>
                    </a:graphicData>
                  </a:graphic>
                </wp:inline>
              </w:drawing>
            </w:r>
          </w:p>
          <w:p w:rsidR="001600F4" w:rsidRDefault="001600F4" w:rsidP="001600F4">
            <w:pPr>
              <w:pStyle w:val="a6"/>
              <w:ind w:left="360" w:firstLineChars="0" w:firstLine="0"/>
            </w:pPr>
          </w:p>
          <w:p w:rsidR="001600F4" w:rsidRDefault="001600F4" w:rsidP="001600F4">
            <w:pPr>
              <w:pStyle w:val="a6"/>
              <w:numPr>
                <w:ilvl w:val="1"/>
                <w:numId w:val="4"/>
              </w:numPr>
              <w:ind w:firstLineChars="0"/>
            </w:pPr>
            <w:r>
              <w:rPr>
                <w:rFonts w:hint="eastAsia"/>
              </w:rPr>
              <w:t>在用户</w:t>
            </w:r>
            <w:r w:rsidR="00433A1D">
              <w:rPr>
                <w:rFonts w:hint="eastAsia"/>
              </w:rPr>
              <w:t>在</w:t>
            </w:r>
            <w:r w:rsidR="00686073">
              <w:rPr>
                <w:rFonts w:hint="eastAsia"/>
              </w:rPr>
              <w:t>五个</w:t>
            </w:r>
            <w:r>
              <w:rPr>
                <w:rFonts w:hint="eastAsia"/>
              </w:rPr>
              <w:t>文本框中</w:t>
            </w:r>
            <w:r w:rsidR="00433A1D">
              <w:rPr>
                <w:rFonts w:hint="eastAsia"/>
              </w:rPr>
              <w:t>输入</w:t>
            </w:r>
            <w:r w:rsidR="00686073">
              <w:rPr>
                <w:rFonts w:hint="eastAsia"/>
              </w:rPr>
              <w:t>需要的信息</w:t>
            </w:r>
            <w:r w:rsidR="00433A1D">
              <w:rPr>
                <w:rFonts w:hint="eastAsia"/>
              </w:rPr>
              <w:t>；</w:t>
            </w:r>
          </w:p>
          <w:p w:rsidR="001600F4" w:rsidRDefault="00433A1D" w:rsidP="001600F4">
            <w:pPr>
              <w:pStyle w:val="a6"/>
              <w:numPr>
                <w:ilvl w:val="1"/>
                <w:numId w:val="4"/>
              </w:numPr>
              <w:ind w:firstLineChars="0"/>
            </w:pPr>
            <w:r>
              <w:rPr>
                <w:rFonts w:hint="eastAsia"/>
              </w:rPr>
              <w:t>点击</w:t>
            </w:r>
            <w:r w:rsidR="00686073">
              <w:rPr>
                <w:rFonts w:hint="eastAsia"/>
              </w:rPr>
              <w:t>注册</w:t>
            </w:r>
            <w:r>
              <w:rPr>
                <w:rFonts w:hint="eastAsia"/>
              </w:rPr>
              <w:t>。</w:t>
            </w:r>
          </w:p>
          <w:p w:rsidR="001600F4" w:rsidRDefault="001600F4" w:rsidP="00433A1D">
            <w:pPr>
              <w:pStyle w:val="a6"/>
              <w:ind w:left="360" w:firstLineChars="0" w:firstLine="0"/>
            </w:pPr>
          </w:p>
        </w:tc>
      </w:tr>
      <w:tr w:rsidR="00B236C3" w:rsidTr="00634842">
        <w:tc>
          <w:tcPr>
            <w:tcW w:w="1376" w:type="dxa"/>
            <w:shd w:val="clear" w:color="auto" w:fill="D9D9D9" w:themeFill="background1" w:themeFillShade="D9"/>
          </w:tcPr>
          <w:p w:rsidR="00B236C3" w:rsidRDefault="00B236C3">
            <w:r>
              <w:rPr>
                <w:rFonts w:hint="eastAsia"/>
              </w:rPr>
              <w:lastRenderedPageBreak/>
              <w:t>输出</w:t>
            </w:r>
            <w:r>
              <w:t>/</w:t>
            </w:r>
            <w:r>
              <w:rPr>
                <w:rFonts w:hint="eastAsia"/>
              </w:rPr>
              <w:t>后置</w:t>
            </w:r>
            <w:r>
              <w:t>条件</w:t>
            </w:r>
          </w:p>
        </w:tc>
        <w:tc>
          <w:tcPr>
            <w:tcW w:w="7146" w:type="dxa"/>
          </w:tcPr>
          <w:p w:rsidR="00B236C3" w:rsidRDefault="00433A1D" w:rsidP="00C8169B">
            <w:r>
              <w:rPr>
                <w:rFonts w:hint="eastAsia"/>
              </w:rPr>
              <w:t>输入</w:t>
            </w:r>
            <w:proofErr w:type="gramStart"/>
            <w:r>
              <w:rPr>
                <w:rFonts w:hint="eastAsia"/>
              </w:rPr>
              <w:t>完</w:t>
            </w:r>
            <w:r w:rsidR="00C8169B">
              <w:rPr>
                <w:rFonts w:hint="eastAsia"/>
              </w:rPr>
              <w:t>注册</w:t>
            </w:r>
            <w:proofErr w:type="gramEnd"/>
            <w:r w:rsidR="00C8169B">
              <w:rPr>
                <w:rFonts w:hint="eastAsia"/>
              </w:rPr>
              <w:t>账号需要的信息后，显示出注册成功后。再次进入到登录界面后就可以用我们刚刚注册的账号跟账号的密码登录到QQ的主界面中。</w:t>
            </w:r>
          </w:p>
        </w:tc>
      </w:tr>
      <w:tr w:rsidR="00634842" w:rsidTr="00634842">
        <w:tc>
          <w:tcPr>
            <w:tcW w:w="1376" w:type="dxa"/>
            <w:shd w:val="clear" w:color="auto" w:fill="D9D9D9" w:themeFill="background1" w:themeFillShade="D9"/>
          </w:tcPr>
          <w:p w:rsidR="00634842" w:rsidRDefault="00634842" w:rsidP="00887160">
            <w:r>
              <w:rPr>
                <w:rFonts w:hint="eastAsia"/>
              </w:rPr>
              <w:t>我的界面的不足</w:t>
            </w:r>
          </w:p>
        </w:tc>
        <w:tc>
          <w:tcPr>
            <w:tcW w:w="7146" w:type="dxa"/>
          </w:tcPr>
          <w:p w:rsidR="00634842" w:rsidRDefault="00634842" w:rsidP="00887160">
            <w:r>
              <w:rPr>
                <w:rFonts w:hint="eastAsia"/>
              </w:rPr>
              <w:t>对于已经商业化且非常成熟的QQ来说，他们的注册账号是在网页上注册的，功能更全面，信息也更全面，我们的就是在一个界面上注册的，而且需要的信息也比较少，不能保证其它客户的利益</w:t>
            </w:r>
          </w:p>
        </w:tc>
      </w:tr>
      <w:tr w:rsidR="00634842" w:rsidTr="00634842">
        <w:tc>
          <w:tcPr>
            <w:tcW w:w="1376" w:type="dxa"/>
            <w:shd w:val="clear" w:color="auto" w:fill="D9D9D9" w:themeFill="background1" w:themeFillShade="D9"/>
          </w:tcPr>
          <w:p w:rsidR="00634842" w:rsidRDefault="00634842" w:rsidP="00887160">
            <w:r>
              <w:rPr>
                <w:rFonts w:hint="eastAsia"/>
              </w:rPr>
              <w:t>我的界面的优点</w:t>
            </w:r>
          </w:p>
        </w:tc>
        <w:tc>
          <w:tcPr>
            <w:tcW w:w="7146" w:type="dxa"/>
          </w:tcPr>
          <w:p w:rsidR="00634842" w:rsidRDefault="00634842" w:rsidP="00887160">
            <w:r>
              <w:rPr>
                <w:rFonts w:hint="eastAsia"/>
              </w:rPr>
              <w:t>我们的优点就是在一些不想把自己信息太多的泄露出去，界面简单，不要浏览器注册。</w:t>
            </w:r>
          </w:p>
        </w:tc>
      </w:tr>
      <w:tr w:rsidR="00634842" w:rsidTr="00634842">
        <w:tc>
          <w:tcPr>
            <w:tcW w:w="1376" w:type="dxa"/>
            <w:shd w:val="clear" w:color="auto" w:fill="D9D9D9" w:themeFill="background1" w:themeFillShade="D9"/>
          </w:tcPr>
          <w:p w:rsidR="00634842" w:rsidRDefault="00634842">
            <w:r>
              <w:rPr>
                <w:rFonts w:hint="eastAsia"/>
              </w:rPr>
              <w:t>版本</w:t>
            </w:r>
            <w:r>
              <w:t>说明</w:t>
            </w:r>
          </w:p>
        </w:tc>
        <w:tc>
          <w:tcPr>
            <w:tcW w:w="7146" w:type="dxa"/>
          </w:tcPr>
          <w:p w:rsidR="00634842" w:rsidRDefault="00634842" w:rsidP="00433A1D">
            <w:pPr>
              <w:rPr>
                <w:rFonts w:hint="eastAsia"/>
              </w:rPr>
            </w:pPr>
            <w:r>
              <w:rPr>
                <w:rFonts w:hint="eastAsia"/>
              </w:rPr>
              <w:t>林志杰，2016-4-29，添加了注册账号界面的说明</w:t>
            </w:r>
          </w:p>
          <w:p w:rsidR="00634842" w:rsidRPr="008A306A" w:rsidRDefault="00634842" w:rsidP="00634842">
            <w:r>
              <w:rPr>
                <w:rFonts w:hint="eastAsia"/>
              </w:rPr>
              <w:t>林志杰，2016-</w:t>
            </w:r>
            <w:r>
              <w:rPr>
                <w:rFonts w:hint="eastAsia"/>
              </w:rPr>
              <w:t>5-20</w:t>
            </w:r>
            <w:r>
              <w:rPr>
                <w:rFonts w:hint="eastAsia"/>
              </w:rPr>
              <w:t>，添加了注册账号界面</w:t>
            </w:r>
            <w:r>
              <w:rPr>
                <w:rFonts w:hint="eastAsia"/>
              </w:rPr>
              <w:t>与已经商业化的QQ的注册相比的优缺点的说明。</w:t>
            </w:r>
          </w:p>
        </w:tc>
      </w:tr>
    </w:tbl>
    <w:p w:rsidR="00B303D4" w:rsidRPr="00B303D4" w:rsidRDefault="00B303D4" w:rsidP="008A60D5">
      <w:pPr>
        <w:pStyle w:val="3"/>
      </w:pPr>
      <w:bookmarkStart w:id="0" w:name="_GoBack"/>
      <w:bookmarkEnd w:id="0"/>
    </w:p>
    <w:sectPr w:rsidR="00B303D4" w:rsidRPr="00B303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EDC" w:rsidRDefault="00460EDC" w:rsidP="00B236C3">
      <w:r>
        <w:separator/>
      </w:r>
    </w:p>
  </w:endnote>
  <w:endnote w:type="continuationSeparator" w:id="0">
    <w:p w:rsidR="00460EDC" w:rsidRDefault="00460EDC" w:rsidP="00B23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EDC" w:rsidRDefault="00460EDC" w:rsidP="00B236C3">
      <w:r>
        <w:separator/>
      </w:r>
    </w:p>
  </w:footnote>
  <w:footnote w:type="continuationSeparator" w:id="0">
    <w:p w:rsidR="00460EDC" w:rsidRDefault="00460EDC" w:rsidP="00B236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84D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4A2645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5C68452B"/>
    <w:multiLevelType w:val="hybridMultilevel"/>
    <w:tmpl w:val="27B4A8E6"/>
    <w:lvl w:ilvl="0" w:tplc="250819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B997132"/>
    <w:multiLevelType w:val="hybridMultilevel"/>
    <w:tmpl w:val="1F626A22"/>
    <w:lvl w:ilvl="0" w:tplc="EBDAC9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521"/>
    <w:rsid w:val="000B6492"/>
    <w:rsid w:val="000B79C6"/>
    <w:rsid w:val="001600F4"/>
    <w:rsid w:val="001E6521"/>
    <w:rsid w:val="001E77F1"/>
    <w:rsid w:val="002E51E3"/>
    <w:rsid w:val="00344EC4"/>
    <w:rsid w:val="0038019E"/>
    <w:rsid w:val="00433A1D"/>
    <w:rsid w:val="00460EDC"/>
    <w:rsid w:val="00484D79"/>
    <w:rsid w:val="004C3623"/>
    <w:rsid w:val="004E0437"/>
    <w:rsid w:val="005A3FA6"/>
    <w:rsid w:val="00603D53"/>
    <w:rsid w:val="006155E0"/>
    <w:rsid w:val="00622E96"/>
    <w:rsid w:val="00634842"/>
    <w:rsid w:val="00686073"/>
    <w:rsid w:val="006E7D55"/>
    <w:rsid w:val="00740563"/>
    <w:rsid w:val="00743C8F"/>
    <w:rsid w:val="0077280C"/>
    <w:rsid w:val="00832CB2"/>
    <w:rsid w:val="008A306A"/>
    <w:rsid w:val="008A60D5"/>
    <w:rsid w:val="00B236C3"/>
    <w:rsid w:val="00B303D4"/>
    <w:rsid w:val="00BD3E29"/>
    <w:rsid w:val="00C450A1"/>
    <w:rsid w:val="00C60548"/>
    <w:rsid w:val="00C8169B"/>
    <w:rsid w:val="00CD0A82"/>
    <w:rsid w:val="00D76844"/>
    <w:rsid w:val="00E04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A3F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3F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7D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36C3"/>
    <w:rPr>
      <w:sz w:val="18"/>
      <w:szCs w:val="18"/>
    </w:rPr>
  </w:style>
  <w:style w:type="paragraph" w:styleId="a4">
    <w:name w:val="footer"/>
    <w:basedOn w:val="a"/>
    <w:link w:val="Char0"/>
    <w:uiPriority w:val="99"/>
    <w:unhideWhenUsed/>
    <w:rsid w:val="00B236C3"/>
    <w:pPr>
      <w:tabs>
        <w:tab w:val="center" w:pos="4153"/>
        <w:tab w:val="right" w:pos="8306"/>
      </w:tabs>
      <w:snapToGrid w:val="0"/>
      <w:jc w:val="left"/>
    </w:pPr>
    <w:rPr>
      <w:sz w:val="18"/>
      <w:szCs w:val="18"/>
    </w:rPr>
  </w:style>
  <w:style w:type="character" w:customStyle="1" w:styleId="Char0">
    <w:name w:val="页脚 Char"/>
    <w:basedOn w:val="a0"/>
    <w:link w:val="a4"/>
    <w:uiPriority w:val="99"/>
    <w:rsid w:val="00B236C3"/>
    <w:rPr>
      <w:sz w:val="18"/>
      <w:szCs w:val="18"/>
    </w:rPr>
  </w:style>
  <w:style w:type="table" w:styleId="a5">
    <w:name w:val="Table Grid"/>
    <w:basedOn w:val="a1"/>
    <w:uiPriority w:val="39"/>
    <w:rsid w:val="00B23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4E0437"/>
    <w:pPr>
      <w:ind w:firstLineChars="200" w:firstLine="420"/>
    </w:pPr>
  </w:style>
  <w:style w:type="character" w:customStyle="1" w:styleId="1Char">
    <w:name w:val="标题 1 Char"/>
    <w:basedOn w:val="a0"/>
    <w:link w:val="1"/>
    <w:uiPriority w:val="9"/>
    <w:rsid w:val="005A3FA6"/>
    <w:rPr>
      <w:b/>
      <w:bCs/>
      <w:kern w:val="44"/>
      <w:sz w:val="44"/>
      <w:szCs w:val="44"/>
    </w:rPr>
  </w:style>
  <w:style w:type="character" w:customStyle="1" w:styleId="2Char">
    <w:name w:val="标题 2 Char"/>
    <w:basedOn w:val="a0"/>
    <w:link w:val="2"/>
    <w:uiPriority w:val="9"/>
    <w:rsid w:val="005A3F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E7D55"/>
    <w:rPr>
      <w:b/>
      <w:bCs/>
      <w:sz w:val="32"/>
      <w:szCs w:val="32"/>
    </w:rPr>
  </w:style>
  <w:style w:type="paragraph" w:styleId="a7">
    <w:name w:val="Balloon Text"/>
    <w:basedOn w:val="a"/>
    <w:link w:val="Char1"/>
    <w:uiPriority w:val="99"/>
    <w:semiHidden/>
    <w:unhideWhenUsed/>
    <w:rsid w:val="00832CB2"/>
    <w:rPr>
      <w:sz w:val="18"/>
      <w:szCs w:val="18"/>
    </w:rPr>
  </w:style>
  <w:style w:type="character" w:customStyle="1" w:styleId="Char1">
    <w:name w:val="批注框文本 Char"/>
    <w:basedOn w:val="a0"/>
    <w:link w:val="a7"/>
    <w:uiPriority w:val="99"/>
    <w:semiHidden/>
    <w:rsid w:val="00832CB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A3F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3F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7D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36C3"/>
    <w:rPr>
      <w:sz w:val="18"/>
      <w:szCs w:val="18"/>
    </w:rPr>
  </w:style>
  <w:style w:type="paragraph" w:styleId="a4">
    <w:name w:val="footer"/>
    <w:basedOn w:val="a"/>
    <w:link w:val="Char0"/>
    <w:uiPriority w:val="99"/>
    <w:unhideWhenUsed/>
    <w:rsid w:val="00B236C3"/>
    <w:pPr>
      <w:tabs>
        <w:tab w:val="center" w:pos="4153"/>
        <w:tab w:val="right" w:pos="8306"/>
      </w:tabs>
      <w:snapToGrid w:val="0"/>
      <w:jc w:val="left"/>
    </w:pPr>
    <w:rPr>
      <w:sz w:val="18"/>
      <w:szCs w:val="18"/>
    </w:rPr>
  </w:style>
  <w:style w:type="character" w:customStyle="1" w:styleId="Char0">
    <w:name w:val="页脚 Char"/>
    <w:basedOn w:val="a0"/>
    <w:link w:val="a4"/>
    <w:uiPriority w:val="99"/>
    <w:rsid w:val="00B236C3"/>
    <w:rPr>
      <w:sz w:val="18"/>
      <w:szCs w:val="18"/>
    </w:rPr>
  </w:style>
  <w:style w:type="table" w:styleId="a5">
    <w:name w:val="Table Grid"/>
    <w:basedOn w:val="a1"/>
    <w:uiPriority w:val="39"/>
    <w:rsid w:val="00B23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4E0437"/>
    <w:pPr>
      <w:ind w:firstLineChars="200" w:firstLine="420"/>
    </w:pPr>
  </w:style>
  <w:style w:type="character" w:customStyle="1" w:styleId="1Char">
    <w:name w:val="标题 1 Char"/>
    <w:basedOn w:val="a0"/>
    <w:link w:val="1"/>
    <w:uiPriority w:val="9"/>
    <w:rsid w:val="005A3FA6"/>
    <w:rPr>
      <w:b/>
      <w:bCs/>
      <w:kern w:val="44"/>
      <w:sz w:val="44"/>
      <w:szCs w:val="44"/>
    </w:rPr>
  </w:style>
  <w:style w:type="character" w:customStyle="1" w:styleId="2Char">
    <w:name w:val="标题 2 Char"/>
    <w:basedOn w:val="a0"/>
    <w:link w:val="2"/>
    <w:uiPriority w:val="9"/>
    <w:rsid w:val="005A3F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E7D55"/>
    <w:rPr>
      <w:b/>
      <w:bCs/>
      <w:sz w:val="32"/>
      <w:szCs w:val="32"/>
    </w:rPr>
  </w:style>
  <w:style w:type="paragraph" w:styleId="a7">
    <w:name w:val="Balloon Text"/>
    <w:basedOn w:val="a"/>
    <w:link w:val="Char1"/>
    <w:uiPriority w:val="99"/>
    <w:semiHidden/>
    <w:unhideWhenUsed/>
    <w:rsid w:val="00832CB2"/>
    <w:rPr>
      <w:sz w:val="18"/>
      <w:szCs w:val="18"/>
    </w:rPr>
  </w:style>
  <w:style w:type="character" w:customStyle="1" w:styleId="Char1">
    <w:name w:val="批注框文本 Char"/>
    <w:basedOn w:val="a0"/>
    <w:link w:val="a7"/>
    <w:uiPriority w:val="99"/>
    <w:semiHidden/>
    <w:rsid w:val="00832C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池芝标</dc:creator>
  <cp:lastModifiedBy>LINZHIJIE</cp:lastModifiedBy>
  <cp:revision>6</cp:revision>
  <dcterms:created xsi:type="dcterms:W3CDTF">2016-04-29T07:55:00Z</dcterms:created>
  <dcterms:modified xsi:type="dcterms:W3CDTF">2016-05-20T05:10:00Z</dcterms:modified>
</cp:coreProperties>
</file>