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9E" w:rsidRDefault="00F60B70">
      <w:pPr>
        <w:pStyle w:val="3"/>
      </w:pPr>
      <w:r>
        <w:rPr>
          <w:rFonts w:hint="eastAsia"/>
        </w:rPr>
        <w:t>1</w:t>
      </w:r>
      <w:r>
        <w:rPr>
          <w:rFonts w:eastAsia="宋体" w:hint="eastAsia"/>
        </w:rPr>
        <w:t>登录</w:t>
      </w:r>
      <w:r>
        <w:rPr>
          <w:rFonts w:hint="eastAsia"/>
        </w:rPr>
        <w:t>界面</w:t>
      </w:r>
    </w:p>
    <w:p w:rsidR="00B22D9E" w:rsidRDefault="00F60B70">
      <w:pPr>
        <w:rPr>
          <w:rFonts w:eastAsia="宋体"/>
        </w:rPr>
      </w:pPr>
      <w:r>
        <w:rPr>
          <w:rFonts w:eastAsia="宋体" w:hint="eastAsia"/>
        </w:rPr>
        <w:t>1.1</w:t>
      </w:r>
      <w:r>
        <w:rPr>
          <w:rFonts w:eastAsia="宋体" w:hint="eastAsia"/>
        </w:rPr>
        <w:t>登录连续发生错误处理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通过键入账号和密码检验该账号的合法性。当账号密码发生错误时，跳转到该界面。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高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系统实现用户登录错误时，记录错误次数，并进行的一系列操作说明。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object w:dxaOrig="6336" w:dyaOrig="83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7pt;height:418pt" o:ole="">
                  <v:imagedata r:id="rId7" o:title=""/>
                </v:shape>
                <o:OLEObject Type="Embed" ProgID="Visio.Drawing.11" ShapeID="_x0000_i1025" DrawAspect="Content" ObjectID="_1527185548" r:id="rId8"/>
              </w:objec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账号密码输入错误页面参考如下图：</w:t>
            </w:r>
          </w:p>
          <w:p w:rsidR="00B22D9E" w:rsidRDefault="00F60B70">
            <w:pPr>
              <w:pStyle w:val="10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79700" cy="1346200"/>
                  <wp:effectExtent l="0" t="0" r="6350" b="635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XU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8841" t="38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134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pPr>
              <w:pStyle w:val="10"/>
              <w:ind w:left="360"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</w:t>
            </w:r>
            <w:r>
              <w:rPr>
                <w:rFonts w:eastAsia="宋体" w:hint="eastAsia"/>
              </w:rPr>
              <w:t xml:space="preserve">1-1  </w:t>
            </w:r>
            <w:r>
              <w:rPr>
                <w:rFonts w:eastAsia="宋体" w:hint="eastAsia"/>
              </w:rPr>
              <w:t>页面</w:t>
            </w:r>
            <w:r>
              <w:rPr>
                <w:rFonts w:eastAsia="宋体" w:hint="eastAsia"/>
              </w:rPr>
              <w:t>1</w:t>
            </w:r>
          </w:p>
          <w:p w:rsidR="00B22D9E" w:rsidRDefault="00F60B70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、输入三次错误页面参考如下</w:t>
            </w:r>
          </w:p>
          <w:p w:rsidR="00B22D9E" w:rsidRDefault="00F60B70">
            <w:pPr>
              <w:pStyle w:val="10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969895" cy="1447165"/>
                  <wp:effectExtent l="0" t="0" r="1905" b="635"/>
                  <wp:docPr id="3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U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33569" t="27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08" cy="1453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pPr>
              <w:pStyle w:val="10"/>
              <w:ind w:left="360"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</w:t>
            </w:r>
            <w:r>
              <w:rPr>
                <w:rFonts w:eastAsia="宋体" w:hint="eastAsia"/>
              </w:rPr>
              <w:t xml:space="preserve">1-2 </w:t>
            </w:r>
            <w:r>
              <w:rPr>
                <w:rFonts w:eastAsia="宋体" w:hint="eastAsia"/>
              </w:rPr>
              <w:t>页面</w:t>
            </w:r>
            <w:r>
              <w:rPr>
                <w:rFonts w:eastAsia="宋体" w:hint="eastAsia"/>
              </w:rPr>
              <w:t>2</w:t>
            </w:r>
          </w:p>
          <w:p w:rsidR="00B22D9E" w:rsidRDefault="00F60B70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当用户输入账号或者密码发生错误时，弹出</w:t>
            </w:r>
            <w:r>
              <w:rPr>
                <w:rFonts w:eastAsia="宋体" w:hint="eastAsia"/>
              </w:rPr>
              <w:t>页面</w:t>
            </w:r>
            <w:r>
              <w:rPr>
                <w:rFonts w:eastAsia="宋体" w:hint="eastAsia"/>
              </w:rPr>
              <w:t>1</w:t>
            </w:r>
          </w:p>
          <w:p w:rsidR="00B22D9E" w:rsidRDefault="00F60B70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用户可以通过重新输入来进行登陆；或者通过忘记密码来修改密码</w:t>
            </w:r>
          </w:p>
          <w:p w:rsidR="00B22D9E" w:rsidRDefault="00F60B70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当用户输入账号密码错误超过三次时，自动弹出页面</w:t>
            </w:r>
            <w:r>
              <w:rPr>
                <w:rFonts w:hint="eastAsia"/>
              </w:rPr>
              <w:t>2</w:t>
            </w:r>
          </w:p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单击“重新输入”按钮，跳转到登陆界面</w:t>
            </w:r>
          </w:p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单击“忘记密码”按钮，跳转到忘记密码界面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跳转回登陆界面，界面保存上次输入结果，以便用户修改。</w:t>
            </w:r>
          </w:p>
          <w:p w:rsidR="00B22D9E" w:rsidRDefault="00F60B70">
            <w:r>
              <w:rPr>
                <w:rFonts w:hint="eastAsia"/>
              </w:rPr>
              <w:t>跳转到忘记密码界面，该界面为新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，故不做界面条件设定的描述。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用户名和密码必填，输入的账号密码必须与数据库中存在的账号密码相同，否则就是产生错误。</w:t>
            </w:r>
            <w:r>
              <w:rPr>
                <w:rFonts w:eastAsia="宋体" w:hint="eastAsia"/>
              </w:rPr>
              <w:t>为了避免非指定用户错误登录，采取的方案，</w:t>
            </w:r>
            <w:proofErr w:type="gramStart"/>
            <w:r>
              <w:rPr>
                <w:rFonts w:eastAsia="宋体" w:hint="eastAsia"/>
              </w:rPr>
              <w:t>当错误</w:t>
            </w:r>
            <w:proofErr w:type="gramEnd"/>
            <w:r>
              <w:rPr>
                <w:rFonts w:eastAsia="宋体" w:hint="eastAsia"/>
              </w:rPr>
              <w:t>次数超过限额，就执行限制登录处理，并要求用户对自己的密码账号进行修改，以确保用户账户的安全性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1.2</w:t>
            </w:r>
          </w:p>
        </w:tc>
      </w:tr>
    </w:tbl>
    <w:p w:rsidR="00B22D9E" w:rsidRDefault="00B22D9E">
      <w:pPr>
        <w:rPr>
          <w:rFonts w:eastAsia="宋体"/>
        </w:rPr>
      </w:pPr>
    </w:p>
    <w:p w:rsidR="00B22D9E" w:rsidRDefault="00B22D9E">
      <w:pPr>
        <w:rPr>
          <w:rFonts w:eastAsia="宋体"/>
        </w:rPr>
      </w:pPr>
    </w:p>
    <w:p w:rsidR="00B22D9E" w:rsidRDefault="00F60B7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主界面</w:t>
      </w:r>
    </w:p>
    <w:p w:rsidR="00B22D9E" w:rsidRDefault="00F60B70">
      <w:pPr>
        <w:rPr>
          <w:rFonts w:eastAsia="宋体"/>
        </w:rPr>
      </w:pPr>
      <w:r>
        <w:rPr>
          <w:rFonts w:eastAsia="宋体" w:hint="eastAsia"/>
        </w:rPr>
        <w:t>2.1</w:t>
      </w:r>
      <w:r>
        <w:rPr>
          <w:rFonts w:eastAsia="宋体" w:hint="eastAsia"/>
        </w:rPr>
        <w:t>最近聊天窗口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当用户成功登陆，系统便从登陆界面转换到主界面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高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用户登陆成功，显示主界面，主界面显示好友聊天模块。</w:t>
            </w:r>
            <w:r>
              <w:rPr>
                <w:rFonts w:eastAsia="宋体" w:hint="eastAsia"/>
              </w:rPr>
              <w:t>新增最近聊天窗口，使用户聊天更加便捷。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object w:dxaOrig="4840" w:dyaOrig="4440">
                <v:shape id="_x0000_i1026" type="#_x0000_t75" style="width:242pt;height:222pt" o:ole="">
                  <v:imagedata r:id="rId11" o:title=""/>
                </v:shape>
                <o:OLEObject Type="Embed" ProgID="Visio.Drawing.11" ShapeID="_x0000_i1026" DrawAspect="Content" ObjectID="_1527185549" r:id="rId12"/>
              </w:objec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主页面参考如下图：</w:t>
            </w:r>
          </w:p>
          <w:p w:rsidR="00B22D9E" w:rsidRDefault="00F60B70">
            <w:pPr>
              <w:pStyle w:val="10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36800" cy="4311650"/>
                  <wp:effectExtent l="1905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431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pPr>
              <w:pStyle w:val="10"/>
              <w:ind w:left="360"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</w:t>
            </w:r>
            <w:r>
              <w:rPr>
                <w:rFonts w:eastAsia="宋体" w:hint="eastAsia"/>
              </w:rPr>
              <w:t xml:space="preserve">2-1 </w:t>
            </w:r>
            <w:r>
              <w:rPr>
                <w:rFonts w:eastAsia="宋体" w:hint="eastAsia"/>
              </w:rPr>
              <w:t>页面</w:t>
            </w:r>
            <w:r>
              <w:rPr>
                <w:rFonts w:eastAsia="宋体" w:hint="eastAsia"/>
              </w:rPr>
              <w:t>3</w:t>
            </w:r>
          </w:p>
          <w:p w:rsidR="00B22D9E" w:rsidRDefault="00F60B70">
            <w:r>
              <w:rPr>
                <w:rFonts w:hint="eastAsia"/>
              </w:rPr>
              <w:t>主界面可以分为三个模块：添加好友模块，我的好友模块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最近聊天模块，本人资料卡模块。</w:t>
            </w:r>
          </w:p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用户可选择人员模块进行操作。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单击添加按钮，跳转添加好友模块；点击我的好友，跳转我的好友模块；点击最近聊天界面，显示最近聊天的所有好友；点击资料卡，跳转资料卡模块。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添加好友模块通过键入好友账号来执行添加好友操作；</w:t>
            </w:r>
          </w:p>
          <w:p w:rsidR="00B22D9E" w:rsidRDefault="00F60B70">
            <w:r>
              <w:rPr>
                <w:rFonts w:hint="eastAsia"/>
              </w:rPr>
              <w:t>我的好友模块是按照某一序列排列所有好友；好友列表可以为空，当好友过多时，可以使用滑块进行滑动操作；</w:t>
            </w:r>
          </w:p>
          <w:p w:rsidR="00B22D9E" w:rsidRDefault="00F60B70">
            <w:r>
              <w:rPr>
                <w:rFonts w:hint="eastAsia"/>
              </w:rPr>
              <w:t>最近聊天模块仅保留最近聊过的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个好友</w:t>
            </w:r>
            <w:r>
              <w:rPr>
                <w:rFonts w:hint="eastAsia"/>
              </w:rPr>
              <w:t>；</w:t>
            </w:r>
          </w:p>
          <w:p w:rsidR="00B22D9E" w:rsidRDefault="00F60B7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为了提供给用户更好更方便的聊天窗体，设置了</w:t>
            </w:r>
            <w:r>
              <w:rPr>
                <w:rFonts w:eastAsia="宋体" w:hint="eastAsia"/>
              </w:rPr>
              <w:t>最近聊天窗口，从而减少用户对好友的搜索操作，给用户以快捷的操作。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2.2</w:t>
            </w:r>
          </w:p>
        </w:tc>
      </w:tr>
    </w:tbl>
    <w:p w:rsidR="00B22D9E" w:rsidRDefault="00B22D9E">
      <w:pPr>
        <w:pStyle w:val="3"/>
        <w:rPr>
          <w:rFonts w:eastAsia="宋体"/>
        </w:rPr>
      </w:pPr>
    </w:p>
    <w:p w:rsidR="00B22D9E" w:rsidRDefault="00B22D9E">
      <w:pPr>
        <w:rPr>
          <w:rFonts w:eastAsia="宋体"/>
        </w:rPr>
      </w:pPr>
    </w:p>
    <w:p w:rsidR="00B22D9E" w:rsidRDefault="00F60B70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个人资料卡</w:t>
      </w:r>
    </w:p>
    <w:p w:rsidR="00B22D9E" w:rsidRDefault="00F60B70">
      <w:r>
        <w:rPr>
          <w:rFonts w:hint="eastAsia"/>
        </w:rPr>
        <w:t>3.1</w:t>
      </w:r>
      <w:r>
        <w:rPr>
          <w:rFonts w:hint="eastAsia"/>
        </w:rPr>
        <w:t>签名</w:t>
      </w:r>
      <w:proofErr w:type="gramStart"/>
      <w:r>
        <w:rPr>
          <w:rFonts w:hint="eastAsia"/>
        </w:rPr>
        <w:t>档</w:t>
      </w:r>
      <w:proofErr w:type="gramEnd"/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7234"/>
      </w:tblGrid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用户场景</w:t>
            </w:r>
          </w:p>
        </w:tc>
        <w:tc>
          <w:tcPr>
            <w:tcW w:w="7234" w:type="dxa"/>
          </w:tcPr>
          <w:p w:rsidR="00B22D9E" w:rsidRDefault="00F60B70">
            <w:r>
              <w:rPr>
                <w:rFonts w:ascii="宋体" w:hAnsi="宋体" w:cs="宋体" w:hint="eastAsia"/>
              </w:rPr>
              <w:t>用户</w:t>
            </w:r>
            <w:r>
              <w:rPr>
                <w:rFonts w:cs="宋体" w:hint="eastAsia"/>
              </w:rPr>
              <w:t>可以把想说的话或者是事情，通过个性签名分享给好友。好友可以在聊天工具里看到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优先级</w:t>
            </w:r>
          </w:p>
        </w:tc>
        <w:tc>
          <w:tcPr>
            <w:tcW w:w="7234" w:type="dxa"/>
          </w:tcPr>
          <w:p w:rsidR="00B22D9E" w:rsidRDefault="00F60B70">
            <w:r>
              <w:rPr>
                <w:rFonts w:cs="宋体" w:hint="eastAsia"/>
              </w:rPr>
              <w:t>低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输入</w:t>
            </w:r>
            <w:r>
              <w:t>/</w:t>
            </w:r>
            <w:r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7234" w:type="dxa"/>
          </w:tcPr>
          <w:p w:rsidR="00B22D9E" w:rsidRDefault="00F60B70">
            <w:r>
              <w:rPr>
                <w:rFonts w:cs="宋体" w:hint="eastAsia"/>
              </w:rPr>
              <w:t>个性签名可以为空白，当点击头像旁边可以进入个性签名编写页面。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流程说明</w:t>
            </w:r>
          </w:p>
        </w:tc>
        <w:tc>
          <w:tcPr>
            <w:tcW w:w="7234" w:type="dxa"/>
          </w:tcPr>
          <w:p w:rsidR="00B22D9E" w:rsidRDefault="00F60B70">
            <w:r>
              <w:object w:dxaOrig="3710" w:dyaOrig="5060">
                <v:shape id="_x0000_i1027" type="#_x0000_t75" style="width:185.5pt;height:253pt" o:ole="">
                  <v:imagedata r:id="rId14" o:title=""/>
                </v:shape>
                <o:OLEObject Type="Embed" ProgID="Visio.Drawing.11" ShapeID="_x0000_i1027" DrawAspect="Content" ObjectID="_1527185550" r:id="rId15"/>
              </w:objec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需求描述</w:t>
            </w:r>
          </w:p>
        </w:tc>
        <w:tc>
          <w:tcPr>
            <w:tcW w:w="7234" w:type="dxa"/>
          </w:tcPr>
          <w:p w:rsidR="00B22D9E" w:rsidRDefault="00F60B70">
            <w:pPr>
              <w:pStyle w:val="ListParagraph1"/>
              <w:numPr>
                <w:ilvl w:val="0"/>
                <w:numId w:val="2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个性</w:t>
            </w:r>
            <w:r>
              <w:rPr>
                <w:rFonts w:cs="宋体" w:hint="eastAsia"/>
              </w:rPr>
              <w:t>签名</w:t>
            </w:r>
            <w:r>
              <w:rPr>
                <w:rFonts w:ascii="宋体" w:hAnsi="宋体" w:cs="宋体" w:hint="eastAsia"/>
              </w:rPr>
              <w:t>效果图如下：</w:t>
            </w:r>
          </w:p>
          <w:p w:rsidR="00B22D9E" w:rsidRDefault="00F60B70">
            <w:pPr>
              <w:pStyle w:val="ListParagraph1"/>
              <w:ind w:firstLineChars="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790950" cy="17653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pPr>
              <w:pStyle w:val="ListParagraph1"/>
              <w:ind w:firstLineChars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</w:t>
            </w:r>
            <w:r>
              <w:rPr>
                <w:rFonts w:eastAsia="宋体" w:hint="eastAsia"/>
              </w:rPr>
              <w:t xml:space="preserve">3-1 </w:t>
            </w:r>
            <w:r>
              <w:rPr>
                <w:rFonts w:eastAsia="宋体" w:hint="eastAsia"/>
              </w:rPr>
              <w:t>页面</w:t>
            </w:r>
            <w:r>
              <w:rPr>
                <w:rFonts w:eastAsia="宋体" w:hint="eastAsia"/>
              </w:rPr>
              <w:t>4</w:t>
            </w:r>
          </w:p>
          <w:p w:rsidR="00B22D9E" w:rsidRDefault="00F60B70">
            <w:pPr>
              <w:pStyle w:val="ListParagraph1"/>
              <w:ind w:left="360" w:firstLineChars="0" w:firstLine="0"/>
              <w:rPr>
                <w:rFonts w:ascii="宋体" w:hAnsi="宋体"/>
              </w:rPr>
            </w:pPr>
            <w:r>
              <w:t>2.</w:t>
            </w:r>
            <w:r>
              <w:rPr>
                <w:rFonts w:ascii="宋体" w:hAnsi="宋体" w:cs="宋体" w:hint="eastAsia"/>
              </w:rPr>
              <w:t>用户可以发表个性签名或者说说，其他用户在聊天工具里可以看到</w:t>
            </w:r>
          </w:p>
          <w:p w:rsidR="00B22D9E" w:rsidRDefault="00F60B70">
            <w:pPr>
              <w:pStyle w:val="ListParagraph1"/>
              <w:ind w:left="360" w:firstLineChars="0" w:firstLine="0"/>
            </w:pPr>
            <w:r>
              <w:rPr>
                <w:rFonts w:ascii="宋体" w:hAnsi="宋体" w:cs="宋体"/>
              </w:rPr>
              <w:t>3.</w:t>
            </w:r>
            <w:r>
              <w:rPr>
                <w:rFonts w:ascii="宋体" w:hAnsi="宋体" w:cs="宋体" w:hint="eastAsia"/>
              </w:rPr>
              <w:t>可以实时的发表和删除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lastRenderedPageBreak/>
              <w:t>输出</w:t>
            </w:r>
            <w:r>
              <w:t>/</w:t>
            </w:r>
            <w:r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7234" w:type="dxa"/>
          </w:tcPr>
          <w:p w:rsidR="00B22D9E" w:rsidRDefault="00F60B70">
            <w:r>
              <w:rPr>
                <w:rFonts w:cs="宋体" w:hint="eastAsia"/>
              </w:rPr>
              <w:t>编写完个性签名后可以确定发表，或者取消发表。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补充说明</w:t>
            </w:r>
          </w:p>
        </w:tc>
        <w:tc>
          <w:tcPr>
            <w:tcW w:w="7234" w:type="dxa"/>
          </w:tcPr>
          <w:p w:rsidR="00B22D9E" w:rsidRDefault="00F60B70">
            <w:r>
              <w:rPr>
                <w:rFonts w:ascii="宋体" w:hAnsi="宋体" w:cs="宋体" w:hint="eastAsia"/>
              </w:rPr>
              <w:t>用户的个性签名可以为空白。</w:t>
            </w:r>
            <w:r>
              <w:rPr>
                <w:rFonts w:ascii="宋体" w:eastAsia="宋体" w:hAnsi="宋体" w:cs="宋体" w:hint="eastAsia"/>
              </w:rPr>
              <w:t>为了让用户有</w:t>
            </w:r>
            <w:proofErr w:type="gramStart"/>
            <w:r>
              <w:rPr>
                <w:rFonts w:ascii="宋体" w:eastAsia="宋体" w:hAnsi="宋体" w:cs="宋体" w:hint="eastAsia"/>
              </w:rPr>
              <w:t>个发表</w:t>
            </w:r>
            <w:proofErr w:type="gramEnd"/>
            <w:r>
              <w:rPr>
                <w:rFonts w:ascii="宋体" w:eastAsia="宋体" w:hAnsi="宋体" w:cs="宋体" w:hint="eastAsia"/>
              </w:rPr>
              <w:t>自己感受的空间，同时为了让用户的好友感受到最近用户的情况，新加的内容窗体，并且这个窗体会在原先资料卡中显示出来。</w:t>
            </w:r>
          </w:p>
        </w:tc>
      </w:tr>
      <w:tr w:rsidR="00B22D9E">
        <w:tc>
          <w:tcPr>
            <w:tcW w:w="1288" w:type="dxa"/>
            <w:shd w:val="clear" w:color="auto" w:fill="D9D9D9"/>
          </w:tcPr>
          <w:p w:rsidR="00B22D9E" w:rsidRDefault="00F60B70">
            <w:r>
              <w:rPr>
                <w:rFonts w:ascii="宋体" w:hAnsi="宋体" w:cs="宋体" w:hint="eastAsia"/>
              </w:rPr>
              <w:t>版本说明</w:t>
            </w:r>
          </w:p>
        </w:tc>
        <w:tc>
          <w:tcPr>
            <w:tcW w:w="7234" w:type="dxa"/>
          </w:tcPr>
          <w:p w:rsidR="00B22D9E" w:rsidRDefault="00F60B70">
            <w:pPr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3.2</w:t>
            </w:r>
          </w:p>
        </w:tc>
      </w:tr>
    </w:tbl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F60B7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添加好友</w:t>
      </w:r>
    </w:p>
    <w:p w:rsidR="00B22D9E" w:rsidRDefault="00F60B70">
      <w:r>
        <w:rPr>
          <w:rFonts w:hint="eastAsia"/>
        </w:rPr>
        <w:t>4.1</w:t>
      </w:r>
      <w:r>
        <w:rPr>
          <w:rFonts w:hint="eastAsia"/>
        </w:rPr>
        <w:t>按条件搜索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2D9E" w:rsidRDefault="00F60B7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用户在主页面点击添加好友按钮进入添加好友页面，输入所要查找的在账号</w:t>
            </w:r>
            <w:r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昵称，点击搜索按钮，显示符合条件的网友。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中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用户已登陆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，并点击添加好友按钮。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pPr>
              <w:ind w:firstLineChars="1000" w:firstLine="2100"/>
            </w:pPr>
            <w:r>
              <w:object w:dxaOrig="1500" w:dyaOrig="5750">
                <v:shape id="_x0000_i1028" type="#_x0000_t75" style="width:75pt;height:287.5pt" o:ole="">
                  <v:imagedata r:id="rId17" o:title=""/>
                </v:shape>
                <o:OLEObject Type="Embed" ProgID="Visio.Drawing.11" ShapeID="_x0000_i1028" DrawAspect="Content" ObjectID="_1527185551" r:id="rId18"/>
              </w:objec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登录页面参考如下图：</w:t>
            </w:r>
          </w:p>
          <w:p w:rsidR="00B22D9E" w:rsidRDefault="00F60B70">
            <w:r>
              <w:rPr>
                <w:noProof/>
              </w:rPr>
              <w:drawing>
                <wp:inline distT="0" distB="0" distL="0" distR="0">
                  <wp:extent cx="4032250" cy="104775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74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昵称，点击搜索后进入以下页面：</w:t>
            </w:r>
          </w:p>
          <w:p w:rsidR="00B22D9E" w:rsidRDefault="00F60B70">
            <w:r>
              <w:rPr>
                <w:noProof/>
              </w:rPr>
              <w:drawing>
                <wp:inline distT="0" distB="0" distL="0" distR="0">
                  <wp:extent cx="4032250" cy="2197100"/>
                  <wp:effectExtent l="0" t="0" r="635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572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F60B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、查找网上的网友或自己所想添加的好友，并通过添加好友将对方加</w:t>
            </w:r>
            <w:r>
              <w:rPr>
                <w:rFonts w:hint="eastAsia"/>
              </w:rPr>
              <w:lastRenderedPageBreak/>
              <w:t>为好友，进行聊天。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在主页面中显示出添加的好友的网名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昵称。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所填写的账号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昵称需</w:t>
            </w:r>
            <w:proofErr w:type="gramEnd"/>
            <w:r>
              <w:rPr>
                <w:rFonts w:hint="eastAsia"/>
              </w:rPr>
              <w:t>为已注册的用户。</w:t>
            </w:r>
            <w:r>
              <w:rPr>
                <w:rFonts w:eastAsia="宋体" w:hint="eastAsia"/>
              </w:rPr>
              <w:t>按照所选择的条件添加好友，可以使陌生</w:t>
            </w:r>
            <w:proofErr w:type="gramStart"/>
            <w:r>
              <w:rPr>
                <w:rFonts w:eastAsia="宋体" w:hint="eastAsia"/>
              </w:rPr>
              <w:t>用户间拉近交</w:t>
            </w:r>
            <w:proofErr w:type="gramEnd"/>
            <w:r>
              <w:rPr>
                <w:rFonts w:eastAsia="宋体" w:hint="eastAsia"/>
              </w:rPr>
              <w:t>流。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4.2</w:t>
            </w:r>
          </w:p>
        </w:tc>
      </w:tr>
    </w:tbl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B22D9E"/>
    <w:p w:rsidR="00B22D9E" w:rsidRDefault="00F60B70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用户注册界面</w:t>
      </w:r>
    </w:p>
    <w:p w:rsidR="00B22D9E" w:rsidRDefault="00F60B70">
      <w:r>
        <w:rPr>
          <w:rFonts w:hint="eastAsia"/>
        </w:rPr>
        <w:t>5.1</w:t>
      </w:r>
      <w:r>
        <w:rPr>
          <w:rFonts w:hint="eastAsia"/>
        </w:rPr>
        <w:t>账号注册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用户在登录界面点击注册账号，就会出现注册账号的界面。我们需要在注册账号的界面输入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号码，昵称，性别，密码跟确认密码，然后点击注册来注册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高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用户没有账号，需要登录到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上，就需要注册一个账号在服务器上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object w:dxaOrig="3940" w:dyaOrig="5280">
                <v:shape id="_x0000_i1029" type="#_x0000_t75" style="width:197pt;height:264pt" o:ole="">
                  <v:imagedata r:id="rId21" o:title=""/>
                </v:shape>
                <o:OLEObject Type="Embed" ProgID="Visio.Drawing.11" ShapeID="_x0000_i1029" DrawAspect="Content" ObjectID="_1527185552" r:id="rId22"/>
              </w:objec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22D9E" w:rsidRDefault="00F60B7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聊天页面参考如下图：</w:t>
            </w:r>
          </w:p>
          <w:p w:rsidR="00B22D9E" w:rsidRDefault="00F60B70">
            <w:pPr>
              <w:pStyle w:val="10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172146AE" wp14:editId="72A14E02">
                  <wp:extent cx="3060065" cy="2044700"/>
                  <wp:effectExtent l="0" t="0" r="698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962" cy="204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2D9E" w:rsidRDefault="00B22D9E">
            <w:pPr>
              <w:pStyle w:val="10"/>
              <w:ind w:left="360" w:firstLineChars="0" w:firstLine="0"/>
            </w:pPr>
          </w:p>
          <w:p w:rsidR="00B22D9E" w:rsidRDefault="00F60B70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在用户在五个文本框中输入需要的信息；</w:t>
            </w:r>
          </w:p>
          <w:p w:rsidR="00B22D9E" w:rsidRDefault="00F60B70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点击注册。</w:t>
            </w:r>
          </w:p>
          <w:p w:rsidR="00B22D9E" w:rsidRDefault="00B22D9E">
            <w:pPr>
              <w:pStyle w:val="10"/>
              <w:ind w:left="360" w:firstLineChars="0" w:firstLine="0"/>
            </w:pP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完注册</w:t>
            </w:r>
            <w:proofErr w:type="gramEnd"/>
            <w:r>
              <w:rPr>
                <w:rFonts w:hint="eastAsia"/>
              </w:rPr>
              <w:t>账号需要的信息后，显示出注册成功后。再次进入到登录</w:t>
            </w:r>
            <w:r>
              <w:rPr>
                <w:rFonts w:hint="eastAsia"/>
              </w:rPr>
              <w:lastRenderedPageBreak/>
              <w:t>界面后就可以用我们刚刚注册的账号跟账号的密码登录到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的主界面中。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lastRenderedPageBreak/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r>
              <w:rPr>
                <w:rFonts w:hint="eastAsia"/>
              </w:rPr>
              <w:t>用户必需填写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号码、密码、确认密码、昵称和性别</w:t>
            </w:r>
            <w:r>
              <w:rPr>
                <w:rFonts w:eastAsia="宋体" w:hint="eastAsia"/>
              </w:rPr>
              <w:t>。考虑到用户账号的出处特意设置的注册界面。</w:t>
            </w:r>
          </w:p>
        </w:tc>
      </w:tr>
      <w:tr w:rsidR="00B22D9E">
        <w:tc>
          <w:tcPr>
            <w:tcW w:w="1696" w:type="dxa"/>
            <w:shd w:val="clear" w:color="auto" w:fill="D9D9D9" w:themeFill="background1" w:themeFillShade="D9"/>
          </w:tcPr>
          <w:p w:rsidR="00B22D9E" w:rsidRDefault="00F60B70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B22D9E" w:rsidRDefault="00F60B7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5.1</w:t>
            </w:r>
          </w:p>
        </w:tc>
      </w:tr>
    </w:tbl>
    <w:p w:rsidR="00B3128D" w:rsidRDefault="00B3128D" w:rsidP="00B3128D">
      <w:pPr>
        <w:pStyle w:val="3"/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聊天界面</w:t>
      </w:r>
    </w:p>
    <w:p w:rsidR="00B3128D" w:rsidRDefault="00B3128D" w:rsidP="00B3128D">
      <w:r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群发消息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3128D" w:rsidRDefault="00B3128D" w:rsidP="006045B1">
            <w:r>
              <w:rPr>
                <w:rFonts w:hint="eastAsia"/>
              </w:rPr>
              <w:t>当用户想要通知一条信息给部分好友（多于1人）时，可以选择群发消息功能</w: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3128D" w:rsidRDefault="00B3128D" w:rsidP="006045B1">
            <w:r>
              <w:rPr>
                <w:rFonts w:hint="eastAsia"/>
              </w:rPr>
              <w:t>低</w: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3128D" w:rsidRDefault="00B3128D" w:rsidP="006045B1">
            <w:r>
              <w:rPr>
                <w:rFonts w:hint="eastAsia"/>
              </w:rPr>
              <w:t>用户的选择好友数必须大于1</w: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3128D" w:rsidRDefault="00112385" w:rsidP="006045B1">
            <w:r>
              <w:object w:dxaOrig="6462" w:dyaOrig="6745">
                <v:shape id="_x0000_i1030" type="#_x0000_t75" style="width:267pt;height:279pt" o:ole="">
                  <v:imagedata r:id="rId24" o:title=""/>
                </v:shape>
                <o:OLEObject Type="Embed" ProgID="Visio.Drawing.11" ShapeID="_x0000_i1030" DrawAspect="Content" ObjectID="_1527185553" r:id="rId25"/>
              </w:objec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B3128D" w:rsidRDefault="00B3128D" w:rsidP="006045B1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聊天页面参考如下图：</w:t>
            </w:r>
          </w:p>
          <w:p w:rsidR="00B3128D" w:rsidRDefault="00F60B70" w:rsidP="006045B1">
            <w:pPr>
              <w:pStyle w:val="10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95541B5" wp14:editId="27507326">
                  <wp:extent cx="4143375" cy="37814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28D" w:rsidRDefault="00B3128D" w:rsidP="006045B1">
            <w:pPr>
              <w:pStyle w:val="10"/>
              <w:ind w:left="360" w:firstLineChars="0" w:firstLine="0"/>
            </w:pPr>
          </w:p>
          <w:p w:rsidR="00B3128D" w:rsidRDefault="00B3128D" w:rsidP="006045B1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在用户在文本框中输入需要</w:t>
            </w:r>
            <w:r w:rsidR="00F60B70">
              <w:rPr>
                <w:rFonts w:hint="eastAsia"/>
              </w:rPr>
              <w:t>发送</w:t>
            </w:r>
            <w:r>
              <w:rPr>
                <w:rFonts w:hint="eastAsia"/>
              </w:rPr>
              <w:t>的信息；</w:t>
            </w:r>
          </w:p>
          <w:p w:rsidR="00B3128D" w:rsidRDefault="00F60B70" w:rsidP="006045B1">
            <w:pPr>
              <w:pStyle w:val="10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选择发送对象</w:t>
            </w:r>
          </w:p>
          <w:p w:rsidR="00B3128D" w:rsidRDefault="00B3128D" w:rsidP="006045B1">
            <w:pPr>
              <w:pStyle w:val="10"/>
              <w:ind w:left="360" w:firstLineChars="0" w:firstLine="0"/>
            </w:pP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3128D" w:rsidRDefault="00F60B70" w:rsidP="006045B1">
            <w:r>
              <w:rPr>
                <w:rFonts w:hint="eastAsia"/>
              </w:rPr>
              <w:t>判断所选的对象集合数，</w:t>
            </w:r>
            <w:proofErr w:type="gramStart"/>
            <w:r>
              <w:rPr>
                <w:rFonts w:hint="eastAsia"/>
              </w:rPr>
              <w:t>若数量</w:t>
            </w:r>
            <w:proofErr w:type="gramEnd"/>
            <w:r>
              <w:rPr>
                <w:rFonts w:hint="eastAsia"/>
              </w:rPr>
              <w:t>少于2则返回发送失败！</w: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B3128D" w:rsidRDefault="00F60B70" w:rsidP="006045B1">
            <w:r>
              <w:rPr>
                <w:rFonts w:hint="eastAsia"/>
              </w:rPr>
              <w:t>因为该功能尚未完善所以可能全在弊端，但是为了抢占市场必须先发布，然后再进行完善！</w:t>
            </w:r>
          </w:p>
        </w:tc>
      </w:tr>
      <w:tr w:rsidR="00B3128D" w:rsidTr="006045B1">
        <w:tc>
          <w:tcPr>
            <w:tcW w:w="1696" w:type="dxa"/>
            <w:shd w:val="clear" w:color="auto" w:fill="D9D9D9" w:themeFill="background1" w:themeFillShade="D9"/>
          </w:tcPr>
          <w:p w:rsidR="00B3128D" w:rsidRDefault="00B3128D" w:rsidP="006045B1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B3128D" w:rsidRDefault="00F60B70" w:rsidP="006045B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  <w:bookmarkStart w:id="0" w:name="_GoBack"/>
            <w:bookmarkEnd w:id="0"/>
            <w:r w:rsidR="00B3128D">
              <w:rPr>
                <w:rFonts w:eastAsia="宋体" w:hint="eastAsia"/>
              </w:rPr>
              <w:t>.1</w:t>
            </w:r>
          </w:p>
        </w:tc>
      </w:tr>
    </w:tbl>
    <w:p w:rsidR="00B3128D" w:rsidRDefault="00B3128D" w:rsidP="00B3128D"/>
    <w:p w:rsidR="00B22D9E" w:rsidRDefault="00B22D9E"/>
    <w:sectPr w:rsidR="00B2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F7F45"/>
    <w:multiLevelType w:val="multilevel"/>
    <w:tmpl w:val="4F2F7F45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997132"/>
    <w:multiLevelType w:val="multilevel"/>
    <w:tmpl w:val="7B9971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521"/>
    <w:rsid w:val="000B6492"/>
    <w:rsid w:val="000B79C6"/>
    <w:rsid w:val="00112385"/>
    <w:rsid w:val="001519A2"/>
    <w:rsid w:val="001600F4"/>
    <w:rsid w:val="001E6521"/>
    <w:rsid w:val="00303159"/>
    <w:rsid w:val="00344EC4"/>
    <w:rsid w:val="0038019E"/>
    <w:rsid w:val="00484D79"/>
    <w:rsid w:val="004E0437"/>
    <w:rsid w:val="005A3FA6"/>
    <w:rsid w:val="00603D53"/>
    <w:rsid w:val="006155E0"/>
    <w:rsid w:val="00622E96"/>
    <w:rsid w:val="006E7D55"/>
    <w:rsid w:val="00743C8F"/>
    <w:rsid w:val="007A11B0"/>
    <w:rsid w:val="00832CB2"/>
    <w:rsid w:val="008A306A"/>
    <w:rsid w:val="009404C8"/>
    <w:rsid w:val="00957281"/>
    <w:rsid w:val="00AF0EF5"/>
    <w:rsid w:val="00B22D9E"/>
    <w:rsid w:val="00B236C3"/>
    <w:rsid w:val="00B303D4"/>
    <w:rsid w:val="00B3128D"/>
    <w:rsid w:val="00B85D0E"/>
    <w:rsid w:val="00C450A1"/>
    <w:rsid w:val="00CF056C"/>
    <w:rsid w:val="00D70AC7"/>
    <w:rsid w:val="00D76844"/>
    <w:rsid w:val="00E041F0"/>
    <w:rsid w:val="00E32EDE"/>
    <w:rsid w:val="00F42B6D"/>
    <w:rsid w:val="00F60B70"/>
    <w:rsid w:val="3C7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344</Words>
  <Characters>1961</Characters>
  <Application>Microsoft Office Word</Application>
  <DocSecurity>0</DocSecurity>
  <Lines>16</Lines>
  <Paragraphs>4</Paragraphs>
  <ScaleCrop>false</ScaleCrop>
  <Company>Sky123.Org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Sky123.Org</cp:lastModifiedBy>
  <cp:revision>5</cp:revision>
  <dcterms:created xsi:type="dcterms:W3CDTF">2016-05-12T13:04:00Z</dcterms:created>
  <dcterms:modified xsi:type="dcterms:W3CDTF">2016-06-11T13:26:00Z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