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案例展示：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围住神经猫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 xml:space="preserve"> http://www.bjbkws.com/demo/mao/index.html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看看你有多色</w:t>
      </w:r>
      <w:r>
        <w:rPr>
          <w:rtl w:val="0"/>
          <w:lang w:val="en-US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"http://h5.fpwap.com/go/se/"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http://h5.fpwap.com/go/se/</w:t>
      </w:r>
      <w:r>
        <w:rPr/>
        <w:fldChar w:fldCharType="end" w:fldLock="0"/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旋转地球：</w:t>
      </w:r>
      <w:r>
        <w:rPr>
          <w:rtl w:val="0"/>
          <w:lang w:val="en-US"/>
        </w:rPr>
        <w:t>http://peterned.home.xs4all.nl/demooo/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html5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的发展历史：</w:t>
      </w:r>
      <w:r>
        <w:rPr>
          <w:rtl w:val="0"/>
          <w:lang w:val="en-US"/>
        </w:rPr>
        <w:t>html5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百度百科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浏览器支持情况，如下：</w:t>
      </w:r>
    </w:p>
    <w:p>
      <w:pPr>
        <w:pStyle w:val="正文"/>
        <w:bidi w:val="0"/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HTML5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特点：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cs="宋体" w:hAnsi="宋体" w:eastAsia="宋体"/>
          <w:sz w:val="22"/>
          <w:szCs w:val="22"/>
          <w:lang w:val="zh-TW" w:eastAsia="zh-TW"/>
        </w:rPr>
      </w:pPr>
      <w:r>
        <w:rPr>
          <w:rFonts w:ascii="Arial" w:hAnsi="Arial"/>
          <w:sz w:val="22"/>
          <w:szCs w:val="22"/>
          <w:rtl w:val="0"/>
          <w:lang w:val="en-US"/>
        </w:rPr>
        <w:t>1</w:t>
      </w:r>
      <w:r>
        <w:rPr>
          <w:rFonts w:ascii="宋体" w:cs="宋体" w:hAnsi="宋体" w:eastAsia="宋体" w:hint="eastAsia"/>
          <w:sz w:val="22"/>
          <w:szCs w:val="22"/>
          <w:rtl w:val="0"/>
          <w:lang w:val="zh-TW" w:eastAsia="zh-TW"/>
        </w:rPr>
        <w:t>、更简单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cs="宋体" w:hAnsi="宋体" w:eastAsia="宋体"/>
          <w:sz w:val="22"/>
          <w:szCs w:val="22"/>
          <w:lang w:val="zh-TW" w:eastAsia="zh-TW"/>
        </w:rPr>
      </w:pPr>
      <w:r>
        <w:rPr>
          <w:rFonts w:ascii="Arial" w:hAnsi="Arial"/>
          <w:sz w:val="22"/>
          <w:szCs w:val="22"/>
          <w:rtl w:val="0"/>
          <w:lang w:val="en-US"/>
        </w:rPr>
        <w:t>2</w:t>
      </w:r>
      <w:r>
        <w:rPr>
          <w:rFonts w:ascii="宋体" w:cs="宋体" w:hAnsi="宋体" w:eastAsia="宋体" w:hint="eastAsia"/>
          <w:sz w:val="22"/>
          <w:szCs w:val="22"/>
          <w:rtl w:val="0"/>
          <w:lang w:val="zh-TW" w:eastAsia="zh-TW"/>
        </w:rPr>
        <w:t>、标签的语义化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cs="宋体" w:hAnsi="宋体" w:eastAsia="宋体"/>
          <w:sz w:val="22"/>
          <w:szCs w:val="22"/>
          <w:lang w:val="zh-TW" w:eastAsia="zh-TW"/>
        </w:rPr>
      </w:pPr>
      <w:r>
        <w:rPr>
          <w:rFonts w:ascii="Arial" w:hAnsi="Arial"/>
          <w:sz w:val="22"/>
          <w:szCs w:val="22"/>
          <w:rtl w:val="0"/>
          <w:lang w:val="en-US"/>
        </w:rPr>
        <w:t>3</w:t>
      </w:r>
      <w:r>
        <w:rPr>
          <w:rFonts w:ascii="宋体" w:cs="宋体" w:hAnsi="宋体" w:eastAsia="宋体" w:hint="eastAsia"/>
          <w:sz w:val="22"/>
          <w:szCs w:val="22"/>
          <w:rtl w:val="0"/>
          <w:lang w:val="zh-TW" w:eastAsia="zh-TW"/>
        </w:rPr>
        <w:t>、语法更宽松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cs="宋体" w:hAnsi="宋体" w:eastAsia="宋体"/>
          <w:sz w:val="22"/>
          <w:szCs w:val="22"/>
          <w:lang w:val="zh-TW" w:eastAsia="zh-TW"/>
        </w:rPr>
      </w:pPr>
      <w:r>
        <w:rPr>
          <w:rFonts w:ascii="Arial" w:hAnsi="Arial"/>
          <w:sz w:val="22"/>
          <w:szCs w:val="22"/>
          <w:rtl w:val="0"/>
          <w:lang w:val="en-US"/>
        </w:rPr>
        <w:t>4</w:t>
      </w:r>
      <w:r>
        <w:rPr>
          <w:rFonts w:ascii="宋体" w:cs="宋体" w:hAnsi="宋体" w:eastAsia="宋体" w:hint="eastAsia"/>
          <w:sz w:val="22"/>
          <w:szCs w:val="22"/>
          <w:rtl w:val="0"/>
          <w:lang w:val="zh-TW" w:eastAsia="zh-TW"/>
        </w:rPr>
        <w:t>、多设备跨平台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5</w:t>
      </w:r>
      <w:r>
        <w:rPr>
          <w:rFonts w:ascii="宋体" w:cs="宋体" w:hAnsi="宋体" w:eastAsia="宋体" w:hint="eastAsia"/>
          <w:sz w:val="22"/>
          <w:szCs w:val="22"/>
          <w:rtl w:val="0"/>
          <w:lang w:val="zh-TW" w:eastAsia="zh-TW"/>
        </w:rPr>
        <w:t>、自适应网页设计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lang w:val="en-US"/>
        </w:rPr>
        <w:br w:type="textWrapping"/>
      </w:r>
    </w:p>
    <w:p>
      <w:pPr>
        <w:pStyle w:val="正文"/>
        <w:bidi w:val="0"/>
      </w:pPr>
    </w:p>
    <w:p>
      <w:pPr>
        <w:pStyle w:val="正文"/>
        <w:bidi w:val="0"/>
        <w:rPr>
          <w:rFonts w:ascii="Apple Braille Outline 6 Dot" w:cs="Apple Braille Outline 6 Dot" w:hAnsi="Apple Braille Outline 6 Dot" w:eastAsia="Apple Braille Outline 6 Dot"/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标准化写法</w:t>
      </w:r>
      <w:r>
        <w:rPr>
          <w:b w:val="1"/>
          <w:bCs w:val="1"/>
          <w:sz w:val="26"/>
          <w:szCs w:val="26"/>
          <w:rtl w:val="0"/>
          <w:lang w:val="en-US"/>
        </w:rPr>
        <w:t>:</w:t>
      </w:r>
      <w:r>
        <w:br w:type="textWrapping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  <w:lang w:val="fr-FR"/>
        </w:rPr>
        <w:t>&lt;!DOCTYPE&gt;</w:t>
      </w:r>
      <w:r>
        <w:rPr>
          <w:rFonts w:ascii="Apple Braille Outline 6 Dot" w:hAnsi="Apple Braille Outline 6 Dot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声明不是</w:t>
      </w:r>
      <w:r>
        <w:rPr>
          <w:rFonts w:ascii="Apple Braille Outline 6 Dot" w:hAnsi="Apple Braille Outline 6 Dot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  <w:lang w:val="en-US"/>
        </w:rPr>
        <w:t>HTML</w:t>
      </w:r>
      <w:r>
        <w:rPr>
          <w:rFonts w:ascii="Apple Braille Outline 6 Dot" w:hAnsi="Apple Braille Outline 6 Dot"/>
          <w:sz w:val="20"/>
          <w:szCs w:val="20"/>
          <w:rtl w:val="0"/>
        </w:rPr>
        <w:t xml:space="preserve"> 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2616414</wp:posOffset>
            </wp:positionH>
            <wp:positionV relativeFrom="page">
              <wp:posOffset>2928620</wp:posOffset>
            </wp:positionV>
            <wp:extent cx="2821302" cy="1387322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302" cy="13873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标签；它是指示</w:t>
      </w:r>
      <w:r>
        <w:rPr>
          <w:rFonts w:ascii="Apple Braille Outline 6 Dot" w:hAnsi="Apple Braille Outline 6 Dot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  <w:lang w:val="en-US"/>
        </w:rPr>
        <w:t>web</w:t>
      </w:r>
      <w:r>
        <w:rPr>
          <w:rFonts w:ascii="Apple Braille Outline 6 Dot" w:hAnsi="Apple Braille Outline 6 Dot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浏览器关于页面使用哪个</w:t>
      </w:r>
      <w:r>
        <w:rPr>
          <w:rFonts w:ascii="Apple Braille Outline 6 Dot" w:hAnsi="Apple Braille Outline 6 Dot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  <w:lang w:val="en-US"/>
        </w:rPr>
        <w:t>HTML</w:t>
      </w:r>
      <w:r>
        <w:rPr>
          <w:rFonts w:ascii="Apple Braille Outline 6 Dot" w:hAnsi="Apple Braille Outline 6 Dot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版本进行编写的指令。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Apple Braille Outline 6 Dot" w:cs="Apple Braille Outline 6 Dot" w:hAnsi="Apple Braille Outline 6 Dot" w:eastAsia="Apple Braille Outline 6 Dot"/>
          <w:sz w:val="20"/>
          <w:szCs w:val="20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  <w:lang w:val="en-US"/>
        </w:rPr>
        <w:t>html5: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sz w:val="24"/>
          <w:szCs w:val="24"/>
          <w:shd w:val="clear" w:color="auto" w:fill="f4f4f4"/>
          <w:rtl w:val="0"/>
          <w:lang w:val="en-US"/>
        </w:rPr>
        <w:t>&lt;!DOCTYPE html&gt;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Arial" w:cs="Arial" w:hAnsi="Arial" w:eastAsia="Arial"/>
          <w:color w:val="323232"/>
          <w:rtl w:val="0"/>
        </w:rPr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PingFang SC Regular" w:cs="PingFang SC Regular" w:hAnsi="PingFang SC Regular" w:eastAsia="PingFang SC Regular"/>
          <w:sz w:val="20"/>
          <w:szCs w:val="20"/>
        </w:rPr>
      </w:pPr>
      <w:r>
        <w:rPr>
          <w:rFonts w:eastAsia="PingFang SC Semibold" w:hint="eastAsia"/>
          <w:sz w:val="26"/>
          <w:szCs w:val="26"/>
          <w:rtl w:val="0"/>
          <w:lang w:val="zh-CN" w:eastAsia="zh-CN"/>
        </w:rPr>
        <w:t>新增的结构元素：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PingFang SC Regular" w:hAnsi="PingFang SC Regular"/>
          <w:sz w:val="20"/>
          <w:szCs w:val="20"/>
          <w:rtl w:val="0"/>
          <w:lang w:val="en-US"/>
        </w:rPr>
        <w:t>header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PingFang SC Regular" w:cs="PingFang SC Regular" w:hAnsi="PingFang SC Regular" w:eastAsia="PingFang SC Regular"/>
          <w:sz w:val="20"/>
          <w:szCs w:val="20"/>
          <w:lang w:val="zh-TW" w:eastAsia="zh-TW"/>
        </w:rPr>
      </w:pPr>
      <w:r>
        <w:rPr>
          <w:rFonts w:ascii="宋体" w:cs="宋体" w:hAnsi="宋体" w:eastAsia="宋体" w:hint="eastAsia"/>
          <w:sz w:val="20"/>
          <w:szCs w:val="20"/>
          <w:rtl w:val="0"/>
          <w:lang w:val="zh-TW" w:eastAsia="zh-TW"/>
        </w:rPr>
        <w:t>表示页面中一个内容区块或者整个页面的标题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PingFang SC Regular" w:cs="PingFang SC Regular" w:hAnsi="PingFang SC Regular" w:eastAsia="PingFang SC Regular"/>
          <w:sz w:val="20"/>
          <w:szCs w:val="20"/>
        </w:rPr>
      </w:pPr>
      <w:r>
        <w:rPr>
          <w:rFonts w:ascii="PingFang SC Regular" w:hAnsi="PingFang SC Regular"/>
          <w:sz w:val="20"/>
          <w:szCs w:val="20"/>
          <w:rtl w:val="0"/>
          <w:lang w:val="en-US"/>
        </w:rPr>
        <w:t>nav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PingFang SC Regular" w:cs="PingFang SC Regular" w:hAnsi="PingFang SC Regular" w:eastAsia="PingFang SC Regular"/>
          <w:sz w:val="20"/>
          <w:szCs w:val="20"/>
          <w:lang w:val="zh-TW" w:eastAsia="zh-TW"/>
        </w:rPr>
      </w:pPr>
      <w:r>
        <w:rPr>
          <w:rFonts w:ascii="宋体" w:cs="宋体" w:hAnsi="宋体" w:eastAsia="宋体" w:hint="eastAsia"/>
          <w:sz w:val="20"/>
          <w:szCs w:val="20"/>
          <w:rtl w:val="0"/>
          <w:lang w:val="zh-TW" w:eastAsia="zh-TW"/>
        </w:rPr>
        <w:t>表示页面中导航链接的部分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PingFang SC Regular" w:cs="PingFang SC Regular" w:hAnsi="PingFang SC Regular" w:eastAsia="PingFang SC Regular"/>
          <w:sz w:val="20"/>
          <w:szCs w:val="20"/>
        </w:rPr>
      </w:pPr>
      <w:r>
        <w:rPr>
          <w:rFonts w:ascii="PingFang SC Regular" w:hAnsi="PingFang SC Regular"/>
          <w:sz w:val="20"/>
          <w:szCs w:val="20"/>
          <w:rtl w:val="0"/>
          <w:lang w:val="en-US"/>
        </w:rPr>
        <w:t>article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PingFang SC Regular" w:cs="PingFang SC Regular" w:hAnsi="PingFang SC Regular" w:eastAsia="PingFang SC Regular"/>
          <w:sz w:val="20"/>
          <w:szCs w:val="20"/>
          <w:lang w:val="zh-TW" w:eastAsia="zh-TW"/>
        </w:rPr>
      </w:pPr>
      <w:r>
        <w:rPr>
          <w:rFonts w:ascii="宋体" w:cs="宋体" w:hAnsi="宋体" w:eastAsia="宋体" w:hint="eastAsia"/>
          <w:sz w:val="20"/>
          <w:szCs w:val="20"/>
          <w:rtl w:val="0"/>
          <w:lang w:val="zh-TW" w:eastAsia="zh-TW"/>
        </w:rPr>
        <w:t>表示页面中的一块与上下文不相关的独立内容，譬如博客中的一篇文章或者报纸中的一篇文章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PingFang SC Regular" w:cs="PingFang SC Regular" w:hAnsi="PingFang SC Regular" w:eastAsia="PingFang SC Regular"/>
          <w:sz w:val="20"/>
          <w:szCs w:val="20"/>
        </w:rPr>
      </w:pPr>
      <w:r>
        <w:rPr>
          <w:rFonts w:ascii="PingFang SC Regular" w:hAnsi="PingFang SC Regular"/>
          <w:sz w:val="20"/>
          <w:szCs w:val="20"/>
          <w:rtl w:val="0"/>
          <w:lang w:val="en-US"/>
        </w:rPr>
        <w:t>aside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PingFang SC Regular" w:cs="PingFang SC Regular" w:hAnsi="PingFang SC Regular" w:eastAsia="PingFang SC Regular"/>
          <w:sz w:val="20"/>
          <w:szCs w:val="20"/>
          <w:lang w:val="en-US"/>
        </w:rPr>
      </w:pPr>
      <w:r>
        <w:rPr>
          <w:rFonts w:ascii="PingFang SC Regular" w:hAnsi="PingFang SC Regular"/>
          <w:sz w:val="20"/>
          <w:szCs w:val="20"/>
          <w:rtl w:val="0"/>
          <w:lang w:val="en-US"/>
        </w:rPr>
        <w:t>Aside</w:t>
      </w:r>
      <w:r>
        <w:rPr>
          <w:rFonts w:ascii="宋体" w:cs="宋体" w:hAnsi="宋体" w:eastAsia="宋体" w:hint="eastAsia"/>
          <w:sz w:val="20"/>
          <w:szCs w:val="20"/>
          <w:rtl w:val="0"/>
          <w:lang w:val="zh-TW" w:eastAsia="zh-TW"/>
        </w:rPr>
        <w:t>表示</w:t>
      </w:r>
      <w:r>
        <w:rPr>
          <w:rFonts w:ascii="PingFang SC Regular" w:hAnsi="PingFang SC Regular"/>
          <w:sz w:val="20"/>
          <w:szCs w:val="20"/>
          <w:rtl w:val="0"/>
          <w:lang w:val="en-US"/>
        </w:rPr>
        <w:t>acticle</w:t>
      </w:r>
      <w:r>
        <w:rPr>
          <w:rFonts w:ascii="宋体" w:cs="宋体" w:hAnsi="宋体" w:eastAsia="宋体" w:hint="eastAsia"/>
          <w:sz w:val="20"/>
          <w:szCs w:val="20"/>
          <w:rtl w:val="0"/>
          <w:lang w:val="zh-TW" w:eastAsia="zh-TW"/>
        </w:rPr>
        <w:t>元素的内容之外的，与</w:t>
      </w:r>
      <w:r>
        <w:rPr>
          <w:rFonts w:ascii="PingFang SC Regular" w:hAnsi="PingFang SC Regular"/>
          <w:sz w:val="20"/>
          <w:szCs w:val="20"/>
          <w:rtl w:val="0"/>
          <w:lang w:val="en-US"/>
        </w:rPr>
        <w:t>article</w:t>
      </w:r>
      <w:r>
        <w:rPr>
          <w:rFonts w:ascii="宋体" w:cs="宋体" w:hAnsi="宋体" w:eastAsia="宋体" w:hint="eastAsia"/>
          <w:sz w:val="20"/>
          <w:szCs w:val="20"/>
          <w:rtl w:val="0"/>
          <w:lang w:val="zh-TW" w:eastAsia="zh-TW"/>
        </w:rPr>
        <w:t>元素的内容相关的辅助信息。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PingFang SC Regular" w:cs="PingFang SC Regular" w:hAnsi="PingFang SC Regular" w:eastAsia="PingFang SC Regular"/>
          <w:sz w:val="20"/>
          <w:szCs w:val="20"/>
        </w:rPr>
      </w:pPr>
      <w:r>
        <w:rPr>
          <w:rFonts w:ascii="PingFang SC Regular" w:hAnsi="PingFang SC Regular"/>
          <w:sz w:val="20"/>
          <w:szCs w:val="20"/>
          <w:rtl w:val="0"/>
          <w:lang w:val="en-US"/>
        </w:rPr>
        <w:t>footer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 w:hint="eastAsia"/>
          <w:sz w:val="20"/>
          <w:szCs w:val="20"/>
          <w:rtl w:val="0"/>
          <w:lang w:val="zh-TW" w:eastAsia="zh-TW"/>
        </w:rPr>
        <w:t>表示整个页面或者页面中的一个内容区块的脚注。一般来说，他会包含创作者的姓名、创作日期以及创作者联系信息。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PingFang SC Regular" w:cs="PingFang SC Regular" w:hAnsi="PingFang SC Regular" w:eastAsia="PingFang SC Regular"/>
          <w:sz w:val="20"/>
          <w:szCs w:val="20"/>
          <w:lang w:val="zh-TW" w:eastAsia="zh-TW"/>
        </w:rPr>
      </w:pPr>
      <w:r>
        <w:rPr>
          <w:rFonts w:ascii="PingFang SC Regular" w:hAnsi="PingFang SC Regular"/>
          <w:sz w:val="20"/>
          <w:szCs w:val="20"/>
          <w:rtl w:val="0"/>
          <w:lang w:val="zh-TW" w:eastAsia="zh-TW"/>
        </w:rPr>
        <w:t>section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PingFang SC Regular" w:cs="PingFang SC Regular" w:hAnsi="PingFang SC Regular" w:eastAsia="PingFang SC Regular"/>
          <w:sz w:val="20"/>
          <w:szCs w:val="20"/>
          <w:lang w:val="zh-TW" w:eastAsia="zh-TW"/>
        </w:rPr>
      </w:pPr>
      <w:r>
        <w:rPr>
          <w:rFonts w:ascii="宋体" w:cs="宋体" w:hAnsi="宋体" w:eastAsia="宋体" w:hint="eastAsia"/>
          <w:sz w:val="20"/>
          <w:szCs w:val="20"/>
          <w:rtl w:val="0"/>
          <w:lang w:val="zh-TW" w:eastAsia="zh-TW"/>
        </w:rPr>
        <w:t>表示内容区块</w:t>
      </w:r>
      <w:r>
        <w:rPr>
          <w:rFonts w:ascii="PingFang SC Regular" w:hAnsi="PingFang SC Regular"/>
          <w:sz w:val="20"/>
          <w:szCs w:val="20"/>
          <w:rtl w:val="0"/>
          <w:lang w:val="en-US" w:eastAsia="zh-TW"/>
        </w:rPr>
        <w:t>,</w:t>
      </w:r>
      <w:r>
        <w:rPr>
          <w:rFonts w:ascii="宋体" w:cs="宋体" w:hAnsi="宋体" w:eastAsia="宋体" w:hint="eastAsia"/>
          <w:sz w:val="20"/>
          <w:szCs w:val="20"/>
          <w:rtl w:val="0"/>
          <w:lang w:val="zh-TW" w:eastAsia="zh-TW"/>
        </w:rPr>
        <w:t>一般入章节、页眉、页脚或者页面中的其他部分。可以与</w:t>
      </w:r>
      <w:r>
        <w:rPr>
          <w:rFonts w:ascii="PingFang SC Regular" w:hAnsi="PingFang SC Regular"/>
          <w:sz w:val="20"/>
          <w:szCs w:val="20"/>
          <w:rtl w:val="0"/>
          <w:lang w:val="en-US" w:eastAsia="zh-TW"/>
        </w:rPr>
        <w:t>h1-h6</w:t>
      </w:r>
      <w:r>
        <w:rPr>
          <w:rFonts w:ascii="宋体" w:cs="宋体" w:hAnsi="宋体" w:eastAsia="宋体" w:hint="eastAsia"/>
          <w:sz w:val="20"/>
          <w:szCs w:val="20"/>
          <w:rtl w:val="0"/>
          <w:lang w:val="zh-TW" w:eastAsia="zh-TW"/>
        </w:rPr>
        <w:t>等元素结合起来使用，标示文档的结构</w:t>
      </w:r>
    </w:p>
    <w:p>
      <w:pPr>
        <w:pStyle w:val="正文"/>
        <w:bidi w:val="0"/>
      </w:pPr>
      <w:r>
        <w:rPr>
          <w:rtl w:val="0"/>
          <w:lang w:val="en-US"/>
        </w:rPr>
        <w:t>figure:</w:t>
      </w:r>
      <w:r>
        <w:br w:type="textWrapping"/>
      </w:r>
      <w:r>
        <w:rPr>
          <w:rFonts w:ascii="宋体" w:cs="宋体" w:hAnsi="宋体" w:eastAsia="宋体"/>
          <w:rtl w:val="0"/>
          <w:lang w:val="zh-CN" w:eastAsia="zh-CN"/>
        </w:rPr>
        <w:t>表示一段独立的流内容，一般表示文档主体流内容中的一个独立单元。使用</w:t>
      </w:r>
      <w:r>
        <w:rPr>
          <w:rtl w:val="0"/>
          <w:lang w:val="en-US"/>
        </w:rPr>
        <w:t>figcaption</w:t>
      </w:r>
      <w:r>
        <w:rPr>
          <w:rFonts w:ascii="宋体" w:cs="宋体" w:hAnsi="宋体" w:eastAsia="宋体"/>
          <w:rtl w:val="0"/>
          <w:lang w:val="zh-CN" w:eastAsia="zh-CN"/>
        </w:rPr>
        <w:t>元素为</w:t>
      </w:r>
      <w:r>
        <w:rPr>
          <w:rtl w:val="0"/>
          <w:lang w:val="en-US"/>
        </w:rPr>
        <w:t>figure</w:t>
      </w:r>
      <w:r>
        <w:rPr>
          <w:rFonts w:ascii="宋体" w:cs="宋体" w:hAnsi="宋体" w:eastAsia="宋体"/>
          <w:rtl w:val="0"/>
          <w:lang w:val="zh-CN" w:eastAsia="zh-CN"/>
        </w:rPr>
        <w:t>元素添加标题。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新增的其他元素：</w:t>
      </w:r>
      <w:r>
        <w:br w:type="textWrapping"/>
      </w:r>
      <w:r>
        <w:rPr>
          <w:rtl w:val="0"/>
          <w:lang w:val="en-US"/>
        </w:rPr>
        <w:t>video</w:t>
      </w:r>
    </w:p>
    <w:p>
      <w:pPr>
        <w:pStyle w:val="正文"/>
        <w:bidi w:val="0"/>
      </w:pPr>
      <w:r>
        <w:rPr>
          <w:rtl w:val="0"/>
          <w:lang w:val="en-US"/>
        </w:rPr>
        <w:t>audio</w:t>
      </w:r>
    </w:p>
    <w:p>
      <w:pPr>
        <w:pStyle w:val="正文"/>
        <w:bidi w:val="0"/>
      </w:pPr>
      <w:r>
        <w:rPr>
          <w:rtl w:val="0"/>
          <w:lang w:val="en-US"/>
        </w:rPr>
        <w:t>canvas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语义化理解以及实现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Datalist/select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区别：</w:t>
      </w:r>
    </w:p>
    <w:p>
      <w:pPr>
        <w:pStyle w:val="正文"/>
        <w:bidi w:val="0"/>
      </w:pPr>
      <w:r>
        <w:rPr>
          <w:rtl w:val="0"/>
          <w:lang w:val="en-US"/>
        </w:rPr>
        <w:t>&lt;input type="text"</w:t>
      </w:r>
      <w:r>
        <w:rPr>
          <w:b w:val="1"/>
          <w:bCs w:val="1"/>
          <w:rtl w:val="0"/>
        </w:rPr>
        <w:t xml:space="preserve"> list</w:t>
      </w:r>
      <w:r>
        <w:rPr>
          <w:rtl w:val="0"/>
          <w:lang w:val="es-ES_tradnl"/>
        </w:rPr>
        <w:t>="datal"&gt;</w:t>
      </w:r>
    </w:p>
    <w:p>
      <w:pPr>
        <w:pStyle w:val="正文"/>
        <w:bidi w:val="0"/>
      </w:pPr>
      <w:r>
        <w:rPr>
          <w:rtl w:val="0"/>
        </w:rPr>
        <w:t>&lt;datalist id="datal"&gt;</w:t>
      </w:r>
    </w:p>
    <w:p>
      <w:pPr>
        <w:pStyle w:val="正文"/>
        <w:bidi w:val="0"/>
      </w:pPr>
      <w:r>
        <w:rPr>
          <w:rtl w:val="0"/>
          <w:lang w:val="en-US"/>
        </w:rPr>
        <w:t xml:space="preserve">   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620385</wp:posOffset>
            </wp:positionH>
            <wp:positionV relativeFrom="page">
              <wp:posOffset>3362126</wp:posOffset>
            </wp:positionV>
            <wp:extent cx="3337923" cy="259885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9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923" cy="25988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3958308</wp:posOffset>
            </wp:positionH>
            <wp:positionV relativeFrom="page">
              <wp:posOffset>3362126</wp:posOffset>
            </wp:positionV>
            <wp:extent cx="3506752" cy="272244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752" cy="27224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 xml:space="preserve"> &lt;option value="BaiDu"&gt;&lt;/option&gt;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&lt;option value="BaADu"&gt;&lt;/option&gt;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&lt;option value="Tencent"&gt;&lt;/option&gt;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&lt;option value="Google"&gt;&lt;/option&gt;</w:t>
      </w:r>
    </w:p>
    <w:p>
      <w:pPr>
        <w:pStyle w:val="正文"/>
        <w:bidi w:val="0"/>
      </w:pPr>
      <w:r>
        <w:rPr>
          <w:rtl w:val="0"/>
        </w:rPr>
        <w:t>&lt;/datalist&gt;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output:</w:t>
      </w:r>
    </w:p>
    <w:p>
      <w:pPr>
        <w:pStyle w:val="正文"/>
        <w:bidi w:val="0"/>
      </w:pP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属性</w:t>
        <w:tab/>
        <w:t>值</w:t>
        <w:tab/>
        <w:tab/>
        <w:tab/>
        <w:tab/>
        <w:tab/>
        <w:t>描述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ab/>
        <w:t>for</w:t>
        <w:tab/>
        <w:tab/>
        <w:t>element_id</w:t>
        <w:tab/>
      </w:r>
      <w:r>
        <w:rPr>
          <w:rFonts w:ascii="宋体" w:cs="宋体" w:hAnsi="宋体" w:eastAsia="宋体"/>
          <w:rtl w:val="0"/>
          <w:lang w:val="zh-TW" w:eastAsia="zh-TW"/>
        </w:rPr>
        <w:t>定义输出域相关的一个或多个元素。</w:t>
      </w:r>
    </w:p>
    <w:p>
      <w:pPr>
        <w:pStyle w:val="正文 A"/>
        <w:ind w:left="2415" w:hanging="1995"/>
      </w:pPr>
      <w:r>
        <w:rPr>
          <w:rFonts w:ascii="Times New Roman" w:hAnsi="Times New Roman"/>
          <w:rtl w:val="0"/>
          <w:lang w:val="en-US"/>
        </w:rPr>
        <w:t>Form    form_id</w:t>
        <w:tab/>
        <w:tab/>
      </w:r>
      <w:r>
        <w:rPr>
          <w:rFonts w:ascii="宋体" w:cs="宋体" w:hAnsi="宋体" w:eastAsia="宋体"/>
          <w:rtl w:val="0"/>
          <w:lang w:val="zh-TW" w:eastAsia="zh-TW"/>
        </w:rPr>
        <w:t xml:space="preserve">定义输入字段所属的一个或多个表单。  所有主流浏览器都不支持 </w:t>
      </w:r>
      <w:r>
        <w:rPr>
          <w:rFonts w:ascii="Times New Roman" w:hAnsi="Times New Roman"/>
          <w:rtl w:val="0"/>
          <w:lang w:val="en-US"/>
        </w:rPr>
        <w:t xml:space="preserve">form </w:t>
      </w:r>
      <w:r>
        <w:rPr>
          <w:rFonts w:ascii="宋体" w:cs="宋体" w:hAnsi="宋体" w:eastAsia="宋体"/>
          <w:rtl w:val="0"/>
          <w:lang w:val="zh-TW" w:eastAsia="zh-TW"/>
        </w:rPr>
        <w:t>属性。</w:t>
      </w:r>
    </w:p>
    <w:p>
      <w:pPr>
        <w:pStyle w:val="正文 A"/>
        <w:rPr>
          <w:rFonts w:ascii="宋体" w:cs="宋体" w:hAnsi="宋体" w:eastAsia="宋体"/>
          <w:lang w:val="zh-TW" w:eastAsia="zh-TW"/>
        </w:rPr>
      </w:pPr>
      <w:r>
        <w:rPr>
          <w:rFonts w:ascii="Times New Roman" w:hAnsi="Times New Roman"/>
          <w:rtl w:val="0"/>
          <w:lang w:val="en-US"/>
        </w:rPr>
        <w:tab/>
        <w:t>name</w:t>
        <w:tab/>
        <w:t>name</w:t>
        <w:tab/>
        <w:tab/>
      </w:r>
      <w:r>
        <w:rPr>
          <w:rFonts w:ascii="宋体" w:cs="宋体" w:hAnsi="宋体" w:eastAsia="宋体"/>
          <w:rtl w:val="0"/>
          <w:lang w:val="zh-TW" w:eastAsia="zh-TW"/>
        </w:rPr>
        <w:t>定义对象的唯一名称。（表单提交时使用）</w:t>
      </w:r>
    </w:p>
    <w:p>
      <w:pPr>
        <w:pStyle w:val="正文 A"/>
        <w:rPr>
          <w:rFonts w:ascii="宋体" w:cs="宋体" w:hAnsi="宋体" w:eastAsia="宋体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&lt;form oninput="x.value=parseInt(a.value)+parseInt(b.value)"&gt;</w:t>
      </w:r>
    </w:p>
    <w:p>
      <w:pPr>
        <w:pStyle w:val="正文 A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    &lt;input type="number" value="" id=</w:t>
      </w:r>
      <w:r>
        <w:rPr>
          <w:rFonts w:ascii="宋体" w:cs="宋体" w:hAnsi="宋体" w:eastAsia="宋体"/>
          <w:rtl w:val="0"/>
          <w:lang w:val="zh-TW" w:eastAsia="zh-TW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a"/&gt;</w:t>
      </w:r>
    </w:p>
    <w:p>
      <w:pPr>
        <w:pStyle w:val="正文 A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&lt;input type="number" value="30" id="b"/&gt;=</w:t>
      </w:r>
    </w:p>
    <w:p>
      <w:pPr>
        <w:pStyle w:val="正文 A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    &lt;output name="x" for="a,b"&gt;&lt;/output&gt;</w:t>
      </w: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&lt;/form&gt;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改良的</w:t>
      </w:r>
      <w:r>
        <w:rPr>
          <w:rtl w:val="0"/>
          <w:lang w:val="en-US"/>
        </w:rPr>
        <w:t>ol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bCs w:val="1"/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老浏览器兼容新标签：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&lt;!--[if lt IE 9]&gt;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&lt;script type="text/javascript"&gt;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  var e=("abbr,article,aside,audio,canvas,datalist,details,"+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  "figure,footer,header,hgroup,mark,menu,meter,nav,output,"+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  "progress,section,time,video").split(',');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  for(var i=0;i&lt;e .length;i++){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    document.createElement(e[i]);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  }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2"/>
          <w:szCs w:val="22"/>
          <w:lang w:val="en-US"/>
        </w:rPr>
      </w:pP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&lt;/script&gt;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2"/>
          <w:szCs w:val="22"/>
          <w:lang w:val="en-US"/>
        </w:rPr>
      </w:pP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&lt;![endif]</w:t>
      </w:r>
      <w:r>
        <w:rPr>
          <w:rFonts w:ascii="Arial" w:hAnsi="Arial" w:hint="default"/>
          <w:sz w:val="22"/>
          <w:szCs w:val="22"/>
          <w:rtl w:val="0"/>
          <w:lang w:val="en-US"/>
        </w:rPr>
        <w:t>—</w:t>
      </w:r>
      <w:r>
        <w:rPr>
          <w:rFonts w:ascii="Arial" w:hAnsi="Arial"/>
          <w:sz w:val="22"/>
          <w:szCs w:val="22"/>
          <w:rtl w:val="0"/>
          <w:lang w:val="en-US"/>
        </w:rPr>
        <w:t>&gt;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2"/>
          <w:szCs w:val="22"/>
          <w:lang w:val="en-US"/>
        </w:rPr>
      </w:pP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CSS</w:t>
      </w:r>
      <w:r>
        <w:rPr>
          <w:rFonts w:ascii="宋体" w:cs="宋体" w:hAnsi="宋体" w:eastAsia="宋体" w:hint="eastAsia"/>
          <w:sz w:val="22"/>
          <w:szCs w:val="22"/>
          <w:rtl w:val="0"/>
          <w:lang w:val="zh-TW" w:eastAsia="zh-TW"/>
        </w:rPr>
        <w:t>样式设置默认样式：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2"/>
          <w:szCs w:val="22"/>
          <w:lang w:val="en-US"/>
        </w:rPr>
      </w:pP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2"/>
          <w:szCs w:val="22"/>
          <w:lang w:val="zh-TW" w:eastAsia="zh-TW"/>
        </w:rPr>
      </w:pPr>
      <w:r>
        <w:rPr>
          <w:rFonts w:ascii="Arial" w:hAnsi="Arial"/>
          <w:sz w:val="22"/>
          <w:szCs w:val="22"/>
          <w:rtl w:val="0"/>
          <w:lang w:val="zh-TW" w:eastAsia="zh-TW"/>
        </w:rPr>
        <w:t xml:space="preserve"> &lt;style&gt;</w:t>
      </w:r>
      <w:r>
        <w:rPr>
          <w:rFonts w:ascii="Arial" w:hAnsi="Arial" w:hint="default"/>
          <w:sz w:val="22"/>
          <w:szCs w:val="22"/>
          <w:rtl w:val="0"/>
          <w:lang w:val="zh-TW" w:eastAsia="zh-TW"/>
        </w:rPr>
        <w:t> 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2"/>
          <w:szCs w:val="22"/>
          <w:lang w:val="zh-TW" w:eastAsia="zh-TW"/>
        </w:rPr>
      </w:pPr>
      <w:r>
        <w:rPr>
          <w:rFonts w:ascii="Arial" w:hAnsi="Arial"/>
          <w:sz w:val="22"/>
          <w:szCs w:val="22"/>
          <w:rtl w:val="0"/>
          <w:lang w:val="zh-TW" w:eastAsia="zh-TW"/>
        </w:rPr>
        <w:t xml:space="preserve">   </w:t>
        <w:tab/>
        <w:t>article, aside, canvas, details, figcaption, figure,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2"/>
          <w:szCs w:val="22"/>
          <w:lang w:val="zh-TW" w:eastAsia="zh-TW"/>
        </w:rPr>
      </w:pPr>
      <w:r>
        <w:rPr>
          <w:rFonts w:ascii="Arial" w:hAnsi="Arial"/>
          <w:sz w:val="22"/>
          <w:szCs w:val="22"/>
          <w:rtl w:val="0"/>
          <w:lang w:val="zh-TW" w:eastAsia="zh-TW"/>
        </w:rPr>
        <w:t xml:space="preserve">    </w:t>
        <w:tab/>
        <w:t>footer, header, hgroup, menu, nav, section, summary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2"/>
          <w:szCs w:val="22"/>
          <w:lang w:val="zh-TW" w:eastAsia="zh-TW"/>
        </w:rPr>
      </w:pPr>
      <w:r>
        <w:rPr>
          <w:rFonts w:ascii="Arial" w:hAnsi="Arial"/>
          <w:sz w:val="22"/>
          <w:szCs w:val="22"/>
          <w:rtl w:val="0"/>
          <w:lang w:val="zh-TW" w:eastAsia="zh-TW"/>
        </w:rPr>
        <w:t xml:space="preserve">    </w:t>
        <w:tab/>
        <w:t>{</w:t>
      </w:r>
      <w:r>
        <w:rPr>
          <w:rFonts w:ascii="Arial" w:hAnsi="Arial" w:hint="default"/>
          <w:sz w:val="22"/>
          <w:szCs w:val="22"/>
          <w:rtl w:val="0"/>
          <w:lang w:val="zh-TW" w:eastAsia="zh-TW"/>
        </w:rPr>
        <w:t> 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2"/>
          <w:szCs w:val="22"/>
          <w:lang w:val="zh-TW" w:eastAsia="zh-TW"/>
        </w:rPr>
      </w:pPr>
      <w:r>
        <w:rPr>
          <w:rFonts w:ascii="Arial" w:hAnsi="Arial"/>
          <w:sz w:val="22"/>
          <w:szCs w:val="22"/>
          <w:rtl w:val="0"/>
          <w:lang w:val="zh-TW" w:eastAsia="zh-TW"/>
        </w:rPr>
        <w:t xml:space="preserve">    </w:t>
        <w:tab/>
        <w:tab/>
        <w:t>display: block;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2"/>
          <w:szCs w:val="22"/>
          <w:lang w:val="zh-TW" w:eastAsia="zh-TW"/>
        </w:rPr>
      </w:pPr>
      <w:r>
        <w:rPr>
          <w:rFonts w:ascii="Arial" w:hAnsi="Arial"/>
          <w:sz w:val="22"/>
          <w:szCs w:val="22"/>
          <w:rtl w:val="0"/>
          <w:lang w:val="zh-TW" w:eastAsia="zh-TW"/>
        </w:rPr>
        <w:t xml:space="preserve">    </w:t>
        <w:tab/>
        <w:t> </w:t>
      </w:r>
      <w:r>
        <w:rPr>
          <w:rFonts w:ascii="Arial" w:hAnsi="Arial"/>
          <w:sz w:val="22"/>
          <w:szCs w:val="22"/>
          <w:rtl w:val="0"/>
          <w:lang w:val="zh-TW" w:eastAsia="zh-TW"/>
        </w:rPr>
        <w:t>}</w:t>
      </w:r>
      <w:r>
        <w:rPr>
          <w:rFonts w:ascii="Arial" w:hAnsi="Arial" w:hint="default"/>
          <w:sz w:val="22"/>
          <w:szCs w:val="22"/>
          <w:rtl w:val="0"/>
          <w:lang w:val="zh-TW" w:eastAsia="zh-TW"/>
        </w:rPr>
        <w:t> 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2"/>
          <w:szCs w:val="22"/>
          <w:lang w:val="zh-TW" w:eastAsia="zh-TW"/>
        </w:rPr>
      </w:pPr>
      <w:r>
        <w:rPr>
          <w:rFonts w:ascii="Arial" w:hAnsi="Arial"/>
          <w:sz w:val="22"/>
          <w:szCs w:val="22"/>
          <w:rtl w:val="0"/>
          <w:lang w:val="zh-TW" w:eastAsia="zh-TW"/>
        </w:rPr>
        <w:t>&lt;/style&gt;</w:t>
      </w:r>
      <w:r>
        <w:rPr>
          <w:rFonts w:ascii="Arial" w:hAnsi="Arial" w:hint="default"/>
          <w:sz w:val="22"/>
          <w:szCs w:val="22"/>
          <w:rtl w:val="0"/>
          <w:lang w:val="zh-TW" w:eastAsia="zh-TW"/>
        </w:rPr>
        <w:t> 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2"/>
          <w:szCs w:val="22"/>
          <w:lang w:val="zh-TW" w:eastAsia="zh-TW"/>
        </w:rPr>
      </w:pP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2"/>
          <w:szCs w:val="22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条件注释</w:t>
      </w:r>
      <w:r>
        <w:rPr>
          <w:rFonts w:ascii="Arial" w:hAnsi="Arial"/>
          <w:sz w:val="22"/>
          <w:szCs w:val="22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：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Arial" w:cs="Arial" w:hAnsi="Arial" w:eastAsia="Arial"/>
          <w:color w:val="130a04"/>
          <w:rtl w:val="0"/>
        </w:rPr>
      </w:pPr>
      <w:r>
        <w:rPr>
          <w:rFonts w:ascii="Arial" w:hAnsi="Arial"/>
          <w:color w:val="130a04"/>
          <w:rtl w:val="0"/>
          <w:lang w:val="en-US"/>
        </w:rPr>
        <w:t xml:space="preserve">&lt;!--[if !IE]&gt;&lt;!--&gt;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30a04"/>
          <w:rtl w:val="0"/>
        </w:rPr>
        <w:t>除</w:t>
      </w:r>
      <w:r>
        <w:rPr>
          <w:rFonts w:ascii="Arial" w:hAnsi="Arial"/>
          <w:color w:val="130a04"/>
          <w:rtl w:val="0"/>
        </w:rPr>
        <w:t>IE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30a04"/>
          <w:rtl w:val="0"/>
          <w:lang w:val="zh-CN" w:eastAsia="zh-CN"/>
        </w:rPr>
        <w:t>外都可识别</w:t>
      </w:r>
      <w:r>
        <w:rPr>
          <w:rFonts w:ascii="Arial" w:hAnsi="Arial"/>
          <w:color w:val="130a04"/>
          <w:rtl w:val="0"/>
        </w:rPr>
        <w:t xml:space="preserve"> </w:t>
      </w:r>
      <w:r>
        <w:rPr>
          <w:rFonts w:ascii="Arial" w:hAnsi="Arial"/>
          <w:color w:val="130a04"/>
          <w:rtl w:val="0"/>
          <w:lang w:val="en-US"/>
        </w:rPr>
        <w:t>&lt;!--&lt;![endif]--&gt;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Arial" w:cs="Arial" w:hAnsi="Arial" w:eastAsia="Arial"/>
          <w:color w:val="130a04"/>
          <w:rtl w:val="0"/>
        </w:rPr>
      </w:pPr>
      <w:r>
        <w:rPr>
          <w:rFonts w:ascii="Arial" w:hAnsi="Arial"/>
          <w:color w:val="130a04"/>
          <w:rtl w:val="0"/>
          <w:lang w:val="en-US"/>
        </w:rPr>
        <w:t xml:space="preserve">&lt;!--[if IE]&gt;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30a04"/>
          <w:rtl w:val="0"/>
          <w:lang w:val="zh-TW" w:eastAsia="zh-TW"/>
        </w:rPr>
        <w:t>所有的</w:t>
      </w:r>
      <w:r>
        <w:rPr>
          <w:rFonts w:ascii="Arial" w:hAnsi="Arial"/>
          <w:color w:val="130a04"/>
          <w:rtl w:val="0"/>
        </w:rPr>
        <w:t>IE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30a04"/>
          <w:rtl w:val="0"/>
          <w:lang w:val="zh-CN" w:eastAsia="zh-CN"/>
        </w:rPr>
        <w:t>可识别</w:t>
      </w:r>
      <w:r>
        <w:rPr>
          <w:rFonts w:ascii="Arial" w:hAnsi="Arial"/>
          <w:color w:val="130a04"/>
          <w:rtl w:val="0"/>
        </w:rPr>
        <w:t xml:space="preserve"> </w:t>
      </w:r>
      <w:r>
        <w:rPr>
          <w:rFonts w:ascii="Arial" w:hAnsi="Arial"/>
          <w:color w:val="130a04"/>
          <w:rtl w:val="0"/>
          <w:lang w:val="en-US"/>
        </w:rPr>
        <w:t>&lt;![endif]--&gt;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Arial" w:cs="Arial" w:hAnsi="Arial" w:eastAsia="Arial"/>
          <w:color w:val="130a04"/>
          <w:rtl w:val="0"/>
        </w:rPr>
      </w:pPr>
      <w:r>
        <w:rPr>
          <w:rFonts w:ascii="Arial" w:hAnsi="Arial"/>
          <w:color w:val="130a04"/>
          <w:rtl w:val="0"/>
          <w:lang w:val="en-US"/>
        </w:rPr>
        <w:t xml:space="preserve">&lt;!--[if IE 6]&gt;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30a04"/>
          <w:rtl w:val="0"/>
          <w:lang w:val="zh-CN" w:eastAsia="zh-CN"/>
        </w:rPr>
        <w:t>仅</w:t>
      </w:r>
      <w:r>
        <w:rPr>
          <w:rFonts w:ascii="Arial" w:hAnsi="Arial"/>
          <w:color w:val="130a04"/>
          <w:rtl w:val="0"/>
        </w:rPr>
        <w:t>IE6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30a04"/>
          <w:rtl w:val="0"/>
          <w:lang w:val="zh-CN" w:eastAsia="zh-CN"/>
        </w:rPr>
        <w:t>可识别</w:t>
      </w:r>
      <w:r>
        <w:rPr>
          <w:rFonts w:ascii="Arial" w:hAnsi="Arial"/>
          <w:color w:val="130a04"/>
          <w:rtl w:val="0"/>
        </w:rPr>
        <w:t xml:space="preserve"> </w:t>
      </w:r>
      <w:r>
        <w:rPr>
          <w:rFonts w:ascii="Arial" w:hAnsi="Arial"/>
          <w:color w:val="130a04"/>
          <w:rtl w:val="0"/>
          <w:lang w:val="en-US"/>
        </w:rPr>
        <w:t>&lt;![endif]--&gt;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Arial" w:cs="Arial" w:hAnsi="Arial" w:eastAsia="Arial"/>
          <w:color w:val="130a04"/>
          <w:rtl w:val="0"/>
        </w:rPr>
      </w:pPr>
      <w:r>
        <w:rPr>
          <w:rFonts w:ascii="Arial" w:hAnsi="Arial"/>
          <w:color w:val="130a04"/>
          <w:rtl w:val="0"/>
          <w:lang w:val="en-US"/>
        </w:rPr>
        <w:t xml:space="preserve">&lt;!--[if </w:t>
      </w:r>
      <w:r>
        <w:rPr>
          <w:rFonts w:ascii="Arial" w:hAnsi="Arial"/>
          <w:color w:val="130a04"/>
          <w:rtl w:val="0"/>
          <w:lang w:val="en-US"/>
        </w:rPr>
        <w:t>let</w:t>
      </w:r>
      <w:r>
        <w:rPr>
          <w:rFonts w:ascii="Arial" w:hAnsi="Arial"/>
          <w:color w:val="130a04"/>
          <w:rtl w:val="0"/>
          <w:lang w:val="en-US"/>
        </w:rPr>
        <w:t xml:space="preserve"> IE 6]&gt; IE6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30a04"/>
          <w:rtl w:val="0"/>
          <w:lang w:val="zh-TW" w:eastAsia="zh-TW"/>
        </w:rPr>
        <w:t>以及</w:t>
      </w:r>
      <w:r>
        <w:rPr>
          <w:rFonts w:ascii="Arial" w:hAnsi="Arial"/>
          <w:color w:val="130a04"/>
          <w:rtl w:val="0"/>
        </w:rPr>
        <w:t>IE6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30a04"/>
          <w:rtl w:val="0"/>
          <w:lang w:val="zh-CN" w:eastAsia="zh-CN"/>
        </w:rPr>
        <w:t>以下版本可识别</w:t>
      </w:r>
      <w:r>
        <w:rPr>
          <w:rFonts w:ascii="Arial" w:hAnsi="Arial"/>
          <w:color w:val="130a04"/>
          <w:rtl w:val="0"/>
        </w:rPr>
        <w:t xml:space="preserve"> </w:t>
      </w:r>
      <w:r>
        <w:rPr>
          <w:rFonts w:ascii="Arial" w:hAnsi="Arial"/>
          <w:color w:val="130a04"/>
          <w:rtl w:val="0"/>
          <w:lang w:val="en-US"/>
        </w:rPr>
        <w:t>&lt;![endif]--&gt;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Arial" w:cs="Arial" w:hAnsi="Arial" w:eastAsia="Arial"/>
          <w:color w:val="130a04"/>
          <w:rtl w:val="0"/>
        </w:rPr>
      </w:pPr>
      <w:r>
        <w:rPr>
          <w:rFonts w:ascii="Arial" w:hAnsi="Arial"/>
          <w:color w:val="130a04"/>
          <w:rtl w:val="0"/>
          <w:lang w:val="en-US"/>
        </w:rPr>
        <w:t>&lt;!--[if gte IE 6]&gt; IE6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30a04"/>
          <w:rtl w:val="0"/>
          <w:lang w:val="zh-TW" w:eastAsia="zh-TW"/>
        </w:rPr>
        <w:t>以及</w:t>
      </w:r>
      <w:r>
        <w:rPr>
          <w:rFonts w:ascii="Arial" w:hAnsi="Arial"/>
          <w:color w:val="130a04"/>
          <w:rtl w:val="0"/>
        </w:rPr>
        <w:t>IE6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30a04"/>
          <w:rtl w:val="0"/>
          <w:lang w:val="zh-CN" w:eastAsia="zh-CN"/>
        </w:rPr>
        <w:t>以上版本可识别</w:t>
      </w:r>
      <w:r>
        <w:rPr>
          <w:rFonts w:ascii="Arial" w:hAnsi="Arial"/>
          <w:color w:val="130a04"/>
          <w:rtl w:val="0"/>
        </w:rPr>
        <w:t xml:space="preserve"> </w:t>
      </w:r>
      <w:r>
        <w:rPr>
          <w:rFonts w:ascii="Arial" w:hAnsi="Arial"/>
          <w:color w:val="130a04"/>
          <w:rtl w:val="0"/>
          <w:lang w:val="en-US"/>
        </w:rPr>
        <w:t>&lt;![endif]--&gt;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Arial" w:cs="Arial" w:hAnsi="Arial" w:eastAsia="Arial"/>
          <w:color w:val="130a04"/>
          <w:rtl w:val="0"/>
        </w:rPr>
      </w:pPr>
      <w:r>
        <w:rPr>
          <w:rFonts w:ascii="Arial" w:hAnsi="Arial"/>
          <w:color w:val="130a04"/>
          <w:rtl w:val="0"/>
          <w:lang w:val="en-US"/>
        </w:rPr>
        <w:t xml:space="preserve">&lt;!--[if IE 7]&gt;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30a04"/>
          <w:rtl w:val="0"/>
          <w:lang w:val="zh-CN" w:eastAsia="zh-CN"/>
        </w:rPr>
        <w:t>仅</w:t>
      </w:r>
      <w:r>
        <w:rPr>
          <w:rFonts w:ascii="Arial" w:hAnsi="Arial"/>
          <w:color w:val="130a04"/>
          <w:rtl w:val="0"/>
        </w:rPr>
        <w:t>IE7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30a04"/>
          <w:rtl w:val="0"/>
          <w:lang w:val="zh-CN" w:eastAsia="zh-CN"/>
        </w:rPr>
        <w:t>可识别</w:t>
      </w:r>
      <w:r>
        <w:rPr>
          <w:rFonts w:ascii="Arial" w:hAnsi="Arial"/>
          <w:color w:val="130a04"/>
          <w:rtl w:val="0"/>
        </w:rPr>
        <w:t xml:space="preserve"> </w:t>
      </w:r>
      <w:r>
        <w:rPr>
          <w:rFonts w:ascii="Arial" w:hAnsi="Arial"/>
          <w:color w:val="130a04"/>
          <w:rtl w:val="0"/>
          <w:lang w:val="en-US"/>
        </w:rPr>
        <w:t>&lt;![endif]</w:t>
      </w:r>
      <w:r>
        <w:rPr>
          <w:rFonts w:ascii="Arial" w:hAnsi="Arial" w:hint="default"/>
          <w:color w:val="130a04"/>
          <w:rtl w:val="0"/>
          <w:lang w:val="en-US"/>
        </w:rPr>
        <w:t>—</w:t>
      </w:r>
      <w:r>
        <w:rPr>
          <w:rFonts w:ascii="Arial" w:hAnsi="Arial"/>
          <w:color w:val="130a04"/>
          <w:rtl w:val="0"/>
          <w:lang w:val="en-US"/>
        </w:rPr>
        <w:t>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Arial" w:cs="Arial" w:hAnsi="Arial" w:eastAsia="Arial"/>
          <w:color w:val="004276"/>
          <w:sz w:val="28"/>
          <w:szCs w:val="28"/>
          <w:rtl w:val="0"/>
        </w:rPr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表单：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Search/tel/url/email/number/range/color/file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Datetime/date/month/week/time/datetime-local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lang w:val="en-US"/>
        </w:rPr>
        <w:br w:type="textWrapping"/>
      </w:r>
      <w:r>
        <w:rPr>
          <w:rFonts w:ascii="Arial" w:hAnsi="Arial"/>
          <w:sz w:val="24"/>
          <w:szCs w:val="24"/>
          <w:rtl w:val="0"/>
          <w:lang w:val="en-US"/>
        </w:rPr>
        <w:t>url:</w:t>
      </w:r>
      <w:r>
        <w:rPr>
          <w:rFonts w:ascii="Arial" w:hAnsi="Arial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" w:hAnsi="Arial"/>
          <w:sz w:val="24"/>
          <w:szCs w:val="24"/>
          <w:rtl w:val="0"/>
          <w:lang w:val="en-US"/>
        </w:rPr>
        <w:t>http https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&lt;form action=""&gt;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&lt;input type="url" value="" name="url" title="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请输入正确网址</w:t>
      </w:r>
      <w:r>
        <w:rPr>
          <w:rFonts w:ascii="Arial" w:hAnsi="Arial"/>
          <w:sz w:val="24"/>
          <w:szCs w:val="24"/>
          <w:rtl w:val="0"/>
          <w:lang w:val="en-US"/>
        </w:rPr>
        <w:t>"/&gt;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&lt;input type="submit" value="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提交</w:t>
      </w:r>
      <w:r>
        <w:rPr>
          <w:rFonts w:ascii="Arial" w:hAnsi="Arial"/>
          <w:sz w:val="24"/>
          <w:szCs w:val="24"/>
          <w:rtl w:val="0"/>
          <w:lang w:val="en-US"/>
        </w:rPr>
        <w:t>"/&gt;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&lt;/form&gt;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number: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&lt;form action=""&gt;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&lt;input type="number" value="" min="2" max="10" step="3" name="num"/&gt;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&lt;input type="submit" value="sub"/&gt;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&lt;/form&gt;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range: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lang w:val="en-US"/>
        </w:rPr>
        <w:br w:type="textWrapping"/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&lt;form oninput="sum.value=parseInt(num1.value)+parseInt(num2.value)" &gt;0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&lt;input type="range" value="50" id="num1" step="5"/&gt;100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&lt;!--&lt;input type="number" value="" id="num1"/&gt;+--&gt;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&lt;input type="number" value="30" id="num2"/&gt;=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&lt;output name="sum" for="a b"&gt;&lt;/output&gt;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&lt;/form&gt;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file: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&lt;form action=""&gt;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&lt;input type="file" name="file" accept="image/*" multiple/&gt;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&lt;input type="submit" value="upload"/&gt;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&lt;/form&gt;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bCs w:val="1"/>
          <w:sz w:val="26"/>
          <w:szCs w:val="26"/>
        </w:rPr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表单验证：</w:t>
      </w:r>
    </w:p>
    <w:p>
      <w:pPr>
        <w:pStyle w:val="正文"/>
        <w:bidi w:val="0"/>
      </w:pPr>
      <w:r>
        <w:rPr>
          <w:rtl w:val="0"/>
          <w:lang w:val="en-US"/>
        </w:rPr>
        <w:t>multiple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：支持多个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微软雅黑" w:cs="微软雅黑" w:hAnsi="微软雅黑" w:eastAsia="微软雅黑"/>
          <w:sz w:val="22"/>
          <w:szCs w:val="22"/>
          <w:lang w:val="zh-TW" w:eastAsia="zh-TW"/>
        </w:rPr>
      </w:pPr>
      <w:r>
        <w:rPr>
          <w:rFonts w:ascii="Arial" w:hAnsi="Arial"/>
          <w:sz w:val="22"/>
          <w:szCs w:val="22"/>
          <w:rtl w:val="0"/>
          <w:lang w:val="en-US"/>
        </w:rPr>
        <w:t>placeholder</w:t>
      </w:r>
      <w:r>
        <w:rPr>
          <w:rFonts w:ascii="微软雅黑" w:cs="微软雅黑" w:hAnsi="微软雅黑" w:eastAsia="微软雅黑" w:hint="eastAsia"/>
          <w:sz w:val="22"/>
          <w:szCs w:val="22"/>
          <w:rtl w:val="0"/>
          <w:lang w:val="zh-TW" w:eastAsia="zh-TW"/>
        </w:rPr>
        <w:t>属性：文本框处于未输入状态时文本框中显示的输入提示。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微软雅黑" w:cs="微软雅黑" w:hAnsi="微软雅黑" w:eastAsia="微软雅黑"/>
          <w:sz w:val="22"/>
          <w:szCs w:val="22"/>
          <w:lang w:val="zh-TW" w:eastAsia="zh-TW"/>
        </w:rPr>
      </w:pPr>
      <w:r>
        <w:rPr>
          <w:rFonts w:ascii="Arial" w:hAnsi="Arial"/>
          <w:sz w:val="22"/>
          <w:szCs w:val="22"/>
          <w:rtl w:val="0"/>
          <w:lang w:val="en-US" w:eastAsia="zh-TW"/>
        </w:rPr>
        <w:t>autofocus</w:t>
      </w:r>
      <w:r>
        <w:rPr>
          <w:rFonts w:ascii="微软雅黑" w:cs="微软雅黑" w:hAnsi="微软雅黑" w:eastAsia="微软雅黑" w:hint="eastAsia"/>
          <w:sz w:val="22"/>
          <w:szCs w:val="22"/>
          <w:rtl w:val="0"/>
          <w:lang w:val="zh-TW" w:eastAsia="zh-TW"/>
        </w:rPr>
        <w:t>属性：给文本框、选择框、或者按钮控件加上该属性，当打开页面时，该控件自动获得国标焦点，一个页面只能有一个。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微软雅黑" w:cs="微软雅黑" w:hAnsi="微软雅黑" w:eastAsia="微软雅黑"/>
          <w:sz w:val="22"/>
          <w:szCs w:val="22"/>
          <w:lang w:val="zh-TW" w:eastAsia="zh-TW"/>
        </w:rPr>
      </w:pPr>
      <w:r>
        <w:rPr>
          <w:rFonts w:ascii="Arial" w:hAnsi="Arial"/>
          <w:sz w:val="22"/>
          <w:szCs w:val="22"/>
          <w:rtl w:val="0"/>
          <w:lang w:val="en-US"/>
        </w:rPr>
        <w:t>required</w:t>
      </w:r>
      <w:r>
        <w:rPr>
          <w:rFonts w:ascii="微软雅黑" w:cs="微软雅黑" w:hAnsi="微软雅黑" w:eastAsia="微软雅黑" w:hint="eastAsia"/>
          <w:sz w:val="22"/>
          <w:szCs w:val="22"/>
          <w:rtl w:val="0"/>
          <w:lang w:val="zh-TW" w:eastAsia="zh-TW"/>
        </w:rPr>
        <w:t>属性：验证输入不能为空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微软雅黑" w:cs="微软雅黑" w:hAnsi="微软雅黑" w:eastAsia="微软雅黑"/>
          <w:sz w:val="22"/>
          <w:szCs w:val="22"/>
          <w:lang w:val="zh-TW" w:eastAsia="zh-TW"/>
        </w:rPr>
      </w:pPr>
      <w:r>
        <w:rPr>
          <w:rFonts w:ascii="Arial" w:hAnsi="Arial"/>
          <w:sz w:val="22"/>
          <w:szCs w:val="22"/>
          <w:rtl w:val="0"/>
          <w:lang w:val="en-US" w:eastAsia="zh-TW"/>
        </w:rPr>
        <w:t>list</w:t>
      </w:r>
      <w:r>
        <w:rPr>
          <w:rFonts w:ascii="微软雅黑" w:cs="微软雅黑" w:hAnsi="微软雅黑" w:eastAsia="微软雅黑" w:hint="eastAsia"/>
          <w:sz w:val="22"/>
          <w:szCs w:val="22"/>
          <w:rtl w:val="0"/>
          <w:lang w:val="zh-TW" w:eastAsia="zh-TW"/>
        </w:rPr>
        <w:t>属性：结合</w:t>
      </w:r>
      <w:r>
        <w:rPr>
          <w:rFonts w:ascii="Arial" w:hAnsi="Arial"/>
          <w:sz w:val="22"/>
          <w:szCs w:val="22"/>
          <w:rtl w:val="0"/>
          <w:lang w:val="en-US" w:eastAsia="zh-TW"/>
        </w:rPr>
        <w:t>datalist</w:t>
      </w:r>
      <w:r>
        <w:rPr>
          <w:rFonts w:ascii="微软雅黑" w:cs="微软雅黑" w:hAnsi="微软雅黑" w:eastAsia="微软雅黑" w:hint="eastAsia"/>
          <w:sz w:val="22"/>
          <w:szCs w:val="22"/>
          <w:rtl w:val="0"/>
          <w:lang w:val="zh-TW" w:eastAsia="zh-TW"/>
        </w:rPr>
        <w:t>元素使用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sz w:val="22"/>
          <w:szCs w:val="22"/>
          <w:lang w:val="zh-TW" w:eastAsia="zh-TW"/>
        </w:rPr>
      </w:pPr>
      <w:r>
        <w:rPr>
          <w:rFonts w:ascii="Arial" w:hAnsi="Arial"/>
          <w:sz w:val="22"/>
          <w:szCs w:val="22"/>
          <w:rtl w:val="0"/>
          <w:lang w:val="en-US" w:eastAsia="zh-TW"/>
        </w:rPr>
        <w:t>autocomplete</w:t>
      </w:r>
      <w:r>
        <w:rPr>
          <w:rFonts w:ascii="微软雅黑" w:cs="微软雅黑" w:hAnsi="微软雅黑" w:eastAsia="微软雅黑" w:hint="eastAsia"/>
          <w:sz w:val="22"/>
          <w:szCs w:val="22"/>
          <w:rtl w:val="0"/>
          <w:lang w:val="zh-TW" w:eastAsia="zh-TW"/>
        </w:rPr>
        <w:t>属性：输入富足和所用的自动完成功能，是一个节省输入时间，同时也十分方便的功能。只有三种：</w:t>
      </w:r>
      <w:r>
        <w:rPr>
          <w:rFonts w:ascii="Arial" w:hAnsi="Arial"/>
          <w:sz w:val="22"/>
          <w:szCs w:val="22"/>
          <w:rtl w:val="0"/>
          <w:lang w:val="en-US" w:eastAsia="zh-TW"/>
        </w:rPr>
        <w:t>on/off/""</w:t>
      </w:r>
    </w:p>
    <w:p>
      <w:pPr>
        <w:pStyle w:val="正文"/>
        <w:bidi w:val="0"/>
      </w:pPr>
      <w:r>
        <w:rPr>
          <w:rtl w:val="0"/>
          <w:lang w:val="en-US"/>
        </w:rPr>
        <w:t>pattern: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cs="宋体" w:hAnsi="宋体" w:eastAsia="宋体"/>
          <w:b w:val="0"/>
          <w:bCs w:val="0"/>
          <w:sz w:val="22"/>
          <w:szCs w:val="22"/>
          <w:lang w:val="zh-TW" w:eastAsia="zh-TW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      </w:t>
      </w:r>
      <w:r>
        <w:rPr>
          <w:rFonts w:ascii="宋体" w:cs="宋体" w:hAnsi="宋体" w:eastAsia="宋体" w:hint="eastAsia"/>
          <w:b w:val="0"/>
          <w:bCs w:val="0"/>
          <w:sz w:val="22"/>
          <w:szCs w:val="22"/>
          <w:rtl w:val="0"/>
          <w:lang w:val="zh-TW" w:eastAsia="zh-TW"/>
        </w:rPr>
        <w:t>将属性值设为某个格式的正则表达式，在提交时会检查其内容是否符合给定格式。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b w:val="1"/>
          <w:bCs w:val="1"/>
          <w:sz w:val="22"/>
          <w:szCs w:val="22"/>
          <w:lang w:val="en-US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  </w:t>
      </w:r>
      <w:r>
        <w:rPr>
          <w:rFonts w:ascii="宋体" w:cs="宋体" w:hAnsi="宋体" w:eastAsia="宋体" w:hint="eastAsia"/>
          <w:b w:val="0"/>
          <w:bCs w:val="0"/>
          <w:sz w:val="22"/>
          <w:szCs w:val="22"/>
          <w:rtl w:val="0"/>
          <w:lang w:val="zh-TW" w:eastAsia="zh-TW"/>
        </w:rPr>
        <w:t>例：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&lt;input pattern = </w:t>
      </w:r>
      <w:r>
        <w:rPr>
          <w:rFonts w:ascii="Arial" w:hAnsi="Arial" w:hint="default"/>
          <w:b w:val="1"/>
          <w:bCs w:val="1"/>
          <w:sz w:val="22"/>
          <w:szCs w:val="22"/>
          <w:rtl w:val="0"/>
          <w:lang w:val="en-US"/>
        </w:rPr>
        <w:t>“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[0-9][A-Z]{3}</w:t>
      </w:r>
      <w:r>
        <w:rPr>
          <w:rFonts w:ascii="Arial" w:hAnsi="Arial" w:hint="default"/>
          <w:b w:val="1"/>
          <w:bCs w:val="1"/>
          <w:sz w:val="22"/>
          <w:szCs w:val="22"/>
          <w:rtl w:val="0"/>
          <w:lang w:val="en-US"/>
        </w:rPr>
        <w:t xml:space="preserve">” 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title="</w:t>
      </w:r>
      <w:r>
        <w:rPr>
          <w:rFonts w:ascii="宋体" w:cs="宋体" w:hAnsi="宋体" w:eastAsia="宋体" w:hint="eastAsia"/>
          <w:b w:val="0"/>
          <w:bCs w:val="0"/>
          <w:sz w:val="22"/>
          <w:szCs w:val="22"/>
          <w:rtl w:val="0"/>
          <w:lang w:val="zh-TW" w:eastAsia="zh-TW"/>
        </w:rPr>
        <w:t>输入内容：一个数与三个大写字母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" placeholder=</w:t>
      </w:r>
      <w:r>
        <w:rPr>
          <w:rFonts w:ascii="Arial" w:hAnsi="Arial" w:hint="default"/>
          <w:b w:val="1"/>
          <w:bCs w:val="1"/>
          <w:sz w:val="22"/>
          <w:szCs w:val="22"/>
          <w:rtl w:val="0"/>
          <w:lang w:val="en-US"/>
        </w:rPr>
        <w:t>‘</w:t>
      </w:r>
      <w:r>
        <w:rPr>
          <w:rFonts w:ascii="宋体" w:cs="宋体" w:hAnsi="宋体" w:eastAsia="宋体" w:hint="eastAsia"/>
          <w:b w:val="0"/>
          <w:bCs w:val="0"/>
          <w:sz w:val="22"/>
          <w:szCs w:val="22"/>
          <w:rtl w:val="0"/>
          <w:lang w:val="zh-TW" w:eastAsia="zh-TW"/>
        </w:rPr>
        <w:t>输入内容：一个数与三个大写字母</w:t>
      </w:r>
      <w:r>
        <w:rPr>
          <w:rFonts w:ascii="Arial" w:hAnsi="Arial" w:hint="default"/>
          <w:b w:val="1"/>
          <w:bCs w:val="1"/>
          <w:sz w:val="22"/>
          <w:szCs w:val="22"/>
          <w:rtl w:val="0"/>
          <w:lang w:val="en-US"/>
        </w:rPr>
        <w:t>’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&gt;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cs="Arial" w:hAnsi="Arial" w:eastAsia="Arial"/>
          <w:b w:val="1"/>
          <w:bCs w:val="1"/>
          <w:lang w:val="en-US"/>
        </w:rPr>
      </w:pPr>
    </w:p>
    <w:p>
      <w:pPr>
        <w:pStyle w:val="正文"/>
        <w:bidi w:val="0"/>
      </w:pPr>
    </w:p>
    <w:p>
      <w:pPr>
        <w:pStyle w:val="正文"/>
        <w:bidi w:val="0"/>
      </w:pPr>
      <w:r>
        <w:br w:type="textWrapping"/>
      </w:r>
    </w:p>
    <w:sectPr>
      <w:headerReference w:type="default" r:id="rId7"/>
      <w:footerReference w:type="default" r:id="rId8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  <w:font w:name="Apple Braille Outline 6 Dot">
    <w:charset w:val="00"/>
    <w:family w:val="roman"/>
    <w:pitch w:val="default"/>
  </w:font>
  <w:font w:name="Courier New">
    <w:charset w:val="00"/>
    <w:family w:val="roman"/>
    <w:pitch w:val="default"/>
  </w:font>
  <w:font w:name="PingFang SC Regular">
    <w:charset w:val="00"/>
    <w:family w:val="roman"/>
    <w:pitch w:val="default"/>
  </w:font>
  <w:font w:name="PingFang SC Semibold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