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29E9" w14:textId="275DE147" w:rsidR="00344A49" w:rsidRPr="0082787B" w:rsidRDefault="00344A49" w:rsidP="0082787B">
      <w:pPr>
        <w:pStyle w:val="Heading2"/>
        <w:spacing w:before="0" w:after="120"/>
        <w:rPr>
          <w:rFonts w:asciiTheme="minorHAnsi" w:hAnsiTheme="minorHAnsi" w:cstheme="minorHAnsi"/>
          <w:color w:val="000000"/>
          <w:sz w:val="24"/>
          <w:szCs w:val="24"/>
        </w:rPr>
      </w:pPr>
      <w:r w:rsidRPr="0082787B">
        <w:rPr>
          <w:rFonts w:asciiTheme="minorHAnsi" w:hAnsiTheme="minorHAnsi" w:cstheme="minorHAnsi"/>
          <w:color w:val="000000"/>
          <w:sz w:val="24"/>
          <w:szCs w:val="24"/>
        </w:rPr>
        <w:t>Team Assignment 1</w:t>
      </w:r>
    </w:p>
    <w:p w14:paraId="0649A080" w14:textId="144C52B6" w:rsidR="00344A49" w:rsidRPr="0082787B" w:rsidRDefault="00344A49" w:rsidP="0082787B">
      <w:pPr>
        <w:pStyle w:val="Heading2"/>
        <w:spacing w:before="0" w:after="120"/>
        <w:rPr>
          <w:rFonts w:asciiTheme="minorHAnsi" w:hAnsiTheme="minorHAnsi" w:cstheme="minorHAnsi"/>
          <w:color w:val="000000"/>
          <w:sz w:val="24"/>
          <w:szCs w:val="24"/>
        </w:rPr>
      </w:pPr>
      <w:r w:rsidRPr="0082787B">
        <w:rPr>
          <w:rFonts w:asciiTheme="minorHAnsi" w:hAnsiTheme="minorHAnsi" w:cstheme="minorHAnsi"/>
          <w:color w:val="000000"/>
          <w:sz w:val="24"/>
          <w:szCs w:val="24"/>
        </w:rPr>
        <w:t>Case: Bergerac Systems: The Challenge of Backward Integration</w:t>
      </w:r>
    </w:p>
    <w:p w14:paraId="65AA9C5E" w14:textId="674D6872" w:rsidR="0055159A" w:rsidRPr="0082787B" w:rsidRDefault="0055159A" w:rsidP="0082787B">
      <w:pPr>
        <w:pStyle w:val="Heading2"/>
        <w:spacing w:before="0" w:after="120"/>
        <w:rPr>
          <w:rFonts w:asciiTheme="minorHAnsi" w:hAnsiTheme="minorHAnsi" w:cstheme="minorHAnsi"/>
          <w:color w:val="000000"/>
          <w:sz w:val="24"/>
          <w:szCs w:val="24"/>
        </w:rPr>
      </w:pPr>
      <w:r w:rsidRPr="0055159A">
        <w:rPr>
          <w:rFonts w:asciiTheme="minorHAnsi" w:hAnsiTheme="minorHAnsi" w:cstheme="minorHAnsi"/>
          <w:color w:val="000000"/>
          <w:sz w:val="24"/>
          <w:szCs w:val="24"/>
        </w:rPr>
        <w:t xml:space="preserve">This </w:t>
      </w:r>
      <w:r>
        <w:rPr>
          <w:rFonts w:asciiTheme="minorHAnsi" w:hAnsiTheme="minorHAnsi" w:cstheme="minorHAnsi"/>
          <w:color w:val="000000"/>
          <w:sz w:val="24"/>
          <w:szCs w:val="24"/>
        </w:rPr>
        <w:t>assignment</w:t>
      </w:r>
      <w:r w:rsidRPr="0055159A">
        <w:rPr>
          <w:rFonts w:asciiTheme="minorHAnsi" w:hAnsiTheme="minorHAnsi" w:cstheme="minorHAnsi"/>
          <w:color w:val="000000"/>
          <w:sz w:val="24"/>
          <w:szCs w:val="24"/>
        </w:rPr>
        <w:t xml:space="preserve"> does not assume knowledge of </w:t>
      </w:r>
      <w:r>
        <w:rPr>
          <w:rFonts w:asciiTheme="minorHAnsi" w:hAnsiTheme="minorHAnsi" w:cstheme="minorHAnsi"/>
          <w:color w:val="000000"/>
          <w:sz w:val="24"/>
          <w:szCs w:val="24"/>
        </w:rPr>
        <w:t>supplier management</w:t>
      </w:r>
      <w:r w:rsidRPr="0055159A">
        <w:rPr>
          <w:rFonts w:asciiTheme="minorHAnsi" w:hAnsiTheme="minorHAnsi" w:cstheme="minorHAnsi"/>
          <w:color w:val="000000"/>
          <w:sz w:val="24"/>
          <w:szCs w:val="24"/>
        </w:rPr>
        <w:t xml:space="preserve"> concepts (Module </w:t>
      </w:r>
      <w:r>
        <w:rPr>
          <w:rFonts w:asciiTheme="minorHAnsi" w:hAnsiTheme="minorHAnsi" w:cstheme="minorHAnsi"/>
          <w:color w:val="000000"/>
          <w:sz w:val="24"/>
          <w:szCs w:val="24"/>
        </w:rPr>
        <w:t>4</w:t>
      </w:r>
      <w:r w:rsidRPr="0055159A">
        <w:rPr>
          <w:rFonts w:asciiTheme="minorHAnsi" w:hAnsiTheme="minorHAnsi" w:cstheme="minorHAnsi"/>
          <w:color w:val="000000"/>
          <w:sz w:val="24"/>
          <w:szCs w:val="24"/>
        </w:rPr>
        <w:t>).</w:t>
      </w:r>
    </w:p>
    <w:p w14:paraId="0623775E" w14:textId="0834AC01" w:rsidR="00BE73C4" w:rsidRPr="0082787B" w:rsidRDefault="0082787B" w:rsidP="0082787B">
      <w:pPr>
        <w:pStyle w:val="Heading2"/>
        <w:spacing w:before="0" w:after="120"/>
        <w:rPr>
          <w:rFonts w:asciiTheme="minorHAnsi" w:hAnsiTheme="minorHAnsi" w:cstheme="minorHAnsi"/>
          <w:color w:val="000000"/>
          <w:sz w:val="24"/>
          <w:szCs w:val="24"/>
        </w:rPr>
      </w:pPr>
      <w:r>
        <w:rPr>
          <w:rFonts w:asciiTheme="minorHAnsi" w:hAnsiTheme="minorHAnsi" w:cstheme="minorHAnsi"/>
          <w:color w:val="000000"/>
          <w:sz w:val="24"/>
          <w:szCs w:val="24"/>
        </w:rPr>
        <w:t xml:space="preserve">General </w:t>
      </w:r>
      <w:r w:rsidR="00BE73C4" w:rsidRPr="0082787B">
        <w:rPr>
          <w:rFonts w:asciiTheme="minorHAnsi" w:hAnsiTheme="minorHAnsi" w:cstheme="minorHAnsi"/>
          <w:color w:val="000000"/>
          <w:sz w:val="24"/>
          <w:szCs w:val="24"/>
        </w:rPr>
        <w:t>Guidelines</w:t>
      </w:r>
    </w:p>
    <w:p w14:paraId="1816BBA4" w14:textId="3843218E" w:rsidR="008E5009" w:rsidRPr="0082787B" w:rsidRDefault="008E5009" w:rsidP="0082787B">
      <w:pPr>
        <w:pStyle w:val="ListParagraph"/>
        <w:numPr>
          <w:ilvl w:val="0"/>
          <w:numId w:val="14"/>
        </w:numPr>
        <w:spacing w:after="120" w:line="240" w:lineRule="auto"/>
        <w:rPr>
          <w:rFonts w:cstheme="minorHAnsi"/>
          <w:bCs/>
          <w:sz w:val="24"/>
          <w:szCs w:val="24"/>
        </w:rPr>
      </w:pPr>
      <w:r w:rsidRPr="0082787B">
        <w:rPr>
          <w:rFonts w:cstheme="minorHAnsi"/>
          <w:bCs/>
          <w:sz w:val="24"/>
          <w:szCs w:val="24"/>
        </w:rPr>
        <w:t>This team assignment is worth 100 out of 1000 points, so 10% of your course grade.</w:t>
      </w:r>
    </w:p>
    <w:p w14:paraId="4D00DAB8" w14:textId="5B9B0CA2" w:rsidR="008E5009" w:rsidRPr="0082787B" w:rsidRDefault="008E5009" w:rsidP="0082787B">
      <w:pPr>
        <w:pStyle w:val="ListParagraph"/>
        <w:numPr>
          <w:ilvl w:val="0"/>
          <w:numId w:val="14"/>
        </w:numPr>
        <w:spacing w:after="120" w:line="240" w:lineRule="auto"/>
        <w:rPr>
          <w:rFonts w:cstheme="minorHAnsi"/>
          <w:bCs/>
          <w:sz w:val="24"/>
          <w:szCs w:val="24"/>
        </w:rPr>
      </w:pPr>
      <w:r w:rsidRPr="0082787B">
        <w:rPr>
          <w:rFonts w:cstheme="minorHAnsi"/>
          <w:bCs/>
          <w:sz w:val="24"/>
          <w:szCs w:val="24"/>
        </w:rPr>
        <w:t xml:space="preserve">Please work with your assigned team to analyze this case and to submit one </w:t>
      </w:r>
      <w:r w:rsidR="00025F1E" w:rsidRPr="0082787B">
        <w:rPr>
          <w:rFonts w:cstheme="minorHAnsi"/>
          <w:bCs/>
          <w:sz w:val="24"/>
          <w:szCs w:val="24"/>
        </w:rPr>
        <w:t xml:space="preserve">team </w:t>
      </w:r>
      <w:r w:rsidRPr="0082787B">
        <w:rPr>
          <w:rFonts w:cstheme="minorHAnsi"/>
          <w:bCs/>
          <w:sz w:val="24"/>
          <w:szCs w:val="24"/>
        </w:rPr>
        <w:t>report</w:t>
      </w:r>
      <w:r w:rsidR="00025F1E" w:rsidRPr="0082787B">
        <w:rPr>
          <w:rFonts w:cstheme="minorHAnsi"/>
          <w:bCs/>
          <w:sz w:val="24"/>
          <w:szCs w:val="24"/>
        </w:rPr>
        <w:t>.</w:t>
      </w:r>
    </w:p>
    <w:p w14:paraId="1A5265EE" w14:textId="276B100C" w:rsidR="008E5009" w:rsidRDefault="00357E75" w:rsidP="0082787B">
      <w:pPr>
        <w:pStyle w:val="ListParagraph"/>
        <w:numPr>
          <w:ilvl w:val="0"/>
          <w:numId w:val="14"/>
        </w:numPr>
        <w:spacing w:after="120" w:line="240" w:lineRule="auto"/>
        <w:rPr>
          <w:rFonts w:cstheme="minorHAnsi"/>
          <w:bCs/>
          <w:sz w:val="24"/>
          <w:szCs w:val="24"/>
        </w:rPr>
      </w:pPr>
      <w:r>
        <w:rPr>
          <w:rFonts w:cstheme="minorHAnsi"/>
          <w:bCs/>
          <w:sz w:val="24"/>
          <w:szCs w:val="24"/>
        </w:rPr>
        <w:t>Each</w:t>
      </w:r>
      <w:r w:rsidRPr="0082787B">
        <w:rPr>
          <w:rFonts w:cstheme="minorHAnsi"/>
          <w:bCs/>
          <w:sz w:val="24"/>
          <w:szCs w:val="24"/>
        </w:rPr>
        <w:t xml:space="preserve"> </w:t>
      </w:r>
      <w:r w:rsidR="008E5009" w:rsidRPr="0082787B">
        <w:rPr>
          <w:rFonts w:cstheme="minorHAnsi"/>
          <w:bCs/>
          <w:sz w:val="24"/>
          <w:szCs w:val="24"/>
        </w:rPr>
        <w:t xml:space="preserve">team member will have the opportunity to </w:t>
      </w:r>
      <w:r>
        <w:rPr>
          <w:rFonts w:cstheme="minorHAnsi"/>
          <w:bCs/>
          <w:sz w:val="24"/>
          <w:szCs w:val="24"/>
        </w:rPr>
        <w:t>evaluate</w:t>
      </w:r>
      <w:r w:rsidRPr="0082787B">
        <w:rPr>
          <w:rFonts w:cstheme="minorHAnsi"/>
          <w:bCs/>
          <w:sz w:val="24"/>
          <w:szCs w:val="24"/>
        </w:rPr>
        <w:t xml:space="preserve"> </w:t>
      </w:r>
      <w:r>
        <w:rPr>
          <w:rFonts w:cstheme="minorHAnsi"/>
          <w:bCs/>
          <w:sz w:val="24"/>
          <w:szCs w:val="24"/>
        </w:rPr>
        <w:t xml:space="preserve">the </w:t>
      </w:r>
      <w:r w:rsidR="008E5009" w:rsidRPr="0082787B">
        <w:rPr>
          <w:rFonts w:cstheme="minorHAnsi"/>
          <w:bCs/>
          <w:sz w:val="24"/>
          <w:szCs w:val="24"/>
        </w:rPr>
        <w:t xml:space="preserve">participation </w:t>
      </w:r>
      <w:r>
        <w:rPr>
          <w:rFonts w:cstheme="minorHAnsi"/>
          <w:bCs/>
          <w:sz w:val="24"/>
          <w:szCs w:val="24"/>
        </w:rPr>
        <w:t xml:space="preserve">of other team members </w:t>
      </w:r>
      <w:r w:rsidR="008E5009" w:rsidRPr="0082787B">
        <w:rPr>
          <w:rFonts w:cstheme="minorHAnsi"/>
          <w:bCs/>
          <w:sz w:val="24"/>
          <w:szCs w:val="24"/>
        </w:rPr>
        <w:t>at the end of the course.</w:t>
      </w:r>
    </w:p>
    <w:p w14:paraId="068BFB00" w14:textId="25ECECC8" w:rsidR="00A27CD4" w:rsidRPr="00A27CD4" w:rsidRDefault="00AB33E4" w:rsidP="00A27CD4">
      <w:pPr>
        <w:pStyle w:val="ListParagraph"/>
        <w:numPr>
          <w:ilvl w:val="0"/>
          <w:numId w:val="14"/>
        </w:numPr>
        <w:spacing w:after="120" w:line="240" w:lineRule="auto"/>
        <w:rPr>
          <w:sz w:val="24"/>
          <w:szCs w:val="24"/>
        </w:rPr>
      </w:pPr>
      <w:r>
        <w:rPr>
          <w:sz w:val="24"/>
          <w:szCs w:val="24"/>
        </w:rPr>
        <w:t>L</w:t>
      </w:r>
      <w:r w:rsidR="00A27CD4" w:rsidRPr="00A27CD4">
        <w:rPr>
          <w:sz w:val="24"/>
          <w:szCs w:val="24"/>
        </w:rPr>
        <w:t>ist names of team members in alphabetical order of last name at the end of your report</w:t>
      </w:r>
      <w:r w:rsidR="00A27CD4">
        <w:rPr>
          <w:sz w:val="24"/>
          <w:szCs w:val="24"/>
        </w:rPr>
        <w:t>.</w:t>
      </w:r>
    </w:p>
    <w:p w14:paraId="1BD1B7DB" w14:textId="2EBCA37E" w:rsidR="00196C6E" w:rsidRPr="0082787B" w:rsidRDefault="00196C6E" w:rsidP="0082787B">
      <w:pPr>
        <w:pStyle w:val="ListParagraph"/>
        <w:numPr>
          <w:ilvl w:val="0"/>
          <w:numId w:val="14"/>
        </w:numPr>
        <w:spacing w:after="120" w:line="240" w:lineRule="auto"/>
        <w:rPr>
          <w:rFonts w:cstheme="minorHAnsi"/>
          <w:bCs/>
          <w:sz w:val="24"/>
          <w:szCs w:val="24"/>
        </w:rPr>
      </w:pPr>
      <w:r w:rsidRPr="0082787B">
        <w:rPr>
          <w:rFonts w:cstheme="minorHAnsi"/>
          <w:bCs/>
          <w:sz w:val="24"/>
          <w:szCs w:val="24"/>
        </w:rPr>
        <w:t xml:space="preserve">In evaluating </w:t>
      </w:r>
      <w:r w:rsidR="00357E75">
        <w:rPr>
          <w:rFonts w:cstheme="minorHAnsi"/>
          <w:bCs/>
          <w:sz w:val="24"/>
          <w:szCs w:val="24"/>
        </w:rPr>
        <w:t>this team assignment</w:t>
      </w:r>
      <w:r w:rsidRPr="0082787B">
        <w:rPr>
          <w:rFonts w:cstheme="minorHAnsi"/>
          <w:bCs/>
          <w:sz w:val="24"/>
          <w:szCs w:val="24"/>
        </w:rPr>
        <w:t>, we will consider the following aspects:</w:t>
      </w:r>
    </w:p>
    <w:p w14:paraId="750FFC89" w14:textId="418F8B55" w:rsidR="0082787B" w:rsidRPr="00AB33E4" w:rsidRDefault="0082787B" w:rsidP="006E08B6">
      <w:pPr>
        <w:pStyle w:val="ListParagraph"/>
        <w:numPr>
          <w:ilvl w:val="0"/>
          <w:numId w:val="15"/>
        </w:numPr>
        <w:spacing w:after="120" w:line="240" w:lineRule="auto"/>
        <w:rPr>
          <w:rFonts w:cstheme="minorHAnsi"/>
          <w:bCs/>
          <w:sz w:val="24"/>
          <w:szCs w:val="24"/>
        </w:rPr>
      </w:pPr>
      <w:r w:rsidRPr="00AB33E4">
        <w:rPr>
          <w:rFonts w:cstheme="minorHAnsi"/>
          <w:bCs/>
          <w:sz w:val="24"/>
          <w:szCs w:val="24"/>
        </w:rPr>
        <w:t xml:space="preserve">Clear communication and organization </w:t>
      </w:r>
      <w:r w:rsidR="00357E75" w:rsidRPr="00AB33E4">
        <w:rPr>
          <w:rFonts w:cstheme="minorHAnsi"/>
          <w:bCs/>
          <w:sz w:val="24"/>
          <w:szCs w:val="24"/>
        </w:rPr>
        <w:t xml:space="preserve">(you </w:t>
      </w:r>
      <w:r w:rsidRPr="00AB33E4">
        <w:rPr>
          <w:rFonts w:cstheme="minorHAnsi"/>
          <w:bCs/>
          <w:sz w:val="24"/>
          <w:szCs w:val="24"/>
        </w:rPr>
        <w:t>may include tables</w:t>
      </w:r>
      <w:r w:rsidR="003F6997" w:rsidRPr="00AB33E4">
        <w:rPr>
          <w:rFonts w:cstheme="minorHAnsi"/>
          <w:bCs/>
          <w:sz w:val="24"/>
          <w:szCs w:val="24"/>
        </w:rPr>
        <w:t>,</w:t>
      </w:r>
      <w:r w:rsidRPr="00AB33E4">
        <w:rPr>
          <w:rFonts w:cstheme="minorHAnsi"/>
          <w:bCs/>
          <w:sz w:val="24"/>
          <w:szCs w:val="24"/>
        </w:rPr>
        <w:t xml:space="preserve"> figures</w:t>
      </w:r>
      <w:r w:rsidR="003F6997" w:rsidRPr="00AB33E4">
        <w:rPr>
          <w:rFonts w:cstheme="minorHAnsi"/>
          <w:bCs/>
          <w:sz w:val="24"/>
          <w:szCs w:val="24"/>
        </w:rPr>
        <w:t>, and bulleted lists</w:t>
      </w:r>
      <w:r w:rsidRPr="00AB33E4">
        <w:rPr>
          <w:rFonts w:cstheme="minorHAnsi"/>
          <w:bCs/>
          <w:sz w:val="24"/>
          <w:szCs w:val="24"/>
        </w:rPr>
        <w:t xml:space="preserve"> as needed</w:t>
      </w:r>
      <w:r w:rsidR="00357E75" w:rsidRPr="00AB33E4">
        <w:rPr>
          <w:rFonts w:cstheme="minorHAnsi"/>
          <w:bCs/>
          <w:sz w:val="24"/>
          <w:szCs w:val="24"/>
        </w:rPr>
        <w:t>)</w:t>
      </w:r>
      <w:r w:rsidRPr="00AB33E4">
        <w:rPr>
          <w:rFonts w:cstheme="minorHAnsi"/>
          <w:bCs/>
          <w:sz w:val="24"/>
          <w:szCs w:val="24"/>
        </w:rPr>
        <w:t xml:space="preserve">. Use of proper grammar and absence of any slang. </w:t>
      </w:r>
    </w:p>
    <w:p w14:paraId="43C2017A" w14:textId="1825C62F" w:rsidR="008162C7" w:rsidRPr="0082787B" w:rsidRDefault="008162C7" w:rsidP="0082787B">
      <w:pPr>
        <w:pStyle w:val="ListParagraph"/>
        <w:numPr>
          <w:ilvl w:val="0"/>
          <w:numId w:val="15"/>
        </w:numPr>
        <w:spacing w:after="120" w:line="240" w:lineRule="auto"/>
        <w:rPr>
          <w:rFonts w:cstheme="minorHAnsi"/>
          <w:bCs/>
          <w:sz w:val="24"/>
          <w:szCs w:val="24"/>
        </w:rPr>
      </w:pPr>
      <w:r w:rsidRPr="0082787B">
        <w:rPr>
          <w:rFonts w:cstheme="minorHAnsi"/>
          <w:bCs/>
          <w:sz w:val="24"/>
          <w:szCs w:val="24"/>
        </w:rPr>
        <w:t>Demonstration of understanding of the business context</w:t>
      </w:r>
      <w:r w:rsidR="00AB33E4">
        <w:rPr>
          <w:rFonts w:cstheme="minorHAnsi"/>
          <w:bCs/>
          <w:sz w:val="24"/>
          <w:szCs w:val="24"/>
        </w:rPr>
        <w:t xml:space="preserve"> and required decisions</w:t>
      </w:r>
      <w:r w:rsidRPr="0082787B">
        <w:rPr>
          <w:rFonts w:cstheme="minorHAnsi"/>
          <w:bCs/>
          <w:sz w:val="24"/>
          <w:szCs w:val="24"/>
        </w:rPr>
        <w:t>.</w:t>
      </w:r>
      <w:r w:rsidR="00801D9D" w:rsidRPr="0082787B">
        <w:rPr>
          <w:rFonts w:cstheme="minorHAnsi"/>
          <w:bCs/>
          <w:sz w:val="24"/>
          <w:szCs w:val="24"/>
        </w:rPr>
        <w:t xml:space="preserve"> </w:t>
      </w:r>
    </w:p>
    <w:p w14:paraId="288DDBF4" w14:textId="26285D53" w:rsidR="008162C7" w:rsidRPr="0082787B" w:rsidRDefault="008162C7" w:rsidP="0082787B">
      <w:pPr>
        <w:pStyle w:val="ListParagraph"/>
        <w:numPr>
          <w:ilvl w:val="0"/>
          <w:numId w:val="15"/>
        </w:numPr>
        <w:spacing w:after="120" w:line="240" w:lineRule="auto"/>
        <w:rPr>
          <w:rFonts w:cstheme="minorHAnsi"/>
          <w:bCs/>
          <w:sz w:val="24"/>
          <w:szCs w:val="24"/>
        </w:rPr>
      </w:pPr>
      <w:r w:rsidRPr="00AB33E4">
        <w:rPr>
          <w:rFonts w:cstheme="minorHAnsi"/>
          <w:bCs/>
          <w:sz w:val="24"/>
          <w:szCs w:val="24"/>
        </w:rPr>
        <w:t xml:space="preserve">Application of concepts that we have discussed in this class </w:t>
      </w:r>
      <w:r w:rsidR="00357E75" w:rsidRPr="00AB33E4">
        <w:rPr>
          <w:rFonts w:cstheme="minorHAnsi"/>
          <w:bCs/>
          <w:sz w:val="24"/>
          <w:szCs w:val="24"/>
        </w:rPr>
        <w:t>up to this point</w:t>
      </w:r>
      <w:r w:rsidR="005672CA" w:rsidRPr="00AB33E4">
        <w:rPr>
          <w:rFonts w:cstheme="minorHAnsi"/>
          <w:bCs/>
          <w:sz w:val="24"/>
          <w:szCs w:val="24"/>
        </w:rPr>
        <w:t xml:space="preserve"> (up to and including Module 3)</w:t>
      </w:r>
      <w:r w:rsidR="00025F1E" w:rsidRPr="00AB33E4">
        <w:rPr>
          <w:rFonts w:cstheme="minorHAnsi"/>
          <w:bCs/>
          <w:sz w:val="24"/>
          <w:szCs w:val="24"/>
        </w:rPr>
        <w:t>.</w:t>
      </w:r>
      <w:r w:rsidR="003F6997" w:rsidRPr="00AB33E4">
        <w:rPr>
          <w:rFonts w:cstheme="minorHAnsi"/>
          <w:b/>
          <w:bCs/>
          <w:sz w:val="24"/>
          <w:szCs w:val="24"/>
        </w:rPr>
        <w:t xml:space="preserve"> </w:t>
      </w:r>
      <w:r w:rsidR="00AB33E4">
        <w:rPr>
          <w:rFonts w:cstheme="minorHAnsi"/>
          <w:b/>
          <w:bCs/>
          <w:sz w:val="24"/>
          <w:szCs w:val="24"/>
        </w:rPr>
        <w:t>F</w:t>
      </w:r>
      <w:r w:rsidR="003F6997">
        <w:rPr>
          <w:rFonts w:cstheme="minorHAnsi"/>
          <w:bCs/>
          <w:sz w:val="24"/>
          <w:szCs w:val="24"/>
        </w:rPr>
        <w:t xml:space="preserve">eel free to apply </w:t>
      </w:r>
      <w:r w:rsidR="0055159A">
        <w:rPr>
          <w:rFonts w:cstheme="minorHAnsi"/>
          <w:bCs/>
          <w:sz w:val="24"/>
          <w:szCs w:val="24"/>
        </w:rPr>
        <w:t>other</w:t>
      </w:r>
      <w:r w:rsidR="003F6997">
        <w:rPr>
          <w:rFonts w:cstheme="minorHAnsi"/>
          <w:bCs/>
          <w:sz w:val="24"/>
          <w:szCs w:val="24"/>
        </w:rPr>
        <w:t xml:space="preserve"> knowledge </w:t>
      </w:r>
      <w:r w:rsidR="0055159A">
        <w:rPr>
          <w:rFonts w:cstheme="minorHAnsi"/>
          <w:bCs/>
          <w:sz w:val="24"/>
          <w:szCs w:val="24"/>
        </w:rPr>
        <w:t>(e.g., from your experience</w:t>
      </w:r>
      <w:r w:rsidR="00AB33E4">
        <w:rPr>
          <w:rFonts w:cstheme="minorHAnsi"/>
          <w:bCs/>
          <w:sz w:val="24"/>
          <w:szCs w:val="24"/>
        </w:rPr>
        <w:t>s</w:t>
      </w:r>
      <w:r w:rsidR="0055159A">
        <w:rPr>
          <w:rFonts w:cstheme="minorHAnsi"/>
          <w:bCs/>
          <w:sz w:val="24"/>
          <w:szCs w:val="24"/>
        </w:rPr>
        <w:t xml:space="preserve"> or other courses, or working ahead in this course) </w:t>
      </w:r>
      <w:r w:rsidR="003F6997">
        <w:rPr>
          <w:rFonts w:cstheme="minorHAnsi"/>
          <w:bCs/>
          <w:sz w:val="24"/>
          <w:szCs w:val="24"/>
        </w:rPr>
        <w:t>of concepts</w:t>
      </w:r>
      <w:r w:rsidR="005672CA">
        <w:rPr>
          <w:rFonts w:cstheme="minorHAnsi"/>
          <w:bCs/>
          <w:sz w:val="24"/>
          <w:szCs w:val="24"/>
        </w:rPr>
        <w:t xml:space="preserve"> </w:t>
      </w:r>
      <w:r w:rsidR="00E77DBA">
        <w:rPr>
          <w:rFonts w:cstheme="minorHAnsi"/>
          <w:bCs/>
          <w:sz w:val="24"/>
          <w:szCs w:val="24"/>
        </w:rPr>
        <w:t>and quantitative analysis</w:t>
      </w:r>
      <w:r w:rsidR="005672CA">
        <w:rPr>
          <w:rFonts w:cstheme="minorHAnsi"/>
          <w:bCs/>
          <w:sz w:val="24"/>
          <w:szCs w:val="24"/>
        </w:rPr>
        <w:t xml:space="preserve">. </w:t>
      </w:r>
    </w:p>
    <w:p w14:paraId="3E756DED" w14:textId="0012A515" w:rsidR="008E5009" w:rsidRPr="0082787B" w:rsidRDefault="008162C7" w:rsidP="0082787B">
      <w:pPr>
        <w:pStyle w:val="ListParagraph"/>
        <w:numPr>
          <w:ilvl w:val="0"/>
          <w:numId w:val="15"/>
        </w:numPr>
        <w:spacing w:after="120" w:line="240" w:lineRule="auto"/>
        <w:rPr>
          <w:rFonts w:cstheme="minorHAnsi"/>
          <w:bCs/>
          <w:sz w:val="24"/>
          <w:szCs w:val="24"/>
        </w:rPr>
      </w:pPr>
      <w:r w:rsidRPr="0082787B">
        <w:rPr>
          <w:rFonts w:cstheme="minorHAnsi"/>
          <w:bCs/>
          <w:sz w:val="24"/>
          <w:szCs w:val="24"/>
        </w:rPr>
        <w:t>Use of general economic principles such as cost-benefit and pros and cons of decisions.</w:t>
      </w:r>
    </w:p>
    <w:p w14:paraId="2BCF7E11" w14:textId="49165CBD" w:rsidR="0082787B" w:rsidRPr="0082787B" w:rsidRDefault="0055159A" w:rsidP="0082787B">
      <w:pPr>
        <w:pStyle w:val="ListParagraph"/>
        <w:numPr>
          <w:ilvl w:val="0"/>
          <w:numId w:val="15"/>
        </w:numPr>
        <w:spacing w:after="120" w:line="240" w:lineRule="auto"/>
        <w:rPr>
          <w:rFonts w:cstheme="minorHAnsi"/>
          <w:bCs/>
          <w:sz w:val="24"/>
          <w:szCs w:val="24"/>
        </w:rPr>
      </w:pPr>
      <w:r>
        <w:rPr>
          <w:rFonts w:cstheme="minorHAnsi"/>
          <w:bCs/>
          <w:sz w:val="24"/>
          <w:szCs w:val="24"/>
        </w:rPr>
        <w:t>Analysis of the case as directed by the questions and based on l</w:t>
      </w:r>
      <w:r w:rsidR="0082787B" w:rsidRPr="0082787B">
        <w:rPr>
          <w:rFonts w:cstheme="minorHAnsi"/>
          <w:bCs/>
          <w:sz w:val="24"/>
          <w:szCs w:val="24"/>
        </w:rPr>
        <w:t xml:space="preserve">ogic and </w:t>
      </w:r>
      <w:r>
        <w:rPr>
          <w:rFonts w:cstheme="minorHAnsi"/>
          <w:bCs/>
          <w:sz w:val="24"/>
          <w:szCs w:val="24"/>
        </w:rPr>
        <w:t>reasoning</w:t>
      </w:r>
      <w:r w:rsidR="0082787B" w:rsidRPr="0082787B">
        <w:rPr>
          <w:rFonts w:cstheme="minorHAnsi"/>
          <w:bCs/>
          <w:sz w:val="24"/>
          <w:szCs w:val="24"/>
        </w:rPr>
        <w:t>.</w:t>
      </w:r>
    </w:p>
    <w:p w14:paraId="52241516" w14:textId="2AF09740" w:rsidR="0082787B" w:rsidRPr="0082787B" w:rsidRDefault="00626812" w:rsidP="0082787B">
      <w:pPr>
        <w:pStyle w:val="ListParagraph"/>
        <w:numPr>
          <w:ilvl w:val="0"/>
          <w:numId w:val="15"/>
        </w:numPr>
        <w:spacing w:after="120" w:line="240" w:lineRule="auto"/>
        <w:rPr>
          <w:rFonts w:cstheme="minorHAnsi"/>
          <w:bCs/>
          <w:sz w:val="24"/>
          <w:szCs w:val="24"/>
        </w:rPr>
      </w:pPr>
      <w:r>
        <w:rPr>
          <w:rFonts w:cstheme="minorHAnsi"/>
          <w:bCs/>
          <w:sz w:val="24"/>
          <w:szCs w:val="24"/>
        </w:rPr>
        <w:t>Clear and c</w:t>
      </w:r>
      <w:r w:rsidR="0082787B" w:rsidRPr="0082787B">
        <w:rPr>
          <w:rFonts w:cstheme="minorHAnsi"/>
          <w:bCs/>
          <w:sz w:val="24"/>
          <w:szCs w:val="24"/>
        </w:rPr>
        <w:t>oherent recommendations, including pros and cons.</w:t>
      </w:r>
    </w:p>
    <w:p w14:paraId="4D49CEB3" w14:textId="5319475A" w:rsidR="0082787B" w:rsidRPr="0082787B" w:rsidRDefault="0082787B" w:rsidP="0082787B">
      <w:pPr>
        <w:pStyle w:val="ListParagraph"/>
        <w:numPr>
          <w:ilvl w:val="0"/>
          <w:numId w:val="15"/>
        </w:numPr>
        <w:spacing w:after="120" w:line="240" w:lineRule="auto"/>
        <w:rPr>
          <w:rFonts w:cstheme="minorHAnsi"/>
          <w:bCs/>
          <w:sz w:val="24"/>
          <w:szCs w:val="24"/>
        </w:rPr>
      </w:pPr>
      <w:r>
        <w:rPr>
          <w:rFonts w:cstheme="minorHAnsi"/>
          <w:bCs/>
          <w:sz w:val="24"/>
          <w:szCs w:val="24"/>
        </w:rPr>
        <w:t xml:space="preserve">Mention of any </w:t>
      </w:r>
      <w:r w:rsidRPr="0082787B">
        <w:rPr>
          <w:rFonts w:cstheme="minorHAnsi"/>
          <w:bCs/>
          <w:sz w:val="24"/>
          <w:szCs w:val="24"/>
        </w:rPr>
        <w:t xml:space="preserve">additional information </w:t>
      </w:r>
      <w:r w:rsidR="00AB33E4">
        <w:rPr>
          <w:rFonts w:cstheme="minorHAnsi"/>
          <w:bCs/>
          <w:sz w:val="24"/>
          <w:szCs w:val="24"/>
        </w:rPr>
        <w:t xml:space="preserve">that you believe can help you with the </w:t>
      </w:r>
      <w:r w:rsidRPr="0082787B">
        <w:rPr>
          <w:rFonts w:cstheme="minorHAnsi"/>
          <w:bCs/>
          <w:sz w:val="24"/>
          <w:szCs w:val="24"/>
        </w:rPr>
        <w:t>decision.</w:t>
      </w:r>
    </w:p>
    <w:p w14:paraId="0413A90F" w14:textId="77777777" w:rsidR="0082787B" w:rsidRPr="0082787B" w:rsidRDefault="0082787B" w:rsidP="0082787B">
      <w:pPr>
        <w:pStyle w:val="Heading2"/>
        <w:spacing w:before="0" w:after="120"/>
        <w:rPr>
          <w:rFonts w:asciiTheme="minorHAnsi" w:hAnsiTheme="minorHAnsi" w:cstheme="minorHAnsi"/>
          <w:color w:val="000000"/>
          <w:sz w:val="24"/>
          <w:szCs w:val="24"/>
        </w:rPr>
      </w:pPr>
      <w:r w:rsidRPr="0082787B">
        <w:rPr>
          <w:rFonts w:asciiTheme="minorHAnsi" w:hAnsiTheme="minorHAnsi" w:cstheme="minorHAnsi"/>
          <w:color w:val="000000"/>
          <w:sz w:val="24"/>
          <w:szCs w:val="24"/>
        </w:rPr>
        <w:t>Case Specific Guidelines</w:t>
      </w:r>
    </w:p>
    <w:p w14:paraId="25D4F4EA" w14:textId="07F6ED78" w:rsidR="00A05744" w:rsidRPr="0082787B" w:rsidRDefault="00A05744" w:rsidP="0082787B">
      <w:pPr>
        <w:spacing w:after="120" w:line="240" w:lineRule="auto"/>
        <w:rPr>
          <w:rFonts w:cstheme="minorHAnsi"/>
          <w:bCs/>
          <w:sz w:val="24"/>
          <w:szCs w:val="24"/>
        </w:rPr>
      </w:pPr>
      <w:r w:rsidRPr="0082787B">
        <w:rPr>
          <w:rFonts w:cstheme="minorHAnsi"/>
          <w:bCs/>
          <w:sz w:val="24"/>
          <w:szCs w:val="24"/>
        </w:rPr>
        <w:t xml:space="preserve">Your objective is to prepare a report as consultants evaluating Bergerac Systems’ options for backward integration. Backward integration means a firm developing its own operation to do something or make something which has so far been done by its supplier(s). Backward integration is done by either </w:t>
      </w:r>
      <w:r w:rsidR="0063208D">
        <w:rPr>
          <w:rFonts w:cstheme="minorHAnsi"/>
          <w:bCs/>
          <w:sz w:val="24"/>
          <w:szCs w:val="24"/>
        </w:rPr>
        <w:t xml:space="preserve">a company </w:t>
      </w:r>
      <w:r w:rsidRPr="0082787B">
        <w:rPr>
          <w:rFonts w:cstheme="minorHAnsi"/>
          <w:bCs/>
          <w:sz w:val="24"/>
          <w:szCs w:val="24"/>
        </w:rPr>
        <w:t xml:space="preserve">buying </w:t>
      </w:r>
      <w:r w:rsidR="0063208D">
        <w:rPr>
          <w:rFonts w:cstheme="minorHAnsi"/>
          <w:bCs/>
          <w:sz w:val="24"/>
          <w:szCs w:val="24"/>
        </w:rPr>
        <w:t xml:space="preserve">its </w:t>
      </w:r>
      <w:r w:rsidRPr="0082787B">
        <w:rPr>
          <w:rFonts w:cstheme="minorHAnsi"/>
          <w:bCs/>
          <w:sz w:val="24"/>
          <w:szCs w:val="24"/>
        </w:rPr>
        <w:t xml:space="preserve">supplier(s) or </w:t>
      </w:r>
      <w:r w:rsidR="0063208D">
        <w:rPr>
          <w:rFonts w:cstheme="minorHAnsi"/>
          <w:bCs/>
          <w:sz w:val="24"/>
          <w:szCs w:val="24"/>
        </w:rPr>
        <w:t xml:space="preserve">by a company </w:t>
      </w:r>
      <w:r w:rsidRPr="0082787B">
        <w:rPr>
          <w:rFonts w:cstheme="minorHAnsi"/>
          <w:bCs/>
          <w:sz w:val="24"/>
          <w:szCs w:val="24"/>
        </w:rPr>
        <w:t xml:space="preserve">developing the operation that </w:t>
      </w:r>
      <w:r w:rsidR="00E77DBA">
        <w:rPr>
          <w:rFonts w:cstheme="minorHAnsi"/>
          <w:bCs/>
          <w:sz w:val="24"/>
          <w:szCs w:val="24"/>
        </w:rPr>
        <w:t>has so far been</w:t>
      </w:r>
      <w:r w:rsidRPr="0082787B">
        <w:rPr>
          <w:rFonts w:cstheme="minorHAnsi"/>
          <w:bCs/>
          <w:sz w:val="24"/>
          <w:szCs w:val="24"/>
        </w:rPr>
        <w:t xml:space="preserve"> </w:t>
      </w:r>
      <w:r w:rsidR="0063208D">
        <w:rPr>
          <w:rFonts w:cstheme="minorHAnsi"/>
          <w:bCs/>
          <w:sz w:val="24"/>
          <w:szCs w:val="24"/>
        </w:rPr>
        <w:t xml:space="preserve">outsourced, i.e., </w:t>
      </w:r>
      <w:r w:rsidRPr="0082787B">
        <w:rPr>
          <w:rFonts w:cstheme="minorHAnsi"/>
          <w:bCs/>
          <w:sz w:val="24"/>
          <w:szCs w:val="24"/>
        </w:rPr>
        <w:t xml:space="preserve">done by supplier(s). </w:t>
      </w:r>
    </w:p>
    <w:p w14:paraId="79C1F370" w14:textId="2700CBD1" w:rsidR="0045308E" w:rsidRPr="0082787B" w:rsidRDefault="00626812" w:rsidP="0082787B">
      <w:pPr>
        <w:spacing w:after="120" w:line="240" w:lineRule="auto"/>
        <w:rPr>
          <w:sz w:val="24"/>
          <w:szCs w:val="24"/>
        </w:rPr>
      </w:pPr>
      <w:r>
        <w:rPr>
          <w:sz w:val="24"/>
          <w:szCs w:val="24"/>
        </w:rPr>
        <w:t>In your report, p</w:t>
      </w:r>
      <w:r w:rsidR="0045308E" w:rsidRPr="0082787B">
        <w:rPr>
          <w:sz w:val="24"/>
          <w:szCs w:val="24"/>
        </w:rPr>
        <w:t xml:space="preserve">lease </w:t>
      </w:r>
      <w:r>
        <w:rPr>
          <w:sz w:val="24"/>
          <w:szCs w:val="24"/>
        </w:rPr>
        <w:t>address</w:t>
      </w:r>
      <w:r w:rsidRPr="0082787B">
        <w:rPr>
          <w:sz w:val="24"/>
          <w:szCs w:val="24"/>
        </w:rPr>
        <w:t xml:space="preserve"> </w:t>
      </w:r>
      <w:r w:rsidR="0045308E" w:rsidRPr="0082787B">
        <w:rPr>
          <w:sz w:val="24"/>
          <w:szCs w:val="24"/>
        </w:rPr>
        <w:t xml:space="preserve">the four </w:t>
      </w:r>
      <w:r w:rsidR="0082787B">
        <w:rPr>
          <w:sz w:val="24"/>
          <w:szCs w:val="24"/>
        </w:rPr>
        <w:t>prompts</w:t>
      </w:r>
      <w:r w:rsidR="0045308E" w:rsidRPr="0082787B">
        <w:rPr>
          <w:sz w:val="24"/>
          <w:szCs w:val="24"/>
        </w:rPr>
        <w:t xml:space="preserve"> </w:t>
      </w:r>
      <w:r w:rsidR="0082787B">
        <w:rPr>
          <w:sz w:val="24"/>
          <w:szCs w:val="24"/>
        </w:rPr>
        <w:t xml:space="preserve">noted below </w:t>
      </w:r>
      <w:r w:rsidR="00422B27">
        <w:rPr>
          <w:sz w:val="24"/>
          <w:szCs w:val="24"/>
        </w:rPr>
        <w:t xml:space="preserve">and the </w:t>
      </w:r>
      <w:bookmarkStart w:id="0" w:name="_Hlk99034746"/>
      <w:r w:rsidR="00E77DBA">
        <w:rPr>
          <w:sz w:val="24"/>
          <w:szCs w:val="24"/>
        </w:rPr>
        <w:t>sub-topics</w:t>
      </w:r>
      <w:r w:rsidR="00422B27">
        <w:rPr>
          <w:sz w:val="24"/>
          <w:szCs w:val="24"/>
        </w:rPr>
        <w:t xml:space="preserve"> </w:t>
      </w:r>
      <w:bookmarkEnd w:id="0"/>
      <w:r w:rsidR="00422B27">
        <w:rPr>
          <w:sz w:val="24"/>
          <w:szCs w:val="24"/>
        </w:rPr>
        <w:t>noted under each</w:t>
      </w:r>
      <w:r w:rsidR="0045308E" w:rsidRPr="0082787B">
        <w:rPr>
          <w:sz w:val="24"/>
          <w:szCs w:val="24"/>
        </w:rPr>
        <w:t xml:space="preserve">. The </w:t>
      </w:r>
      <w:r w:rsidR="00E77DBA">
        <w:rPr>
          <w:sz w:val="24"/>
          <w:szCs w:val="24"/>
        </w:rPr>
        <w:t xml:space="preserve">four </w:t>
      </w:r>
      <w:r w:rsidR="00422B27">
        <w:rPr>
          <w:sz w:val="24"/>
          <w:szCs w:val="24"/>
        </w:rPr>
        <w:t>prompts</w:t>
      </w:r>
      <w:r w:rsidR="0045308E" w:rsidRPr="0082787B">
        <w:rPr>
          <w:sz w:val="24"/>
          <w:szCs w:val="24"/>
        </w:rPr>
        <w:t xml:space="preserve"> are equally weighted for grading.</w:t>
      </w:r>
      <w:r w:rsidR="00E77DBA">
        <w:rPr>
          <w:sz w:val="24"/>
          <w:szCs w:val="24"/>
        </w:rPr>
        <w:t xml:space="preserve"> The sub-topics are not assigned weights – they are intended to give your team an idea of the intention of each prompt. Please address each sub-topic, and you can choose to include aspects beyond the </w:t>
      </w:r>
      <w:r w:rsidR="00A27CD4">
        <w:rPr>
          <w:sz w:val="24"/>
          <w:szCs w:val="24"/>
        </w:rPr>
        <w:t>listed sub-topics</w:t>
      </w:r>
      <w:r w:rsidR="00E77DBA">
        <w:rPr>
          <w:sz w:val="24"/>
          <w:szCs w:val="24"/>
        </w:rPr>
        <w:t>.</w:t>
      </w:r>
      <w:r w:rsidR="0045308E" w:rsidRPr="0082787B">
        <w:rPr>
          <w:sz w:val="24"/>
          <w:szCs w:val="24"/>
        </w:rPr>
        <w:t xml:space="preserve"> </w:t>
      </w:r>
      <w:r w:rsidR="00025F1E" w:rsidRPr="0082787B">
        <w:rPr>
          <w:sz w:val="24"/>
          <w:szCs w:val="24"/>
        </w:rPr>
        <w:t xml:space="preserve">Clearly indicate the answers to each </w:t>
      </w:r>
      <w:r w:rsidR="00422B27">
        <w:rPr>
          <w:sz w:val="24"/>
          <w:szCs w:val="24"/>
        </w:rPr>
        <w:t>prompt</w:t>
      </w:r>
      <w:r w:rsidR="00025F1E" w:rsidRPr="0082787B">
        <w:rPr>
          <w:sz w:val="24"/>
          <w:szCs w:val="24"/>
        </w:rPr>
        <w:t xml:space="preserve"> </w:t>
      </w:r>
      <w:r w:rsidR="00A27CD4">
        <w:rPr>
          <w:sz w:val="24"/>
          <w:szCs w:val="24"/>
        </w:rPr>
        <w:t xml:space="preserve">(not necessary for each sub-topic) </w:t>
      </w:r>
      <w:r w:rsidR="00025F1E" w:rsidRPr="0082787B">
        <w:rPr>
          <w:sz w:val="24"/>
          <w:szCs w:val="24"/>
        </w:rPr>
        <w:t xml:space="preserve">using </w:t>
      </w:r>
      <w:r w:rsidR="00A27CD4">
        <w:rPr>
          <w:sz w:val="24"/>
          <w:szCs w:val="24"/>
        </w:rPr>
        <w:t xml:space="preserve">four </w:t>
      </w:r>
      <w:r w:rsidR="00025F1E" w:rsidRPr="0082787B">
        <w:rPr>
          <w:sz w:val="24"/>
          <w:szCs w:val="24"/>
        </w:rPr>
        <w:t xml:space="preserve">bolded </w:t>
      </w:r>
      <w:r w:rsidR="00A27CD4">
        <w:rPr>
          <w:sz w:val="24"/>
          <w:szCs w:val="24"/>
        </w:rPr>
        <w:t xml:space="preserve">paragraph </w:t>
      </w:r>
      <w:r w:rsidR="00025F1E" w:rsidRPr="0082787B">
        <w:rPr>
          <w:sz w:val="24"/>
          <w:szCs w:val="24"/>
        </w:rPr>
        <w:t>headings. T</w:t>
      </w:r>
      <w:r w:rsidR="0045308E" w:rsidRPr="0082787B">
        <w:rPr>
          <w:sz w:val="24"/>
          <w:szCs w:val="24"/>
        </w:rPr>
        <w:t xml:space="preserve">he length of your response for the four </w:t>
      </w:r>
      <w:r w:rsidR="00422B27">
        <w:rPr>
          <w:sz w:val="24"/>
          <w:szCs w:val="24"/>
        </w:rPr>
        <w:t>prompts</w:t>
      </w:r>
      <w:r w:rsidR="0045308E" w:rsidRPr="0082787B">
        <w:rPr>
          <w:sz w:val="24"/>
          <w:szCs w:val="24"/>
        </w:rPr>
        <w:t xml:space="preserve"> need not be equal; </w:t>
      </w:r>
      <w:r w:rsidR="00337E5A">
        <w:rPr>
          <w:sz w:val="24"/>
          <w:szCs w:val="24"/>
        </w:rPr>
        <w:t xml:space="preserve">for example, when responding to a specific prompt you </w:t>
      </w:r>
      <w:r w:rsidR="0045308E" w:rsidRPr="0082787B">
        <w:rPr>
          <w:sz w:val="24"/>
          <w:szCs w:val="24"/>
        </w:rPr>
        <w:t>ma</w:t>
      </w:r>
      <w:r w:rsidR="00337E5A">
        <w:rPr>
          <w:sz w:val="24"/>
          <w:szCs w:val="24"/>
        </w:rPr>
        <w:t>y</w:t>
      </w:r>
      <w:r w:rsidR="0045308E" w:rsidRPr="0082787B">
        <w:rPr>
          <w:sz w:val="24"/>
          <w:szCs w:val="24"/>
        </w:rPr>
        <w:t xml:space="preserve"> refer to the information that has been covered in </w:t>
      </w:r>
      <w:r w:rsidR="00337E5A">
        <w:rPr>
          <w:sz w:val="24"/>
          <w:szCs w:val="24"/>
        </w:rPr>
        <w:t xml:space="preserve">responding to a previous prompt in </w:t>
      </w:r>
      <w:r w:rsidR="0082787B">
        <w:rPr>
          <w:sz w:val="24"/>
          <w:szCs w:val="24"/>
        </w:rPr>
        <w:t>your report.</w:t>
      </w:r>
    </w:p>
    <w:p w14:paraId="463C6B5F" w14:textId="03BBB54C" w:rsidR="0045308E" w:rsidRDefault="0045308E" w:rsidP="0082787B">
      <w:pPr>
        <w:spacing w:after="120" w:line="240" w:lineRule="auto"/>
        <w:rPr>
          <w:sz w:val="24"/>
          <w:szCs w:val="24"/>
        </w:rPr>
      </w:pPr>
      <w:r w:rsidRPr="0045308E">
        <w:rPr>
          <w:sz w:val="24"/>
          <w:szCs w:val="24"/>
        </w:rPr>
        <w:t xml:space="preserve">The </w:t>
      </w:r>
      <w:r w:rsidRPr="0082787B">
        <w:rPr>
          <w:sz w:val="24"/>
          <w:szCs w:val="24"/>
        </w:rPr>
        <w:t xml:space="preserve">guideline for </w:t>
      </w:r>
      <w:r w:rsidRPr="0045308E">
        <w:rPr>
          <w:sz w:val="24"/>
          <w:szCs w:val="24"/>
        </w:rPr>
        <w:t xml:space="preserve">this report is </w:t>
      </w:r>
      <w:r w:rsidR="00DC41C0" w:rsidRPr="0082787B">
        <w:rPr>
          <w:sz w:val="24"/>
          <w:szCs w:val="24"/>
        </w:rPr>
        <w:t>2000 words</w:t>
      </w:r>
      <w:r w:rsidRPr="0045308E">
        <w:rPr>
          <w:sz w:val="24"/>
          <w:szCs w:val="24"/>
        </w:rPr>
        <w:t xml:space="preserve"> </w:t>
      </w:r>
      <w:r w:rsidRPr="0082787B">
        <w:rPr>
          <w:sz w:val="24"/>
          <w:szCs w:val="24"/>
        </w:rPr>
        <w:t>overall</w:t>
      </w:r>
      <w:r w:rsidR="00025F1E" w:rsidRPr="0082787B">
        <w:rPr>
          <w:sz w:val="24"/>
          <w:szCs w:val="24"/>
        </w:rPr>
        <w:t>,</w:t>
      </w:r>
      <w:r w:rsidRPr="0045308E">
        <w:rPr>
          <w:sz w:val="24"/>
          <w:szCs w:val="24"/>
        </w:rPr>
        <w:t xml:space="preserve"> including </w:t>
      </w:r>
      <w:r w:rsidR="00487AD2">
        <w:rPr>
          <w:sz w:val="24"/>
          <w:szCs w:val="24"/>
        </w:rPr>
        <w:t xml:space="preserve">any </w:t>
      </w:r>
      <w:r w:rsidRPr="0045308E">
        <w:rPr>
          <w:sz w:val="24"/>
          <w:szCs w:val="24"/>
        </w:rPr>
        <w:t xml:space="preserve">figures and tables </w:t>
      </w:r>
      <w:r w:rsidR="005B0D45">
        <w:rPr>
          <w:sz w:val="24"/>
          <w:szCs w:val="24"/>
        </w:rPr>
        <w:t xml:space="preserve">you include </w:t>
      </w:r>
      <w:r w:rsidRPr="0045308E">
        <w:rPr>
          <w:sz w:val="24"/>
          <w:szCs w:val="24"/>
        </w:rPr>
        <w:t xml:space="preserve">(as </w:t>
      </w:r>
      <w:r w:rsidR="005B0D45">
        <w:rPr>
          <w:sz w:val="24"/>
          <w:szCs w:val="24"/>
        </w:rPr>
        <w:t>needed</w:t>
      </w:r>
      <w:r w:rsidRPr="0045308E">
        <w:rPr>
          <w:sz w:val="24"/>
          <w:szCs w:val="24"/>
        </w:rPr>
        <w:t>)</w:t>
      </w:r>
      <w:r w:rsidR="00DC41C0" w:rsidRPr="0082787B">
        <w:rPr>
          <w:sz w:val="24"/>
          <w:szCs w:val="24"/>
        </w:rPr>
        <w:t xml:space="preserve"> and </w:t>
      </w:r>
      <w:r w:rsidR="00025F1E" w:rsidRPr="0082787B">
        <w:rPr>
          <w:sz w:val="24"/>
          <w:szCs w:val="24"/>
        </w:rPr>
        <w:t>1-inch</w:t>
      </w:r>
      <w:r w:rsidR="00DC41C0" w:rsidRPr="0082787B">
        <w:rPr>
          <w:sz w:val="24"/>
          <w:szCs w:val="24"/>
        </w:rPr>
        <w:t xml:space="preserve"> margins all around. </w:t>
      </w:r>
      <w:r w:rsidR="00AF1146" w:rsidRPr="0082787B">
        <w:rPr>
          <w:sz w:val="24"/>
          <w:szCs w:val="24"/>
        </w:rPr>
        <w:t xml:space="preserve">Use 2 line spacing. </w:t>
      </w:r>
      <w:r w:rsidR="00DC41C0" w:rsidRPr="0082787B">
        <w:rPr>
          <w:sz w:val="24"/>
          <w:szCs w:val="24"/>
        </w:rPr>
        <w:t>The length is a guideline and not a requirement or limit</w:t>
      </w:r>
      <w:r w:rsidR="0063208D">
        <w:rPr>
          <w:sz w:val="24"/>
          <w:szCs w:val="24"/>
        </w:rPr>
        <w:t xml:space="preserve"> and you will not lose points for going over the word limit to a small extent</w:t>
      </w:r>
      <w:r w:rsidR="00DC41C0" w:rsidRPr="0082787B">
        <w:rPr>
          <w:sz w:val="24"/>
          <w:szCs w:val="24"/>
        </w:rPr>
        <w:t xml:space="preserve">. </w:t>
      </w:r>
      <w:r w:rsidR="00335D0D" w:rsidRPr="0082787B">
        <w:rPr>
          <w:sz w:val="24"/>
          <w:szCs w:val="24"/>
        </w:rPr>
        <w:t xml:space="preserve">Your report may or may not include quantitative analysis of your own but be sure to </w:t>
      </w:r>
      <w:proofErr w:type="gramStart"/>
      <w:r w:rsidR="0063208D">
        <w:rPr>
          <w:sz w:val="24"/>
          <w:szCs w:val="24"/>
        </w:rPr>
        <w:t xml:space="preserve">carefully </w:t>
      </w:r>
      <w:r w:rsidR="00335D0D" w:rsidRPr="0082787B">
        <w:rPr>
          <w:sz w:val="24"/>
          <w:szCs w:val="24"/>
        </w:rPr>
        <w:t>scrutinize</w:t>
      </w:r>
      <w:proofErr w:type="gramEnd"/>
      <w:r w:rsidR="00335D0D" w:rsidRPr="0082787B">
        <w:rPr>
          <w:sz w:val="24"/>
          <w:szCs w:val="24"/>
        </w:rPr>
        <w:t xml:space="preserve"> the assumptions for the calculations presented in the case</w:t>
      </w:r>
      <w:r w:rsidR="003B52AA" w:rsidRPr="0082787B">
        <w:rPr>
          <w:sz w:val="24"/>
          <w:szCs w:val="24"/>
        </w:rPr>
        <w:t xml:space="preserve">. </w:t>
      </w:r>
    </w:p>
    <w:p w14:paraId="0D1E8575" w14:textId="23865FF0" w:rsidR="00422B27" w:rsidRPr="0045308E" w:rsidRDefault="00422B27" w:rsidP="00422B27">
      <w:pPr>
        <w:pStyle w:val="Heading2"/>
        <w:keepNext/>
        <w:spacing w:before="0" w:after="120"/>
        <w:contextualSpacing/>
        <w:rPr>
          <w:rFonts w:asciiTheme="minorHAnsi" w:hAnsiTheme="minorHAnsi" w:cstheme="minorHAnsi"/>
          <w:color w:val="000000"/>
          <w:sz w:val="24"/>
          <w:szCs w:val="24"/>
        </w:rPr>
      </w:pPr>
      <w:r w:rsidRPr="00422B27">
        <w:rPr>
          <w:rFonts w:asciiTheme="minorHAnsi" w:hAnsiTheme="minorHAnsi" w:cstheme="minorHAnsi"/>
          <w:color w:val="000000"/>
          <w:sz w:val="24"/>
          <w:szCs w:val="24"/>
        </w:rPr>
        <w:lastRenderedPageBreak/>
        <w:t>Prompts to include in your report</w:t>
      </w:r>
    </w:p>
    <w:p w14:paraId="65A9FFB4" w14:textId="27C7DEFD" w:rsidR="00E7497D" w:rsidRPr="00422B27" w:rsidRDefault="00245D52" w:rsidP="008C4F3A">
      <w:pPr>
        <w:pStyle w:val="ListParagraph"/>
        <w:keepNext/>
        <w:numPr>
          <w:ilvl w:val="0"/>
          <w:numId w:val="16"/>
        </w:numPr>
        <w:spacing w:after="0" w:line="360" w:lineRule="auto"/>
        <w:rPr>
          <w:rFonts w:cstheme="minorHAnsi"/>
          <w:bCs/>
          <w:sz w:val="24"/>
          <w:szCs w:val="24"/>
        </w:rPr>
      </w:pPr>
      <w:r w:rsidRPr="00422B27">
        <w:rPr>
          <w:rFonts w:cstheme="minorHAnsi"/>
          <w:bCs/>
          <w:sz w:val="24"/>
          <w:szCs w:val="24"/>
        </w:rPr>
        <w:t>D</w:t>
      </w:r>
      <w:r w:rsidR="00E7497D" w:rsidRPr="00422B27">
        <w:rPr>
          <w:rFonts w:cstheme="minorHAnsi"/>
          <w:bCs/>
          <w:sz w:val="24"/>
          <w:szCs w:val="24"/>
        </w:rPr>
        <w:t xml:space="preserve">escribe Bergerac System’s product and market, including information about </w:t>
      </w:r>
      <w:r w:rsidR="0081636C" w:rsidRPr="00422B27">
        <w:rPr>
          <w:rFonts w:cstheme="minorHAnsi"/>
          <w:bCs/>
          <w:sz w:val="24"/>
          <w:szCs w:val="24"/>
        </w:rPr>
        <w:t>how</w:t>
      </w:r>
      <w:r w:rsidR="00422B27">
        <w:rPr>
          <w:rFonts w:cstheme="minorHAnsi"/>
          <w:bCs/>
          <w:sz w:val="24"/>
          <w:szCs w:val="24"/>
        </w:rPr>
        <w:t xml:space="preserve"> they </w:t>
      </w:r>
      <w:r w:rsidR="0081636C" w:rsidRPr="00422B27">
        <w:rPr>
          <w:rFonts w:cstheme="minorHAnsi"/>
          <w:bCs/>
          <w:sz w:val="24"/>
          <w:szCs w:val="24"/>
        </w:rPr>
        <w:t>have changed and</w:t>
      </w:r>
      <w:r w:rsidR="00422B27">
        <w:rPr>
          <w:rFonts w:cstheme="minorHAnsi"/>
          <w:bCs/>
          <w:sz w:val="24"/>
          <w:szCs w:val="24"/>
        </w:rPr>
        <w:t>/or</w:t>
      </w:r>
      <w:r w:rsidR="0081636C" w:rsidRPr="00422B27">
        <w:rPr>
          <w:rFonts w:cstheme="minorHAnsi"/>
          <w:bCs/>
          <w:sz w:val="24"/>
          <w:szCs w:val="24"/>
        </w:rPr>
        <w:t xml:space="preserve"> are changing</w:t>
      </w:r>
      <w:r w:rsidR="00E7497D" w:rsidRPr="00422B27">
        <w:rPr>
          <w:rFonts w:cstheme="minorHAnsi"/>
          <w:bCs/>
          <w:sz w:val="24"/>
          <w:szCs w:val="24"/>
        </w:rPr>
        <w:t xml:space="preserve">. </w:t>
      </w:r>
      <w:bookmarkStart w:id="1" w:name="_Hlk85721876"/>
      <w:bookmarkStart w:id="2" w:name="_Hlk85918513"/>
      <w:r w:rsidR="00422B27">
        <w:rPr>
          <w:rFonts w:cstheme="minorHAnsi"/>
          <w:bCs/>
          <w:sz w:val="24"/>
          <w:szCs w:val="24"/>
        </w:rPr>
        <w:t>D</w:t>
      </w:r>
      <w:r w:rsidR="002E164A" w:rsidRPr="00422B27">
        <w:rPr>
          <w:rFonts w:cstheme="minorHAnsi"/>
          <w:bCs/>
          <w:sz w:val="24"/>
          <w:szCs w:val="24"/>
        </w:rPr>
        <w:t xml:space="preserve">escribe / analyze </w:t>
      </w:r>
      <w:bookmarkEnd w:id="1"/>
      <w:r w:rsidR="00E7497D" w:rsidRPr="00422B27">
        <w:rPr>
          <w:rFonts w:cstheme="minorHAnsi"/>
          <w:bCs/>
          <w:sz w:val="24"/>
          <w:szCs w:val="24"/>
        </w:rPr>
        <w:t>the following aspects:</w:t>
      </w:r>
    </w:p>
    <w:bookmarkEnd w:id="2"/>
    <w:p w14:paraId="3629BE5D" w14:textId="3844713E" w:rsidR="00E7497D" w:rsidRPr="0082787B" w:rsidRDefault="002E164A" w:rsidP="003B52AA">
      <w:pPr>
        <w:pStyle w:val="ListParagraph"/>
        <w:numPr>
          <w:ilvl w:val="0"/>
          <w:numId w:val="8"/>
        </w:numPr>
        <w:spacing w:after="0" w:line="360" w:lineRule="auto"/>
        <w:rPr>
          <w:rFonts w:cstheme="minorHAnsi"/>
          <w:bCs/>
          <w:sz w:val="24"/>
          <w:szCs w:val="24"/>
        </w:rPr>
      </w:pPr>
      <w:r w:rsidRPr="0082787B">
        <w:rPr>
          <w:rFonts w:cstheme="minorHAnsi"/>
          <w:bCs/>
          <w:sz w:val="24"/>
          <w:szCs w:val="24"/>
        </w:rPr>
        <w:t>T</w:t>
      </w:r>
      <w:r w:rsidR="00E7497D" w:rsidRPr="0082787B">
        <w:rPr>
          <w:rFonts w:cstheme="minorHAnsi"/>
          <w:bCs/>
          <w:sz w:val="24"/>
          <w:szCs w:val="24"/>
        </w:rPr>
        <w:t>he immediate and ultimate customers for Bergerac</w:t>
      </w:r>
      <w:r w:rsidRPr="0082787B">
        <w:rPr>
          <w:rFonts w:cstheme="minorHAnsi"/>
          <w:bCs/>
          <w:sz w:val="24"/>
          <w:szCs w:val="24"/>
        </w:rPr>
        <w:t>.</w:t>
      </w:r>
    </w:p>
    <w:p w14:paraId="34B93183" w14:textId="7375C75F" w:rsidR="002E164A" w:rsidRPr="0082787B" w:rsidRDefault="002E164A" w:rsidP="003B52AA">
      <w:pPr>
        <w:pStyle w:val="ListParagraph"/>
        <w:numPr>
          <w:ilvl w:val="0"/>
          <w:numId w:val="8"/>
        </w:numPr>
        <w:spacing w:after="0" w:line="360" w:lineRule="auto"/>
        <w:rPr>
          <w:rFonts w:cstheme="minorHAnsi"/>
          <w:bCs/>
          <w:sz w:val="24"/>
          <w:szCs w:val="24"/>
        </w:rPr>
      </w:pPr>
      <w:r w:rsidRPr="0082787B">
        <w:rPr>
          <w:rFonts w:cstheme="minorHAnsi"/>
          <w:bCs/>
          <w:sz w:val="24"/>
          <w:szCs w:val="24"/>
        </w:rPr>
        <w:t>Order winners and order qualifiers for their products.</w:t>
      </w:r>
    </w:p>
    <w:p w14:paraId="249768A8" w14:textId="6CF2AF4F" w:rsidR="00025F1E" w:rsidRPr="0082787B" w:rsidRDefault="00025F1E" w:rsidP="003B52AA">
      <w:pPr>
        <w:pStyle w:val="ListParagraph"/>
        <w:numPr>
          <w:ilvl w:val="0"/>
          <w:numId w:val="8"/>
        </w:numPr>
        <w:spacing w:after="0" w:line="360" w:lineRule="auto"/>
        <w:rPr>
          <w:rFonts w:cstheme="minorHAnsi"/>
          <w:bCs/>
          <w:sz w:val="24"/>
          <w:szCs w:val="24"/>
        </w:rPr>
      </w:pPr>
      <w:r w:rsidRPr="0082787B">
        <w:rPr>
          <w:rFonts w:cstheme="minorHAnsi"/>
          <w:bCs/>
          <w:sz w:val="24"/>
          <w:szCs w:val="24"/>
        </w:rPr>
        <w:t>Developments in the market for Bergerac’s products.</w:t>
      </w:r>
    </w:p>
    <w:p w14:paraId="1F1C1283" w14:textId="675C4D83" w:rsidR="002E164A" w:rsidRPr="0082787B" w:rsidRDefault="002E164A" w:rsidP="003B52AA">
      <w:pPr>
        <w:pStyle w:val="ListParagraph"/>
        <w:numPr>
          <w:ilvl w:val="0"/>
          <w:numId w:val="8"/>
        </w:numPr>
        <w:spacing w:after="0" w:line="360" w:lineRule="auto"/>
        <w:rPr>
          <w:rFonts w:cstheme="minorHAnsi"/>
          <w:bCs/>
          <w:sz w:val="24"/>
          <w:szCs w:val="24"/>
        </w:rPr>
      </w:pPr>
      <w:r w:rsidRPr="0082787B">
        <w:rPr>
          <w:rFonts w:cstheme="minorHAnsi"/>
          <w:bCs/>
          <w:sz w:val="24"/>
          <w:szCs w:val="24"/>
        </w:rPr>
        <w:t>The market outlook for Bergerac’s products.</w:t>
      </w:r>
    </w:p>
    <w:p w14:paraId="63E30076" w14:textId="71887BD3" w:rsidR="00837872" w:rsidRPr="0082787B" w:rsidRDefault="002E164A" w:rsidP="003B52AA">
      <w:pPr>
        <w:pStyle w:val="ListParagraph"/>
        <w:numPr>
          <w:ilvl w:val="0"/>
          <w:numId w:val="8"/>
        </w:numPr>
        <w:spacing w:after="0" w:line="360" w:lineRule="auto"/>
        <w:rPr>
          <w:rFonts w:cstheme="minorHAnsi"/>
          <w:bCs/>
          <w:sz w:val="24"/>
          <w:szCs w:val="24"/>
        </w:rPr>
      </w:pPr>
      <w:r w:rsidRPr="0082787B">
        <w:rPr>
          <w:rFonts w:cstheme="minorHAnsi"/>
          <w:bCs/>
          <w:sz w:val="24"/>
          <w:szCs w:val="24"/>
        </w:rPr>
        <w:t>N</w:t>
      </w:r>
      <w:r w:rsidR="00E7497D" w:rsidRPr="0082787B">
        <w:rPr>
          <w:rFonts w:cstheme="minorHAnsi"/>
          <w:bCs/>
          <w:sz w:val="24"/>
          <w:szCs w:val="24"/>
        </w:rPr>
        <w:t>ature of the demand for the part of the product that the case focuses on</w:t>
      </w:r>
      <w:r w:rsidR="00661CAE" w:rsidRPr="0082787B">
        <w:rPr>
          <w:rFonts w:cstheme="minorHAnsi"/>
          <w:bCs/>
          <w:sz w:val="24"/>
          <w:szCs w:val="24"/>
        </w:rPr>
        <w:t>.</w:t>
      </w:r>
    </w:p>
    <w:p w14:paraId="7DE7EC9B" w14:textId="51032FE6" w:rsidR="00E7497D" w:rsidRPr="0082787B" w:rsidRDefault="00E7497D" w:rsidP="003B52AA">
      <w:pPr>
        <w:pStyle w:val="ListParagraph"/>
        <w:numPr>
          <w:ilvl w:val="0"/>
          <w:numId w:val="16"/>
        </w:numPr>
        <w:spacing w:after="0" w:line="360" w:lineRule="auto"/>
        <w:rPr>
          <w:rFonts w:cstheme="minorHAnsi"/>
          <w:bCs/>
          <w:sz w:val="24"/>
          <w:szCs w:val="24"/>
        </w:rPr>
      </w:pPr>
      <w:r w:rsidRPr="0082787B">
        <w:rPr>
          <w:rFonts w:cstheme="minorHAnsi"/>
          <w:bCs/>
          <w:sz w:val="24"/>
          <w:szCs w:val="24"/>
        </w:rPr>
        <w:t>Describe the challenges that Bergerac is facing, and the decision it needs to make.</w:t>
      </w:r>
      <w:r w:rsidR="00422B27">
        <w:rPr>
          <w:rFonts w:cstheme="minorHAnsi"/>
          <w:bCs/>
          <w:sz w:val="24"/>
          <w:szCs w:val="24"/>
        </w:rPr>
        <w:t xml:space="preserve"> Include:</w:t>
      </w:r>
    </w:p>
    <w:p w14:paraId="6FCB8A9D" w14:textId="5520EF74" w:rsidR="00837872" w:rsidRPr="0082787B" w:rsidRDefault="00837872" w:rsidP="003B52AA">
      <w:pPr>
        <w:pStyle w:val="ListParagraph"/>
        <w:numPr>
          <w:ilvl w:val="0"/>
          <w:numId w:val="9"/>
        </w:numPr>
        <w:spacing w:after="0" w:line="360" w:lineRule="auto"/>
        <w:rPr>
          <w:rFonts w:cstheme="minorHAnsi"/>
          <w:bCs/>
          <w:sz w:val="24"/>
          <w:szCs w:val="24"/>
        </w:rPr>
      </w:pPr>
      <w:r w:rsidRPr="0082787B">
        <w:rPr>
          <w:rFonts w:cstheme="minorHAnsi"/>
          <w:bCs/>
          <w:sz w:val="24"/>
          <w:szCs w:val="24"/>
        </w:rPr>
        <w:t>The current production process for the part of the product that the case focuses on.</w:t>
      </w:r>
    </w:p>
    <w:p w14:paraId="0F9B2C75" w14:textId="77777777" w:rsidR="002E164A" w:rsidRPr="0082787B" w:rsidRDefault="002E164A" w:rsidP="003B52AA">
      <w:pPr>
        <w:pStyle w:val="ListParagraph"/>
        <w:numPr>
          <w:ilvl w:val="0"/>
          <w:numId w:val="9"/>
        </w:numPr>
        <w:spacing w:after="0" w:line="360" w:lineRule="auto"/>
        <w:rPr>
          <w:rFonts w:cstheme="minorHAnsi"/>
          <w:bCs/>
          <w:sz w:val="24"/>
          <w:szCs w:val="24"/>
        </w:rPr>
      </w:pPr>
      <w:r w:rsidRPr="0082787B">
        <w:rPr>
          <w:rFonts w:cstheme="minorHAnsi"/>
          <w:bCs/>
          <w:sz w:val="24"/>
          <w:szCs w:val="24"/>
        </w:rPr>
        <w:t>The nature of the current suppliers of Bergerac.</w:t>
      </w:r>
    </w:p>
    <w:p w14:paraId="116576A5" w14:textId="2475832E" w:rsidR="00AF1146" w:rsidRPr="0082787B" w:rsidRDefault="00AF1146" w:rsidP="003B52AA">
      <w:pPr>
        <w:pStyle w:val="ListParagraph"/>
        <w:numPr>
          <w:ilvl w:val="0"/>
          <w:numId w:val="9"/>
        </w:numPr>
        <w:spacing w:after="0" w:line="360" w:lineRule="auto"/>
        <w:rPr>
          <w:rFonts w:cstheme="minorHAnsi"/>
          <w:bCs/>
          <w:sz w:val="24"/>
          <w:szCs w:val="24"/>
        </w:rPr>
      </w:pPr>
      <w:r w:rsidRPr="0082787B">
        <w:rPr>
          <w:rFonts w:cstheme="minorHAnsi"/>
          <w:bCs/>
          <w:sz w:val="24"/>
          <w:szCs w:val="24"/>
        </w:rPr>
        <w:t xml:space="preserve">The challenge that is prompting Bergerac to consider </w:t>
      </w:r>
      <w:r w:rsidR="00523B9F">
        <w:rPr>
          <w:rFonts w:cstheme="minorHAnsi"/>
          <w:bCs/>
          <w:sz w:val="24"/>
          <w:szCs w:val="24"/>
        </w:rPr>
        <w:t>backward</w:t>
      </w:r>
      <w:r w:rsidR="00523B9F" w:rsidRPr="0082787B">
        <w:rPr>
          <w:rFonts w:cstheme="minorHAnsi"/>
          <w:bCs/>
          <w:sz w:val="24"/>
          <w:szCs w:val="24"/>
        </w:rPr>
        <w:t xml:space="preserve"> </w:t>
      </w:r>
      <w:r w:rsidRPr="0082787B">
        <w:rPr>
          <w:rFonts w:cstheme="minorHAnsi"/>
          <w:bCs/>
          <w:sz w:val="24"/>
          <w:szCs w:val="24"/>
        </w:rPr>
        <w:t>integration.</w:t>
      </w:r>
    </w:p>
    <w:p w14:paraId="00F097A9" w14:textId="1DE9B55C" w:rsidR="002E164A" w:rsidRPr="0082787B" w:rsidRDefault="002E164A" w:rsidP="003B52AA">
      <w:pPr>
        <w:pStyle w:val="ListParagraph"/>
        <w:numPr>
          <w:ilvl w:val="0"/>
          <w:numId w:val="9"/>
        </w:numPr>
        <w:spacing w:after="0" w:line="360" w:lineRule="auto"/>
        <w:rPr>
          <w:rFonts w:cstheme="minorHAnsi"/>
          <w:bCs/>
          <w:sz w:val="24"/>
          <w:szCs w:val="24"/>
        </w:rPr>
      </w:pPr>
      <w:r w:rsidRPr="0082787B">
        <w:rPr>
          <w:rFonts w:cstheme="minorHAnsi"/>
          <w:bCs/>
          <w:sz w:val="24"/>
          <w:szCs w:val="24"/>
        </w:rPr>
        <w:t xml:space="preserve">The </w:t>
      </w:r>
      <w:r w:rsidR="00523B9F">
        <w:rPr>
          <w:rFonts w:cstheme="minorHAnsi"/>
          <w:bCs/>
          <w:sz w:val="24"/>
          <w:szCs w:val="24"/>
        </w:rPr>
        <w:t>backward</w:t>
      </w:r>
      <w:r w:rsidR="00523B9F" w:rsidRPr="0082787B">
        <w:rPr>
          <w:rFonts w:cstheme="minorHAnsi"/>
          <w:bCs/>
          <w:sz w:val="24"/>
          <w:szCs w:val="24"/>
        </w:rPr>
        <w:t xml:space="preserve"> </w:t>
      </w:r>
      <w:r w:rsidRPr="0082787B">
        <w:rPr>
          <w:rFonts w:cstheme="minorHAnsi"/>
          <w:bCs/>
          <w:sz w:val="24"/>
          <w:szCs w:val="24"/>
        </w:rPr>
        <w:t>integration decision that Bergerac is considering.</w:t>
      </w:r>
    </w:p>
    <w:p w14:paraId="188F1134" w14:textId="6FCA40D9" w:rsidR="00422B27" w:rsidRPr="00422B27" w:rsidRDefault="0081636C" w:rsidP="00422B27">
      <w:pPr>
        <w:pStyle w:val="ListParagraph"/>
        <w:keepNext/>
        <w:numPr>
          <w:ilvl w:val="0"/>
          <w:numId w:val="16"/>
        </w:numPr>
        <w:spacing w:after="0" w:line="360" w:lineRule="auto"/>
        <w:rPr>
          <w:rFonts w:cstheme="minorHAnsi"/>
          <w:bCs/>
          <w:sz w:val="24"/>
          <w:szCs w:val="24"/>
        </w:rPr>
      </w:pPr>
      <w:r w:rsidRPr="00422B27">
        <w:rPr>
          <w:rFonts w:cstheme="minorHAnsi"/>
          <w:bCs/>
          <w:sz w:val="24"/>
          <w:szCs w:val="24"/>
        </w:rPr>
        <w:t>Compare the alternatives that Bergerac is considering for its decision.</w:t>
      </w:r>
      <w:bookmarkStart w:id="3" w:name="_Hlk85918604"/>
      <w:r w:rsidR="00422B27" w:rsidRPr="00422B27">
        <w:rPr>
          <w:rFonts w:cstheme="minorHAnsi"/>
          <w:bCs/>
          <w:sz w:val="24"/>
          <w:szCs w:val="24"/>
        </w:rPr>
        <w:t xml:space="preserve"> </w:t>
      </w:r>
      <w:bookmarkEnd w:id="3"/>
      <w:r w:rsidR="00422B27">
        <w:rPr>
          <w:rFonts w:cstheme="minorHAnsi"/>
          <w:bCs/>
          <w:sz w:val="24"/>
          <w:szCs w:val="24"/>
        </w:rPr>
        <w:t>Include:</w:t>
      </w:r>
    </w:p>
    <w:p w14:paraId="2A20B5C9" w14:textId="2512C4CF" w:rsidR="00AF1146" w:rsidRPr="00422B27" w:rsidRDefault="00AF1146" w:rsidP="007C456E">
      <w:pPr>
        <w:pStyle w:val="ListParagraph"/>
        <w:numPr>
          <w:ilvl w:val="0"/>
          <w:numId w:val="9"/>
        </w:numPr>
        <w:spacing w:after="0" w:line="360" w:lineRule="auto"/>
        <w:rPr>
          <w:rFonts w:cstheme="minorHAnsi"/>
          <w:bCs/>
          <w:sz w:val="24"/>
          <w:szCs w:val="24"/>
        </w:rPr>
      </w:pPr>
      <w:r w:rsidRPr="00422B27">
        <w:rPr>
          <w:rFonts w:cstheme="minorHAnsi"/>
          <w:bCs/>
          <w:sz w:val="24"/>
          <w:szCs w:val="24"/>
        </w:rPr>
        <w:t xml:space="preserve">Comparison of make versus buy option in the type of operation that Bergerac is looking to integrate. You do not need to apply any supply chain management frameworks. Instead, use your knowledge of business </w:t>
      </w:r>
      <w:r w:rsidR="00A27CD4">
        <w:rPr>
          <w:rFonts w:cstheme="minorHAnsi"/>
          <w:bCs/>
          <w:sz w:val="24"/>
          <w:szCs w:val="24"/>
        </w:rPr>
        <w:t xml:space="preserve">and experience, what you learned in Operations Strategy, to </w:t>
      </w:r>
      <w:r w:rsidRPr="00422B27">
        <w:rPr>
          <w:rFonts w:cstheme="minorHAnsi"/>
          <w:bCs/>
          <w:sz w:val="24"/>
          <w:szCs w:val="24"/>
        </w:rPr>
        <w:t>compa</w:t>
      </w:r>
      <w:r w:rsidR="00A27CD4">
        <w:rPr>
          <w:rFonts w:cstheme="minorHAnsi"/>
          <w:bCs/>
          <w:sz w:val="24"/>
          <w:szCs w:val="24"/>
        </w:rPr>
        <w:t>re</w:t>
      </w:r>
      <w:r w:rsidRPr="00422B27">
        <w:rPr>
          <w:rFonts w:cstheme="minorHAnsi"/>
          <w:bCs/>
          <w:sz w:val="24"/>
          <w:szCs w:val="24"/>
        </w:rPr>
        <w:t xml:space="preserve"> sourcing from a supplier versus making inhouse.</w:t>
      </w:r>
    </w:p>
    <w:p w14:paraId="11A2E8E8" w14:textId="73D73656" w:rsidR="0081636C" w:rsidRPr="0082787B" w:rsidRDefault="00422B27" w:rsidP="003B52AA">
      <w:pPr>
        <w:pStyle w:val="ListParagraph"/>
        <w:numPr>
          <w:ilvl w:val="0"/>
          <w:numId w:val="9"/>
        </w:numPr>
        <w:spacing w:after="0" w:line="360" w:lineRule="auto"/>
        <w:rPr>
          <w:rFonts w:cstheme="minorHAnsi"/>
          <w:bCs/>
          <w:sz w:val="24"/>
          <w:szCs w:val="24"/>
        </w:rPr>
      </w:pPr>
      <w:r>
        <w:rPr>
          <w:rFonts w:cstheme="minorHAnsi"/>
          <w:bCs/>
          <w:sz w:val="24"/>
          <w:szCs w:val="24"/>
        </w:rPr>
        <w:t>Listing of p</w:t>
      </w:r>
      <w:r w:rsidR="0081636C" w:rsidRPr="0082787B">
        <w:rPr>
          <w:rFonts w:cstheme="minorHAnsi"/>
          <w:bCs/>
          <w:sz w:val="24"/>
          <w:szCs w:val="24"/>
        </w:rPr>
        <w:t xml:space="preserve">ros and cons </w:t>
      </w:r>
      <w:r w:rsidR="00335D0D" w:rsidRPr="0082787B">
        <w:rPr>
          <w:rFonts w:cstheme="minorHAnsi"/>
          <w:bCs/>
          <w:sz w:val="24"/>
          <w:szCs w:val="24"/>
        </w:rPr>
        <w:t xml:space="preserve">including intangible costs and benefits </w:t>
      </w:r>
      <w:r w:rsidR="0081636C" w:rsidRPr="0082787B">
        <w:rPr>
          <w:rFonts w:cstheme="minorHAnsi"/>
          <w:bCs/>
          <w:sz w:val="24"/>
          <w:szCs w:val="24"/>
        </w:rPr>
        <w:t>of the alternatives</w:t>
      </w:r>
      <w:r w:rsidR="008D459C" w:rsidRPr="0082787B">
        <w:rPr>
          <w:rFonts w:cstheme="minorHAnsi"/>
          <w:bCs/>
          <w:sz w:val="24"/>
          <w:szCs w:val="24"/>
        </w:rPr>
        <w:t xml:space="preserve"> that Bergerac is considering</w:t>
      </w:r>
      <w:r w:rsidR="00AF1146" w:rsidRPr="0082787B">
        <w:rPr>
          <w:rFonts w:cstheme="minorHAnsi"/>
          <w:bCs/>
          <w:sz w:val="24"/>
          <w:szCs w:val="24"/>
        </w:rPr>
        <w:t xml:space="preserve"> for </w:t>
      </w:r>
      <w:r w:rsidR="00B61C24">
        <w:rPr>
          <w:rFonts w:cstheme="minorHAnsi"/>
          <w:bCs/>
          <w:sz w:val="24"/>
          <w:szCs w:val="24"/>
        </w:rPr>
        <w:t>backward</w:t>
      </w:r>
      <w:r w:rsidR="00B61C24" w:rsidRPr="0082787B">
        <w:rPr>
          <w:rFonts w:cstheme="minorHAnsi"/>
          <w:bCs/>
          <w:sz w:val="24"/>
          <w:szCs w:val="24"/>
        </w:rPr>
        <w:t xml:space="preserve"> </w:t>
      </w:r>
      <w:r w:rsidR="00AF1146" w:rsidRPr="0082787B">
        <w:rPr>
          <w:rFonts w:cstheme="minorHAnsi"/>
          <w:bCs/>
          <w:sz w:val="24"/>
          <w:szCs w:val="24"/>
        </w:rPr>
        <w:t>integration</w:t>
      </w:r>
      <w:r w:rsidR="00335D0D" w:rsidRPr="0082787B">
        <w:rPr>
          <w:rFonts w:cstheme="minorHAnsi"/>
          <w:bCs/>
          <w:sz w:val="24"/>
          <w:szCs w:val="24"/>
        </w:rPr>
        <w:t>.</w:t>
      </w:r>
    </w:p>
    <w:p w14:paraId="22ED9A90" w14:textId="41518208" w:rsidR="00245D52" w:rsidRPr="0082787B" w:rsidRDefault="00245D52" w:rsidP="003B52AA">
      <w:pPr>
        <w:pStyle w:val="ListParagraph"/>
        <w:numPr>
          <w:ilvl w:val="0"/>
          <w:numId w:val="9"/>
        </w:numPr>
        <w:spacing w:after="0" w:line="360" w:lineRule="auto"/>
        <w:rPr>
          <w:rFonts w:cstheme="minorHAnsi"/>
          <w:bCs/>
          <w:sz w:val="24"/>
          <w:szCs w:val="24"/>
        </w:rPr>
      </w:pPr>
      <w:r w:rsidRPr="0082787B">
        <w:rPr>
          <w:rFonts w:cstheme="minorHAnsi"/>
          <w:bCs/>
          <w:sz w:val="24"/>
          <w:szCs w:val="24"/>
        </w:rPr>
        <w:t>Critical scrutiny</w:t>
      </w:r>
      <w:r w:rsidR="0081636C" w:rsidRPr="0082787B">
        <w:rPr>
          <w:rFonts w:cstheme="minorHAnsi"/>
          <w:bCs/>
          <w:sz w:val="24"/>
          <w:szCs w:val="24"/>
        </w:rPr>
        <w:t xml:space="preserve"> of Bergerac’s analys</w:t>
      </w:r>
      <w:r w:rsidR="008D459C" w:rsidRPr="0082787B">
        <w:rPr>
          <w:rFonts w:cstheme="minorHAnsi"/>
          <w:bCs/>
          <w:sz w:val="24"/>
          <w:szCs w:val="24"/>
        </w:rPr>
        <w:t xml:space="preserve">is of the proposal </w:t>
      </w:r>
      <w:r w:rsidRPr="0082787B">
        <w:rPr>
          <w:rFonts w:cstheme="minorHAnsi"/>
          <w:bCs/>
          <w:sz w:val="24"/>
          <w:szCs w:val="24"/>
        </w:rPr>
        <w:t xml:space="preserve">pointing to </w:t>
      </w:r>
      <w:r w:rsidR="008D459C" w:rsidRPr="0082787B">
        <w:rPr>
          <w:rFonts w:cstheme="minorHAnsi"/>
          <w:bCs/>
          <w:sz w:val="24"/>
          <w:szCs w:val="24"/>
        </w:rPr>
        <w:t>any problems with their methods and assumptions</w:t>
      </w:r>
      <w:r w:rsidRPr="0082787B">
        <w:rPr>
          <w:rFonts w:cstheme="minorHAnsi"/>
          <w:bCs/>
          <w:sz w:val="24"/>
          <w:szCs w:val="24"/>
        </w:rPr>
        <w:t xml:space="preserve"> for </w:t>
      </w:r>
      <w:r w:rsidR="00AF1146" w:rsidRPr="0082787B">
        <w:rPr>
          <w:rFonts w:cstheme="minorHAnsi"/>
          <w:bCs/>
          <w:sz w:val="24"/>
          <w:szCs w:val="24"/>
        </w:rPr>
        <w:t xml:space="preserve">evaluating </w:t>
      </w:r>
      <w:r w:rsidRPr="0082787B">
        <w:rPr>
          <w:rFonts w:cstheme="minorHAnsi"/>
          <w:bCs/>
          <w:sz w:val="24"/>
          <w:szCs w:val="24"/>
        </w:rPr>
        <w:t>each alternative.</w:t>
      </w:r>
      <w:r w:rsidR="00335D0D" w:rsidRPr="0082787B">
        <w:rPr>
          <w:rFonts w:cstheme="minorHAnsi"/>
          <w:bCs/>
          <w:sz w:val="24"/>
          <w:szCs w:val="24"/>
        </w:rPr>
        <w:t xml:space="preserve"> </w:t>
      </w:r>
    </w:p>
    <w:p w14:paraId="3C90FEBB" w14:textId="7A1DD897" w:rsidR="00AF1146" w:rsidRPr="00422B27" w:rsidRDefault="00245D52" w:rsidP="009B445E">
      <w:pPr>
        <w:pStyle w:val="ListParagraph"/>
        <w:numPr>
          <w:ilvl w:val="0"/>
          <w:numId w:val="16"/>
        </w:numPr>
        <w:spacing w:after="0" w:line="360" w:lineRule="auto"/>
        <w:rPr>
          <w:rFonts w:cstheme="minorHAnsi"/>
          <w:bCs/>
          <w:sz w:val="24"/>
          <w:szCs w:val="24"/>
        </w:rPr>
      </w:pPr>
      <w:r w:rsidRPr="00422B27">
        <w:rPr>
          <w:rFonts w:cstheme="minorHAnsi"/>
          <w:bCs/>
          <w:sz w:val="24"/>
          <w:szCs w:val="24"/>
        </w:rPr>
        <w:t xml:space="preserve">Develop a clear recommendation for Bergerac. Your recommendation </w:t>
      </w:r>
      <w:r w:rsidR="00544D76" w:rsidRPr="00422B27">
        <w:rPr>
          <w:rFonts w:cstheme="minorHAnsi"/>
          <w:bCs/>
          <w:sz w:val="24"/>
          <w:szCs w:val="24"/>
        </w:rPr>
        <w:t>may or may not be from</w:t>
      </w:r>
      <w:r w:rsidRPr="00422B27">
        <w:rPr>
          <w:rFonts w:cstheme="minorHAnsi"/>
          <w:bCs/>
          <w:sz w:val="24"/>
          <w:szCs w:val="24"/>
        </w:rPr>
        <w:t xml:space="preserve"> </w:t>
      </w:r>
      <w:r w:rsidR="00544D76" w:rsidRPr="00422B27">
        <w:rPr>
          <w:rFonts w:cstheme="minorHAnsi"/>
          <w:bCs/>
          <w:sz w:val="24"/>
          <w:szCs w:val="24"/>
        </w:rPr>
        <w:t xml:space="preserve">one of the alternatives presented in the case. </w:t>
      </w:r>
      <w:r w:rsidR="00AF1146" w:rsidRPr="00422B27">
        <w:rPr>
          <w:rFonts w:cstheme="minorHAnsi"/>
          <w:bCs/>
          <w:sz w:val="24"/>
          <w:szCs w:val="24"/>
        </w:rPr>
        <w:t xml:space="preserve">Ensure </w:t>
      </w:r>
      <w:r w:rsidR="00422B27">
        <w:rPr>
          <w:rFonts w:cstheme="minorHAnsi"/>
          <w:bCs/>
          <w:sz w:val="24"/>
          <w:szCs w:val="24"/>
        </w:rPr>
        <w:t>that you</w:t>
      </w:r>
      <w:r w:rsidR="00AF1146" w:rsidRPr="00422B27">
        <w:rPr>
          <w:rFonts w:cstheme="minorHAnsi"/>
          <w:bCs/>
          <w:sz w:val="24"/>
          <w:szCs w:val="24"/>
        </w:rPr>
        <w:t>:</w:t>
      </w:r>
    </w:p>
    <w:p w14:paraId="0A6CBA64" w14:textId="5668C8D0" w:rsidR="00BE73C4" w:rsidRPr="0082787B" w:rsidRDefault="00AF1146" w:rsidP="003B52AA">
      <w:pPr>
        <w:pStyle w:val="ListParagraph"/>
        <w:numPr>
          <w:ilvl w:val="0"/>
          <w:numId w:val="9"/>
        </w:numPr>
        <w:spacing w:after="0" w:line="360" w:lineRule="auto"/>
        <w:rPr>
          <w:rFonts w:cstheme="minorHAnsi"/>
          <w:bCs/>
          <w:sz w:val="24"/>
          <w:szCs w:val="24"/>
        </w:rPr>
      </w:pPr>
      <w:r w:rsidRPr="0082787B">
        <w:rPr>
          <w:rFonts w:cstheme="minorHAnsi"/>
          <w:bCs/>
          <w:sz w:val="24"/>
          <w:szCs w:val="24"/>
        </w:rPr>
        <w:t>P</w:t>
      </w:r>
      <w:r w:rsidR="00E7497D" w:rsidRPr="0082787B">
        <w:rPr>
          <w:rFonts w:cstheme="minorHAnsi"/>
          <w:bCs/>
          <w:sz w:val="24"/>
          <w:szCs w:val="24"/>
        </w:rPr>
        <w:t>rovide justification for your recommendation</w:t>
      </w:r>
      <w:r w:rsidRPr="0082787B">
        <w:rPr>
          <w:rFonts w:cstheme="minorHAnsi"/>
          <w:bCs/>
          <w:sz w:val="24"/>
          <w:szCs w:val="24"/>
        </w:rPr>
        <w:t>.</w:t>
      </w:r>
    </w:p>
    <w:p w14:paraId="484EC739" w14:textId="77777777" w:rsidR="00335D0D" w:rsidRPr="0082787B" w:rsidRDefault="00335D0D" w:rsidP="003B52AA">
      <w:pPr>
        <w:pStyle w:val="ListParagraph"/>
        <w:numPr>
          <w:ilvl w:val="0"/>
          <w:numId w:val="9"/>
        </w:numPr>
        <w:spacing w:after="0" w:line="360" w:lineRule="auto"/>
        <w:rPr>
          <w:rFonts w:cstheme="minorHAnsi"/>
          <w:bCs/>
          <w:sz w:val="24"/>
          <w:szCs w:val="24"/>
        </w:rPr>
      </w:pPr>
      <w:r w:rsidRPr="0082787B">
        <w:rPr>
          <w:rFonts w:cstheme="minorHAnsi"/>
          <w:bCs/>
          <w:sz w:val="24"/>
          <w:szCs w:val="24"/>
        </w:rPr>
        <w:t xml:space="preserve">Cite relevant information from the </w:t>
      </w:r>
      <w:r w:rsidR="00AF1146" w:rsidRPr="0082787B">
        <w:rPr>
          <w:rFonts w:cstheme="minorHAnsi"/>
          <w:bCs/>
          <w:sz w:val="24"/>
          <w:szCs w:val="24"/>
        </w:rPr>
        <w:t>first three parts</w:t>
      </w:r>
      <w:r w:rsidRPr="0082787B">
        <w:rPr>
          <w:rFonts w:cstheme="minorHAnsi"/>
          <w:bCs/>
          <w:sz w:val="24"/>
          <w:szCs w:val="24"/>
        </w:rPr>
        <w:t xml:space="preserve"> in your report (some repetition in your report will be warranted here).</w:t>
      </w:r>
    </w:p>
    <w:p w14:paraId="2E468A9A" w14:textId="77777777" w:rsidR="00335D0D" w:rsidRPr="0082787B" w:rsidRDefault="00335D0D" w:rsidP="003B52AA">
      <w:pPr>
        <w:pStyle w:val="ListParagraph"/>
        <w:numPr>
          <w:ilvl w:val="0"/>
          <w:numId w:val="9"/>
        </w:numPr>
        <w:spacing w:after="0" w:line="360" w:lineRule="auto"/>
        <w:rPr>
          <w:rFonts w:cstheme="minorHAnsi"/>
          <w:bCs/>
          <w:sz w:val="24"/>
          <w:szCs w:val="24"/>
        </w:rPr>
      </w:pPr>
      <w:r w:rsidRPr="0082787B">
        <w:rPr>
          <w:rFonts w:cstheme="minorHAnsi"/>
          <w:bCs/>
          <w:sz w:val="24"/>
          <w:szCs w:val="24"/>
        </w:rPr>
        <w:t xml:space="preserve">Describe the challenges of implementation of your recommendation </w:t>
      </w:r>
    </w:p>
    <w:p w14:paraId="6FDD9B27" w14:textId="21623E78" w:rsidR="004D6FE9" w:rsidRPr="00422B27" w:rsidRDefault="00335D0D" w:rsidP="00475546">
      <w:pPr>
        <w:pStyle w:val="ListParagraph"/>
        <w:numPr>
          <w:ilvl w:val="0"/>
          <w:numId w:val="9"/>
        </w:numPr>
        <w:spacing w:after="120" w:line="360" w:lineRule="auto"/>
        <w:rPr>
          <w:rFonts w:cstheme="minorHAnsi"/>
          <w:bCs/>
          <w:sz w:val="24"/>
          <w:szCs w:val="24"/>
        </w:rPr>
      </w:pPr>
      <w:r w:rsidRPr="00422B27">
        <w:rPr>
          <w:rFonts w:cstheme="minorHAnsi"/>
          <w:bCs/>
          <w:sz w:val="24"/>
          <w:szCs w:val="24"/>
        </w:rPr>
        <w:t xml:space="preserve">Point out the risks </w:t>
      </w:r>
      <w:r w:rsidR="003B52AA" w:rsidRPr="00422B27">
        <w:rPr>
          <w:rFonts w:cstheme="minorHAnsi"/>
          <w:bCs/>
          <w:sz w:val="24"/>
          <w:szCs w:val="24"/>
        </w:rPr>
        <w:t>faced by Bergerac if they adopt your recommendation.</w:t>
      </w:r>
      <w:r w:rsidRPr="00422B27">
        <w:rPr>
          <w:rFonts w:cstheme="minorHAnsi"/>
          <w:bCs/>
          <w:sz w:val="24"/>
          <w:szCs w:val="24"/>
        </w:rPr>
        <w:t xml:space="preserve"> </w:t>
      </w:r>
    </w:p>
    <w:sectPr w:rsidR="004D6FE9" w:rsidRPr="00422B2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DC228" w14:textId="77777777" w:rsidR="006627F8" w:rsidRDefault="006627F8" w:rsidP="009A6943">
      <w:pPr>
        <w:spacing w:after="0" w:line="240" w:lineRule="auto"/>
      </w:pPr>
      <w:r>
        <w:separator/>
      </w:r>
    </w:p>
  </w:endnote>
  <w:endnote w:type="continuationSeparator" w:id="0">
    <w:p w14:paraId="1E3703CF" w14:textId="77777777" w:rsidR="006627F8" w:rsidRDefault="006627F8" w:rsidP="009A6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33065"/>
      <w:docPartObj>
        <w:docPartGallery w:val="Page Numbers (Bottom of Page)"/>
        <w:docPartUnique/>
      </w:docPartObj>
    </w:sdtPr>
    <w:sdtEndPr>
      <w:rPr>
        <w:noProof/>
      </w:rPr>
    </w:sdtEndPr>
    <w:sdtContent>
      <w:p w14:paraId="140590C2" w14:textId="4A934F9A" w:rsidR="009A6943" w:rsidRDefault="009A6943">
        <w:pPr>
          <w:pStyle w:val="Footer"/>
          <w:jc w:val="center"/>
        </w:pPr>
        <w:r>
          <w:fldChar w:fldCharType="begin"/>
        </w:r>
        <w:r>
          <w:instrText xml:space="preserve"> PAGE   \* MERGEFORMAT </w:instrText>
        </w:r>
        <w:r>
          <w:fldChar w:fldCharType="separate"/>
        </w:r>
        <w:r w:rsidR="00240266">
          <w:rPr>
            <w:noProof/>
          </w:rPr>
          <w:t>2</w:t>
        </w:r>
        <w:r>
          <w:rPr>
            <w:noProof/>
          </w:rPr>
          <w:fldChar w:fldCharType="end"/>
        </w:r>
      </w:p>
    </w:sdtContent>
  </w:sdt>
  <w:p w14:paraId="348F1D12" w14:textId="77777777" w:rsidR="009A6943" w:rsidRDefault="009A6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F0F5" w14:textId="77777777" w:rsidR="006627F8" w:rsidRDefault="006627F8" w:rsidP="009A6943">
      <w:pPr>
        <w:spacing w:after="0" w:line="240" w:lineRule="auto"/>
      </w:pPr>
      <w:r>
        <w:separator/>
      </w:r>
    </w:p>
  </w:footnote>
  <w:footnote w:type="continuationSeparator" w:id="0">
    <w:p w14:paraId="26DE01AD" w14:textId="77777777" w:rsidR="006627F8" w:rsidRDefault="006627F8" w:rsidP="009A6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26E"/>
    <w:multiLevelType w:val="hybridMultilevel"/>
    <w:tmpl w:val="93D4D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F26CB"/>
    <w:multiLevelType w:val="hybridMultilevel"/>
    <w:tmpl w:val="1AA4616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E046DEE"/>
    <w:multiLevelType w:val="hybridMultilevel"/>
    <w:tmpl w:val="45E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42CF6"/>
    <w:multiLevelType w:val="hybridMultilevel"/>
    <w:tmpl w:val="41C0E30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rPr>
        <w:rFonts w:cs="Times New Roman"/>
      </w:rPr>
    </w:lvl>
    <w:lvl w:ilvl="2" w:tplc="FFFFFFFF" w:tentative="1">
      <w:start w:val="1"/>
      <w:numFmt w:val="decimal"/>
      <w:lvlText w:val="%3."/>
      <w:lvlJc w:val="left"/>
      <w:pPr>
        <w:tabs>
          <w:tab w:val="num" w:pos="2160"/>
        </w:tabs>
        <w:ind w:left="2160" w:hanging="36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decimal"/>
      <w:lvlText w:val="%5."/>
      <w:lvlJc w:val="left"/>
      <w:pPr>
        <w:tabs>
          <w:tab w:val="num" w:pos="3600"/>
        </w:tabs>
        <w:ind w:left="3600" w:hanging="360"/>
      </w:pPr>
      <w:rPr>
        <w:rFonts w:cs="Times New Roman"/>
      </w:rPr>
    </w:lvl>
    <w:lvl w:ilvl="5" w:tplc="FFFFFFFF" w:tentative="1">
      <w:start w:val="1"/>
      <w:numFmt w:val="decimal"/>
      <w:lvlText w:val="%6."/>
      <w:lvlJc w:val="left"/>
      <w:pPr>
        <w:tabs>
          <w:tab w:val="num" w:pos="4320"/>
        </w:tabs>
        <w:ind w:left="4320" w:hanging="36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decimal"/>
      <w:lvlText w:val="%8."/>
      <w:lvlJc w:val="left"/>
      <w:pPr>
        <w:tabs>
          <w:tab w:val="num" w:pos="5760"/>
        </w:tabs>
        <w:ind w:left="5760" w:hanging="360"/>
      </w:pPr>
      <w:rPr>
        <w:rFonts w:cs="Times New Roman"/>
      </w:rPr>
    </w:lvl>
    <w:lvl w:ilvl="8" w:tplc="FFFFFFFF" w:tentative="1">
      <w:start w:val="1"/>
      <w:numFmt w:val="decimal"/>
      <w:lvlText w:val="%9."/>
      <w:lvlJc w:val="left"/>
      <w:pPr>
        <w:tabs>
          <w:tab w:val="num" w:pos="6480"/>
        </w:tabs>
        <w:ind w:left="6480" w:hanging="360"/>
      </w:pPr>
      <w:rPr>
        <w:rFonts w:cs="Times New Roman"/>
      </w:rPr>
    </w:lvl>
  </w:abstractNum>
  <w:abstractNum w:abstractNumId="4" w15:restartNumberingAfterBreak="0">
    <w:nsid w:val="30D63CC6"/>
    <w:multiLevelType w:val="multilevel"/>
    <w:tmpl w:val="530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173A1"/>
    <w:multiLevelType w:val="hybridMultilevel"/>
    <w:tmpl w:val="49DA82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831DFB"/>
    <w:multiLevelType w:val="hybridMultilevel"/>
    <w:tmpl w:val="302EE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810EDE"/>
    <w:multiLevelType w:val="multilevel"/>
    <w:tmpl w:val="530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970E5"/>
    <w:multiLevelType w:val="hybridMultilevel"/>
    <w:tmpl w:val="C3506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AE1EBC"/>
    <w:multiLevelType w:val="hybridMultilevel"/>
    <w:tmpl w:val="8D4C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D7054"/>
    <w:multiLevelType w:val="multilevel"/>
    <w:tmpl w:val="24B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42BC0"/>
    <w:multiLevelType w:val="multilevel"/>
    <w:tmpl w:val="530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2F58A6"/>
    <w:multiLevelType w:val="multilevel"/>
    <w:tmpl w:val="3284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C73BE"/>
    <w:multiLevelType w:val="hybridMultilevel"/>
    <w:tmpl w:val="311AFCFA"/>
    <w:lvl w:ilvl="0" w:tplc="CDAE4B88">
      <w:start w:val="1"/>
      <w:numFmt w:val="decimal"/>
      <w:lvlText w:val="%1."/>
      <w:lvlJc w:val="left"/>
      <w:pPr>
        <w:tabs>
          <w:tab w:val="num" w:pos="360"/>
        </w:tabs>
        <w:ind w:left="360" w:hanging="360"/>
      </w:pPr>
      <w:rPr>
        <w:rFonts w:cs="Times New Roman"/>
      </w:rPr>
    </w:lvl>
    <w:lvl w:ilvl="1" w:tplc="FAECF880" w:tentative="1">
      <w:start w:val="1"/>
      <w:numFmt w:val="decimal"/>
      <w:lvlText w:val="%2."/>
      <w:lvlJc w:val="left"/>
      <w:pPr>
        <w:tabs>
          <w:tab w:val="num" w:pos="1080"/>
        </w:tabs>
        <w:ind w:left="1080" w:hanging="360"/>
      </w:pPr>
      <w:rPr>
        <w:rFonts w:cs="Times New Roman"/>
      </w:rPr>
    </w:lvl>
    <w:lvl w:ilvl="2" w:tplc="F560E976" w:tentative="1">
      <w:start w:val="1"/>
      <w:numFmt w:val="decimal"/>
      <w:lvlText w:val="%3."/>
      <w:lvlJc w:val="left"/>
      <w:pPr>
        <w:tabs>
          <w:tab w:val="num" w:pos="1800"/>
        </w:tabs>
        <w:ind w:left="1800" w:hanging="360"/>
      </w:pPr>
      <w:rPr>
        <w:rFonts w:cs="Times New Roman"/>
      </w:rPr>
    </w:lvl>
    <w:lvl w:ilvl="3" w:tplc="F6663532" w:tentative="1">
      <w:start w:val="1"/>
      <w:numFmt w:val="decimal"/>
      <w:lvlText w:val="%4."/>
      <w:lvlJc w:val="left"/>
      <w:pPr>
        <w:tabs>
          <w:tab w:val="num" w:pos="2520"/>
        </w:tabs>
        <w:ind w:left="2520" w:hanging="360"/>
      </w:pPr>
      <w:rPr>
        <w:rFonts w:cs="Times New Roman"/>
      </w:rPr>
    </w:lvl>
    <w:lvl w:ilvl="4" w:tplc="0BCCD008" w:tentative="1">
      <w:start w:val="1"/>
      <w:numFmt w:val="decimal"/>
      <w:lvlText w:val="%5."/>
      <w:lvlJc w:val="left"/>
      <w:pPr>
        <w:tabs>
          <w:tab w:val="num" w:pos="3240"/>
        </w:tabs>
        <w:ind w:left="3240" w:hanging="360"/>
      </w:pPr>
      <w:rPr>
        <w:rFonts w:cs="Times New Roman"/>
      </w:rPr>
    </w:lvl>
    <w:lvl w:ilvl="5" w:tplc="63F06BEA" w:tentative="1">
      <w:start w:val="1"/>
      <w:numFmt w:val="decimal"/>
      <w:lvlText w:val="%6."/>
      <w:lvlJc w:val="left"/>
      <w:pPr>
        <w:tabs>
          <w:tab w:val="num" w:pos="3960"/>
        </w:tabs>
        <w:ind w:left="3960" w:hanging="360"/>
      </w:pPr>
      <w:rPr>
        <w:rFonts w:cs="Times New Roman"/>
      </w:rPr>
    </w:lvl>
    <w:lvl w:ilvl="6" w:tplc="63C4ACF6" w:tentative="1">
      <w:start w:val="1"/>
      <w:numFmt w:val="decimal"/>
      <w:lvlText w:val="%7."/>
      <w:lvlJc w:val="left"/>
      <w:pPr>
        <w:tabs>
          <w:tab w:val="num" w:pos="4680"/>
        </w:tabs>
        <w:ind w:left="4680" w:hanging="360"/>
      </w:pPr>
      <w:rPr>
        <w:rFonts w:cs="Times New Roman"/>
      </w:rPr>
    </w:lvl>
    <w:lvl w:ilvl="7" w:tplc="08282544" w:tentative="1">
      <w:start w:val="1"/>
      <w:numFmt w:val="decimal"/>
      <w:lvlText w:val="%8."/>
      <w:lvlJc w:val="left"/>
      <w:pPr>
        <w:tabs>
          <w:tab w:val="num" w:pos="5400"/>
        </w:tabs>
        <w:ind w:left="5400" w:hanging="360"/>
      </w:pPr>
      <w:rPr>
        <w:rFonts w:cs="Times New Roman"/>
      </w:rPr>
    </w:lvl>
    <w:lvl w:ilvl="8" w:tplc="EA707B0E" w:tentative="1">
      <w:start w:val="1"/>
      <w:numFmt w:val="decimal"/>
      <w:lvlText w:val="%9."/>
      <w:lvlJc w:val="left"/>
      <w:pPr>
        <w:tabs>
          <w:tab w:val="num" w:pos="6120"/>
        </w:tabs>
        <w:ind w:left="6120" w:hanging="360"/>
      </w:pPr>
      <w:rPr>
        <w:rFonts w:cs="Times New Roman"/>
      </w:rPr>
    </w:lvl>
  </w:abstractNum>
  <w:abstractNum w:abstractNumId="14" w15:restartNumberingAfterBreak="0">
    <w:nsid w:val="75965DE2"/>
    <w:multiLevelType w:val="multilevel"/>
    <w:tmpl w:val="530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7705CA"/>
    <w:multiLevelType w:val="hybridMultilevel"/>
    <w:tmpl w:val="AC6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521092">
    <w:abstractNumId w:val="6"/>
  </w:num>
  <w:num w:numId="2" w16cid:durableId="1031419855">
    <w:abstractNumId w:val="12"/>
  </w:num>
  <w:num w:numId="3" w16cid:durableId="1976256223">
    <w:abstractNumId w:val="11"/>
  </w:num>
  <w:num w:numId="4" w16cid:durableId="1398085798">
    <w:abstractNumId w:val="4"/>
  </w:num>
  <w:num w:numId="5" w16cid:durableId="1579052279">
    <w:abstractNumId w:val="14"/>
  </w:num>
  <w:num w:numId="6" w16cid:durableId="665859319">
    <w:abstractNumId w:val="7"/>
  </w:num>
  <w:num w:numId="7" w16cid:durableId="1239243260">
    <w:abstractNumId w:val="13"/>
  </w:num>
  <w:num w:numId="8" w16cid:durableId="637566684">
    <w:abstractNumId w:val="15"/>
  </w:num>
  <w:num w:numId="9" w16cid:durableId="684092073">
    <w:abstractNumId w:val="2"/>
  </w:num>
  <w:num w:numId="10" w16cid:durableId="762382453">
    <w:abstractNumId w:val="10"/>
  </w:num>
  <w:num w:numId="11" w16cid:durableId="1723862600">
    <w:abstractNumId w:val="9"/>
  </w:num>
  <w:num w:numId="12" w16cid:durableId="1686403912">
    <w:abstractNumId w:val="3"/>
  </w:num>
  <w:num w:numId="13" w16cid:durableId="1288506070">
    <w:abstractNumId w:val="1"/>
  </w:num>
  <w:num w:numId="14" w16cid:durableId="463892793">
    <w:abstractNumId w:val="0"/>
  </w:num>
  <w:num w:numId="15" w16cid:durableId="1033844980">
    <w:abstractNumId w:val="5"/>
  </w:num>
  <w:num w:numId="16" w16cid:durableId="11277012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B1C"/>
    <w:rsid w:val="00025F1E"/>
    <w:rsid w:val="00143D7A"/>
    <w:rsid w:val="00196C6E"/>
    <w:rsid w:val="001C2B5D"/>
    <w:rsid w:val="001D27A2"/>
    <w:rsid w:val="00240266"/>
    <w:rsid w:val="00245D52"/>
    <w:rsid w:val="002E164A"/>
    <w:rsid w:val="002E6E2D"/>
    <w:rsid w:val="00306DBB"/>
    <w:rsid w:val="00323DC0"/>
    <w:rsid w:val="00335D0D"/>
    <w:rsid w:val="00337E5A"/>
    <w:rsid w:val="00344A49"/>
    <w:rsid w:val="00346C2F"/>
    <w:rsid w:val="00351BD2"/>
    <w:rsid w:val="00357E75"/>
    <w:rsid w:val="003B52AA"/>
    <w:rsid w:val="003F1BAC"/>
    <w:rsid w:val="003F6997"/>
    <w:rsid w:val="00422B27"/>
    <w:rsid w:val="004254BC"/>
    <w:rsid w:val="0045308E"/>
    <w:rsid w:val="004825ED"/>
    <w:rsid w:val="00482B97"/>
    <w:rsid w:val="00487AD2"/>
    <w:rsid w:val="004A414E"/>
    <w:rsid w:val="004D6FE9"/>
    <w:rsid w:val="004E1027"/>
    <w:rsid w:val="00523B9F"/>
    <w:rsid w:val="00532E59"/>
    <w:rsid w:val="00544D76"/>
    <w:rsid w:val="0055159A"/>
    <w:rsid w:val="005672CA"/>
    <w:rsid w:val="005B0D45"/>
    <w:rsid w:val="00626812"/>
    <w:rsid w:val="0063208D"/>
    <w:rsid w:val="00661CAE"/>
    <w:rsid w:val="006627F8"/>
    <w:rsid w:val="00704513"/>
    <w:rsid w:val="007568F2"/>
    <w:rsid w:val="00770DB1"/>
    <w:rsid w:val="007D0B1C"/>
    <w:rsid w:val="00801D9D"/>
    <w:rsid w:val="008162C7"/>
    <w:rsid w:val="0081636C"/>
    <w:rsid w:val="0082787B"/>
    <w:rsid w:val="00837872"/>
    <w:rsid w:val="00863F54"/>
    <w:rsid w:val="008C2ABF"/>
    <w:rsid w:val="008D459C"/>
    <w:rsid w:val="008E5009"/>
    <w:rsid w:val="009223A3"/>
    <w:rsid w:val="0098411E"/>
    <w:rsid w:val="009A6943"/>
    <w:rsid w:val="00A05744"/>
    <w:rsid w:val="00A27CD4"/>
    <w:rsid w:val="00A93858"/>
    <w:rsid w:val="00AB1B6C"/>
    <w:rsid w:val="00AB33E4"/>
    <w:rsid w:val="00AF1146"/>
    <w:rsid w:val="00B563EF"/>
    <w:rsid w:val="00B61C24"/>
    <w:rsid w:val="00BE73C4"/>
    <w:rsid w:val="00CD2093"/>
    <w:rsid w:val="00D70CAD"/>
    <w:rsid w:val="00D77A5C"/>
    <w:rsid w:val="00D83570"/>
    <w:rsid w:val="00DC41C0"/>
    <w:rsid w:val="00DC7900"/>
    <w:rsid w:val="00E7497D"/>
    <w:rsid w:val="00E77DBA"/>
    <w:rsid w:val="00EE5381"/>
    <w:rsid w:val="00F05D01"/>
    <w:rsid w:val="00F109C3"/>
    <w:rsid w:val="00FD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52F5"/>
  <w15:chartTrackingRefBased/>
  <w15:docId w15:val="{289373EE-663E-4343-A1BC-38C00DA2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3C4"/>
    <w:pPr>
      <w:spacing w:before="240" w:after="240" w:line="240" w:lineRule="auto"/>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5ED"/>
    <w:pPr>
      <w:ind w:left="720"/>
      <w:contextualSpacing/>
    </w:pPr>
  </w:style>
  <w:style w:type="character" w:customStyle="1" w:styleId="mceitemhiddenspellword1">
    <w:name w:val="mceitemhiddenspellword1"/>
    <w:basedOn w:val="DefaultParagraphFont"/>
    <w:rsid w:val="00346C2F"/>
  </w:style>
  <w:style w:type="character" w:customStyle="1" w:styleId="Heading2Char">
    <w:name w:val="Heading 2 Char"/>
    <w:basedOn w:val="DefaultParagraphFont"/>
    <w:link w:val="Heading2"/>
    <w:uiPriority w:val="9"/>
    <w:rsid w:val="00BE73C4"/>
    <w:rPr>
      <w:rFonts w:ascii="Times New Roman" w:eastAsia="Times New Roman" w:hAnsi="Times New Roman" w:cs="Times New Roman"/>
      <w:b/>
      <w:bCs/>
      <w:sz w:val="30"/>
      <w:szCs w:val="30"/>
    </w:rPr>
  </w:style>
  <w:style w:type="character" w:styleId="Hyperlink">
    <w:name w:val="Hyperlink"/>
    <w:basedOn w:val="DefaultParagraphFont"/>
    <w:uiPriority w:val="99"/>
    <w:semiHidden/>
    <w:unhideWhenUsed/>
    <w:rsid w:val="00BE73C4"/>
    <w:rPr>
      <w:strike w:val="0"/>
      <w:dstrike w:val="0"/>
      <w:color w:val="000099"/>
      <w:u w:val="none"/>
      <w:effect w:val="none"/>
    </w:rPr>
  </w:style>
  <w:style w:type="character" w:styleId="Strong">
    <w:name w:val="Strong"/>
    <w:basedOn w:val="DefaultParagraphFont"/>
    <w:uiPriority w:val="22"/>
    <w:qFormat/>
    <w:rsid w:val="00BE73C4"/>
    <w:rPr>
      <w:b/>
      <w:bCs/>
    </w:rPr>
  </w:style>
  <w:style w:type="paragraph" w:styleId="NormalWeb">
    <w:name w:val="Normal (Web)"/>
    <w:basedOn w:val="Normal"/>
    <w:uiPriority w:val="99"/>
    <w:semiHidden/>
    <w:unhideWhenUsed/>
    <w:rsid w:val="00BE73C4"/>
    <w:pPr>
      <w:spacing w:before="100" w:beforeAutospacing="1" w:after="24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6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943"/>
  </w:style>
  <w:style w:type="paragraph" w:styleId="Footer">
    <w:name w:val="footer"/>
    <w:basedOn w:val="Normal"/>
    <w:link w:val="FooterChar"/>
    <w:uiPriority w:val="99"/>
    <w:unhideWhenUsed/>
    <w:rsid w:val="009A6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943"/>
  </w:style>
  <w:style w:type="paragraph" w:styleId="BalloonText">
    <w:name w:val="Balloon Text"/>
    <w:basedOn w:val="Normal"/>
    <w:link w:val="BalloonTextChar"/>
    <w:uiPriority w:val="99"/>
    <w:semiHidden/>
    <w:unhideWhenUsed/>
    <w:rsid w:val="00626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8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4686">
      <w:bodyDiv w:val="1"/>
      <w:marLeft w:val="0"/>
      <w:marRight w:val="0"/>
      <w:marTop w:val="0"/>
      <w:marBottom w:val="0"/>
      <w:divBdr>
        <w:top w:val="none" w:sz="0" w:space="0" w:color="auto"/>
        <w:left w:val="none" w:sz="0" w:space="0" w:color="auto"/>
        <w:bottom w:val="none" w:sz="0" w:space="0" w:color="auto"/>
        <w:right w:val="none" w:sz="0" w:space="0" w:color="auto"/>
      </w:divBdr>
    </w:div>
    <w:div w:id="1147863369">
      <w:bodyDiv w:val="1"/>
      <w:marLeft w:val="0"/>
      <w:marRight w:val="0"/>
      <w:marTop w:val="0"/>
      <w:marBottom w:val="0"/>
      <w:divBdr>
        <w:top w:val="none" w:sz="0" w:space="0" w:color="auto"/>
        <w:left w:val="none" w:sz="0" w:space="0" w:color="auto"/>
        <w:bottom w:val="none" w:sz="0" w:space="0" w:color="auto"/>
        <w:right w:val="none" w:sz="0" w:space="0" w:color="auto"/>
      </w:divBdr>
    </w:div>
    <w:div w:id="1158879665">
      <w:bodyDiv w:val="1"/>
      <w:marLeft w:val="0"/>
      <w:marRight w:val="0"/>
      <w:marTop w:val="0"/>
      <w:marBottom w:val="0"/>
      <w:divBdr>
        <w:top w:val="none" w:sz="0" w:space="0" w:color="auto"/>
        <w:left w:val="none" w:sz="0" w:space="0" w:color="auto"/>
        <w:bottom w:val="none" w:sz="0" w:space="0" w:color="auto"/>
        <w:right w:val="none" w:sz="0" w:space="0" w:color="auto"/>
      </w:divBdr>
    </w:div>
    <w:div w:id="1442382837">
      <w:bodyDiv w:val="1"/>
      <w:marLeft w:val="0"/>
      <w:marRight w:val="0"/>
      <w:marTop w:val="0"/>
      <w:marBottom w:val="0"/>
      <w:divBdr>
        <w:top w:val="none" w:sz="0" w:space="0" w:color="auto"/>
        <w:left w:val="none" w:sz="0" w:space="0" w:color="auto"/>
        <w:bottom w:val="none" w:sz="0" w:space="0" w:color="auto"/>
        <w:right w:val="none" w:sz="0" w:space="0" w:color="auto"/>
      </w:divBdr>
    </w:div>
    <w:div w:id="1802307656">
      <w:bodyDiv w:val="1"/>
      <w:marLeft w:val="120"/>
      <w:marRight w:val="120"/>
      <w:marTop w:val="120"/>
      <w:marBottom w:val="120"/>
      <w:divBdr>
        <w:top w:val="none" w:sz="0" w:space="0" w:color="auto"/>
        <w:left w:val="none" w:sz="0" w:space="0" w:color="auto"/>
        <w:bottom w:val="none" w:sz="0" w:space="0" w:color="auto"/>
        <w:right w:val="none" w:sz="0" w:space="0" w:color="auto"/>
      </w:divBdr>
    </w:div>
    <w:div w:id="21304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Gopesh Jankinath</dc:creator>
  <cp:keywords/>
  <dc:description/>
  <cp:lastModifiedBy>Anand, Gopesh</cp:lastModifiedBy>
  <cp:revision>2</cp:revision>
  <dcterms:created xsi:type="dcterms:W3CDTF">2022-12-30T21:25:00Z</dcterms:created>
  <dcterms:modified xsi:type="dcterms:W3CDTF">2022-12-30T21:25:00Z</dcterms:modified>
</cp:coreProperties>
</file>