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522A55" w14:textId="3F12DA08" w:rsidR="005C06BC" w:rsidRPr="005C06BC" w:rsidRDefault="005C06BC" w:rsidP="005C06BC">
      <w:pPr>
        <w:autoSpaceDE w:val="0"/>
        <w:autoSpaceDN w:val="0"/>
        <w:adjustRightInd w:val="0"/>
        <w:spacing w:after="240" w:line="360" w:lineRule="atLeast"/>
        <w:jc w:val="center"/>
        <w:rPr>
          <w:rFonts w:ascii="Times" w:hAnsi="Times" w:cs="Times"/>
          <w:sz w:val="36"/>
          <w:szCs w:val="36"/>
          <w:lang w:eastAsia="zh-CN"/>
        </w:rPr>
      </w:pPr>
      <w:r w:rsidRPr="005C06BC">
        <w:rPr>
          <w:rFonts w:ascii="Times" w:hAnsi="Times" w:cs="Times"/>
          <w:sz w:val="36"/>
          <w:szCs w:val="36"/>
          <w:lang w:eastAsia="zh-CN"/>
        </w:rPr>
        <w:t>Target Tracking</w:t>
      </w:r>
    </w:p>
    <w:p w14:paraId="2068EA73" w14:textId="77777777" w:rsidR="004D2D59" w:rsidRDefault="004D2D59" w:rsidP="004D2D59">
      <w:pPr>
        <w:ind w:left="3103" w:right="3103"/>
        <w:jc w:val="center"/>
        <w:rPr>
          <w:rFonts w:ascii="Times New Roman" w:eastAsia="Times New Roman" w:hAnsi="Times New Roman" w:cs="Times New Roman"/>
          <w:sz w:val="24"/>
          <w:szCs w:val="24"/>
          <w:lang w:eastAsia="zh-CN"/>
        </w:rPr>
      </w:pPr>
      <w:r>
        <w:rPr>
          <w:rFonts w:ascii="Times New Roman"/>
          <w:sz w:val="24"/>
        </w:rPr>
        <w:t>Song Jiang</w:t>
      </w:r>
      <w:r>
        <w:rPr>
          <w:rFonts w:ascii="Times New Roman"/>
          <w:sz w:val="24"/>
          <w:lang w:eastAsia="zh-CN"/>
        </w:rPr>
        <w:t xml:space="preserve"> and </w:t>
      </w:r>
      <w:proofErr w:type="spellStart"/>
      <w:r>
        <w:rPr>
          <w:rFonts w:ascii="Times New Roman"/>
          <w:sz w:val="24"/>
          <w:lang w:eastAsia="zh-CN"/>
        </w:rPr>
        <w:t>Mengyun</w:t>
      </w:r>
      <w:proofErr w:type="spellEnd"/>
      <w:r>
        <w:rPr>
          <w:rFonts w:ascii="Times New Roman"/>
          <w:sz w:val="24"/>
          <w:lang w:eastAsia="zh-CN"/>
        </w:rPr>
        <w:t xml:space="preserve"> Xia</w:t>
      </w:r>
    </w:p>
    <w:p w14:paraId="73F704CE" w14:textId="4937B458" w:rsidR="004D2D59" w:rsidRDefault="00236F8E" w:rsidP="00236F8E">
      <w:pPr>
        <w:spacing w:before="5" w:line="242" w:lineRule="auto"/>
        <w:ind w:right="3300"/>
        <w:rPr>
          <w:rFonts w:ascii="Times New Roman"/>
          <w:i/>
          <w:sz w:val="24"/>
          <w:lang w:eastAsia="zh-CN"/>
        </w:rPr>
      </w:pPr>
      <w:r>
        <w:rPr>
          <w:rFonts w:ascii="Times New Roman"/>
          <w:i/>
          <w:sz w:val="24"/>
          <w:lang w:eastAsia="zh-CN"/>
        </w:rPr>
        <w:t xml:space="preserve">                                                     </w:t>
      </w:r>
      <w:r w:rsidR="004D2D59">
        <w:rPr>
          <w:rFonts w:ascii="Times New Roman"/>
          <w:i/>
          <w:sz w:val="24"/>
          <w:lang w:eastAsia="zh-CN"/>
        </w:rPr>
        <w:t>EECE 5639</w:t>
      </w:r>
      <w:r w:rsidR="004D2D59">
        <w:rPr>
          <w:rFonts w:ascii="Times New Roman"/>
          <w:i/>
          <w:spacing w:val="-4"/>
          <w:sz w:val="24"/>
        </w:rPr>
        <w:t xml:space="preserve">, </w:t>
      </w:r>
      <w:r>
        <w:rPr>
          <w:rFonts w:ascii="Times New Roman"/>
          <w:i/>
          <w:spacing w:val="-4"/>
          <w:sz w:val="24"/>
          <w:lang w:eastAsia="zh-CN"/>
        </w:rPr>
        <w:t xml:space="preserve">Computer </w:t>
      </w:r>
      <w:r w:rsidR="004D2D59">
        <w:rPr>
          <w:rFonts w:ascii="Times New Roman"/>
          <w:i/>
          <w:spacing w:val="-4"/>
          <w:sz w:val="24"/>
          <w:lang w:eastAsia="zh-CN"/>
        </w:rPr>
        <w:t>Vision</w:t>
      </w:r>
    </w:p>
    <w:p w14:paraId="66805A87" w14:textId="4853613F" w:rsidR="004D2D59" w:rsidRDefault="004D2D59" w:rsidP="004D2D59">
      <w:pPr>
        <w:spacing w:before="5" w:line="242" w:lineRule="auto"/>
        <w:ind w:left="3564" w:right="3561"/>
        <w:jc w:val="center"/>
        <w:rPr>
          <w:rFonts w:ascii="Times New Roman" w:eastAsia="Times New Roman" w:hAnsi="Times New Roman" w:cs="Times New Roman"/>
          <w:sz w:val="24"/>
          <w:szCs w:val="24"/>
          <w:lang w:eastAsia="zh-CN"/>
        </w:rPr>
      </w:pPr>
      <w:r>
        <w:rPr>
          <w:rFonts w:ascii="Times New Roman"/>
          <w:i/>
          <w:w w:val="99"/>
          <w:sz w:val="24"/>
        </w:rPr>
        <w:t xml:space="preserve"> </w:t>
      </w:r>
      <w:r w:rsidR="005C06BC">
        <w:rPr>
          <w:rFonts w:ascii="Times New Roman"/>
          <w:i/>
          <w:sz w:val="24"/>
        </w:rPr>
        <w:t>April 16</w:t>
      </w:r>
      <w:r>
        <w:rPr>
          <w:rFonts w:ascii="Times New Roman"/>
          <w:i/>
          <w:sz w:val="24"/>
        </w:rPr>
        <w:t>, 2016</w:t>
      </w:r>
    </w:p>
    <w:p w14:paraId="651DEB72" w14:textId="77777777" w:rsidR="009323CF" w:rsidRDefault="009323CF"/>
    <w:p w14:paraId="47DE5EAA" w14:textId="77777777" w:rsidR="004D2D59" w:rsidRDefault="004D2D59" w:rsidP="004D2D59">
      <w:pPr>
        <w:ind w:left="111"/>
        <w:rPr>
          <w:rFonts w:ascii="Times New Roman" w:eastAsia="Times New Roman" w:hAnsi="Times New Roman" w:cs="Times New Roman"/>
          <w:sz w:val="24"/>
          <w:szCs w:val="24"/>
          <w:lang w:eastAsia="zh-CN"/>
        </w:rPr>
      </w:pPr>
      <w:r>
        <w:rPr>
          <w:rFonts w:ascii="Times New Roman"/>
          <w:b/>
          <w:sz w:val="24"/>
        </w:rPr>
        <w:t>Abstract</w:t>
      </w:r>
    </w:p>
    <w:p w14:paraId="54F45411" w14:textId="77777777" w:rsidR="00E55419" w:rsidRDefault="00E55419" w:rsidP="00C5445E">
      <w:pPr>
        <w:autoSpaceDE w:val="0"/>
        <w:autoSpaceDN w:val="0"/>
        <w:adjustRightInd w:val="0"/>
        <w:spacing w:after="240" w:line="340" w:lineRule="atLeast"/>
        <w:jc w:val="both"/>
        <w:rPr>
          <w:rFonts w:ascii="Times New Roman" w:eastAsia="Times New Roman" w:hAnsi="Times New Roman" w:cs="Times New Roman"/>
          <w:sz w:val="24"/>
          <w:szCs w:val="24"/>
          <w:lang w:eastAsia="zh-CN"/>
        </w:rPr>
      </w:pPr>
    </w:p>
    <w:p w14:paraId="04F4ADF0" w14:textId="416EDBD5" w:rsidR="000F2A1D" w:rsidRPr="003F392A" w:rsidRDefault="00B27BF0" w:rsidP="00DA4D0A">
      <w:pPr>
        <w:autoSpaceDE w:val="0"/>
        <w:autoSpaceDN w:val="0"/>
        <w:adjustRightInd w:val="0"/>
        <w:spacing w:after="240" w:line="240" w:lineRule="exact"/>
        <w:jc w:val="both"/>
        <w:rPr>
          <w:rFonts w:ascii="Times New Roman" w:eastAsia="Times New Roman" w:hAnsi="Times New Roman"/>
          <w:sz w:val="20"/>
          <w:szCs w:val="20"/>
        </w:rPr>
      </w:pPr>
      <w:r>
        <w:rPr>
          <w:rFonts w:ascii="Times New Roman" w:eastAsia="Times New Roman" w:hAnsi="Times New Roman"/>
          <w:sz w:val="20"/>
          <w:szCs w:val="20"/>
        </w:rPr>
        <w:t>In this project</w:t>
      </w:r>
      <w:r>
        <w:rPr>
          <w:rFonts w:ascii="Times New Roman" w:eastAsia="Times New Roman" w:hAnsi="Times New Roman" w:hint="eastAsia"/>
          <w:sz w:val="20"/>
          <w:szCs w:val="20"/>
        </w:rPr>
        <w:t>,</w:t>
      </w:r>
      <w:r>
        <w:rPr>
          <w:rFonts w:ascii="Times New Roman" w:eastAsia="Times New Roman" w:hAnsi="Times New Roman"/>
          <w:sz w:val="20"/>
          <w:szCs w:val="20"/>
        </w:rPr>
        <w:t xml:space="preserve"> we</w:t>
      </w:r>
      <w:r w:rsidR="00A95F52">
        <w:rPr>
          <w:rFonts w:ascii="Times New Roman" w:eastAsia="Times New Roman" w:hAnsi="Times New Roman"/>
          <w:sz w:val="20"/>
          <w:szCs w:val="20"/>
        </w:rPr>
        <w:t xml:space="preserve"> will</w:t>
      </w:r>
      <w:r w:rsidR="00A95F52">
        <w:rPr>
          <w:rFonts w:ascii="Times New Roman" w:eastAsia="Times New Roman" w:hAnsi="Times New Roman" w:hint="eastAsia"/>
          <w:sz w:val="20"/>
          <w:szCs w:val="20"/>
        </w:rPr>
        <w:t xml:space="preserve"> </w:t>
      </w:r>
      <w:r w:rsidR="000F2A1D" w:rsidRPr="003F392A">
        <w:rPr>
          <w:rFonts w:ascii="Times New Roman" w:eastAsia="Times New Roman" w:hAnsi="Times New Roman"/>
          <w:sz w:val="20"/>
          <w:szCs w:val="20"/>
        </w:rPr>
        <w:t xml:space="preserve">include a test that measures the response of the filter against the rest of the search window through the use of the “Peak to </w:t>
      </w:r>
      <w:proofErr w:type="spellStart"/>
      <w:r w:rsidR="000F2A1D" w:rsidRPr="003F392A">
        <w:rPr>
          <w:rFonts w:ascii="Times New Roman" w:eastAsia="Times New Roman" w:hAnsi="Times New Roman"/>
          <w:sz w:val="20"/>
          <w:szCs w:val="20"/>
        </w:rPr>
        <w:t>Sidelobe</w:t>
      </w:r>
      <w:proofErr w:type="spellEnd"/>
      <w:r w:rsidR="000F2A1D" w:rsidRPr="003F392A">
        <w:rPr>
          <w:rFonts w:ascii="Times New Roman" w:eastAsia="Times New Roman" w:hAnsi="Times New Roman"/>
          <w:sz w:val="20"/>
          <w:szCs w:val="20"/>
        </w:rPr>
        <w:t xml:space="preserve"> Ratio” (PSR) to check for occlusion. After detecting occlusion, we will use the Hankel matrix. We use the locations of the target in the past to predict where the target is now (even if it is behind some occluding object) and predict where it should be in the next frame. </w:t>
      </w:r>
    </w:p>
    <w:p w14:paraId="48832746" w14:textId="77777777" w:rsidR="004D2D59" w:rsidRDefault="004D2D59" w:rsidP="00DA4D0A">
      <w:pPr>
        <w:autoSpaceDE w:val="0"/>
        <w:autoSpaceDN w:val="0"/>
        <w:adjustRightInd w:val="0"/>
        <w:spacing w:after="240" w:line="240" w:lineRule="exact"/>
        <w:jc w:val="both"/>
        <w:rPr>
          <w:rFonts w:ascii="Times New Roman" w:eastAsia="Times New Roman" w:hAnsi="Times New Roman"/>
          <w:sz w:val="20"/>
          <w:szCs w:val="20"/>
          <w:lang w:eastAsia="zh-CN"/>
        </w:rPr>
      </w:pPr>
    </w:p>
    <w:p w14:paraId="359A5553" w14:textId="7AD6E921" w:rsidR="00C5445E" w:rsidRPr="00A95F52" w:rsidRDefault="004D2D59" w:rsidP="00DA4D0A">
      <w:pPr>
        <w:pStyle w:val="Heading1"/>
        <w:numPr>
          <w:ilvl w:val="0"/>
          <w:numId w:val="1"/>
        </w:numPr>
        <w:tabs>
          <w:tab w:val="left" w:pos="420"/>
        </w:tabs>
        <w:spacing w:line="240" w:lineRule="exact"/>
        <w:jc w:val="both"/>
        <w:rPr>
          <w:b w:val="0"/>
          <w:bCs w:val="0"/>
        </w:rPr>
      </w:pPr>
      <w:r>
        <w:t>Introduction</w:t>
      </w:r>
    </w:p>
    <w:p w14:paraId="21BA7F97" w14:textId="77777777" w:rsidR="00A95F52" w:rsidRPr="00A95F52" w:rsidRDefault="00A95F52" w:rsidP="00DA4D0A">
      <w:pPr>
        <w:pStyle w:val="Heading1"/>
        <w:tabs>
          <w:tab w:val="left" w:pos="420"/>
        </w:tabs>
        <w:spacing w:line="240" w:lineRule="exact"/>
        <w:ind w:left="420" w:firstLine="0"/>
        <w:jc w:val="both"/>
        <w:rPr>
          <w:b w:val="0"/>
          <w:bCs w:val="0"/>
        </w:rPr>
      </w:pPr>
    </w:p>
    <w:p w14:paraId="00DD703A" w14:textId="7EE234B2" w:rsidR="00C5445E" w:rsidRPr="00C5445E" w:rsidRDefault="001040ED" w:rsidP="00DA4D0A">
      <w:pPr>
        <w:autoSpaceDE w:val="0"/>
        <w:autoSpaceDN w:val="0"/>
        <w:adjustRightInd w:val="0"/>
        <w:spacing w:after="240" w:line="240" w:lineRule="exact"/>
        <w:jc w:val="both"/>
        <w:rPr>
          <w:rFonts w:ascii="Times New Roman" w:eastAsia="Times New Roman" w:hAnsi="Times New Roman"/>
          <w:sz w:val="20"/>
          <w:szCs w:val="20"/>
        </w:rPr>
      </w:pPr>
      <w:r w:rsidRPr="00C5445E">
        <w:rPr>
          <w:rFonts w:ascii="Times New Roman" w:eastAsia="Times New Roman" w:hAnsi="Times New Roman"/>
          <w:sz w:val="20"/>
          <w:szCs w:val="20"/>
        </w:rPr>
        <w:t xml:space="preserve">The </w:t>
      </w:r>
      <w:proofErr w:type="spellStart"/>
      <w:r w:rsidRPr="00C5445E">
        <w:rPr>
          <w:rFonts w:ascii="Times New Roman" w:eastAsia="Times New Roman" w:hAnsi="Times New Roman"/>
          <w:sz w:val="20"/>
          <w:szCs w:val="20"/>
        </w:rPr>
        <w:t>Circulant</w:t>
      </w:r>
      <w:proofErr w:type="spellEnd"/>
      <w:r w:rsidRPr="00C5445E">
        <w:rPr>
          <w:rFonts w:ascii="Times New Roman" w:eastAsia="Times New Roman" w:hAnsi="Times New Roman"/>
          <w:sz w:val="20"/>
          <w:szCs w:val="20"/>
        </w:rPr>
        <w:t xml:space="preserve"> Matrix tracker that we discussed in class is very efficient finding a translated copy of the target template (from the previous frame) by computing many convolutions in a single shot. This is accomplished by finding the peak response of a filter applied to a region of the current frame that is expected to include the target. This filter changes from frame to frame and it is computed based on the FFT of a larger region which contains the target in the current frame. </w:t>
      </w:r>
      <w:r w:rsidR="00C5445E" w:rsidRPr="00C5445E">
        <w:rPr>
          <w:rFonts w:ascii="Times New Roman" w:eastAsia="Times New Roman" w:hAnsi="Times New Roman"/>
          <w:sz w:val="20"/>
          <w:szCs w:val="20"/>
        </w:rPr>
        <w:t xml:space="preserve">But the CM tracker does not check for occlusion. Occlusion detection can be done by including a test that measures the response of the filter against the rest of the search window through the use of the “Peak to </w:t>
      </w:r>
      <w:proofErr w:type="spellStart"/>
      <w:r w:rsidR="00C5445E" w:rsidRPr="00C5445E">
        <w:rPr>
          <w:rFonts w:ascii="Times New Roman" w:eastAsia="Times New Roman" w:hAnsi="Times New Roman"/>
          <w:sz w:val="20"/>
          <w:szCs w:val="20"/>
        </w:rPr>
        <w:t>Sidelobe</w:t>
      </w:r>
      <w:proofErr w:type="spellEnd"/>
      <w:r w:rsidR="00C5445E" w:rsidRPr="00C5445E">
        <w:rPr>
          <w:rFonts w:ascii="Times New Roman" w:eastAsia="Times New Roman" w:hAnsi="Times New Roman"/>
          <w:sz w:val="20"/>
          <w:szCs w:val="20"/>
        </w:rPr>
        <w:t xml:space="preserve"> Ratio” (PSR). The tracker can attempt to find the target in the next frame at this predicted location. The prediction of the location of the target based on previous measurements can be done using Hankel matrix. </w:t>
      </w:r>
    </w:p>
    <w:p w14:paraId="7CC81376" w14:textId="77777777" w:rsidR="00C5445E" w:rsidRDefault="00C5445E" w:rsidP="00DA4D0A">
      <w:pPr>
        <w:autoSpaceDE w:val="0"/>
        <w:autoSpaceDN w:val="0"/>
        <w:adjustRightInd w:val="0"/>
        <w:spacing w:after="240" w:line="240" w:lineRule="exact"/>
        <w:jc w:val="both"/>
        <w:rPr>
          <w:rFonts w:ascii="Times New Roman" w:eastAsia="Times New Roman" w:hAnsi="Times New Roman"/>
          <w:sz w:val="20"/>
          <w:szCs w:val="20"/>
          <w:lang w:eastAsia="zh-CN"/>
        </w:rPr>
      </w:pPr>
    </w:p>
    <w:p w14:paraId="1DF26908" w14:textId="77777777" w:rsidR="004D2D59" w:rsidRDefault="004D2D59" w:rsidP="00DA4D0A">
      <w:pPr>
        <w:pStyle w:val="BodyText"/>
        <w:numPr>
          <w:ilvl w:val="0"/>
          <w:numId w:val="1"/>
        </w:numPr>
        <w:spacing w:line="240" w:lineRule="exact"/>
        <w:jc w:val="both"/>
        <w:rPr>
          <w:b/>
          <w:sz w:val="24"/>
          <w:szCs w:val="24"/>
          <w:lang w:eastAsia="zh-CN"/>
        </w:rPr>
      </w:pPr>
      <w:r w:rsidRPr="00DC53D1">
        <w:rPr>
          <w:b/>
          <w:sz w:val="24"/>
          <w:szCs w:val="24"/>
          <w:lang w:eastAsia="zh-CN"/>
        </w:rPr>
        <w:t>Description of Algorithms</w:t>
      </w:r>
    </w:p>
    <w:p w14:paraId="77B40E87" w14:textId="77777777" w:rsidR="004D2D59" w:rsidRDefault="004D2D59" w:rsidP="00DA4D0A">
      <w:pPr>
        <w:tabs>
          <w:tab w:val="left" w:pos="220"/>
          <w:tab w:val="left" w:pos="720"/>
        </w:tabs>
        <w:autoSpaceDE w:val="0"/>
        <w:autoSpaceDN w:val="0"/>
        <w:adjustRightInd w:val="0"/>
        <w:spacing w:after="120" w:line="240" w:lineRule="exact"/>
        <w:rPr>
          <w:rFonts w:ascii="Times New Roman" w:eastAsia="Times New Roman" w:hAnsi="Times New Roman"/>
          <w:b/>
          <w:sz w:val="24"/>
          <w:szCs w:val="24"/>
          <w:lang w:eastAsia="zh-CN"/>
        </w:rPr>
      </w:pPr>
    </w:p>
    <w:p w14:paraId="24FB642B" w14:textId="77777777" w:rsidR="00A95F52" w:rsidRPr="00A95F52" w:rsidRDefault="00A95F52" w:rsidP="00DA4D0A">
      <w:pPr>
        <w:autoSpaceDE w:val="0"/>
        <w:autoSpaceDN w:val="0"/>
        <w:adjustRightInd w:val="0"/>
        <w:spacing w:after="240" w:line="240" w:lineRule="exact"/>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The </w:t>
      </w:r>
      <w:proofErr w:type="spellStart"/>
      <w:r w:rsidRPr="00A95F52">
        <w:rPr>
          <w:rFonts w:ascii="Times New Roman" w:eastAsia="Times New Roman" w:hAnsi="Times New Roman"/>
          <w:sz w:val="20"/>
          <w:szCs w:val="20"/>
        </w:rPr>
        <w:t>Circulant</w:t>
      </w:r>
      <w:proofErr w:type="spellEnd"/>
      <w:r w:rsidRPr="00A95F52">
        <w:rPr>
          <w:rFonts w:ascii="Times New Roman" w:eastAsia="Times New Roman" w:hAnsi="Times New Roman"/>
          <w:sz w:val="20"/>
          <w:szCs w:val="20"/>
        </w:rPr>
        <w:t xml:space="preserve"> Matrix (CM) tracker is very efficient finding a translated copy of the target template (from the previous frame) by computing many convolutions in a single shot. This is accomplished by finding the peak response of a filter applied to a region of the current frame that is expected to include the target. This filter changes from frame to frame and it is computed based on the FFT of a larger region which contains the target in the current frame. (Efficiency is obtained by applying this filter in the frequency domain). </w:t>
      </w:r>
    </w:p>
    <w:p w14:paraId="5B3E9EDC" w14:textId="77777777" w:rsidR="00A95F52" w:rsidRPr="00A95F52" w:rsidRDefault="00A95F52" w:rsidP="00DA4D0A">
      <w:pPr>
        <w:autoSpaceDE w:val="0"/>
        <w:autoSpaceDN w:val="0"/>
        <w:adjustRightInd w:val="0"/>
        <w:spacing w:after="240" w:line="240" w:lineRule="exact"/>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About detecting occlusion, to check for occlusion, one can do this by including a test that measures the response of the filter against the rest of the search window through the use of the “Peak to </w:t>
      </w:r>
      <w:proofErr w:type="spellStart"/>
      <w:r w:rsidRPr="00A95F52">
        <w:rPr>
          <w:rFonts w:ascii="Times New Roman" w:eastAsia="Times New Roman" w:hAnsi="Times New Roman"/>
          <w:sz w:val="20"/>
          <w:szCs w:val="20"/>
        </w:rPr>
        <w:t>Sidelobe</w:t>
      </w:r>
      <w:proofErr w:type="spellEnd"/>
      <w:r w:rsidRPr="00A95F52">
        <w:rPr>
          <w:rFonts w:ascii="Times New Roman" w:eastAsia="Times New Roman" w:hAnsi="Times New Roman"/>
          <w:sz w:val="20"/>
          <w:szCs w:val="20"/>
        </w:rPr>
        <w:t xml:space="preserve"> Ratio” (PSR). To do this, one should split the response of the filter into the maximum value and the “</w:t>
      </w:r>
      <w:proofErr w:type="spellStart"/>
      <w:r w:rsidRPr="00A95F52">
        <w:rPr>
          <w:rFonts w:ascii="Times New Roman" w:eastAsia="Times New Roman" w:hAnsi="Times New Roman"/>
          <w:sz w:val="20"/>
          <w:szCs w:val="20"/>
        </w:rPr>
        <w:t>sidelobe</w:t>
      </w:r>
      <w:proofErr w:type="spellEnd"/>
      <w:r w:rsidRPr="00A95F52">
        <w:rPr>
          <w:rFonts w:ascii="Times New Roman" w:eastAsia="Times New Roman" w:hAnsi="Times New Roman"/>
          <w:sz w:val="20"/>
          <w:szCs w:val="20"/>
        </w:rPr>
        <w:t>” consisting of the rest of the pixels in the region, excluding a small window around the peak. Then the PSR is defined as: (</w:t>
      </w:r>
      <w:proofErr w:type="spellStart"/>
      <w:r w:rsidRPr="00A95F52">
        <w:rPr>
          <w:rFonts w:ascii="Times New Roman" w:eastAsia="Times New Roman" w:hAnsi="Times New Roman"/>
          <w:sz w:val="20"/>
          <w:szCs w:val="20"/>
        </w:rPr>
        <w:t>gmax</w:t>
      </w:r>
      <w:proofErr w:type="spellEnd"/>
      <w:r w:rsidRPr="00A95F52">
        <w:rPr>
          <w:rFonts w:ascii="Times New Roman" w:eastAsia="Times New Roman" w:hAnsi="Times New Roman"/>
          <w:sz w:val="20"/>
          <w:szCs w:val="20"/>
        </w:rPr>
        <w:t xml:space="preserve"> – μ)/σ, where </w:t>
      </w:r>
      <w:proofErr w:type="spellStart"/>
      <w:r w:rsidRPr="00A95F52">
        <w:rPr>
          <w:rFonts w:ascii="Times New Roman" w:eastAsia="Times New Roman" w:hAnsi="Times New Roman"/>
          <w:sz w:val="20"/>
          <w:szCs w:val="20"/>
        </w:rPr>
        <w:t>gmax</w:t>
      </w:r>
      <w:proofErr w:type="spellEnd"/>
      <w:r w:rsidRPr="00A95F52">
        <w:rPr>
          <w:rFonts w:ascii="Times New Roman" w:eastAsia="Times New Roman" w:hAnsi="Times New Roman"/>
          <w:sz w:val="20"/>
          <w:szCs w:val="20"/>
        </w:rPr>
        <w:t xml:space="preserve"> is the value of the peak, and μ and σ are the mean value and the standard deviation of the </w:t>
      </w:r>
      <w:proofErr w:type="spellStart"/>
      <w:r w:rsidRPr="00A95F52">
        <w:rPr>
          <w:rFonts w:ascii="Times New Roman" w:eastAsia="Times New Roman" w:hAnsi="Times New Roman"/>
          <w:sz w:val="20"/>
          <w:szCs w:val="20"/>
        </w:rPr>
        <w:t>sidelobe</w:t>
      </w:r>
      <w:proofErr w:type="spellEnd"/>
      <w:r w:rsidRPr="00A95F52">
        <w:rPr>
          <w:rFonts w:ascii="Times New Roman" w:eastAsia="Times New Roman" w:hAnsi="Times New Roman"/>
          <w:sz w:val="20"/>
          <w:szCs w:val="20"/>
        </w:rPr>
        <w:t xml:space="preserve">, respectively. A low PSR indicates a poor match and a possible occlusion. If occlusion is detected, the tracker should stop or attempt to hallucinate the target until it can detect it again. </w:t>
      </w:r>
    </w:p>
    <w:p w14:paraId="0C614494" w14:textId="77777777" w:rsidR="00A95F52" w:rsidRPr="00A95F52" w:rsidRDefault="00A95F52" w:rsidP="00DA4D0A">
      <w:pPr>
        <w:autoSpaceDE w:val="0"/>
        <w:autoSpaceDN w:val="0"/>
        <w:adjustRightInd w:val="0"/>
        <w:spacing w:after="240" w:line="240" w:lineRule="exact"/>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About recovery from occlusion, when occlusion is detected, the tracker could use the locations of the target in the past to predict where the target is now (even if it is behind some occluding object) and predict where it should be in the next frame. In this way, rather than giving up, the tracker can attempt to find the target in the next frame at this predicted location. The prediction of the location of the target based on previous measurements can be done using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of the target locations.</w:t>
      </w:r>
    </w:p>
    <w:p w14:paraId="0A908F67" w14:textId="77777777" w:rsidR="00A95F52" w:rsidRPr="00A95F52" w:rsidRDefault="00A95F52" w:rsidP="00DA4D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exact"/>
        <w:jc w:val="both"/>
        <w:rPr>
          <w:rFonts w:ascii="Times New Roman" w:eastAsia="Times New Roman" w:hAnsi="Times New Roman"/>
          <w:sz w:val="20"/>
          <w:szCs w:val="20"/>
        </w:rPr>
      </w:pPr>
      <w:r w:rsidRPr="00A95F52">
        <w:rPr>
          <w:rFonts w:ascii="Times New Roman" w:eastAsia="Times New Roman" w:hAnsi="Times New Roman"/>
          <w:sz w:val="20"/>
          <w:szCs w:val="20"/>
        </w:rPr>
        <w:lastRenderedPageBreak/>
        <w:t xml:space="preserve">The rank of the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is the order of the system. With perfect noise-free data, the minimum order realization can be easily obtained by keeping only the non-zero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singular values. With real or noise-contaminated data, however, the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tends to be full rank, thus making the problem of determining a minimum-order state-space model non-trivial. A reduced-order model obtained by retaining only “significant” singular values tends to be poor in accuracy. Indeed, this issue remains one of the most unsatisfactory discrepancy between what is expected in theory and what is actually observed in practice. Real systems are both non-linear and infinite dimensional. A common procedure is to keep all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singular values at the expense of a high-dimensional state-space model and use a separate post-identification procedure such as model reduction is to reduce the dimension of the identified model. However, any time model reduction is invoked, some accuracy is lost. It is preferable to have an identification method that produces a “true” or effective order model directly in the first place.</w:t>
      </w:r>
    </w:p>
    <w:p w14:paraId="66DA0748" w14:textId="77777777" w:rsidR="00A95F52" w:rsidRPr="00A95F52" w:rsidRDefault="00A95F52" w:rsidP="00DA4D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exact"/>
        <w:jc w:val="both"/>
        <w:rPr>
          <w:rFonts w:ascii="Times New Roman" w:eastAsia="Times New Roman" w:hAnsi="Times New Roman"/>
          <w:sz w:val="20"/>
          <w:szCs w:val="20"/>
        </w:rPr>
      </w:pPr>
    </w:p>
    <w:p w14:paraId="55563D15" w14:textId="77777777" w:rsidR="00A95F52" w:rsidRPr="00A95F52" w:rsidRDefault="00A95F52" w:rsidP="00DA4D0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exact"/>
        <w:jc w:val="both"/>
        <w:rPr>
          <w:rFonts w:ascii="Times New Roman" w:eastAsia="Times New Roman" w:hAnsi="Times New Roman"/>
          <w:sz w:val="20"/>
          <w:szCs w:val="20"/>
        </w:rPr>
      </w:pPr>
      <w:r w:rsidRPr="00A95F52">
        <w:rPr>
          <w:rFonts w:ascii="Times New Roman" w:eastAsia="Times New Roman" w:hAnsi="Times New Roman"/>
          <w:sz w:val="20"/>
          <w:szCs w:val="20"/>
        </w:rPr>
        <w:t>“Simple” dynamics might fail if there is prolonged occlusion. We can use tools from system identification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to predict future measurements without assuming a dynamic model. </w:t>
      </w:r>
    </w:p>
    <w:p w14:paraId="687225FE"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Given a sequence of measurements of d-dimensional vectors:  </w:t>
      </w:r>
    </w:p>
    <w:p w14:paraId="7E287988"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noProof/>
          <w:sz w:val="20"/>
          <w:szCs w:val="20"/>
          <w:lang w:eastAsia="zh-CN"/>
        </w:rPr>
        <w:drawing>
          <wp:inline distT="0" distB="0" distL="0" distR="0" wp14:anchorId="5EC63A61" wp14:editId="75BA7F44">
            <wp:extent cx="101600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16000" cy="203200"/>
                    </a:xfrm>
                    <a:prstGeom prst="rect">
                      <a:avLst/>
                    </a:prstGeom>
                  </pic:spPr>
                </pic:pic>
              </a:graphicData>
            </a:graphic>
          </wp:inline>
        </w:drawing>
      </w:r>
    </w:p>
    <w:p w14:paraId="71CB44B3"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Its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is defined as:  </w:t>
      </w:r>
    </w:p>
    <w:p w14:paraId="1E176F41"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noProof/>
          <w:sz w:val="20"/>
          <w:szCs w:val="20"/>
          <w:lang w:eastAsia="zh-CN"/>
        </w:rPr>
        <w:drawing>
          <wp:inline distT="0" distB="0" distL="0" distR="0" wp14:anchorId="0EB1405A" wp14:editId="40FE7EDB">
            <wp:extent cx="3366135" cy="898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3807" cy="916299"/>
                    </a:xfrm>
                    <a:prstGeom prst="rect">
                      <a:avLst/>
                    </a:prstGeom>
                  </pic:spPr>
                </pic:pic>
              </a:graphicData>
            </a:graphic>
          </wp:inline>
        </w:drawing>
      </w:r>
    </w:p>
    <w:p w14:paraId="0413DD92"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sz w:val="20"/>
          <w:szCs w:val="20"/>
        </w:rPr>
        <w:t>Rank(</w:t>
      </w:r>
      <w:proofErr w:type="spellStart"/>
      <w:r w:rsidRPr="00A95F52">
        <w:rPr>
          <w:rFonts w:ascii="Times New Roman" w:eastAsia="Times New Roman" w:hAnsi="Times New Roman"/>
          <w:sz w:val="20"/>
          <w:szCs w:val="20"/>
        </w:rPr>
        <w:t>Hy</w:t>
      </w:r>
      <w:proofErr w:type="spellEnd"/>
      <w:r w:rsidRPr="00A95F52">
        <w:rPr>
          <w:rFonts w:ascii="Times New Roman" w:eastAsia="Times New Roman" w:hAnsi="Times New Roman"/>
          <w:sz w:val="20"/>
          <w:szCs w:val="20"/>
        </w:rPr>
        <w:t xml:space="preserve">) measures the complexity of the underlying dynamics: after we have “enough” measurements the rank of the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does not increase. </w:t>
      </w:r>
    </w:p>
    <w:p w14:paraId="0927CC0F"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p>
    <w:p w14:paraId="56CC20C2"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sz w:val="20"/>
          <w:szCs w:val="20"/>
        </w:rPr>
        <w:t>Rank(H) = n =Complexity of Dynamics</w:t>
      </w:r>
    </w:p>
    <w:p w14:paraId="70118CFD"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p>
    <w:p w14:paraId="6C5AAFEE"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The new measurement should not increase the complexity of the dynamics:  </w:t>
      </w:r>
    </w:p>
    <w:p w14:paraId="6E1C3E8F"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The last column must be a linear combination of the previous ones. (But we should know the order of the system n-1). </w:t>
      </w:r>
    </w:p>
    <w:p w14:paraId="4C98F2F4"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eastAsia="Times New Roman" w:hAnsi="Times New Roman"/>
          <w:sz w:val="20"/>
          <w:szCs w:val="20"/>
        </w:rPr>
      </w:pPr>
      <w:r w:rsidRPr="00A95F52">
        <w:rPr>
          <w:rFonts w:ascii="Times New Roman" w:eastAsia="Times New Roman" w:hAnsi="Times New Roman"/>
          <w:noProof/>
          <w:sz w:val="20"/>
          <w:szCs w:val="20"/>
          <w:lang w:eastAsia="zh-CN"/>
        </w:rPr>
        <w:drawing>
          <wp:inline distT="0" distB="0" distL="0" distR="0" wp14:anchorId="7E55804E" wp14:editId="31282DFE">
            <wp:extent cx="3594735" cy="1629034"/>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1232" cy="1636510"/>
                    </a:xfrm>
                    <a:prstGeom prst="rect">
                      <a:avLst/>
                    </a:prstGeom>
                  </pic:spPr>
                </pic:pic>
              </a:graphicData>
            </a:graphic>
          </wp:inline>
        </w:drawing>
      </w:r>
    </w:p>
    <w:p w14:paraId="22AD4FFC" w14:textId="77777777" w:rsidR="00A95F52" w:rsidRPr="00A95F52" w:rsidRDefault="00A95F52" w:rsidP="00A95F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eastAsia="Times New Roman" w:hAnsi="Times New Roman"/>
          <w:sz w:val="20"/>
          <w:szCs w:val="20"/>
        </w:rPr>
      </w:pPr>
    </w:p>
    <w:p w14:paraId="6DE24C1D" w14:textId="77777777" w:rsidR="00A95F52" w:rsidRPr="00A95F52" w:rsidRDefault="00A95F52" w:rsidP="00A95F52">
      <w:pPr>
        <w:numPr>
          <w:ilvl w:val="0"/>
          <w:numId w:val="7"/>
        </w:numPr>
        <w:tabs>
          <w:tab w:val="left" w:pos="20"/>
          <w:tab w:val="left" w:pos="46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41" w:hanging="442"/>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Assemble </w:t>
      </w:r>
      <w:proofErr w:type="spellStart"/>
      <w:r w:rsidRPr="00A95F52">
        <w:rPr>
          <w:rFonts w:ascii="Times New Roman" w:eastAsia="Times New Roman" w:hAnsi="Times New Roman"/>
          <w:sz w:val="20"/>
          <w:szCs w:val="20"/>
        </w:rPr>
        <w:t>Hankel</w:t>
      </w:r>
      <w:proofErr w:type="spellEnd"/>
      <w:r w:rsidRPr="00A95F52">
        <w:rPr>
          <w:rFonts w:ascii="Times New Roman" w:eastAsia="Times New Roman" w:hAnsi="Times New Roman"/>
          <w:sz w:val="20"/>
          <w:szCs w:val="20"/>
        </w:rPr>
        <w:t xml:space="preserve"> matrix with noise  </w:t>
      </w:r>
    </w:p>
    <w:p w14:paraId="1D8EDF03" w14:textId="77777777" w:rsidR="00A95F52" w:rsidRPr="00A95F52" w:rsidRDefault="00A95F52" w:rsidP="00A95F52">
      <w:pPr>
        <w:tabs>
          <w:tab w:val="left" w:pos="20"/>
          <w:tab w:val="left" w:pos="46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441"/>
        <w:jc w:val="both"/>
        <w:rPr>
          <w:rFonts w:ascii="Times New Roman" w:eastAsia="Times New Roman" w:hAnsi="Times New Roman"/>
          <w:sz w:val="20"/>
          <w:szCs w:val="20"/>
        </w:rPr>
      </w:pPr>
      <w:r w:rsidRPr="00A95F52">
        <w:rPr>
          <w:rFonts w:ascii="Times New Roman" w:eastAsia="Times New Roman" w:hAnsi="Times New Roman"/>
          <w:noProof/>
          <w:sz w:val="20"/>
          <w:szCs w:val="20"/>
          <w:lang w:eastAsia="zh-CN"/>
        </w:rPr>
        <w:drawing>
          <wp:inline distT="0" distB="0" distL="0" distR="0" wp14:anchorId="6D793446" wp14:editId="5DD75AD0">
            <wp:extent cx="3889398" cy="9437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8320" cy="953195"/>
                    </a:xfrm>
                    <a:prstGeom prst="rect">
                      <a:avLst/>
                    </a:prstGeom>
                  </pic:spPr>
                </pic:pic>
              </a:graphicData>
            </a:graphic>
          </wp:inline>
        </w:drawing>
      </w:r>
    </w:p>
    <w:p w14:paraId="0D0E2DEA" w14:textId="77777777" w:rsidR="00A95F52" w:rsidRPr="00A95F52" w:rsidRDefault="00A95F52" w:rsidP="00DA4D0A">
      <w:pPr>
        <w:numPr>
          <w:ilvl w:val="0"/>
          <w:numId w:val="7"/>
        </w:numPr>
        <w:tabs>
          <w:tab w:val="left" w:pos="20"/>
          <w:tab w:val="left" w:pos="46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exact"/>
        <w:ind w:left="441" w:hanging="442"/>
        <w:jc w:val="both"/>
        <w:rPr>
          <w:rFonts w:ascii="Times New Roman" w:eastAsia="Times New Roman" w:hAnsi="Times New Roman"/>
          <w:sz w:val="20"/>
          <w:szCs w:val="20"/>
        </w:rPr>
      </w:pPr>
      <w:r w:rsidRPr="00A95F52">
        <w:rPr>
          <w:rFonts w:ascii="Times New Roman" w:eastAsia="Times New Roman" w:hAnsi="Times New Roman"/>
          <w:sz w:val="20"/>
          <w:szCs w:val="20"/>
        </w:rPr>
        <w:lastRenderedPageBreak/>
        <w:t xml:space="preserve">Minimize rank(H) </w:t>
      </w:r>
      <w:proofErr w:type="spellStart"/>
      <w:r w:rsidRPr="00A95F52">
        <w:rPr>
          <w:rFonts w:ascii="Times New Roman" w:eastAsia="Times New Roman" w:hAnsi="Times New Roman"/>
          <w:sz w:val="20"/>
          <w:szCs w:val="20"/>
        </w:rPr>
        <w:t>wrt</w:t>
      </w:r>
      <w:proofErr w:type="spellEnd"/>
      <w:r w:rsidRPr="00A95F52">
        <w:rPr>
          <w:rFonts w:ascii="Times New Roman" w:eastAsia="Times New Roman" w:hAnsi="Times New Roman"/>
          <w:sz w:val="20"/>
          <w:szCs w:val="20"/>
        </w:rPr>
        <w:t xml:space="preserve"> noise </w:t>
      </w:r>
    </w:p>
    <w:p w14:paraId="740429D8" w14:textId="77777777" w:rsidR="00A95F52" w:rsidRPr="00A95F52" w:rsidRDefault="00A95F52" w:rsidP="00DA4D0A">
      <w:pPr>
        <w:numPr>
          <w:ilvl w:val="0"/>
          <w:numId w:val="7"/>
        </w:numPr>
        <w:tabs>
          <w:tab w:val="left" w:pos="20"/>
          <w:tab w:val="left" w:pos="46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exact"/>
        <w:ind w:left="441" w:hanging="442"/>
        <w:jc w:val="both"/>
        <w:rPr>
          <w:rFonts w:ascii="Times New Roman" w:eastAsia="Times New Roman" w:hAnsi="Times New Roman"/>
          <w:sz w:val="20"/>
          <w:szCs w:val="20"/>
        </w:rPr>
      </w:pPr>
      <w:r w:rsidRPr="00A95F52">
        <w:rPr>
          <w:rFonts w:ascii="Times New Roman" w:eastAsia="Times New Roman" w:hAnsi="Times New Roman"/>
          <w:sz w:val="20"/>
          <w:szCs w:val="20"/>
        </w:rPr>
        <w:t xml:space="preserve">Predict next measurement/update </w:t>
      </w:r>
    </w:p>
    <w:p w14:paraId="6AFC31D9" w14:textId="77777777" w:rsidR="00B7782F" w:rsidRPr="00B7782F" w:rsidRDefault="00B7782F" w:rsidP="00DA4D0A">
      <w:pPr>
        <w:tabs>
          <w:tab w:val="left" w:pos="220"/>
          <w:tab w:val="left" w:pos="720"/>
        </w:tabs>
        <w:autoSpaceDE w:val="0"/>
        <w:autoSpaceDN w:val="0"/>
        <w:adjustRightInd w:val="0"/>
        <w:spacing w:after="293" w:line="240" w:lineRule="exact"/>
        <w:rPr>
          <w:rFonts w:ascii="Times" w:hAnsi="Times" w:cs="Times"/>
          <w:sz w:val="30"/>
          <w:szCs w:val="30"/>
          <w:lang w:eastAsia="zh-CN"/>
        </w:rPr>
      </w:pPr>
    </w:p>
    <w:p w14:paraId="58F94B4D" w14:textId="05CAE042" w:rsidR="004D2D59" w:rsidRDefault="004D2D59" w:rsidP="00DA4D0A">
      <w:pPr>
        <w:pStyle w:val="ListParagraph"/>
        <w:numPr>
          <w:ilvl w:val="0"/>
          <w:numId w:val="1"/>
        </w:numPr>
        <w:tabs>
          <w:tab w:val="left" w:pos="220"/>
          <w:tab w:val="left" w:pos="720"/>
        </w:tabs>
        <w:autoSpaceDE w:val="0"/>
        <w:autoSpaceDN w:val="0"/>
        <w:adjustRightInd w:val="0"/>
        <w:spacing w:after="240" w:line="240" w:lineRule="exact"/>
        <w:contextualSpacing w:val="0"/>
        <w:jc w:val="left"/>
        <w:rPr>
          <w:rFonts w:ascii="Times New Roman" w:eastAsia="Times New Roman" w:hAnsi="Times New Roman"/>
          <w:b/>
          <w:sz w:val="24"/>
          <w:szCs w:val="24"/>
          <w:lang w:eastAsia="zh-CN"/>
        </w:rPr>
      </w:pPr>
      <w:r w:rsidRPr="009310F5">
        <w:rPr>
          <w:rFonts w:ascii="Times New Roman" w:eastAsia="Times New Roman" w:hAnsi="Times New Roman"/>
          <w:b/>
          <w:sz w:val="24"/>
          <w:szCs w:val="24"/>
          <w:lang w:eastAsia="zh-CN"/>
        </w:rPr>
        <w:t>E</w:t>
      </w:r>
      <w:r w:rsidRPr="009310F5">
        <w:rPr>
          <w:rFonts w:ascii="Times New Roman" w:eastAsia="Times New Roman" w:hAnsi="Times New Roman" w:hint="eastAsia"/>
          <w:b/>
          <w:sz w:val="24"/>
          <w:szCs w:val="24"/>
          <w:lang w:eastAsia="zh-CN"/>
        </w:rPr>
        <w:t>xpe</w:t>
      </w:r>
      <w:r w:rsidRPr="009310F5">
        <w:rPr>
          <w:rFonts w:ascii="Times New Roman" w:eastAsia="Times New Roman" w:hAnsi="Times New Roman"/>
          <w:b/>
          <w:sz w:val="24"/>
          <w:szCs w:val="24"/>
          <w:lang w:eastAsia="zh-CN"/>
        </w:rPr>
        <w:t>riments</w:t>
      </w:r>
      <w:r w:rsidR="003C476C">
        <w:rPr>
          <w:rFonts w:ascii="Times New Roman" w:eastAsia="Times New Roman" w:hAnsi="Times New Roman" w:hint="eastAsia"/>
          <w:b/>
          <w:sz w:val="24"/>
          <w:szCs w:val="24"/>
          <w:lang w:eastAsia="zh-CN"/>
        </w:rPr>
        <w:t xml:space="preserve"> and values </w:t>
      </w:r>
      <w:r w:rsidR="004F4576">
        <w:rPr>
          <w:rFonts w:ascii="Times New Roman" w:eastAsia="Times New Roman" w:hAnsi="Times New Roman" w:hint="eastAsia"/>
          <w:b/>
          <w:sz w:val="24"/>
          <w:szCs w:val="24"/>
          <w:lang w:eastAsia="zh-CN"/>
        </w:rPr>
        <w:t>of parameters used</w:t>
      </w:r>
    </w:p>
    <w:p w14:paraId="59C1BC1F" w14:textId="291678A9" w:rsidR="00F8596F" w:rsidRPr="00A95F52" w:rsidRDefault="00683A87" w:rsidP="00DA4D0A">
      <w:pPr>
        <w:pStyle w:val="ListParagraph"/>
        <w:numPr>
          <w:ilvl w:val="0"/>
          <w:numId w:val="16"/>
        </w:numPr>
        <w:tabs>
          <w:tab w:val="left" w:pos="220"/>
          <w:tab w:val="left" w:pos="720"/>
        </w:tabs>
        <w:autoSpaceDE w:val="0"/>
        <w:autoSpaceDN w:val="0"/>
        <w:adjustRightInd w:val="0"/>
        <w:spacing w:after="266" w:line="240" w:lineRule="exact"/>
        <w:rPr>
          <w:rFonts w:ascii="Times" w:hAnsi="Times" w:cs="Times"/>
          <w:sz w:val="20"/>
          <w:szCs w:val="20"/>
          <w:lang w:eastAsia="zh-CN"/>
        </w:rPr>
      </w:pPr>
      <w:r>
        <w:rPr>
          <w:rFonts w:ascii="Times" w:hAnsi="Times" w:cs="Times"/>
          <w:sz w:val="20"/>
          <w:szCs w:val="20"/>
          <w:lang w:eastAsia="zh-CN"/>
        </w:rPr>
        <w:t>Detection</w:t>
      </w:r>
      <w:r w:rsidR="00A95F52" w:rsidRPr="00A95F52">
        <w:rPr>
          <w:rFonts w:ascii="Times" w:hAnsi="Times" w:cs="Times" w:hint="eastAsia"/>
          <w:sz w:val="20"/>
          <w:szCs w:val="20"/>
          <w:lang w:eastAsia="zh-CN"/>
        </w:rPr>
        <w:t xml:space="preserve"> whether there is an occlusion</w:t>
      </w:r>
    </w:p>
    <w:p w14:paraId="5297017C" w14:textId="27919F2C" w:rsidR="00A95F52" w:rsidRDefault="00A95F52" w:rsidP="00DA4D0A">
      <w:pPr>
        <w:autoSpaceDE w:val="0"/>
        <w:autoSpaceDN w:val="0"/>
        <w:adjustRightInd w:val="0"/>
        <w:spacing w:after="240" w:line="240" w:lineRule="exact"/>
        <w:rPr>
          <w:rFonts w:ascii="Times" w:hAnsi="Times" w:cs="Times"/>
          <w:sz w:val="20"/>
          <w:szCs w:val="20"/>
          <w:lang w:eastAsia="zh-CN"/>
        </w:rPr>
      </w:pPr>
      <w:r>
        <w:rPr>
          <w:rFonts w:ascii="Times" w:hAnsi="Times" w:cs="Times"/>
          <w:sz w:val="20"/>
          <w:szCs w:val="20"/>
          <w:lang w:eastAsia="zh-CN"/>
        </w:rPr>
        <w:t>S</w:t>
      </w:r>
      <w:r w:rsidRPr="00A95F52">
        <w:rPr>
          <w:rFonts w:ascii="Times" w:hAnsi="Times" w:cs="Times"/>
          <w:sz w:val="20"/>
          <w:szCs w:val="20"/>
          <w:lang w:eastAsia="zh-CN"/>
        </w:rPr>
        <w:t>plit the response of the filter into the maximum value and the “</w:t>
      </w:r>
      <w:proofErr w:type="spellStart"/>
      <w:r w:rsidRPr="00A95F52">
        <w:rPr>
          <w:rFonts w:ascii="Times" w:hAnsi="Times" w:cs="Times"/>
          <w:sz w:val="20"/>
          <w:szCs w:val="20"/>
          <w:lang w:eastAsia="zh-CN"/>
        </w:rPr>
        <w:t>sidelobe</w:t>
      </w:r>
      <w:proofErr w:type="spellEnd"/>
      <w:r w:rsidRPr="00A95F52">
        <w:rPr>
          <w:rFonts w:ascii="Times" w:hAnsi="Times" w:cs="Times"/>
          <w:sz w:val="20"/>
          <w:szCs w:val="20"/>
          <w:lang w:eastAsia="zh-CN"/>
        </w:rPr>
        <w:t>” consisting of the rest of the pixels in the region,</w:t>
      </w:r>
      <w:r>
        <w:rPr>
          <w:rFonts w:ascii="Times" w:hAnsi="Times" w:cs="Times"/>
          <w:sz w:val="20"/>
          <w:szCs w:val="20"/>
          <w:lang w:eastAsia="zh-CN"/>
        </w:rPr>
        <w:t xml:space="preserve"> excluding a small window (</w:t>
      </w:r>
      <w:r w:rsidRPr="00A95F52">
        <w:rPr>
          <w:rFonts w:ascii="Times" w:hAnsi="Times" w:cs="Times"/>
          <w:sz w:val="20"/>
          <w:szCs w:val="20"/>
          <w:lang w:eastAsia="zh-CN"/>
        </w:rPr>
        <w:t xml:space="preserve">11 × 11) around the peak. Then the PSR is defined as: </w:t>
      </w:r>
      <w:proofErr w:type="spellStart"/>
      <w:r w:rsidRPr="00A95F52">
        <w:rPr>
          <w:rFonts w:ascii="Times" w:hAnsi="Times" w:cs="Times"/>
          <w:sz w:val="20"/>
          <w:szCs w:val="20"/>
          <w:lang w:eastAsia="zh-CN"/>
        </w:rPr>
        <w:t>gmax</w:t>
      </w:r>
      <w:proofErr w:type="spellEnd"/>
      <w:r w:rsidRPr="00A95F52">
        <w:rPr>
          <w:rFonts w:ascii="Times" w:hAnsi="Times" w:cs="Times"/>
          <w:sz w:val="20"/>
          <w:szCs w:val="20"/>
          <w:lang w:eastAsia="zh-CN"/>
        </w:rPr>
        <w:t xml:space="preserve"> </w:t>
      </w:r>
      <w:r>
        <w:rPr>
          <w:rFonts w:ascii="Times" w:hAnsi="Times" w:cs="Times"/>
          <w:sz w:val="20"/>
          <w:szCs w:val="20"/>
          <w:lang w:eastAsia="zh-CN"/>
        </w:rPr>
        <w:t>– μ/σ</w:t>
      </w:r>
      <w:r>
        <w:rPr>
          <w:rFonts w:ascii="Times" w:hAnsi="Times" w:cs="Times" w:hint="eastAsia"/>
          <w:sz w:val="20"/>
          <w:szCs w:val="20"/>
          <w:lang w:eastAsia="zh-CN"/>
        </w:rPr>
        <w:t xml:space="preserve">, </w:t>
      </w:r>
      <w:r w:rsidRPr="00A95F52">
        <w:rPr>
          <w:rFonts w:ascii="Times" w:hAnsi="Times" w:cs="Times"/>
          <w:sz w:val="20"/>
          <w:szCs w:val="20"/>
          <w:lang w:eastAsia="zh-CN"/>
        </w:rPr>
        <w:t xml:space="preserve">where </w:t>
      </w:r>
      <w:proofErr w:type="spellStart"/>
      <w:r w:rsidRPr="00A95F52">
        <w:rPr>
          <w:rFonts w:ascii="Times" w:hAnsi="Times" w:cs="Times"/>
          <w:sz w:val="20"/>
          <w:szCs w:val="20"/>
          <w:lang w:eastAsia="zh-CN"/>
        </w:rPr>
        <w:t>gmax</w:t>
      </w:r>
      <w:proofErr w:type="spellEnd"/>
      <w:r w:rsidRPr="00A95F52">
        <w:rPr>
          <w:rFonts w:ascii="Times" w:hAnsi="Times" w:cs="Times"/>
          <w:sz w:val="20"/>
          <w:szCs w:val="20"/>
          <w:lang w:eastAsia="zh-CN"/>
        </w:rPr>
        <w:t xml:space="preserve"> is the value of the peak, and μ and σ are the mean value and the standard deviation of the </w:t>
      </w:r>
      <w:proofErr w:type="spellStart"/>
      <w:r w:rsidRPr="00A95F52">
        <w:rPr>
          <w:rFonts w:ascii="Times" w:hAnsi="Times" w:cs="Times"/>
          <w:sz w:val="20"/>
          <w:szCs w:val="20"/>
          <w:lang w:eastAsia="zh-CN"/>
        </w:rPr>
        <w:t>sidelobe</w:t>
      </w:r>
      <w:proofErr w:type="spellEnd"/>
      <w:r w:rsidRPr="00A95F52">
        <w:rPr>
          <w:rFonts w:ascii="Times" w:hAnsi="Times" w:cs="Times"/>
          <w:sz w:val="20"/>
          <w:szCs w:val="20"/>
          <w:lang w:eastAsia="zh-CN"/>
        </w:rPr>
        <w:t xml:space="preserve">, respectively. A low PSR indicates a poor match and a possible occlusion. </w:t>
      </w:r>
      <w:r w:rsidR="007C62C8">
        <w:rPr>
          <w:rFonts w:ascii="Times" w:hAnsi="Times" w:cs="Times" w:hint="eastAsia"/>
          <w:sz w:val="20"/>
          <w:szCs w:val="20"/>
          <w:lang w:eastAsia="zh-CN"/>
        </w:rPr>
        <w:t>Here, we</w:t>
      </w:r>
      <w:r>
        <w:rPr>
          <w:rFonts w:ascii="Times" w:hAnsi="Times" w:cs="Times" w:hint="eastAsia"/>
          <w:sz w:val="20"/>
          <w:szCs w:val="20"/>
          <w:lang w:eastAsia="zh-CN"/>
        </w:rPr>
        <w:t xml:space="preserve"> set a threshold to judge whether the PSR is enough low.</w:t>
      </w:r>
    </w:p>
    <w:p w14:paraId="7F1209CD" w14:textId="5D10E2F6" w:rsidR="00A95F52" w:rsidRPr="00A95F52" w:rsidRDefault="00A95F52" w:rsidP="00DA4D0A">
      <w:pPr>
        <w:pStyle w:val="ListParagraph"/>
        <w:numPr>
          <w:ilvl w:val="0"/>
          <w:numId w:val="16"/>
        </w:numPr>
        <w:autoSpaceDE w:val="0"/>
        <w:autoSpaceDN w:val="0"/>
        <w:adjustRightInd w:val="0"/>
        <w:spacing w:after="240" w:line="240" w:lineRule="exact"/>
        <w:rPr>
          <w:rFonts w:ascii="Times" w:hAnsi="Times" w:cs="Times"/>
          <w:sz w:val="20"/>
          <w:szCs w:val="20"/>
          <w:lang w:eastAsia="zh-CN"/>
        </w:rPr>
      </w:pPr>
      <w:r w:rsidRPr="00A95F52">
        <w:rPr>
          <w:rFonts w:ascii="Times" w:hAnsi="Times" w:cs="Times" w:hint="eastAsia"/>
          <w:sz w:val="20"/>
          <w:szCs w:val="20"/>
          <w:lang w:eastAsia="zh-CN"/>
        </w:rPr>
        <w:t xml:space="preserve">Recovery from the </w:t>
      </w:r>
      <w:r w:rsidRPr="00A95F52">
        <w:rPr>
          <w:rFonts w:ascii="Times" w:hAnsi="Times" w:cs="Times"/>
          <w:sz w:val="20"/>
          <w:szCs w:val="20"/>
          <w:lang w:eastAsia="zh-CN"/>
        </w:rPr>
        <w:t>occlusion</w:t>
      </w:r>
      <w:r w:rsidRPr="00A95F52">
        <w:rPr>
          <w:rFonts w:ascii="Times" w:hAnsi="Times" w:cs="Times" w:hint="eastAsia"/>
          <w:sz w:val="20"/>
          <w:szCs w:val="20"/>
          <w:lang w:eastAsia="zh-CN"/>
        </w:rPr>
        <w:t xml:space="preserve"> </w:t>
      </w:r>
    </w:p>
    <w:p w14:paraId="66668494" w14:textId="5E1FAED4" w:rsidR="00A95F52" w:rsidRDefault="007C62C8" w:rsidP="00DA4D0A">
      <w:pPr>
        <w:autoSpaceDE w:val="0"/>
        <w:autoSpaceDN w:val="0"/>
        <w:adjustRightInd w:val="0"/>
        <w:spacing w:after="240" w:line="240" w:lineRule="exact"/>
        <w:rPr>
          <w:rFonts w:ascii="Times" w:hAnsi="Times" w:cs="Times"/>
          <w:sz w:val="20"/>
          <w:szCs w:val="20"/>
          <w:lang w:eastAsia="zh-CN"/>
        </w:rPr>
      </w:pPr>
      <w:r>
        <w:rPr>
          <w:rFonts w:ascii="Times" w:hAnsi="Times" w:cs="Times"/>
          <w:sz w:val="20"/>
          <w:szCs w:val="20"/>
          <w:lang w:eastAsia="zh-CN"/>
        </w:rPr>
        <w:t>Applying</w:t>
      </w:r>
      <w:r w:rsidR="00A95F52" w:rsidRPr="00A95F52">
        <w:rPr>
          <w:rFonts w:ascii="Times" w:hAnsi="Times" w:cs="Times"/>
          <w:sz w:val="20"/>
          <w:szCs w:val="20"/>
          <w:lang w:eastAsia="zh-CN"/>
        </w:rPr>
        <w:t xml:space="preserve"> the </w:t>
      </w:r>
      <w:proofErr w:type="spellStart"/>
      <w:r w:rsidR="00A95F52" w:rsidRPr="00A95F52">
        <w:rPr>
          <w:rFonts w:ascii="Times" w:hAnsi="Times" w:cs="Times"/>
          <w:sz w:val="20"/>
          <w:szCs w:val="20"/>
          <w:lang w:eastAsia="zh-CN"/>
        </w:rPr>
        <w:t>Hankel</w:t>
      </w:r>
      <w:proofErr w:type="spellEnd"/>
      <w:r w:rsidR="00A95F52" w:rsidRPr="00A95F52">
        <w:rPr>
          <w:rFonts w:ascii="Times" w:hAnsi="Times" w:cs="Times"/>
          <w:sz w:val="20"/>
          <w:szCs w:val="20"/>
          <w:lang w:eastAsia="zh-CN"/>
        </w:rPr>
        <w:t xml:space="preserve"> matrix of the target locations </w:t>
      </w:r>
      <w:r>
        <w:rPr>
          <w:rFonts w:ascii="Times" w:hAnsi="Times" w:cs="Times" w:hint="eastAsia"/>
          <w:sz w:val="20"/>
          <w:szCs w:val="20"/>
          <w:lang w:eastAsia="zh-CN"/>
        </w:rPr>
        <w:t xml:space="preserve">to </w:t>
      </w:r>
      <w:r w:rsidR="00A95F52" w:rsidRPr="00A95F52">
        <w:rPr>
          <w:rFonts w:ascii="Times" w:hAnsi="Times" w:cs="Times"/>
          <w:sz w:val="20"/>
          <w:szCs w:val="20"/>
          <w:lang w:eastAsia="zh-CN"/>
        </w:rPr>
        <w:t>use the locations of the target in the past to predict where the target is now (even if it is behind some occluding object) and predict where</w:t>
      </w:r>
      <w:r>
        <w:rPr>
          <w:rFonts w:ascii="Times" w:hAnsi="Times" w:cs="Times"/>
          <w:sz w:val="20"/>
          <w:szCs w:val="20"/>
          <w:lang w:eastAsia="zh-CN"/>
        </w:rPr>
        <w:t xml:space="preserve"> it should be in the next frame. </w:t>
      </w:r>
      <w:r>
        <w:rPr>
          <w:rFonts w:ascii="Times" w:hAnsi="Times" w:cs="Times" w:hint="eastAsia"/>
          <w:sz w:val="20"/>
          <w:szCs w:val="20"/>
          <w:lang w:eastAsia="zh-CN"/>
        </w:rPr>
        <w:t xml:space="preserve"> Here, we make two </w:t>
      </w:r>
      <w:proofErr w:type="spellStart"/>
      <w:r>
        <w:rPr>
          <w:rFonts w:ascii="Times" w:hAnsi="Times" w:cs="Times" w:hint="eastAsia"/>
          <w:sz w:val="20"/>
          <w:szCs w:val="20"/>
          <w:lang w:eastAsia="zh-CN"/>
        </w:rPr>
        <w:t>Hankel</w:t>
      </w:r>
      <w:proofErr w:type="spellEnd"/>
      <w:r>
        <w:rPr>
          <w:rFonts w:ascii="Times" w:hAnsi="Times" w:cs="Times" w:hint="eastAsia"/>
          <w:sz w:val="20"/>
          <w:szCs w:val="20"/>
          <w:lang w:eastAsia="zh-CN"/>
        </w:rPr>
        <w:t xml:space="preserve"> matrix, splitting the coordinates of the position of the tracking image and making them be the parameters in </w:t>
      </w:r>
      <w:proofErr w:type="spellStart"/>
      <w:r>
        <w:rPr>
          <w:rFonts w:ascii="Times" w:hAnsi="Times" w:cs="Times" w:hint="eastAsia"/>
          <w:sz w:val="20"/>
          <w:szCs w:val="20"/>
          <w:lang w:eastAsia="zh-CN"/>
        </w:rPr>
        <w:t>Hankel</w:t>
      </w:r>
      <w:proofErr w:type="spellEnd"/>
      <w:r>
        <w:rPr>
          <w:rFonts w:ascii="Times" w:hAnsi="Times" w:cs="Times" w:hint="eastAsia"/>
          <w:sz w:val="20"/>
          <w:szCs w:val="20"/>
          <w:lang w:eastAsia="zh-CN"/>
        </w:rPr>
        <w:t xml:space="preserve"> matrix. </w:t>
      </w:r>
      <w:r w:rsidR="00683A87">
        <w:rPr>
          <w:rFonts w:ascii="Times" w:hAnsi="Times" w:cs="Times" w:hint="eastAsia"/>
          <w:sz w:val="20"/>
          <w:szCs w:val="20"/>
          <w:lang w:eastAsia="zh-CN"/>
        </w:rPr>
        <w:t>Through calculating, we get a new position under current frame and continually do the next detection of occlusion.</w:t>
      </w:r>
    </w:p>
    <w:p w14:paraId="69F475A3" w14:textId="77777777" w:rsidR="00DA4D0A" w:rsidRPr="00A95F52" w:rsidRDefault="00DA4D0A" w:rsidP="00DA4D0A">
      <w:pPr>
        <w:autoSpaceDE w:val="0"/>
        <w:autoSpaceDN w:val="0"/>
        <w:adjustRightInd w:val="0"/>
        <w:spacing w:after="240" w:line="240" w:lineRule="exact"/>
        <w:rPr>
          <w:rFonts w:ascii="Times" w:hAnsi="Times" w:cs="Times"/>
          <w:sz w:val="20"/>
          <w:szCs w:val="20"/>
          <w:lang w:eastAsia="zh-CN"/>
        </w:rPr>
      </w:pPr>
    </w:p>
    <w:p w14:paraId="1DFB7C58" w14:textId="77777777" w:rsidR="00E55419" w:rsidRPr="00E55419" w:rsidRDefault="009F2AD6" w:rsidP="00DA4D0A">
      <w:pPr>
        <w:pStyle w:val="ListParagraph"/>
        <w:numPr>
          <w:ilvl w:val="0"/>
          <w:numId w:val="1"/>
        </w:numPr>
        <w:tabs>
          <w:tab w:val="left" w:pos="220"/>
          <w:tab w:val="left" w:pos="720"/>
        </w:tabs>
        <w:autoSpaceDE w:val="0"/>
        <w:autoSpaceDN w:val="0"/>
        <w:adjustRightInd w:val="0"/>
        <w:spacing w:after="266" w:line="240" w:lineRule="exact"/>
        <w:jc w:val="left"/>
        <w:rPr>
          <w:rFonts w:ascii="Times" w:hAnsi="Times" w:cs="Times"/>
          <w:sz w:val="26"/>
          <w:szCs w:val="26"/>
          <w:lang w:eastAsia="zh-CN"/>
        </w:rPr>
      </w:pPr>
      <w:r>
        <w:rPr>
          <w:rFonts w:ascii="Times" w:hAnsi="Times" w:cs="Times"/>
          <w:b/>
          <w:sz w:val="26"/>
          <w:szCs w:val="26"/>
          <w:lang w:eastAsia="zh-CN"/>
        </w:rPr>
        <w:t>O</w:t>
      </w:r>
      <w:r w:rsidR="003A2355" w:rsidRPr="00FF5912">
        <w:rPr>
          <w:rFonts w:ascii="Times" w:hAnsi="Times" w:cs="Times"/>
          <w:b/>
          <w:sz w:val="26"/>
          <w:szCs w:val="26"/>
          <w:lang w:eastAsia="zh-CN"/>
        </w:rPr>
        <w:t xml:space="preserve">bservations </w:t>
      </w:r>
      <w:r w:rsidR="003A2355" w:rsidRPr="00FF5912">
        <w:rPr>
          <w:rFonts w:ascii="MS Mincho" w:eastAsia="MS Mincho" w:hAnsi="MS Mincho" w:cs="MS Mincho"/>
          <w:sz w:val="26"/>
          <w:szCs w:val="26"/>
          <w:lang w:eastAsia="zh-CN"/>
        </w:rPr>
        <w:t> </w:t>
      </w:r>
    </w:p>
    <w:p w14:paraId="1F01694B" w14:textId="0508DBAE" w:rsidR="007C62C8" w:rsidRDefault="00E55419" w:rsidP="00DA4D0A">
      <w:pPr>
        <w:tabs>
          <w:tab w:val="left" w:pos="220"/>
          <w:tab w:val="left" w:pos="720"/>
        </w:tabs>
        <w:autoSpaceDE w:val="0"/>
        <w:autoSpaceDN w:val="0"/>
        <w:adjustRightInd w:val="0"/>
        <w:spacing w:after="266" w:line="240" w:lineRule="exact"/>
        <w:rPr>
          <w:rFonts w:ascii="MS Mincho" w:eastAsia="MS Mincho" w:hAnsi="MS Mincho" w:cs="MS Mincho"/>
          <w:sz w:val="20"/>
          <w:szCs w:val="20"/>
          <w:lang w:eastAsia="zh-CN"/>
        </w:rPr>
      </w:pPr>
      <w:r>
        <w:rPr>
          <w:rFonts w:ascii="Times" w:hAnsi="Times" w:cs="Times"/>
          <w:sz w:val="20"/>
          <w:szCs w:val="20"/>
          <w:lang w:eastAsia="zh-CN"/>
        </w:rPr>
        <w:t xml:space="preserve">Use the show </w:t>
      </w:r>
      <w:r w:rsidR="007C62C8" w:rsidRPr="00E55419">
        <w:rPr>
          <w:rFonts w:ascii="Times" w:hAnsi="Times" w:cs="Times"/>
          <w:sz w:val="20"/>
          <w:szCs w:val="20"/>
          <w:lang w:eastAsia="zh-CN"/>
        </w:rPr>
        <w:t>pr</w:t>
      </w:r>
      <w:r>
        <w:rPr>
          <w:rFonts w:ascii="Times" w:hAnsi="Times" w:cs="Times"/>
          <w:sz w:val="20"/>
          <w:szCs w:val="20"/>
          <w:lang w:eastAsia="zh-CN"/>
        </w:rPr>
        <w:t>ecision function to compare the</w:t>
      </w:r>
      <w:r w:rsidR="007C62C8" w:rsidRPr="00E55419">
        <w:rPr>
          <w:rFonts w:ascii="Times" w:hAnsi="Times" w:cs="Times"/>
          <w:sz w:val="20"/>
          <w:szCs w:val="20"/>
          <w:lang w:eastAsia="zh-CN"/>
        </w:rPr>
        <w:t xml:space="preserve"> results against the</w:t>
      </w:r>
      <w:r w:rsidR="007C62C8" w:rsidRPr="00E55419">
        <w:rPr>
          <w:rFonts w:ascii="Times" w:hAnsi="Times" w:cs="Times"/>
          <w:sz w:val="30"/>
          <w:szCs w:val="30"/>
          <w:lang w:eastAsia="zh-CN"/>
        </w:rPr>
        <w:t xml:space="preserve"> </w:t>
      </w:r>
      <w:r w:rsidR="007C62C8" w:rsidRPr="00E55419">
        <w:rPr>
          <w:rFonts w:ascii="Times" w:hAnsi="Times" w:cs="Times"/>
          <w:sz w:val="20"/>
          <w:szCs w:val="20"/>
          <w:lang w:eastAsia="zh-CN"/>
        </w:rPr>
        <w:t xml:space="preserve">original CM tracker and the original Multiple </w:t>
      </w:r>
      <w:r>
        <w:rPr>
          <w:rFonts w:ascii="Times" w:hAnsi="Times" w:cs="Times"/>
          <w:sz w:val="20"/>
          <w:szCs w:val="20"/>
          <w:lang w:eastAsia="zh-CN"/>
        </w:rPr>
        <w:t xml:space="preserve">Instance Learning (MIL) tracker. </w:t>
      </w:r>
      <w:r w:rsidR="007C62C8" w:rsidRPr="00E55419">
        <w:rPr>
          <w:rFonts w:ascii="Times" w:hAnsi="Times" w:cs="Times"/>
          <w:sz w:val="20"/>
          <w:szCs w:val="20"/>
          <w:lang w:eastAsia="zh-CN"/>
        </w:rPr>
        <w:t>Add a visualization to indi</w:t>
      </w:r>
      <w:r>
        <w:rPr>
          <w:rFonts w:ascii="Times" w:hAnsi="Times" w:cs="Times"/>
          <w:sz w:val="20"/>
          <w:szCs w:val="20"/>
          <w:lang w:eastAsia="zh-CN"/>
        </w:rPr>
        <w:t>cate when detected occlusion and when</w:t>
      </w:r>
      <w:r w:rsidR="007C62C8" w:rsidRPr="00E55419">
        <w:rPr>
          <w:rFonts w:ascii="Times" w:hAnsi="Times" w:cs="Times"/>
          <w:sz w:val="20"/>
          <w:szCs w:val="20"/>
          <w:lang w:eastAsia="zh-CN"/>
        </w:rPr>
        <w:t xml:space="preserve"> recovered the target. </w:t>
      </w:r>
      <w:r w:rsidR="007C62C8" w:rsidRPr="00E55419">
        <w:rPr>
          <w:rFonts w:ascii="MS Mincho" w:eastAsia="MS Mincho" w:hAnsi="MS Mincho" w:cs="MS Mincho"/>
          <w:sz w:val="20"/>
          <w:szCs w:val="20"/>
          <w:lang w:eastAsia="zh-CN"/>
        </w:rPr>
        <w:t> </w:t>
      </w:r>
    </w:p>
    <w:p w14:paraId="16612344" w14:textId="483F3951" w:rsidR="00DB03B6" w:rsidRDefault="00F92333" w:rsidP="00DA4D0A">
      <w:pPr>
        <w:tabs>
          <w:tab w:val="left" w:pos="220"/>
          <w:tab w:val="left" w:pos="720"/>
        </w:tabs>
        <w:autoSpaceDE w:val="0"/>
        <w:autoSpaceDN w:val="0"/>
        <w:adjustRightInd w:val="0"/>
        <w:spacing w:after="293" w:line="240" w:lineRule="exact"/>
        <w:rPr>
          <w:rFonts w:ascii="Times" w:hAnsi="Times" w:cs="Times"/>
          <w:sz w:val="20"/>
          <w:szCs w:val="20"/>
          <w:lang w:eastAsia="zh-CN"/>
        </w:rPr>
      </w:pPr>
      <w:r>
        <w:rPr>
          <w:rFonts w:ascii="Times" w:hAnsi="Times" w:cs="Times" w:hint="eastAsia"/>
          <w:sz w:val="20"/>
          <w:szCs w:val="20"/>
          <w:lang w:eastAsia="zh-CN"/>
        </w:rPr>
        <w:t xml:space="preserve">In the following images, </w:t>
      </w:r>
      <w:r>
        <w:rPr>
          <w:rFonts w:ascii="Times" w:hAnsi="Times" w:cs="Times"/>
          <w:sz w:val="20"/>
          <w:szCs w:val="20"/>
          <w:lang w:eastAsia="zh-CN"/>
        </w:rPr>
        <w:t>the bounding box’</w:t>
      </w:r>
      <w:r>
        <w:rPr>
          <w:rFonts w:ascii="Times" w:hAnsi="Times" w:cs="Times" w:hint="eastAsia"/>
          <w:sz w:val="20"/>
          <w:szCs w:val="20"/>
          <w:lang w:eastAsia="zh-CN"/>
        </w:rPr>
        <w:t>s</w:t>
      </w:r>
      <w:r w:rsidRPr="00683A87">
        <w:rPr>
          <w:rFonts w:ascii="Times" w:hAnsi="Times" w:cs="Times"/>
          <w:sz w:val="20"/>
          <w:szCs w:val="20"/>
          <w:lang w:eastAsia="zh-CN"/>
        </w:rPr>
        <w:t xml:space="preserve"> width and height </w:t>
      </w:r>
      <w:r>
        <w:rPr>
          <w:rFonts w:ascii="Times" w:hAnsi="Times" w:cs="Times"/>
          <w:sz w:val="20"/>
          <w:szCs w:val="20"/>
          <w:lang w:eastAsia="zh-CN"/>
        </w:rPr>
        <w:t>is 68 and 78</w:t>
      </w:r>
      <w:r>
        <w:rPr>
          <w:rFonts w:ascii="Times" w:hAnsi="Times" w:cs="Times" w:hint="eastAsia"/>
          <w:sz w:val="20"/>
          <w:szCs w:val="20"/>
          <w:lang w:eastAsia="zh-CN"/>
        </w:rPr>
        <w:t xml:space="preserve">. </w:t>
      </w:r>
      <w:r w:rsidR="00E156DA">
        <w:rPr>
          <w:rFonts w:ascii="Times" w:hAnsi="Times" w:cs="Times" w:hint="eastAsia"/>
          <w:sz w:val="20"/>
          <w:szCs w:val="20"/>
          <w:lang w:eastAsia="zh-CN"/>
        </w:rPr>
        <w:t>The blue, green and red</w:t>
      </w:r>
      <w:r w:rsidR="00E156DA" w:rsidRPr="00E156DA">
        <w:rPr>
          <w:rFonts w:ascii="Times" w:hAnsi="Times" w:cs="Times"/>
          <w:sz w:val="20"/>
          <w:szCs w:val="20"/>
          <w:lang w:eastAsia="zh-CN"/>
        </w:rPr>
        <w:t xml:space="preserve"> bounding boxes </w:t>
      </w:r>
      <w:r w:rsidR="00E156DA">
        <w:rPr>
          <w:rFonts w:ascii="Times" w:hAnsi="Times" w:cs="Times" w:hint="eastAsia"/>
          <w:sz w:val="20"/>
          <w:szCs w:val="20"/>
          <w:lang w:eastAsia="zh-CN"/>
        </w:rPr>
        <w:t xml:space="preserve">are </w:t>
      </w:r>
      <w:r w:rsidR="00E156DA">
        <w:rPr>
          <w:rFonts w:ascii="Times" w:hAnsi="Times" w:cs="Times"/>
          <w:sz w:val="20"/>
          <w:szCs w:val="20"/>
          <w:lang w:eastAsia="zh-CN"/>
        </w:rPr>
        <w:t>generated by MIL, CM and our</w:t>
      </w:r>
      <w:r w:rsidR="00E156DA" w:rsidRPr="00E156DA">
        <w:rPr>
          <w:rFonts w:ascii="Times" w:hAnsi="Times" w:cs="Times"/>
          <w:sz w:val="20"/>
          <w:szCs w:val="20"/>
          <w:lang w:eastAsia="zh-CN"/>
        </w:rPr>
        <w:t xml:space="preserve"> tracker. </w:t>
      </w:r>
      <w:r w:rsidR="00E156DA">
        <w:rPr>
          <w:rFonts w:ascii="Times" w:hAnsi="Times" w:cs="Times"/>
          <w:sz w:val="20"/>
          <w:szCs w:val="20"/>
          <w:lang w:eastAsia="zh-CN"/>
        </w:rPr>
        <w:t xml:space="preserve">At first, the green and red boxes are overlapped. When at the time of first image generated, the occlusion was detected and two boxes </w:t>
      </w:r>
      <w:r w:rsidR="00E156DA">
        <w:rPr>
          <w:rFonts w:ascii="Times" w:hAnsi="Times" w:cs="Times" w:hint="eastAsia"/>
          <w:sz w:val="20"/>
          <w:szCs w:val="20"/>
          <w:lang w:eastAsia="zh-CN"/>
        </w:rPr>
        <w:t>were separated. Later, our</w:t>
      </w:r>
      <w:r w:rsidR="00DB03B6" w:rsidRPr="00E156DA">
        <w:rPr>
          <w:rFonts w:ascii="Times" w:hAnsi="Times" w:cs="Times" w:hint="eastAsia"/>
          <w:sz w:val="20"/>
          <w:szCs w:val="20"/>
          <w:lang w:eastAsia="zh-CN"/>
        </w:rPr>
        <w:t xml:space="preserve"> tracker </w:t>
      </w:r>
      <w:r w:rsidR="00E156DA">
        <w:rPr>
          <w:rFonts w:ascii="Times" w:hAnsi="Times" w:cs="Times" w:hint="eastAsia"/>
          <w:sz w:val="20"/>
          <w:szCs w:val="20"/>
          <w:lang w:eastAsia="zh-CN"/>
        </w:rPr>
        <w:t xml:space="preserve">still </w:t>
      </w:r>
      <w:r w:rsidR="00DB03B6" w:rsidRPr="00E156DA">
        <w:rPr>
          <w:rFonts w:ascii="Times" w:hAnsi="Times" w:cs="Times" w:hint="eastAsia"/>
          <w:sz w:val="20"/>
          <w:szCs w:val="20"/>
          <w:lang w:eastAsia="zh-CN"/>
        </w:rPr>
        <w:t>follow</w:t>
      </w:r>
      <w:r w:rsidR="00E156DA">
        <w:rPr>
          <w:rFonts w:ascii="Times" w:hAnsi="Times" w:cs="Times" w:hint="eastAsia"/>
          <w:sz w:val="20"/>
          <w:szCs w:val="20"/>
          <w:lang w:eastAsia="zh-CN"/>
        </w:rPr>
        <w:t xml:space="preserve">ed center position of the image. However, the green box was nearly unmoved. And the blue box had a big error. </w:t>
      </w:r>
    </w:p>
    <w:p w14:paraId="0082E724" w14:textId="77777777" w:rsidR="00683A87" w:rsidRPr="00E156DA" w:rsidRDefault="00683A87" w:rsidP="00DA4D0A">
      <w:pPr>
        <w:tabs>
          <w:tab w:val="left" w:pos="220"/>
          <w:tab w:val="left" w:pos="720"/>
        </w:tabs>
        <w:autoSpaceDE w:val="0"/>
        <w:autoSpaceDN w:val="0"/>
        <w:adjustRightInd w:val="0"/>
        <w:spacing w:after="293" w:line="240" w:lineRule="exact"/>
        <w:rPr>
          <w:rFonts w:ascii="Times" w:hAnsi="Times" w:cs="Times"/>
          <w:sz w:val="20"/>
          <w:szCs w:val="20"/>
          <w:lang w:eastAsia="zh-CN"/>
        </w:rPr>
      </w:pPr>
    </w:p>
    <w:p w14:paraId="491B5407" w14:textId="0F89CD82" w:rsidR="00A42491" w:rsidRDefault="00A42491" w:rsidP="00E55419">
      <w:pPr>
        <w:tabs>
          <w:tab w:val="left" w:pos="220"/>
          <w:tab w:val="left" w:pos="720"/>
        </w:tabs>
        <w:autoSpaceDE w:val="0"/>
        <w:autoSpaceDN w:val="0"/>
        <w:adjustRightInd w:val="0"/>
        <w:spacing w:after="266" w:line="300" w:lineRule="atLeast"/>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24EF7BBD" wp14:editId="0CA33B7B">
            <wp:extent cx="2826313"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ger1.pdf"/>
                    <pic:cNvPicPr/>
                  </pic:nvPicPr>
                  <pic:blipFill>
                    <a:blip r:embed="rId12">
                      <a:extLst>
                        <a:ext uri="{28A0092B-C50C-407E-A947-70E740481C1C}">
                          <a14:useLocalDpi xmlns:a14="http://schemas.microsoft.com/office/drawing/2010/main" val="0"/>
                        </a:ext>
                      </a:extLst>
                    </a:blip>
                    <a:stretch>
                      <a:fillRect/>
                    </a:stretch>
                  </pic:blipFill>
                  <pic:spPr>
                    <a:xfrm>
                      <a:off x="0" y="0"/>
                      <a:ext cx="2826313" cy="3657600"/>
                    </a:xfrm>
                    <a:prstGeom prst="rect">
                      <a:avLst/>
                    </a:prstGeom>
                  </pic:spPr>
                </pic:pic>
              </a:graphicData>
            </a:graphic>
          </wp:inline>
        </w:drawing>
      </w:r>
      <w:r>
        <w:rPr>
          <w:rFonts w:ascii="Times" w:hAnsi="Times" w:cs="Times" w:hint="eastAsia"/>
          <w:noProof/>
          <w:sz w:val="26"/>
          <w:szCs w:val="26"/>
          <w:lang w:eastAsia="zh-CN"/>
        </w:rPr>
        <w:drawing>
          <wp:inline distT="0" distB="0" distL="0" distR="0" wp14:anchorId="6119F431" wp14:editId="095A35BB">
            <wp:extent cx="2826314"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ger2.pdf"/>
                    <pic:cNvPicPr/>
                  </pic:nvPicPr>
                  <pic:blipFill>
                    <a:blip r:embed="rId13">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r>
        <w:rPr>
          <w:rFonts w:ascii="Times" w:hAnsi="Times" w:cs="Times" w:hint="eastAsia"/>
          <w:noProof/>
          <w:sz w:val="26"/>
          <w:szCs w:val="26"/>
          <w:lang w:eastAsia="zh-CN"/>
        </w:rPr>
        <w:drawing>
          <wp:inline distT="0" distB="0" distL="0" distR="0" wp14:anchorId="2720CA42" wp14:editId="2970BFB2">
            <wp:extent cx="282631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ger3.pdf"/>
                    <pic:cNvPicPr/>
                  </pic:nvPicPr>
                  <pic:blipFill>
                    <a:blip r:embed="rId14">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r>
        <w:rPr>
          <w:rFonts w:ascii="Times" w:hAnsi="Times" w:cs="Times" w:hint="eastAsia"/>
          <w:noProof/>
          <w:sz w:val="26"/>
          <w:szCs w:val="26"/>
          <w:lang w:eastAsia="zh-CN"/>
        </w:rPr>
        <w:drawing>
          <wp:inline distT="0" distB="0" distL="0" distR="0" wp14:anchorId="4A8B26D3" wp14:editId="69D1C425">
            <wp:extent cx="2826314"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ger4.pdf"/>
                    <pic:cNvPicPr/>
                  </pic:nvPicPr>
                  <pic:blipFill>
                    <a:blip r:embed="rId15">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p>
    <w:p w14:paraId="3543A5BA" w14:textId="0F2B69E2" w:rsidR="00A42491" w:rsidRDefault="00A42491" w:rsidP="00E55419">
      <w:pPr>
        <w:tabs>
          <w:tab w:val="left" w:pos="220"/>
          <w:tab w:val="left" w:pos="720"/>
        </w:tabs>
        <w:autoSpaceDE w:val="0"/>
        <w:autoSpaceDN w:val="0"/>
        <w:adjustRightInd w:val="0"/>
        <w:spacing w:after="266" w:line="300" w:lineRule="atLeast"/>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56ACAD00" wp14:editId="60C8702A">
            <wp:extent cx="2826314"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ger5.pdf"/>
                    <pic:cNvPicPr/>
                  </pic:nvPicPr>
                  <pic:blipFill>
                    <a:blip r:embed="rId16">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r>
        <w:rPr>
          <w:rFonts w:ascii="Times" w:hAnsi="Times" w:cs="Times" w:hint="eastAsia"/>
          <w:noProof/>
          <w:sz w:val="26"/>
          <w:szCs w:val="26"/>
          <w:lang w:eastAsia="zh-CN"/>
        </w:rPr>
        <w:drawing>
          <wp:inline distT="0" distB="0" distL="0" distR="0" wp14:anchorId="3E303332" wp14:editId="5B600EFA">
            <wp:extent cx="2826314"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ger6.pdf"/>
                    <pic:cNvPicPr/>
                  </pic:nvPicPr>
                  <pic:blipFill>
                    <a:blip r:embed="rId17">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p>
    <w:p w14:paraId="5308AD3D" w14:textId="230C679A" w:rsidR="00A42491" w:rsidRPr="00E55419" w:rsidRDefault="00A42491" w:rsidP="00E55419">
      <w:pPr>
        <w:tabs>
          <w:tab w:val="left" w:pos="220"/>
          <w:tab w:val="left" w:pos="720"/>
        </w:tabs>
        <w:autoSpaceDE w:val="0"/>
        <w:autoSpaceDN w:val="0"/>
        <w:adjustRightInd w:val="0"/>
        <w:spacing w:after="266" w:line="300" w:lineRule="atLeast"/>
        <w:rPr>
          <w:rFonts w:ascii="Times" w:hAnsi="Times" w:cs="Times"/>
          <w:sz w:val="26"/>
          <w:szCs w:val="26"/>
          <w:lang w:eastAsia="zh-CN"/>
        </w:rPr>
      </w:pPr>
      <w:r>
        <w:rPr>
          <w:rFonts w:ascii="Times" w:hAnsi="Times" w:cs="Times" w:hint="eastAsia"/>
          <w:noProof/>
          <w:sz w:val="26"/>
          <w:szCs w:val="26"/>
          <w:lang w:eastAsia="zh-CN"/>
        </w:rPr>
        <w:drawing>
          <wp:inline distT="0" distB="0" distL="0" distR="0" wp14:anchorId="2DEF4BD3" wp14:editId="68AF5853">
            <wp:extent cx="2826314"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ger7.pdf"/>
                    <pic:cNvPicPr/>
                  </pic:nvPicPr>
                  <pic:blipFill>
                    <a:blip r:embed="rId18">
                      <a:extLst>
                        <a:ext uri="{28A0092B-C50C-407E-A947-70E740481C1C}">
                          <a14:useLocalDpi xmlns:a14="http://schemas.microsoft.com/office/drawing/2010/main" val="0"/>
                        </a:ext>
                      </a:extLst>
                    </a:blip>
                    <a:stretch>
                      <a:fillRect/>
                    </a:stretch>
                  </pic:blipFill>
                  <pic:spPr>
                    <a:xfrm>
                      <a:off x="0" y="0"/>
                      <a:ext cx="2826314" cy="3657600"/>
                    </a:xfrm>
                    <a:prstGeom prst="rect">
                      <a:avLst/>
                    </a:prstGeom>
                  </pic:spPr>
                </pic:pic>
              </a:graphicData>
            </a:graphic>
          </wp:inline>
        </w:drawing>
      </w:r>
    </w:p>
    <w:p w14:paraId="44B629B5" w14:textId="15C0C32B" w:rsidR="00E560AE" w:rsidRDefault="001B64EE" w:rsidP="00DE636D">
      <w:pPr>
        <w:tabs>
          <w:tab w:val="left" w:pos="220"/>
          <w:tab w:val="left" w:pos="720"/>
        </w:tabs>
        <w:autoSpaceDE w:val="0"/>
        <w:autoSpaceDN w:val="0"/>
        <w:adjustRightInd w:val="0"/>
        <w:spacing w:after="266" w:line="300" w:lineRule="atLeast"/>
        <w:rPr>
          <w:rFonts w:ascii="Times" w:hAnsi="Times" w:cs="Times"/>
          <w:sz w:val="20"/>
          <w:szCs w:val="20"/>
          <w:lang w:eastAsia="zh-CN"/>
        </w:rPr>
      </w:pPr>
      <w:bookmarkStart w:id="0" w:name="_GoBack"/>
      <w:r>
        <w:rPr>
          <w:rFonts w:ascii="Times" w:hAnsi="Times" w:cs="Times"/>
          <w:noProof/>
          <w:sz w:val="20"/>
          <w:szCs w:val="20"/>
          <w:lang w:eastAsia="zh-CN"/>
        </w:rPr>
        <w:lastRenderedPageBreak/>
        <w:drawing>
          <wp:inline distT="0" distB="0" distL="0" distR="0" wp14:anchorId="1F0C156D" wp14:editId="738788D3">
            <wp:extent cx="5943600" cy="5172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34ACF67-A03B-4D1C-ABF4-DEF98C39B0D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72710"/>
                    </a:xfrm>
                    <a:prstGeom prst="rect">
                      <a:avLst/>
                    </a:prstGeom>
                  </pic:spPr>
                </pic:pic>
              </a:graphicData>
            </a:graphic>
          </wp:inline>
        </w:drawing>
      </w:r>
      <w:bookmarkEnd w:id="0"/>
    </w:p>
    <w:p w14:paraId="645DCAA6" w14:textId="7797ACB0" w:rsidR="00F92333" w:rsidRDefault="00683A87" w:rsidP="00F92333">
      <w:pPr>
        <w:autoSpaceDE w:val="0"/>
        <w:autoSpaceDN w:val="0"/>
        <w:adjustRightInd w:val="0"/>
        <w:rPr>
          <w:rFonts w:ascii="Times" w:hAnsi="Times" w:cs="Times"/>
          <w:sz w:val="20"/>
          <w:szCs w:val="20"/>
          <w:lang w:eastAsia="zh-CN"/>
        </w:rPr>
      </w:pPr>
      <w:r w:rsidRPr="00683A87">
        <w:rPr>
          <w:rFonts w:ascii="Times" w:hAnsi="Times" w:cs="Times"/>
          <w:sz w:val="20"/>
          <w:szCs w:val="20"/>
          <w:lang w:eastAsia="zh-CN"/>
        </w:rPr>
        <w:t>Calculates precision for a series of distance thresholds (percentage of</w:t>
      </w:r>
      <w:r>
        <w:rPr>
          <w:rFonts w:ascii="Times" w:hAnsi="Times" w:cs="Times" w:hint="eastAsia"/>
          <w:sz w:val="20"/>
          <w:szCs w:val="20"/>
          <w:lang w:eastAsia="zh-CN"/>
        </w:rPr>
        <w:t xml:space="preserve"> </w:t>
      </w:r>
      <w:r w:rsidRPr="00683A87">
        <w:rPr>
          <w:rFonts w:ascii="Times" w:hAnsi="Times" w:cs="Times"/>
          <w:sz w:val="20"/>
          <w:szCs w:val="20"/>
          <w:lang w:eastAsia="zh-CN"/>
        </w:rPr>
        <w:t>frames where the distance to the ground truth is within the threshold).</w:t>
      </w:r>
      <w:r>
        <w:rPr>
          <w:rFonts w:ascii="Times" w:hAnsi="Times" w:cs="Times" w:hint="eastAsia"/>
          <w:sz w:val="20"/>
          <w:szCs w:val="20"/>
          <w:lang w:eastAsia="zh-CN"/>
        </w:rPr>
        <w:t xml:space="preserve"> </w:t>
      </w:r>
      <w:r w:rsidR="00E156DA">
        <w:rPr>
          <w:rFonts w:ascii="Times" w:hAnsi="Times" w:cs="Times" w:hint="eastAsia"/>
          <w:sz w:val="20"/>
          <w:szCs w:val="20"/>
          <w:lang w:eastAsia="zh-CN"/>
        </w:rPr>
        <w:t xml:space="preserve">From this showing-precision image, we can see that our tracker is represented by the red line. </w:t>
      </w:r>
      <w:r w:rsidR="00F92333">
        <w:rPr>
          <w:rFonts w:ascii="Times" w:hAnsi="Times" w:cs="Times" w:hint="eastAsia"/>
          <w:sz w:val="20"/>
          <w:szCs w:val="20"/>
          <w:lang w:eastAsia="zh-CN"/>
        </w:rPr>
        <w:t>It is similar to the green</w:t>
      </w:r>
      <w:r w:rsidR="00E156DA">
        <w:rPr>
          <w:rFonts w:ascii="Times" w:hAnsi="Times" w:cs="Times" w:hint="eastAsia"/>
          <w:sz w:val="20"/>
          <w:szCs w:val="20"/>
          <w:lang w:eastAsia="zh-CN"/>
        </w:rPr>
        <w:t xml:space="preserve"> one which represents to the CM tracker at the beginning. </w:t>
      </w:r>
      <w:r w:rsidR="00F92333">
        <w:rPr>
          <w:rFonts w:ascii="Times" w:hAnsi="Times" w:cs="Times" w:hint="eastAsia"/>
          <w:sz w:val="20"/>
          <w:szCs w:val="20"/>
          <w:lang w:eastAsia="zh-CN"/>
        </w:rPr>
        <w:t>And it has better precision.</w:t>
      </w:r>
    </w:p>
    <w:p w14:paraId="133BF661" w14:textId="77777777" w:rsidR="00DA4D0A" w:rsidRDefault="00DA4D0A" w:rsidP="00F92333">
      <w:pPr>
        <w:autoSpaceDE w:val="0"/>
        <w:autoSpaceDN w:val="0"/>
        <w:adjustRightInd w:val="0"/>
        <w:rPr>
          <w:rFonts w:ascii="Times" w:hAnsi="Times" w:cs="Times"/>
          <w:sz w:val="20"/>
          <w:szCs w:val="20"/>
          <w:lang w:eastAsia="zh-CN"/>
        </w:rPr>
      </w:pPr>
    </w:p>
    <w:p w14:paraId="7E67AA12" w14:textId="77777777" w:rsidR="00DA4D0A" w:rsidRDefault="00DA4D0A" w:rsidP="00F92333">
      <w:pPr>
        <w:autoSpaceDE w:val="0"/>
        <w:autoSpaceDN w:val="0"/>
        <w:adjustRightInd w:val="0"/>
        <w:rPr>
          <w:rFonts w:ascii="Times" w:hAnsi="Times" w:cs="Times"/>
          <w:sz w:val="20"/>
          <w:szCs w:val="20"/>
          <w:lang w:eastAsia="zh-CN"/>
        </w:rPr>
      </w:pPr>
    </w:p>
    <w:p w14:paraId="5802A208" w14:textId="48DDD2DE" w:rsidR="00812DA2" w:rsidRPr="00F92333" w:rsidRDefault="00CD4E10" w:rsidP="00F92333">
      <w:pPr>
        <w:pStyle w:val="ListParagraph"/>
        <w:numPr>
          <w:ilvl w:val="0"/>
          <w:numId w:val="1"/>
        </w:numPr>
        <w:autoSpaceDE w:val="0"/>
        <w:autoSpaceDN w:val="0"/>
        <w:adjustRightInd w:val="0"/>
        <w:jc w:val="left"/>
        <w:rPr>
          <w:rFonts w:ascii="Times" w:hAnsi="Times" w:cs="Times"/>
          <w:b/>
          <w:sz w:val="26"/>
          <w:szCs w:val="26"/>
          <w:lang w:eastAsia="zh-CN"/>
        </w:rPr>
      </w:pPr>
      <w:r w:rsidRPr="00F92333">
        <w:rPr>
          <w:rFonts w:ascii="Times" w:hAnsi="Times" w:cs="Times" w:hint="eastAsia"/>
          <w:b/>
          <w:sz w:val="26"/>
          <w:szCs w:val="26"/>
          <w:lang w:eastAsia="zh-CN"/>
        </w:rPr>
        <w:t>Conclusion</w:t>
      </w:r>
    </w:p>
    <w:p w14:paraId="7E925A52" w14:textId="77777777" w:rsidR="00E156DA" w:rsidRPr="00E156DA" w:rsidRDefault="00E156DA" w:rsidP="00E156DA">
      <w:pPr>
        <w:autoSpaceDE w:val="0"/>
        <w:autoSpaceDN w:val="0"/>
        <w:adjustRightInd w:val="0"/>
        <w:spacing w:after="240" w:line="340" w:lineRule="atLeast"/>
        <w:rPr>
          <w:rFonts w:ascii="Times" w:hAnsi="Times" w:cs="Times"/>
          <w:sz w:val="20"/>
          <w:szCs w:val="20"/>
          <w:lang w:eastAsia="zh-CN"/>
        </w:rPr>
      </w:pPr>
      <w:r w:rsidRPr="00E156DA">
        <w:rPr>
          <w:rFonts w:ascii="Times" w:hAnsi="Times" w:cs="Times" w:hint="eastAsia"/>
          <w:sz w:val="20"/>
          <w:szCs w:val="20"/>
          <w:lang w:eastAsia="zh-CN"/>
        </w:rPr>
        <w:t xml:space="preserve">Using </w:t>
      </w:r>
      <w:proofErr w:type="spellStart"/>
      <w:r w:rsidRPr="00E156DA">
        <w:rPr>
          <w:rFonts w:ascii="Times" w:hAnsi="Times" w:cs="Times" w:hint="eastAsia"/>
          <w:sz w:val="20"/>
          <w:szCs w:val="20"/>
          <w:lang w:eastAsia="zh-CN"/>
        </w:rPr>
        <w:t>Hankel</w:t>
      </w:r>
      <w:proofErr w:type="spellEnd"/>
      <w:r w:rsidRPr="00E156DA">
        <w:rPr>
          <w:rFonts w:ascii="Times" w:hAnsi="Times" w:cs="Times" w:hint="eastAsia"/>
          <w:sz w:val="20"/>
          <w:szCs w:val="20"/>
          <w:lang w:eastAsia="zh-CN"/>
        </w:rPr>
        <w:t xml:space="preserve"> matrix is a good way to make a prediction. And it can help solve the problem of occlusion. </w:t>
      </w:r>
      <w:r w:rsidRPr="00E156DA">
        <w:rPr>
          <w:rFonts w:ascii="Times" w:hAnsi="Times" w:cs="Times"/>
          <w:sz w:val="20"/>
          <w:szCs w:val="20"/>
          <w:lang w:eastAsia="zh-CN"/>
        </w:rPr>
        <w:t xml:space="preserve">In this way, rather than giving up, the tracker can attempt to find the target in the next frame at this predicted location. </w:t>
      </w:r>
    </w:p>
    <w:p w14:paraId="76A9391E" w14:textId="77777777" w:rsidR="00E156DA" w:rsidRPr="00B652B1" w:rsidRDefault="00E156DA" w:rsidP="00E156DA">
      <w:pPr>
        <w:tabs>
          <w:tab w:val="left" w:pos="220"/>
          <w:tab w:val="left" w:pos="720"/>
        </w:tabs>
        <w:autoSpaceDE w:val="0"/>
        <w:autoSpaceDN w:val="0"/>
        <w:adjustRightInd w:val="0"/>
        <w:spacing w:after="266" w:line="300" w:lineRule="atLeast"/>
        <w:rPr>
          <w:rFonts w:ascii="Times" w:hAnsi="Times" w:cs="Times"/>
          <w:sz w:val="26"/>
          <w:szCs w:val="26"/>
          <w:lang w:eastAsia="zh-CN"/>
        </w:rPr>
      </w:pPr>
    </w:p>
    <w:p w14:paraId="65350407" w14:textId="77777777" w:rsidR="00B652B1" w:rsidRPr="00935B3F" w:rsidRDefault="00B652B1" w:rsidP="00B652B1">
      <w:pPr>
        <w:numPr>
          <w:ilvl w:val="0"/>
          <w:numId w:val="1"/>
        </w:numPr>
        <w:tabs>
          <w:tab w:val="left" w:pos="220"/>
          <w:tab w:val="left" w:pos="720"/>
        </w:tabs>
        <w:autoSpaceDE w:val="0"/>
        <w:autoSpaceDN w:val="0"/>
        <w:adjustRightInd w:val="0"/>
        <w:spacing w:after="266" w:line="300" w:lineRule="atLeast"/>
        <w:jc w:val="left"/>
        <w:rPr>
          <w:rFonts w:ascii="Times" w:hAnsi="Times" w:cs="Times"/>
          <w:sz w:val="26"/>
          <w:szCs w:val="26"/>
          <w:lang w:eastAsia="zh-CN"/>
        </w:rPr>
      </w:pPr>
      <w:r>
        <w:rPr>
          <w:rFonts w:ascii="Times" w:hAnsi="Times" w:cs="Times"/>
          <w:b/>
          <w:sz w:val="26"/>
          <w:szCs w:val="26"/>
          <w:lang w:eastAsia="zh-CN"/>
        </w:rPr>
        <w:t>A</w:t>
      </w:r>
      <w:r w:rsidRPr="00AF30BD">
        <w:rPr>
          <w:rFonts w:ascii="Times" w:hAnsi="Times" w:cs="Times"/>
          <w:b/>
          <w:sz w:val="26"/>
          <w:szCs w:val="26"/>
          <w:lang w:eastAsia="zh-CN"/>
        </w:rPr>
        <w:t>ppendix</w:t>
      </w:r>
    </w:p>
    <w:p w14:paraId="4CAC89AB" w14:textId="36459857" w:rsidR="00935B3F" w:rsidRPr="00935B3F" w:rsidRDefault="00935B3F" w:rsidP="00935B3F">
      <w:pPr>
        <w:tabs>
          <w:tab w:val="left" w:pos="220"/>
          <w:tab w:val="left" w:pos="720"/>
        </w:tabs>
        <w:autoSpaceDE w:val="0"/>
        <w:autoSpaceDN w:val="0"/>
        <w:adjustRightInd w:val="0"/>
        <w:spacing w:after="266" w:line="300" w:lineRule="atLeast"/>
        <w:ind w:left="420"/>
        <w:rPr>
          <w:rFonts w:ascii="Times" w:hAnsi="Times" w:cs="Times"/>
          <w:sz w:val="26"/>
          <w:szCs w:val="26"/>
          <w:lang w:eastAsia="zh-CN"/>
        </w:rPr>
      </w:pPr>
      <w:r w:rsidRPr="00935B3F">
        <w:rPr>
          <w:rFonts w:ascii="Times" w:hAnsi="Times" w:cs="Times"/>
          <w:sz w:val="26"/>
          <w:szCs w:val="26"/>
          <w:lang w:eastAsia="zh-CN"/>
        </w:rPr>
        <w:t>T</w:t>
      </w:r>
      <w:r w:rsidRPr="00935B3F">
        <w:rPr>
          <w:rFonts w:ascii="Times" w:hAnsi="Times" w:cs="Times" w:hint="eastAsia"/>
          <w:sz w:val="26"/>
          <w:szCs w:val="26"/>
          <w:lang w:eastAsia="zh-CN"/>
        </w:rPr>
        <w:t>he programs written by ourselves</w:t>
      </w:r>
      <w:r>
        <w:rPr>
          <w:rFonts w:ascii="Times" w:hAnsi="Times" w:cs="Times" w:hint="eastAsia"/>
          <w:sz w:val="26"/>
          <w:szCs w:val="26"/>
          <w:lang w:eastAsia="zh-CN"/>
        </w:rPr>
        <w:t>:</w:t>
      </w:r>
    </w:p>
    <w:p w14:paraId="00C929B0" w14:textId="40D10BCE" w:rsidR="0097434E"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noProof/>
          <w:sz w:val="26"/>
          <w:szCs w:val="26"/>
          <w:lang w:eastAsia="zh-CN"/>
        </w:rPr>
        <w:lastRenderedPageBreak/>
        <w:drawing>
          <wp:inline distT="0" distB="0" distL="0" distR="0" wp14:anchorId="2EBEC7E6" wp14:editId="636ED938">
            <wp:extent cx="5943600" cy="5306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p>
    <w:p w14:paraId="1B531FCB" w14:textId="48A76100"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584111BE" wp14:editId="094F4023">
            <wp:extent cx="5943600" cy="50793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79365"/>
                    </a:xfrm>
                    <a:prstGeom prst="rect">
                      <a:avLst/>
                    </a:prstGeom>
                  </pic:spPr>
                </pic:pic>
              </a:graphicData>
            </a:graphic>
          </wp:inline>
        </w:drawing>
      </w:r>
    </w:p>
    <w:p w14:paraId="405C387C" w14:textId="776E5C82"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5FDFCC01" wp14:editId="4130706D">
            <wp:extent cx="5943600" cy="472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26305"/>
                    </a:xfrm>
                    <a:prstGeom prst="rect">
                      <a:avLst/>
                    </a:prstGeom>
                  </pic:spPr>
                </pic:pic>
              </a:graphicData>
            </a:graphic>
          </wp:inline>
        </w:drawing>
      </w:r>
    </w:p>
    <w:p w14:paraId="7A55E8A6" w14:textId="49808563"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628A048C" wp14:editId="0A31D9C4">
            <wp:extent cx="5943600" cy="5339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357BE954" w14:textId="2C8962ED"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2DA4DBD7" wp14:editId="62201740">
            <wp:extent cx="5943600" cy="534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14:paraId="0428CE44" w14:textId="6F3C3E87"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7537B4BB" wp14:editId="4364C7EA">
            <wp:extent cx="5943600" cy="4218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0C563746" w14:textId="20ECD995"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drawing>
          <wp:inline distT="0" distB="0" distL="0" distR="0" wp14:anchorId="3963DA0F" wp14:editId="2117FBBC">
            <wp:extent cx="5943600" cy="376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30212BB2" w14:textId="2D94EC32"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45361534" wp14:editId="5AB8AEBE">
            <wp:extent cx="5943600" cy="410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7A148AA8" w14:textId="6BFF17F2"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3446966D" wp14:editId="7D2C0196">
            <wp:extent cx="5943600" cy="4164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14:paraId="1C45D201" w14:textId="29AC5746"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lastRenderedPageBreak/>
        <w:drawing>
          <wp:inline distT="0" distB="0" distL="0" distR="0" wp14:anchorId="539CEFCC" wp14:editId="138C8842">
            <wp:extent cx="5943600" cy="3916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inline>
        </w:drawing>
      </w:r>
    </w:p>
    <w:p w14:paraId="115418DB" w14:textId="0BFB3CAF"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r>
        <w:rPr>
          <w:rFonts w:ascii="Times" w:hAnsi="Times" w:cs="Times" w:hint="eastAsia"/>
          <w:noProof/>
          <w:sz w:val="26"/>
          <w:szCs w:val="26"/>
          <w:lang w:eastAsia="zh-CN"/>
        </w:rPr>
        <w:drawing>
          <wp:inline distT="0" distB="0" distL="0" distR="0" wp14:anchorId="4053AEEF" wp14:editId="35710A7F">
            <wp:extent cx="5943600" cy="2913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14:paraId="2E9035BA" w14:textId="745FD3F4" w:rsidR="00935B3F" w:rsidRDefault="00935B3F"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7C7F35E0" w14:textId="6396976C" w:rsidR="0097434E" w:rsidRDefault="0097434E"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291B20CA" w14:textId="233C026C"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5B3BDB24" w14:textId="5035AA32" w:rsidR="00812DA2" w:rsidRDefault="00812DA2" w:rsidP="00B652B1">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63495BDF" w14:textId="35CF2C83"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37454E4A" w14:textId="67EB6A17"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390B03C7" w14:textId="4D51DFA7"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2EA7A530" w14:textId="58FDE7B4"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1981BA81" w14:textId="1FAEBCA9"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0A2036C0" w14:textId="0D8851D3"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65897267" w14:textId="41B7C87F"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415C20B0" w14:textId="4293767F"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413D3CFA" w14:textId="2E35AF1E"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61FC1457" w14:textId="7E66C8C3"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5CEC52D2" w14:textId="5C8BE897"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5FF7209D" w14:textId="4830CDDC"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14CEEDA5" w14:textId="135655DA" w:rsidR="00812DA2"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6AC5EDED" w14:textId="7228595E" w:rsidR="00812DA2" w:rsidRPr="006B668D" w:rsidRDefault="00812DA2" w:rsidP="00812DA2">
      <w:pPr>
        <w:tabs>
          <w:tab w:val="left" w:pos="220"/>
          <w:tab w:val="left" w:pos="720"/>
        </w:tabs>
        <w:autoSpaceDE w:val="0"/>
        <w:autoSpaceDN w:val="0"/>
        <w:adjustRightInd w:val="0"/>
        <w:spacing w:after="266" w:line="300" w:lineRule="atLeast"/>
        <w:ind w:left="120"/>
        <w:rPr>
          <w:rFonts w:ascii="Times" w:hAnsi="Times" w:cs="Times"/>
          <w:sz w:val="26"/>
          <w:szCs w:val="26"/>
          <w:lang w:eastAsia="zh-CN"/>
        </w:rPr>
      </w:pPr>
    </w:p>
    <w:p w14:paraId="5C00CFA1" w14:textId="77777777" w:rsidR="006B668D" w:rsidRPr="00D4632D" w:rsidRDefault="006B668D" w:rsidP="006B668D">
      <w:pPr>
        <w:tabs>
          <w:tab w:val="left" w:pos="220"/>
          <w:tab w:val="left" w:pos="720"/>
        </w:tabs>
        <w:autoSpaceDE w:val="0"/>
        <w:autoSpaceDN w:val="0"/>
        <w:adjustRightInd w:val="0"/>
        <w:spacing w:after="266" w:line="300" w:lineRule="atLeast"/>
        <w:ind w:left="420"/>
        <w:rPr>
          <w:rFonts w:ascii="Times" w:hAnsi="Times" w:cs="Times"/>
          <w:sz w:val="26"/>
          <w:szCs w:val="26"/>
          <w:lang w:eastAsia="zh-CN"/>
        </w:rPr>
      </w:pPr>
    </w:p>
    <w:p w14:paraId="239D191A" w14:textId="01E80DA4" w:rsidR="00D42E9E" w:rsidRPr="00D001D2" w:rsidRDefault="00D42E9E" w:rsidP="00D001D2">
      <w:pPr>
        <w:rPr>
          <w:rFonts w:ascii="Times New Roman" w:eastAsia="Times New Roman" w:hAnsi="Times New Roman"/>
          <w:sz w:val="20"/>
          <w:szCs w:val="20"/>
          <w:lang w:eastAsia="zh-CN"/>
        </w:rPr>
      </w:pPr>
    </w:p>
    <w:sectPr w:rsidR="00D42E9E" w:rsidRPr="00D001D2" w:rsidSect="00401A7D">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0B85DC" w14:textId="77777777" w:rsidR="00AD487C" w:rsidRDefault="00AD487C" w:rsidP="00055379">
      <w:r>
        <w:separator/>
      </w:r>
    </w:p>
  </w:endnote>
  <w:endnote w:type="continuationSeparator" w:id="0">
    <w:p w14:paraId="2B1DE90E" w14:textId="77777777" w:rsidR="00AD487C" w:rsidRDefault="00AD487C" w:rsidP="00055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166B33" w14:textId="77777777" w:rsidR="00AD487C" w:rsidRDefault="00AD487C" w:rsidP="00055379">
      <w:r>
        <w:separator/>
      </w:r>
    </w:p>
  </w:footnote>
  <w:footnote w:type="continuationSeparator" w:id="0">
    <w:p w14:paraId="4DFBD853" w14:textId="77777777" w:rsidR="00AD487C" w:rsidRDefault="00AD487C" w:rsidP="000553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A53E06"/>
    <w:multiLevelType w:val="hybridMultilevel"/>
    <w:tmpl w:val="1FEE3686"/>
    <w:lvl w:ilvl="0" w:tplc="FF6684A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6109B"/>
    <w:multiLevelType w:val="hybridMultilevel"/>
    <w:tmpl w:val="2AFE9F3C"/>
    <w:lvl w:ilvl="0" w:tplc="A57ACEA6">
      <w:start w:val="1"/>
      <w:numFmt w:val="decimal"/>
      <w:lvlText w:val="%1."/>
      <w:lvlJc w:val="left"/>
      <w:pPr>
        <w:ind w:left="780" w:hanging="360"/>
      </w:pPr>
      <w:rPr>
        <w:rFonts w:cs="Courier" w:hint="default"/>
        <w:color w:val="000000"/>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17E4EF2"/>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2C1991"/>
    <w:multiLevelType w:val="hybridMultilevel"/>
    <w:tmpl w:val="7E2E0CDA"/>
    <w:lvl w:ilvl="0" w:tplc="76BA4DA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501A2B"/>
    <w:multiLevelType w:val="hybridMultilevel"/>
    <w:tmpl w:val="229CFFA0"/>
    <w:lvl w:ilvl="0" w:tplc="25327408">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D61FE8"/>
    <w:multiLevelType w:val="hybridMultilevel"/>
    <w:tmpl w:val="4970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2A66AF"/>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8">
    <w:nsid w:val="4C337458"/>
    <w:multiLevelType w:val="hybridMultilevel"/>
    <w:tmpl w:val="9EF4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526E17"/>
    <w:multiLevelType w:val="hybridMultilevel"/>
    <w:tmpl w:val="E7B231BC"/>
    <w:lvl w:ilvl="0" w:tplc="FDAC7CBE">
      <w:start w:val="1"/>
      <w:numFmt w:val="decimal"/>
      <w:lvlText w:val="%1."/>
      <w:lvlJc w:val="left"/>
      <w:pPr>
        <w:ind w:left="720" w:hanging="360"/>
      </w:pPr>
      <w:rPr>
        <w:rFonts w:hint="eastAsia"/>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5E4AC3"/>
    <w:multiLevelType w:val="multilevel"/>
    <w:tmpl w:val="DA88452C"/>
    <w:lvl w:ilvl="0">
      <w:start w:val="1"/>
      <w:numFmt w:val="decimal"/>
      <w:lvlText w:val="%1-"/>
      <w:lvlJc w:val="left"/>
      <w:pPr>
        <w:ind w:left="360" w:hanging="360"/>
      </w:pPr>
      <w:rPr>
        <w:rFonts w:hint="eastAsia"/>
      </w:rPr>
    </w:lvl>
    <w:lvl w:ilvl="1">
      <w:start w:val="1"/>
      <w:numFmt w:val="decimal"/>
      <w:lvlText w:val="%1-%2."/>
      <w:lvlJc w:val="left"/>
      <w:pPr>
        <w:ind w:left="3220" w:hanging="360"/>
      </w:pPr>
      <w:rPr>
        <w:rFonts w:hint="eastAsia"/>
      </w:rPr>
    </w:lvl>
    <w:lvl w:ilvl="2">
      <w:start w:val="1"/>
      <w:numFmt w:val="decimal"/>
      <w:lvlText w:val="%1-%2.%3."/>
      <w:lvlJc w:val="left"/>
      <w:pPr>
        <w:ind w:left="6440" w:hanging="720"/>
      </w:pPr>
      <w:rPr>
        <w:rFonts w:hint="eastAsia"/>
      </w:rPr>
    </w:lvl>
    <w:lvl w:ilvl="3">
      <w:start w:val="1"/>
      <w:numFmt w:val="decimal"/>
      <w:lvlText w:val="%1-%2.%3.%4."/>
      <w:lvlJc w:val="left"/>
      <w:pPr>
        <w:ind w:left="9300" w:hanging="720"/>
      </w:pPr>
      <w:rPr>
        <w:rFonts w:hint="eastAsia"/>
      </w:rPr>
    </w:lvl>
    <w:lvl w:ilvl="4">
      <w:start w:val="1"/>
      <w:numFmt w:val="decimal"/>
      <w:lvlText w:val="%1-%2.%3.%4.%5."/>
      <w:lvlJc w:val="left"/>
      <w:pPr>
        <w:ind w:left="12520" w:hanging="1080"/>
      </w:pPr>
      <w:rPr>
        <w:rFonts w:hint="eastAsia"/>
      </w:rPr>
    </w:lvl>
    <w:lvl w:ilvl="5">
      <w:start w:val="1"/>
      <w:numFmt w:val="decimal"/>
      <w:lvlText w:val="%1-%2.%3.%4.%5.%6."/>
      <w:lvlJc w:val="left"/>
      <w:pPr>
        <w:ind w:left="15380" w:hanging="1080"/>
      </w:pPr>
      <w:rPr>
        <w:rFonts w:hint="eastAsia"/>
      </w:rPr>
    </w:lvl>
    <w:lvl w:ilvl="6">
      <w:start w:val="1"/>
      <w:numFmt w:val="decimal"/>
      <w:lvlText w:val="%1-%2.%3.%4.%5.%6.%7."/>
      <w:lvlJc w:val="left"/>
      <w:pPr>
        <w:ind w:left="18240" w:hanging="1080"/>
      </w:pPr>
      <w:rPr>
        <w:rFonts w:hint="eastAsia"/>
      </w:rPr>
    </w:lvl>
    <w:lvl w:ilvl="7">
      <w:start w:val="1"/>
      <w:numFmt w:val="decimal"/>
      <w:lvlText w:val="%1-%2.%3.%4.%5.%6.%7.%8."/>
      <w:lvlJc w:val="left"/>
      <w:pPr>
        <w:ind w:left="21460" w:hanging="1440"/>
      </w:pPr>
      <w:rPr>
        <w:rFonts w:hint="eastAsia"/>
      </w:rPr>
    </w:lvl>
    <w:lvl w:ilvl="8">
      <w:start w:val="1"/>
      <w:numFmt w:val="decimal"/>
      <w:lvlText w:val="%1-%2.%3.%4.%5.%6.%7.%8.%9."/>
      <w:lvlJc w:val="left"/>
      <w:pPr>
        <w:ind w:left="24320" w:hanging="1440"/>
      </w:pPr>
      <w:rPr>
        <w:rFonts w:hint="eastAsia"/>
      </w:rPr>
    </w:lvl>
  </w:abstractNum>
  <w:abstractNum w:abstractNumId="11">
    <w:nsid w:val="61A659FC"/>
    <w:multiLevelType w:val="multilevel"/>
    <w:tmpl w:val="D51638B2"/>
    <w:lvl w:ilvl="0">
      <w:start w:val="1"/>
      <w:numFmt w:val="decimal"/>
      <w:lvlText w:val="%1."/>
      <w:lvlJc w:val="left"/>
      <w:pPr>
        <w:ind w:left="420" w:hanging="300"/>
        <w:jc w:val="right"/>
      </w:pPr>
      <w:rPr>
        <w:rFonts w:ascii="Times New Roman" w:eastAsia="Times New Roman" w:hAnsi="Times New Roman" w:hint="default"/>
        <w:b/>
        <w:bCs/>
        <w:w w:val="99"/>
        <w:sz w:val="24"/>
        <w:szCs w:val="24"/>
      </w:rPr>
    </w:lvl>
    <w:lvl w:ilvl="1">
      <w:start w:val="1"/>
      <w:numFmt w:val="decimal"/>
      <w:lvlText w:val="%1.%2."/>
      <w:lvlJc w:val="left"/>
      <w:pPr>
        <w:ind w:left="556" w:hanging="437"/>
        <w:jc w:val="left"/>
      </w:pPr>
      <w:rPr>
        <w:rFonts w:ascii="Times New Roman" w:eastAsia="Times New Roman" w:hAnsi="Times New Roman" w:hint="default"/>
        <w:b/>
        <w:bCs/>
        <w:w w:val="99"/>
        <w:sz w:val="22"/>
        <w:szCs w:val="22"/>
      </w:rPr>
    </w:lvl>
    <w:lvl w:ilvl="2">
      <w:start w:val="1"/>
      <w:numFmt w:val="bullet"/>
      <w:lvlText w:val="•"/>
      <w:lvlJc w:val="left"/>
      <w:pPr>
        <w:ind w:left="451" w:hanging="437"/>
      </w:pPr>
      <w:rPr>
        <w:rFonts w:hint="default"/>
      </w:rPr>
    </w:lvl>
    <w:lvl w:ilvl="3">
      <w:start w:val="1"/>
      <w:numFmt w:val="bullet"/>
      <w:lvlText w:val="•"/>
      <w:lvlJc w:val="left"/>
      <w:pPr>
        <w:ind w:left="343" w:hanging="437"/>
      </w:pPr>
      <w:rPr>
        <w:rFonts w:hint="default"/>
      </w:rPr>
    </w:lvl>
    <w:lvl w:ilvl="4">
      <w:start w:val="1"/>
      <w:numFmt w:val="bullet"/>
      <w:lvlText w:val="•"/>
      <w:lvlJc w:val="left"/>
      <w:pPr>
        <w:ind w:left="234" w:hanging="437"/>
      </w:pPr>
      <w:rPr>
        <w:rFonts w:hint="default"/>
      </w:rPr>
    </w:lvl>
    <w:lvl w:ilvl="5">
      <w:start w:val="1"/>
      <w:numFmt w:val="bullet"/>
      <w:lvlText w:val="•"/>
      <w:lvlJc w:val="left"/>
      <w:pPr>
        <w:ind w:left="126" w:hanging="437"/>
      </w:pPr>
      <w:rPr>
        <w:rFonts w:hint="default"/>
      </w:rPr>
    </w:lvl>
    <w:lvl w:ilvl="6">
      <w:start w:val="1"/>
      <w:numFmt w:val="bullet"/>
      <w:lvlText w:val="•"/>
      <w:lvlJc w:val="left"/>
      <w:pPr>
        <w:ind w:left="17" w:hanging="437"/>
      </w:pPr>
      <w:rPr>
        <w:rFonts w:hint="default"/>
      </w:rPr>
    </w:lvl>
    <w:lvl w:ilvl="7">
      <w:start w:val="1"/>
      <w:numFmt w:val="bullet"/>
      <w:lvlText w:val="•"/>
      <w:lvlJc w:val="left"/>
      <w:pPr>
        <w:ind w:left="-91" w:hanging="437"/>
      </w:pPr>
      <w:rPr>
        <w:rFonts w:hint="default"/>
      </w:rPr>
    </w:lvl>
    <w:lvl w:ilvl="8">
      <w:start w:val="1"/>
      <w:numFmt w:val="bullet"/>
      <w:lvlText w:val="•"/>
      <w:lvlJc w:val="left"/>
      <w:pPr>
        <w:ind w:left="-200" w:hanging="437"/>
      </w:pPr>
      <w:rPr>
        <w:rFonts w:hint="default"/>
      </w:rPr>
    </w:lvl>
  </w:abstractNum>
  <w:abstractNum w:abstractNumId="12">
    <w:nsid w:val="6E737B3D"/>
    <w:multiLevelType w:val="hybridMultilevel"/>
    <w:tmpl w:val="8766C220"/>
    <w:lvl w:ilvl="0" w:tplc="998CFD72">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FBC3CC0"/>
    <w:multiLevelType w:val="hybridMultilevel"/>
    <w:tmpl w:val="EBDA8F7A"/>
    <w:lvl w:ilvl="0" w:tplc="46104232">
      <w:start w:val="1"/>
      <w:numFmt w:val="decimal"/>
      <w:lvlText w:val="%14"/>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A0512B"/>
    <w:multiLevelType w:val="hybridMultilevel"/>
    <w:tmpl w:val="9D483D06"/>
    <w:lvl w:ilvl="0" w:tplc="DB421D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1369B4"/>
    <w:multiLevelType w:val="hybridMultilevel"/>
    <w:tmpl w:val="72C8FBFA"/>
    <w:lvl w:ilvl="0" w:tplc="45843CD8">
      <w:start w:val="1"/>
      <w:numFmt w:val="decimal"/>
      <w:lvlText w:val="%1."/>
      <w:lvlJc w:val="left"/>
      <w:pPr>
        <w:ind w:left="3220" w:hanging="360"/>
      </w:pPr>
      <w:rPr>
        <w:rFonts w:hint="eastAsia"/>
        <w:sz w:val="20"/>
        <w:szCs w:val="20"/>
      </w:rPr>
    </w:lvl>
    <w:lvl w:ilvl="1" w:tplc="04090019" w:tentative="1">
      <w:start w:val="1"/>
      <w:numFmt w:val="lowerLetter"/>
      <w:lvlText w:val="%2."/>
      <w:lvlJc w:val="left"/>
      <w:pPr>
        <w:ind w:left="3940" w:hanging="360"/>
      </w:pPr>
    </w:lvl>
    <w:lvl w:ilvl="2" w:tplc="0409001B" w:tentative="1">
      <w:start w:val="1"/>
      <w:numFmt w:val="lowerRoman"/>
      <w:lvlText w:val="%3."/>
      <w:lvlJc w:val="right"/>
      <w:pPr>
        <w:ind w:left="4660" w:hanging="180"/>
      </w:pPr>
    </w:lvl>
    <w:lvl w:ilvl="3" w:tplc="0409000F" w:tentative="1">
      <w:start w:val="1"/>
      <w:numFmt w:val="decimal"/>
      <w:lvlText w:val="%4."/>
      <w:lvlJc w:val="left"/>
      <w:pPr>
        <w:ind w:left="5380" w:hanging="360"/>
      </w:pPr>
    </w:lvl>
    <w:lvl w:ilvl="4" w:tplc="04090019" w:tentative="1">
      <w:start w:val="1"/>
      <w:numFmt w:val="lowerLetter"/>
      <w:lvlText w:val="%5."/>
      <w:lvlJc w:val="left"/>
      <w:pPr>
        <w:ind w:left="6100" w:hanging="360"/>
      </w:pPr>
    </w:lvl>
    <w:lvl w:ilvl="5" w:tplc="0409001B" w:tentative="1">
      <w:start w:val="1"/>
      <w:numFmt w:val="lowerRoman"/>
      <w:lvlText w:val="%6."/>
      <w:lvlJc w:val="right"/>
      <w:pPr>
        <w:ind w:left="6820" w:hanging="180"/>
      </w:pPr>
    </w:lvl>
    <w:lvl w:ilvl="6" w:tplc="0409000F" w:tentative="1">
      <w:start w:val="1"/>
      <w:numFmt w:val="decimal"/>
      <w:lvlText w:val="%7."/>
      <w:lvlJc w:val="left"/>
      <w:pPr>
        <w:ind w:left="7540" w:hanging="360"/>
      </w:pPr>
    </w:lvl>
    <w:lvl w:ilvl="7" w:tplc="04090019" w:tentative="1">
      <w:start w:val="1"/>
      <w:numFmt w:val="lowerLetter"/>
      <w:lvlText w:val="%8."/>
      <w:lvlJc w:val="left"/>
      <w:pPr>
        <w:ind w:left="8260" w:hanging="360"/>
      </w:pPr>
    </w:lvl>
    <w:lvl w:ilvl="8" w:tplc="0409001B" w:tentative="1">
      <w:start w:val="1"/>
      <w:numFmt w:val="lowerRoman"/>
      <w:lvlText w:val="%9."/>
      <w:lvlJc w:val="right"/>
      <w:pPr>
        <w:ind w:left="8980" w:hanging="180"/>
      </w:pPr>
    </w:lvl>
  </w:abstractNum>
  <w:num w:numId="1">
    <w:abstractNumId w:val="11"/>
  </w:num>
  <w:num w:numId="2">
    <w:abstractNumId w:val="7"/>
  </w:num>
  <w:num w:numId="3">
    <w:abstractNumId w:val="9"/>
  </w:num>
  <w:num w:numId="4">
    <w:abstractNumId w:val="5"/>
  </w:num>
  <w:num w:numId="5">
    <w:abstractNumId w:val="8"/>
  </w:num>
  <w:num w:numId="6">
    <w:abstractNumId w:val="3"/>
  </w:num>
  <w:num w:numId="7">
    <w:abstractNumId w:val="0"/>
  </w:num>
  <w:num w:numId="8">
    <w:abstractNumId w:val="6"/>
  </w:num>
  <w:num w:numId="9">
    <w:abstractNumId w:val="2"/>
  </w:num>
  <w:num w:numId="10">
    <w:abstractNumId w:val="10"/>
  </w:num>
  <w:num w:numId="11">
    <w:abstractNumId w:val="15"/>
  </w:num>
  <w:num w:numId="12">
    <w:abstractNumId w:val="14"/>
  </w:num>
  <w:num w:numId="13">
    <w:abstractNumId w:val="4"/>
  </w:num>
  <w:num w:numId="14">
    <w:abstractNumId w:val="13"/>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D59"/>
    <w:rsid w:val="0001185F"/>
    <w:rsid w:val="00031840"/>
    <w:rsid w:val="000450D9"/>
    <w:rsid w:val="00055379"/>
    <w:rsid w:val="000712C3"/>
    <w:rsid w:val="000976A7"/>
    <w:rsid w:val="000A3BA9"/>
    <w:rsid w:val="000B47F7"/>
    <w:rsid w:val="000C2DB3"/>
    <w:rsid w:val="000D3390"/>
    <w:rsid w:val="000D366B"/>
    <w:rsid w:val="000D5CF4"/>
    <w:rsid w:val="000D7857"/>
    <w:rsid w:val="000F2A1D"/>
    <w:rsid w:val="001040ED"/>
    <w:rsid w:val="001235A2"/>
    <w:rsid w:val="00187139"/>
    <w:rsid w:val="001A40C7"/>
    <w:rsid w:val="001B64EE"/>
    <w:rsid w:val="001B6F12"/>
    <w:rsid w:val="001D25FC"/>
    <w:rsid w:val="001E70CB"/>
    <w:rsid w:val="001F5589"/>
    <w:rsid w:val="00206163"/>
    <w:rsid w:val="0021329B"/>
    <w:rsid w:val="00236F8E"/>
    <w:rsid w:val="00286418"/>
    <w:rsid w:val="002E429E"/>
    <w:rsid w:val="00353300"/>
    <w:rsid w:val="00354B24"/>
    <w:rsid w:val="00363FA3"/>
    <w:rsid w:val="0036567D"/>
    <w:rsid w:val="00390867"/>
    <w:rsid w:val="003A2355"/>
    <w:rsid w:val="003C476C"/>
    <w:rsid w:val="003F392A"/>
    <w:rsid w:val="00400ED8"/>
    <w:rsid w:val="00400F39"/>
    <w:rsid w:val="00401A7D"/>
    <w:rsid w:val="004625E7"/>
    <w:rsid w:val="004B04F0"/>
    <w:rsid w:val="004B2FD0"/>
    <w:rsid w:val="004B582F"/>
    <w:rsid w:val="004D2D59"/>
    <w:rsid w:val="004E53E5"/>
    <w:rsid w:val="004F4576"/>
    <w:rsid w:val="00583654"/>
    <w:rsid w:val="00583D1D"/>
    <w:rsid w:val="005A1A56"/>
    <w:rsid w:val="005C06BC"/>
    <w:rsid w:val="005C07F4"/>
    <w:rsid w:val="005C431A"/>
    <w:rsid w:val="005D1CC4"/>
    <w:rsid w:val="0060778C"/>
    <w:rsid w:val="00610777"/>
    <w:rsid w:val="0067143C"/>
    <w:rsid w:val="00674D7B"/>
    <w:rsid w:val="00683A87"/>
    <w:rsid w:val="006850EC"/>
    <w:rsid w:val="006B668D"/>
    <w:rsid w:val="006C2753"/>
    <w:rsid w:val="006F39A1"/>
    <w:rsid w:val="006F6AC0"/>
    <w:rsid w:val="00711E43"/>
    <w:rsid w:val="00725B41"/>
    <w:rsid w:val="00725E2F"/>
    <w:rsid w:val="007C1DE3"/>
    <w:rsid w:val="007C62C8"/>
    <w:rsid w:val="007E78EC"/>
    <w:rsid w:val="00812DA2"/>
    <w:rsid w:val="00836B1A"/>
    <w:rsid w:val="00877831"/>
    <w:rsid w:val="008807AD"/>
    <w:rsid w:val="00883264"/>
    <w:rsid w:val="00884E6F"/>
    <w:rsid w:val="008971A5"/>
    <w:rsid w:val="008E1189"/>
    <w:rsid w:val="00912E8C"/>
    <w:rsid w:val="00916D53"/>
    <w:rsid w:val="009323CF"/>
    <w:rsid w:val="00935B3F"/>
    <w:rsid w:val="00935E18"/>
    <w:rsid w:val="0097434E"/>
    <w:rsid w:val="00991949"/>
    <w:rsid w:val="00993A9C"/>
    <w:rsid w:val="009B42BB"/>
    <w:rsid w:val="009E05B0"/>
    <w:rsid w:val="009F2AD6"/>
    <w:rsid w:val="00A006EC"/>
    <w:rsid w:val="00A42491"/>
    <w:rsid w:val="00A51E6B"/>
    <w:rsid w:val="00A52CAB"/>
    <w:rsid w:val="00A60F3E"/>
    <w:rsid w:val="00A650B4"/>
    <w:rsid w:val="00A72243"/>
    <w:rsid w:val="00A95F52"/>
    <w:rsid w:val="00AA432C"/>
    <w:rsid w:val="00AC4B72"/>
    <w:rsid w:val="00AD487C"/>
    <w:rsid w:val="00AE568A"/>
    <w:rsid w:val="00AF30BD"/>
    <w:rsid w:val="00B27BF0"/>
    <w:rsid w:val="00B652B1"/>
    <w:rsid w:val="00B7782F"/>
    <w:rsid w:val="00B91947"/>
    <w:rsid w:val="00B974BD"/>
    <w:rsid w:val="00BF29E2"/>
    <w:rsid w:val="00C118AD"/>
    <w:rsid w:val="00C34CE8"/>
    <w:rsid w:val="00C5445E"/>
    <w:rsid w:val="00CB1C8A"/>
    <w:rsid w:val="00CB58C7"/>
    <w:rsid w:val="00CB591D"/>
    <w:rsid w:val="00CB5D20"/>
    <w:rsid w:val="00CD4E10"/>
    <w:rsid w:val="00CF797B"/>
    <w:rsid w:val="00D001D2"/>
    <w:rsid w:val="00D34A6E"/>
    <w:rsid w:val="00D359F8"/>
    <w:rsid w:val="00D42E9E"/>
    <w:rsid w:val="00D4632D"/>
    <w:rsid w:val="00D80A46"/>
    <w:rsid w:val="00D938DA"/>
    <w:rsid w:val="00D9718F"/>
    <w:rsid w:val="00DA4D0A"/>
    <w:rsid w:val="00DB03B6"/>
    <w:rsid w:val="00DE636D"/>
    <w:rsid w:val="00E068A6"/>
    <w:rsid w:val="00E156DA"/>
    <w:rsid w:val="00E2036B"/>
    <w:rsid w:val="00E543C9"/>
    <w:rsid w:val="00E55419"/>
    <w:rsid w:val="00E560AE"/>
    <w:rsid w:val="00E75EBE"/>
    <w:rsid w:val="00EA2177"/>
    <w:rsid w:val="00EB2023"/>
    <w:rsid w:val="00EC183A"/>
    <w:rsid w:val="00F10C2E"/>
    <w:rsid w:val="00F3621B"/>
    <w:rsid w:val="00F47DF0"/>
    <w:rsid w:val="00F67911"/>
    <w:rsid w:val="00F8596F"/>
    <w:rsid w:val="00F92333"/>
    <w:rsid w:val="00FC0F64"/>
    <w:rsid w:val="00FC27A0"/>
    <w:rsid w:val="00FF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EC01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5445E"/>
    <w:pPr>
      <w:widowControl w:val="0"/>
    </w:pPr>
    <w:rPr>
      <w:sz w:val="22"/>
      <w:szCs w:val="22"/>
      <w:lang w:eastAsia="en-US"/>
    </w:rPr>
  </w:style>
  <w:style w:type="paragraph" w:styleId="Heading1">
    <w:name w:val="heading 1"/>
    <w:basedOn w:val="Normal"/>
    <w:link w:val="Heading1Char"/>
    <w:uiPriority w:val="1"/>
    <w:qFormat/>
    <w:rsid w:val="004D2D59"/>
    <w:pPr>
      <w:ind w:left="417" w:hanging="297"/>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D2D59"/>
    <w:rPr>
      <w:rFonts w:ascii="Times New Roman" w:eastAsia="Times New Roman" w:hAnsi="Times New Roman"/>
      <w:b/>
      <w:bCs/>
      <w:lang w:eastAsia="en-US"/>
    </w:rPr>
  </w:style>
  <w:style w:type="paragraph" w:styleId="BodyText">
    <w:name w:val="Body Text"/>
    <w:basedOn w:val="Normal"/>
    <w:link w:val="BodyTextChar"/>
    <w:uiPriority w:val="1"/>
    <w:qFormat/>
    <w:rsid w:val="004D2D59"/>
    <w:pPr>
      <w:ind w:left="119"/>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4D2D59"/>
    <w:rPr>
      <w:rFonts w:ascii="Times New Roman" w:eastAsia="Times New Roman" w:hAnsi="Times New Roman"/>
      <w:sz w:val="20"/>
      <w:szCs w:val="20"/>
      <w:lang w:eastAsia="en-US"/>
    </w:rPr>
  </w:style>
  <w:style w:type="paragraph" w:styleId="ListParagraph">
    <w:name w:val="List Paragraph"/>
    <w:basedOn w:val="Normal"/>
    <w:uiPriority w:val="1"/>
    <w:qFormat/>
    <w:rsid w:val="004D2D59"/>
    <w:pPr>
      <w:ind w:left="720"/>
      <w:contextualSpacing/>
    </w:pPr>
  </w:style>
  <w:style w:type="paragraph" w:styleId="Header">
    <w:name w:val="header"/>
    <w:basedOn w:val="Normal"/>
    <w:link w:val="HeaderChar"/>
    <w:uiPriority w:val="99"/>
    <w:unhideWhenUsed/>
    <w:rsid w:val="00055379"/>
    <w:pPr>
      <w:tabs>
        <w:tab w:val="center" w:pos="4680"/>
        <w:tab w:val="right" w:pos="9360"/>
      </w:tabs>
    </w:pPr>
  </w:style>
  <w:style w:type="character" w:customStyle="1" w:styleId="HeaderChar">
    <w:name w:val="Header Char"/>
    <w:basedOn w:val="DefaultParagraphFont"/>
    <w:link w:val="Header"/>
    <w:uiPriority w:val="99"/>
    <w:rsid w:val="00055379"/>
    <w:rPr>
      <w:sz w:val="22"/>
      <w:szCs w:val="22"/>
      <w:lang w:eastAsia="en-US"/>
    </w:rPr>
  </w:style>
  <w:style w:type="paragraph" w:styleId="Footer">
    <w:name w:val="footer"/>
    <w:basedOn w:val="Normal"/>
    <w:link w:val="FooterChar"/>
    <w:uiPriority w:val="99"/>
    <w:unhideWhenUsed/>
    <w:rsid w:val="00055379"/>
    <w:pPr>
      <w:tabs>
        <w:tab w:val="center" w:pos="4680"/>
        <w:tab w:val="right" w:pos="9360"/>
      </w:tabs>
    </w:pPr>
  </w:style>
  <w:style w:type="character" w:customStyle="1" w:styleId="FooterChar">
    <w:name w:val="Footer Char"/>
    <w:basedOn w:val="DefaultParagraphFont"/>
    <w:link w:val="Footer"/>
    <w:uiPriority w:val="99"/>
    <w:rsid w:val="00055379"/>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155080-B84D-8440-AB01-F4589D32A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16</Pages>
  <Words>1149</Words>
  <Characters>6552</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Jiang</dc:creator>
  <cp:keywords/>
  <dc:description/>
  <cp:lastModifiedBy>Song Jiang</cp:lastModifiedBy>
  <cp:revision>4</cp:revision>
  <cp:lastPrinted>2016-04-17T03:56:00Z</cp:lastPrinted>
  <dcterms:created xsi:type="dcterms:W3CDTF">2016-04-17T03:56:00Z</dcterms:created>
  <dcterms:modified xsi:type="dcterms:W3CDTF">2016-04-19T19:13:00Z</dcterms:modified>
</cp:coreProperties>
</file>