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E6ABD">
      <w:pPr>
        <w:numPr>
          <w:ilvl w:val="0"/>
          <w:numId w:val="0"/>
        </w:numPr>
        <w:rPr>
          <w:rFonts w:hint="eastAsia"/>
          <w:b/>
          <w:bCs/>
        </w:rPr>
      </w:pPr>
      <w:r>
        <w:rPr>
          <w:rFonts w:hint="eastAsia"/>
          <w:b/>
          <w:bCs/>
          <w:lang w:val="en-US" w:eastAsia="zh-CN"/>
        </w:rPr>
        <w:t>一、</w:t>
      </w:r>
      <w:r>
        <w:rPr>
          <w:rFonts w:hint="eastAsia"/>
          <w:b/>
          <w:bCs/>
        </w:rPr>
        <w:t>易高项目主材分交表，以及最后品牌</w:t>
      </w:r>
    </w:p>
    <w:p w14:paraId="40D8304D">
      <w:pPr>
        <w:numPr>
          <w:ilvl w:val="0"/>
          <w:numId w:val="0"/>
        </w:numPr>
        <w:rPr>
          <w:rFonts w:hint="eastAsia"/>
          <w:lang w:val="en-US" w:eastAsia="zh-CN"/>
        </w:rPr>
      </w:pPr>
      <w:r>
        <w:rPr>
          <w:rFonts w:hint="eastAsia"/>
          <w:lang w:val="en-US" w:eastAsia="zh-CN"/>
        </w:rPr>
        <w:t>1、甲供设备主要品牌表</w:t>
      </w:r>
    </w:p>
    <w:tbl>
      <w:tblPr>
        <w:tblStyle w:val="2"/>
        <w:tblW w:w="855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96"/>
        <w:gridCol w:w="3786"/>
        <w:gridCol w:w="3777"/>
      </w:tblGrid>
      <w:tr w14:paraId="2D17F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9" w:hRule="atLeast"/>
        </w:trPr>
        <w:tc>
          <w:tcPr>
            <w:tcW w:w="996" w:type="dxa"/>
            <w:tcBorders>
              <w:top w:val="single" w:color="000000" w:sz="8" w:space="0"/>
              <w:left w:val="nil"/>
              <w:bottom w:val="nil"/>
              <w:right w:val="single" w:color="000000" w:sz="8" w:space="0"/>
            </w:tcBorders>
            <w:shd w:val="clear" w:color="auto" w:fill="F2BA02"/>
            <w:noWrap/>
            <w:vAlign w:val="center"/>
          </w:tcPr>
          <w:p w14:paraId="4103D152">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序号</w:t>
            </w:r>
            <w:r>
              <w:rPr>
                <w:rFonts w:ascii="Arial" w:hAnsi="Arial" w:eastAsia="宋体" w:cs="Arial"/>
                <w:b/>
                <w:bCs/>
                <w:i w:val="0"/>
                <w:iCs w:val="0"/>
                <w:color w:val="000000"/>
                <w:kern w:val="0"/>
                <w:sz w:val="20"/>
                <w:szCs w:val="20"/>
                <w:u w:val="none"/>
                <w:lang w:val="en-US" w:eastAsia="zh-CN" w:bidi="ar"/>
              </w:rPr>
              <w:t>No.</w:t>
            </w:r>
          </w:p>
        </w:tc>
        <w:tc>
          <w:tcPr>
            <w:tcW w:w="3786" w:type="dxa"/>
            <w:tcBorders>
              <w:top w:val="single" w:color="000000" w:sz="8" w:space="0"/>
              <w:left w:val="nil"/>
              <w:bottom w:val="nil"/>
              <w:right w:val="single" w:color="000000" w:sz="8" w:space="0"/>
            </w:tcBorders>
            <w:shd w:val="clear" w:color="auto" w:fill="F2BA02"/>
            <w:noWrap/>
            <w:vAlign w:val="center"/>
          </w:tcPr>
          <w:p w14:paraId="6EC26861">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产品类别</w:t>
            </w:r>
            <w:r>
              <w:rPr>
                <w:rFonts w:ascii="Arial" w:hAnsi="Arial" w:eastAsia="宋体" w:cs="Arial"/>
                <w:b/>
                <w:bCs/>
                <w:i w:val="0"/>
                <w:iCs w:val="0"/>
                <w:color w:val="000000"/>
                <w:kern w:val="0"/>
                <w:sz w:val="20"/>
                <w:szCs w:val="20"/>
                <w:u w:val="none"/>
                <w:lang w:val="en-US" w:eastAsia="zh-CN" w:bidi="ar"/>
              </w:rPr>
              <w:t>ProductName</w:t>
            </w:r>
          </w:p>
        </w:tc>
        <w:tc>
          <w:tcPr>
            <w:tcW w:w="3777" w:type="dxa"/>
            <w:tcBorders>
              <w:top w:val="single" w:color="000000" w:sz="8" w:space="0"/>
              <w:left w:val="nil"/>
              <w:bottom w:val="nil"/>
              <w:right w:val="single" w:color="000000" w:sz="8" w:space="0"/>
            </w:tcBorders>
            <w:shd w:val="clear" w:color="auto" w:fill="F2BA02"/>
            <w:noWrap/>
            <w:vAlign w:val="center"/>
          </w:tcPr>
          <w:p w14:paraId="412A0E5E">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品牌</w:t>
            </w:r>
            <w:r>
              <w:rPr>
                <w:rFonts w:hint="default" w:ascii="Arial" w:hAnsi="Arial" w:eastAsia="宋体" w:cs="Arial"/>
                <w:b/>
                <w:bCs/>
                <w:i w:val="0"/>
                <w:iCs w:val="0"/>
                <w:color w:val="000000"/>
                <w:kern w:val="0"/>
                <w:sz w:val="20"/>
                <w:szCs w:val="20"/>
                <w:u w:val="none"/>
                <w:lang w:val="en-US" w:eastAsia="zh-CN" w:bidi="ar"/>
              </w:rPr>
              <w:t>Brand</w:t>
            </w:r>
          </w:p>
        </w:tc>
      </w:tr>
      <w:tr w14:paraId="59400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9DF5EA2">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1</w:t>
            </w: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028224B">
            <w:pPr>
              <w:keepNext w:val="0"/>
              <w:keepLines w:val="0"/>
              <w:widowControl/>
              <w:suppressLineNumbers w:val="0"/>
              <w:jc w:val="left"/>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静设备Static equipment</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62B97FC">
            <w:pPr>
              <w:jc w:val="center"/>
              <w:rPr>
                <w:rFonts w:hint="eastAsia" w:ascii="宋体" w:hAnsi="宋体" w:eastAsia="宋体" w:cs="宋体"/>
                <w:b/>
                <w:bCs/>
                <w:i w:val="0"/>
                <w:iCs w:val="0"/>
                <w:color w:val="000000"/>
                <w:sz w:val="20"/>
                <w:szCs w:val="20"/>
                <w:u w:val="none"/>
              </w:rPr>
            </w:pPr>
          </w:p>
        </w:tc>
      </w:tr>
      <w:tr w14:paraId="551CD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F62D74C">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4BDCF0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压力容器</w:t>
            </w:r>
            <w:r>
              <w:rPr>
                <w:rFonts w:hint="default" w:ascii="Arial" w:hAnsi="Arial" w:eastAsia="宋体" w:cs="Arial"/>
                <w:i w:val="0"/>
                <w:iCs w:val="0"/>
                <w:color w:val="000000"/>
                <w:kern w:val="0"/>
                <w:sz w:val="20"/>
                <w:szCs w:val="20"/>
                <w:u w:val="none"/>
                <w:lang w:val="en-US" w:eastAsia="zh-CN" w:bidi="ar"/>
              </w:rPr>
              <w:t>Pressure Vessel</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2941AC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江苏江锅</w:t>
            </w:r>
            <w:r>
              <w:rPr>
                <w:rFonts w:hint="default" w:ascii="Arial" w:hAnsi="Arial" w:eastAsia="宋体" w:cs="Arial"/>
                <w:i w:val="0"/>
                <w:iCs w:val="0"/>
                <w:color w:val="000000"/>
                <w:kern w:val="0"/>
                <w:sz w:val="20"/>
                <w:szCs w:val="20"/>
                <w:u w:val="none"/>
                <w:lang w:val="en-US" w:eastAsia="zh-CN" w:bidi="ar"/>
              </w:rPr>
              <w:t xml:space="preserve">JBPV </w:t>
            </w:r>
            <w:r>
              <w:rPr>
                <w:rFonts w:hint="eastAsia" w:ascii="宋体" w:hAnsi="宋体" w:eastAsia="宋体" w:cs="宋体"/>
                <w:i w:val="0"/>
                <w:iCs w:val="0"/>
                <w:color w:val="000000"/>
                <w:kern w:val="0"/>
                <w:sz w:val="20"/>
                <w:szCs w:val="20"/>
                <w:u w:val="none"/>
                <w:lang w:val="en-US" w:eastAsia="zh-CN" w:bidi="ar"/>
              </w:rPr>
              <w:t>，苏州圣汇ShengHui</w:t>
            </w:r>
          </w:p>
        </w:tc>
      </w:tr>
      <w:tr w14:paraId="5BB88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4FA0CD2">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D1AB3D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加氢反应器</w:t>
            </w:r>
            <w:r>
              <w:rPr>
                <w:rFonts w:hint="default" w:ascii="Arial" w:hAnsi="Arial" w:eastAsia="宋体" w:cs="Arial"/>
                <w:i w:val="0"/>
                <w:iCs w:val="0"/>
                <w:color w:val="000000"/>
                <w:kern w:val="0"/>
                <w:sz w:val="20"/>
                <w:szCs w:val="20"/>
                <w:u w:val="none"/>
                <w:lang w:val="en-US" w:eastAsia="zh-CN" w:bidi="ar"/>
              </w:rPr>
              <w:t>Hydrogenation Reactor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3A032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抚顺机械</w:t>
            </w:r>
            <w:r>
              <w:rPr>
                <w:rFonts w:hint="default" w:ascii="Arial" w:hAnsi="Arial" w:eastAsia="宋体" w:cs="Arial"/>
                <w:i w:val="0"/>
                <w:iCs w:val="0"/>
                <w:color w:val="000000"/>
                <w:kern w:val="0"/>
                <w:sz w:val="20"/>
                <w:szCs w:val="20"/>
                <w:u w:val="none"/>
                <w:lang w:val="en-US" w:eastAsia="zh-CN" w:bidi="ar"/>
              </w:rPr>
              <w:t>FJ</w:t>
            </w:r>
          </w:p>
        </w:tc>
      </w:tr>
      <w:tr w14:paraId="3E69F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A0F6A81">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DFDE42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转化炉</w:t>
            </w:r>
            <w:r>
              <w:rPr>
                <w:rFonts w:hint="default" w:ascii="Arial" w:hAnsi="Arial" w:eastAsia="宋体" w:cs="Arial"/>
                <w:i w:val="0"/>
                <w:iCs w:val="0"/>
                <w:color w:val="000000"/>
                <w:kern w:val="0"/>
                <w:sz w:val="20"/>
                <w:szCs w:val="20"/>
                <w:u w:val="none"/>
                <w:lang w:val="en-US" w:eastAsia="zh-CN" w:bidi="ar"/>
              </w:rPr>
              <w:t>Steam Reformer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3E97FA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上海卓然</w:t>
            </w:r>
            <w:r>
              <w:rPr>
                <w:rFonts w:hint="default" w:ascii="Arial" w:hAnsi="Arial" w:eastAsia="宋体" w:cs="Arial"/>
                <w:i w:val="0"/>
                <w:iCs w:val="0"/>
                <w:color w:val="000000"/>
                <w:kern w:val="0"/>
                <w:sz w:val="20"/>
                <w:szCs w:val="20"/>
                <w:u w:val="none"/>
                <w:lang w:val="en-US" w:eastAsia="zh-CN" w:bidi="ar"/>
              </w:rPr>
              <w:t>SupeZET</w:t>
            </w:r>
          </w:p>
        </w:tc>
      </w:tr>
      <w:tr w14:paraId="54C17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0CC2809">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0306C9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加热炉，重沸炉</w:t>
            </w:r>
            <w:r>
              <w:rPr>
                <w:rFonts w:hint="default" w:ascii="Arial" w:hAnsi="Arial" w:eastAsia="宋体" w:cs="Arial"/>
                <w:i w:val="0"/>
                <w:iCs w:val="0"/>
                <w:color w:val="000000"/>
                <w:kern w:val="0"/>
                <w:sz w:val="20"/>
                <w:szCs w:val="20"/>
                <w:u w:val="none"/>
                <w:lang w:val="en-US" w:eastAsia="zh-CN" w:bidi="ar"/>
              </w:rPr>
              <w:t>Heater,Reboiler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F4C9CA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托普工业</w:t>
            </w:r>
            <w:r>
              <w:rPr>
                <w:rFonts w:hint="default" w:ascii="Arial" w:hAnsi="Arial" w:eastAsia="宋体" w:cs="Arial"/>
                <w:i w:val="0"/>
                <w:iCs w:val="0"/>
                <w:color w:val="000000"/>
                <w:kern w:val="0"/>
                <w:sz w:val="20"/>
                <w:szCs w:val="20"/>
                <w:u w:val="none"/>
                <w:lang w:val="en-US" w:eastAsia="zh-CN" w:bidi="ar"/>
              </w:rPr>
              <w:t>Tuopu</w:t>
            </w:r>
          </w:p>
        </w:tc>
      </w:tr>
      <w:tr w14:paraId="40A28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9D43AEE">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03156E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换热器</w:t>
            </w:r>
            <w:r>
              <w:rPr>
                <w:rFonts w:hint="default" w:ascii="Arial" w:hAnsi="Arial" w:eastAsia="宋体" w:cs="Arial"/>
                <w:i w:val="0"/>
                <w:iCs w:val="0"/>
                <w:color w:val="000000"/>
                <w:kern w:val="0"/>
                <w:sz w:val="20"/>
                <w:szCs w:val="20"/>
                <w:u w:val="none"/>
                <w:lang w:val="en-US" w:eastAsia="zh-CN" w:bidi="ar"/>
              </w:rPr>
              <w:t>Heat Exchanger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E2351C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江苏中圣</w:t>
            </w:r>
            <w:r>
              <w:rPr>
                <w:rFonts w:hint="default" w:ascii="Arial" w:hAnsi="Arial" w:eastAsia="宋体" w:cs="Arial"/>
                <w:i w:val="0"/>
                <w:iCs w:val="0"/>
                <w:color w:val="000000"/>
                <w:kern w:val="0"/>
                <w:sz w:val="20"/>
                <w:szCs w:val="20"/>
                <w:u w:val="none"/>
                <w:lang w:val="en-US" w:eastAsia="zh-CN" w:bidi="ar"/>
              </w:rPr>
              <w:t>Sunpower</w:t>
            </w:r>
          </w:p>
        </w:tc>
      </w:tr>
      <w:tr w14:paraId="19D43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9DB7386">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w:t>
            </w: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27D648B">
            <w:pPr>
              <w:keepNext w:val="0"/>
              <w:keepLines w:val="0"/>
              <w:widowControl/>
              <w:suppressLineNumbers w:val="0"/>
              <w:jc w:val="left"/>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动设备Moving equipment</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1096273">
            <w:pPr>
              <w:jc w:val="left"/>
              <w:rPr>
                <w:rFonts w:hint="eastAsia" w:ascii="宋体" w:hAnsi="宋体" w:eastAsia="宋体" w:cs="宋体"/>
                <w:i w:val="0"/>
                <w:iCs w:val="0"/>
                <w:color w:val="000000"/>
                <w:sz w:val="20"/>
                <w:szCs w:val="20"/>
                <w:u w:val="none"/>
              </w:rPr>
            </w:pPr>
          </w:p>
        </w:tc>
      </w:tr>
      <w:tr w14:paraId="2BE98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056642F">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1320E1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冷冻机组</w:t>
            </w:r>
            <w:r>
              <w:rPr>
                <w:rFonts w:hint="default" w:ascii="Arial" w:hAnsi="Arial" w:eastAsia="宋体" w:cs="Arial"/>
                <w:i w:val="0"/>
                <w:iCs w:val="0"/>
                <w:color w:val="000000"/>
                <w:kern w:val="0"/>
                <w:sz w:val="20"/>
                <w:szCs w:val="20"/>
                <w:u w:val="none"/>
                <w:lang w:val="en-US" w:eastAsia="zh-CN" w:bidi="ar"/>
              </w:rPr>
              <w:t>Refrigeration Unit</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0B484D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约克</w:t>
            </w:r>
            <w:r>
              <w:rPr>
                <w:rFonts w:hint="default" w:ascii="Arial" w:hAnsi="Arial" w:eastAsia="宋体" w:cs="Arial"/>
                <w:i w:val="0"/>
                <w:iCs w:val="0"/>
                <w:color w:val="000000"/>
                <w:kern w:val="0"/>
                <w:sz w:val="20"/>
                <w:szCs w:val="20"/>
                <w:u w:val="none"/>
                <w:lang w:val="en-US" w:eastAsia="zh-CN" w:bidi="ar"/>
              </w:rPr>
              <w:t>YORK</w:t>
            </w:r>
          </w:p>
        </w:tc>
      </w:tr>
      <w:tr w14:paraId="7C04F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EE767D9">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BE4CE9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离心机</w:t>
            </w:r>
            <w:r>
              <w:rPr>
                <w:rFonts w:hint="default" w:ascii="Arial" w:hAnsi="Arial" w:eastAsia="宋体" w:cs="Arial"/>
                <w:i w:val="0"/>
                <w:iCs w:val="0"/>
                <w:color w:val="000000"/>
                <w:kern w:val="0"/>
                <w:sz w:val="20"/>
                <w:szCs w:val="20"/>
                <w:u w:val="none"/>
                <w:lang w:val="en-US" w:eastAsia="zh-CN" w:bidi="ar"/>
              </w:rPr>
              <w:t>Centrifuge</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566F27B">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阿法拉伐</w:t>
            </w:r>
            <w:r>
              <w:rPr>
                <w:rFonts w:hint="default" w:ascii="Arial" w:hAnsi="Arial" w:eastAsia="宋体" w:cs="Arial"/>
                <w:i w:val="0"/>
                <w:iCs w:val="0"/>
                <w:color w:val="000000"/>
                <w:kern w:val="0"/>
                <w:sz w:val="20"/>
                <w:szCs w:val="20"/>
                <w:u w:val="none"/>
                <w:lang w:val="en-US" w:eastAsia="zh-CN" w:bidi="ar"/>
              </w:rPr>
              <w:t>Alfa Laval</w:t>
            </w:r>
          </w:p>
        </w:tc>
      </w:tr>
      <w:tr w14:paraId="06FFB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58C9EA2">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F6EB51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板框压滤机</w:t>
            </w:r>
            <w:r>
              <w:rPr>
                <w:rFonts w:hint="default" w:ascii="Arial" w:hAnsi="Arial" w:eastAsia="宋体" w:cs="Arial"/>
                <w:i w:val="0"/>
                <w:iCs w:val="0"/>
                <w:color w:val="000000"/>
                <w:kern w:val="0"/>
                <w:sz w:val="20"/>
                <w:szCs w:val="20"/>
                <w:u w:val="none"/>
                <w:lang w:val="en-US" w:eastAsia="zh-CN" w:bidi="ar"/>
              </w:rPr>
              <w:t>Filter Press</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EE834B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浙江隆源</w:t>
            </w:r>
            <w:r>
              <w:rPr>
                <w:rFonts w:hint="default" w:ascii="Arial" w:hAnsi="Arial" w:eastAsia="宋体" w:cs="Arial"/>
                <w:i w:val="0"/>
                <w:iCs w:val="0"/>
                <w:color w:val="000000"/>
                <w:kern w:val="0"/>
                <w:sz w:val="20"/>
                <w:szCs w:val="20"/>
                <w:u w:val="none"/>
                <w:lang w:val="en-US" w:eastAsia="zh-CN" w:bidi="ar"/>
              </w:rPr>
              <w:t>LongYuan</w:t>
            </w:r>
          </w:p>
        </w:tc>
      </w:tr>
      <w:tr w14:paraId="412A4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2"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767FDAF">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2B0234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柴油发电机</w:t>
            </w:r>
            <w:r>
              <w:rPr>
                <w:rFonts w:hint="default" w:ascii="Arial" w:hAnsi="Arial" w:eastAsia="宋体" w:cs="Arial"/>
                <w:i w:val="0"/>
                <w:iCs w:val="0"/>
                <w:color w:val="000000"/>
                <w:kern w:val="0"/>
                <w:sz w:val="20"/>
                <w:szCs w:val="20"/>
                <w:u w:val="none"/>
                <w:lang w:val="en-US" w:eastAsia="zh-CN" w:bidi="ar"/>
              </w:rPr>
              <w:t>Emergency Diesel Generator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3B6D3F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山东华菱</w:t>
            </w:r>
            <w:r>
              <w:rPr>
                <w:rFonts w:hint="default" w:ascii="Arial" w:hAnsi="Arial" w:eastAsia="宋体" w:cs="Arial"/>
                <w:i w:val="0"/>
                <w:iCs w:val="0"/>
                <w:color w:val="000000"/>
                <w:kern w:val="0"/>
                <w:sz w:val="20"/>
                <w:szCs w:val="20"/>
                <w:u w:val="none"/>
                <w:lang w:val="en-US" w:eastAsia="zh-CN" w:bidi="ar"/>
              </w:rPr>
              <w:t>Valin</w:t>
            </w:r>
          </w:p>
        </w:tc>
      </w:tr>
      <w:tr w14:paraId="19D56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3"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43521DD">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0F4786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循环氢压缩机                           </w:t>
            </w:r>
            <w:r>
              <w:rPr>
                <w:rFonts w:hint="default" w:ascii="Arial" w:hAnsi="Arial" w:eastAsia="宋体" w:cs="Arial"/>
                <w:i w:val="0"/>
                <w:iCs w:val="0"/>
                <w:color w:val="000000"/>
                <w:kern w:val="0"/>
                <w:sz w:val="20"/>
                <w:szCs w:val="20"/>
                <w:u w:val="none"/>
                <w:lang w:val="en-US" w:eastAsia="zh-CN" w:bidi="ar"/>
              </w:rPr>
              <w:t>Hydrogenation Recycle Gas Compressor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0C652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沈阳鼓风机</w:t>
            </w:r>
            <w:r>
              <w:rPr>
                <w:rFonts w:hint="default" w:ascii="Arial" w:hAnsi="Arial" w:eastAsia="宋体" w:cs="Arial"/>
                <w:i w:val="0"/>
                <w:iCs w:val="0"/>
                <w:color w:val="000000"/>
                <w:kern w:val="0"/>
                <w:sz w:val="20"/>
                <w:szCs w:val="20"/>
                <w:u w:val="none"/>
                <w:lang w:val="en-US" w:eastAsia="zh-CN" w:bidi="ar"/>
              </w:rPr>
              <w:t>SBW</w:t>
            </w:r>
          </w:p>
        </w:tc>
      </w:tr>
      <w:tr w14:paraId="17A74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445639E">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AB586C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新氢压缩机</w:t>
            </w:r>
            <w:r>
              <w:rPr>
                <w:rFonts w:hint="default" w:ascii="Arial" w:hAnsi="Arial" w:eastAsia="宋体" w:cs="Arial"/>
                <w:i w:val="0"/>
                <w:iCs w:val="0"/>
                <w:color w:val="000000"/>
                <w:kern w:val="0"/>
                <w:sz w:val="20"/>
                <w:szCs w:val="20"/>
                <w:u w:val="none"/>
                <w:lang w:val="en-US" w:eastAsia="zh-CN" w:bidi="ar"/>
              </w:rPr>
              <w:t>Gas Compressor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9A90DB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沈阳远大</w:t>
            </w:r>
            <w:r>
              <w:rPr>
                <w:rFonts w:hint="default" w:ascii="Arial" w:hAnsi="Arial" w:eastAsia="宋体" w:cs="Arial"/>
                <w:i w:val="0"/>
                <w:iCs w:val="0"/>
                <w:color w:val="000000"/>
                <w:kern w:val="0"/>
                <w:sz w:val="20"/>
                <w:szCs w:val="20"/>
                <w:u w:val="none"/>
                <w:lang w:val="en-US" w:eastAsia="zh-CN" w:bidi="ar"/>
              </w:rPr>
              <w:t>YuanDa</w:t>
            </w:r>
          </w:p>
        </w:tc>
      </w:tr>
      <w:tr w14:paraId="06F6F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BEF0BBE">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73FAA0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离心泵</w:t>
            </w:r>
            <w:r>
              <w:rPr>
                <w:rFonts w:hint="default" w:ascii="Arial" w:hAnsi="Arial" w:eastAsia="宋体" w:cs="Arial"/>
                <w:i w:val="0"/>
                <w:iCs w:val="0"/>
                <w:color w:val="000000"/>
                <w:kern w:val="0"/>
                <w:sz w:val="20"/>
                <w:szCs w:val="20"/>
                <w:u w:val="none"/>
                <w:lang w:val="en-US" w:eastAsia="zh-CN" w:bidi="ar"/>
              </w:rPr>
              <w:t>Centrifugal Pump</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0F77C4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大连深蓝</w:t>
            </w:r>
            <w:r>
              <w:rPr>
                <w:rFonts w:hint="default" w:ascii="Arial" w:hAnsi="Arial" w:eastAsia="宋体" w:cs="Arial"/>
                <w:i w:val="0"/>
                <w:iCs w:val="0"/>
                <w:color w:val="000000"/>
                <w:kern w:val="0"/>
                <w:sz w:val="20"/>
                <w:szCs w:val="20"/>
                <w:u w:val="none"/>
                <w:lang w:val="en-US" w:eastAsia="zh-CN" w:bidi="ar"/>
              </w:rPr>
              <w:t>Deep Blue</w:t>
            </w:r>
          </w:p>
        </w:tc>
      </w:tr>
      <w:tr w14:paraId="75604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5BCE45D">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C3A9CA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离心泵</w:t>
            </w:r>
            <w:r>
              <w:rPr>
                <w:rFonts w:hint="default" w:ascii="Arial" w:hAnsi="Arial" w:eastAsia="宋体" w:cs="Arial"/>
                <w:i w:val="0"/>
                <w:iCs w:val="0"/>
                <w:color w:val="000000"/>
                <w:kern w:val="0"/>
                <w:sz w:val="20"/>
                <w:szCs w:val="20"/>
                <w:u w:val="none"/>
                <w:lang w:val="en-US" w:eastAsia="zh-CN" w:bidi="ar"/>
              </w:rPr>
              <w:t>Centrifugal Pump</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C9835F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江苏双达</w:t>
            </w:r>
            <w:r>
              <w:rPr>
                <w:rFonts w:hint="default" w:ascii="Arial" w:hAnsi="Arial" w:eastAsia="宋体" w:cs="Arial"/>
                <w:i w:val="0"/>
                <w:iCs w:val="0"/>
                <w:color w:val="000000"/>
                <w:kern w:val="0"/>
                <w:sz w:val="20"/>
                <w:szCs w:val="20"/>
                <w:u w:val="none"/>
                <w:lang w:val="en-US" w:eastAsia="zh-CN" w:bidi="ar"/>
              </w:rPr>
              <w:t>Shuangda</w:t>
            </w:r>
          </w:p>
        </w:tc>
      </w:tr>
      <w:tr w14:paraId="283AC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1436F9E">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E0EBC2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流程离心泵</w:t>
            </w:r>
            <w:r>
              <w:rPr>
                <w:rFonts w:hint="default" w:ascii="Arial" w:hAnsi="Arial" w:eastAsia="宋体" w:cs="Arial"/>
                <w:i w:val="0"/>
                <w:iCs w:val="0"/>
                <w:color w:val="000000"/>
                <w:kern w:val="0"/>
                <w:sz w:val="20"/>
                <w:szCs w:val="20"/>
                <w:u w:val="none"/>
                <w:lang w:val="en-US" w:eastAsia="zh-CN" w:bidi="ar"/>
              </w:rPr>
              <w:t>Process Centrifugal Pump</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954A8E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嘉利特荏原</w:t>
            </w:r>
            <w:r>
              <w:rPr>
                <w:rFonts w:hint="default" w:ascii="Arial" w:hAnsi="Arial" w:eastAsia="宋体" w:cs="Arial"/>
                <w:i w:val="0"/>
                <w:iCs w:val="0"/>
                <w:color w:val="000000"/>
                <w:kern w:val="0"/>
                <w:sz w:val="20"/>
                <w:szCs w:val="20"/>
                <w:u w:val="none"/>
                <w:lang w:val="en-US" w:eastAsia="zh-CN" w:bidi="ar"/>
              </w:rPr>
              <w:t>Ebara</w:t>
            </w:r>
          </w:p>
        </w:tc>
      </w:tr>
      <w:tr w14:paraId="7E4C2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C8A4856">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EC3B87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输送泵</w:t>
            </w:r>
            <w:r>
              <w:rPr>
                <w:rFonts w:hint="default" w:ascii="Arial" w:hAnsi="Arial" w:eastAsia="宋体" w:cs="Arial"/>
                <w:i w:val="0"/>
                <w:iCs w:val="0"/>
                <w:color w:val="000000"/>
                <w:kern w:val="0"/>
                <w:sz w:val="20"/>
                <w:szCs w:val="20"/>
                <w:u w:val="none"/>
                <w:lang w:val="en-US" w:eastAsia="zh-CN" w:bidi="ar"/>
              </w:rPr>
              <w:t>Transfer Pump</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975DCA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劳衣斯博格尔</w:t>
            </w:r>
            <w:r>
              <w:rPr>
                <w:rFonts w:hint="default" w:ascii="Arial" w:hAnsi="Arial" w:eastAsia="宋体" w:cs="Arial"/>
                <w:i w:val="0"/>
                <w:iCs w:val="0"/>
                <w:color w:val="000000"/>
                <w:kern w:val="0"/>
                <w:sz w:val="20"/>
                <w:szCs w:val="20"/>
                <w:u w:val="none"/>
                <w:lang w:val="en-US" w:eastAsia="zh-CN" w:bidi="ar"/>
              </w:rPr>
              <w:t>Boerger</w:t>
            </w:r>
          </w:p>
        </w:tc>
      </w:tr>
      <w:tr w14:paraId="2C095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239501C">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CC29C3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注水泵</w:t>
            </w:r>
            <w:r>
              <w:rPr>
                <w:rFonts w:hint="default" w:ascii="Arial" w:hAnsi="Arial" w:eastAsia="宋体" w:cs="Arial"/>
                <w:i w:val="0"/>
                <w:iCs w:val="0"/>
                <w:color w:val="000000"/>
                <w:kern w:val="0"/>
                <w:sz w:val="20"/>
                <w:szCs w:val="20"/>
                <w:u w:val="none"/>
                <w:lang w:val="en-US" w:eastAsia="zh-CN" w:bidi="ar"/>
              </w:rPr>
              <w:t>Wash Water Pump</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0FF125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浙江天德</w:t>
            </w:r>
            <w:r>
              <w:rPr>
                <w:rFonts w:hint="default" w:ascii="Arial" w:hAnsi="Arial" w:eastAsia="宋体" w:cs="Arial"/>
                <w:i w:val="0"/>
                <w:iCs w:val="0"/>
                <w:color w:val="000000"/>
                <w:kern w:val="0"/>
                <w:sz w:val="20"/>
                <w:szCs w:val="20"/>
                <w:u w:val="none"/>
                <w:lang w:val="en-US" w:eastAsia="zh-CN" w:bidi="ar"/>
              </w:rPr>
              <w:t>TianDe</w:t>
            </w:r>
          </w:p>
        </w:tc>
      </w:tr>
      <w:tr w14:paraId="2F6A1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1D699FF">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3</w:t>
            </w: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D89936B">
            <w:pPr>
              <w:keepNext w:val="0"/>
              <w:keepLines w:val="0"/>
              <w:widowControl/>
              <w:suppressLineNumbers w:val="0"/>
              <w:jc w:val="left"/>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成套设备系统Complete equipment system</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82A312E">
            <w:pPr>
              <w:jc w:val="left"/>
              <w:rPr>
                <w:rFonts w:hint="eastAsia" w:ascii="宋体" w:hAnsi="宋体" w:eastAsia="宋体" w:cs="宋体"/>
                <w:i w:val="0"/>
                <w:iCs w:val="0"/>
                <w:color w:val="000000"/>
                <w:sz w:val="20"/>
                <w:szCs w:val="20"/>
                <w:u w:val="none"/>
              </w:rPr>
            </w:pPr>
          </w:p>
        </w:tc>
      </w:tr>
      <w:tr w14:paraId="7E294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45CFF88">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E185F3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地面火炬系统</w:t>
            </w:r>
            <w:r>
              <w:rPr>
                <w:rFonts w:hint="default" w:ascii="Arial" w:hAnsi="Arial" w:eastAsia="宋体" w:cs="Arial"/>
                <w:i w:val="0"/>
                <w:iCs w:val="0"/>
                <w:color w:val="000000"/>
                <w:kern w:val="0"/>
                <w:sz w:val="20"/>
                <w:szCs w:val="20"/>
                <w:u w:val="none"/>
                <w:lang w:val="en-US" w:eastAsia="zh-CN" w:bidi="ar"/>
              </w:rPr>
              <w:t>Ground Flare System</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AFA49F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柘科</w:t>
            </w:r>
            <w:r>
              <w:rPr>
                <w:rFonts w:hint="default" w:ascii="Arial" w:hAnsi="Arial" w:eastAsia="宋体" w:cs="Arial"/>
                <w:i w:val="0"/>
                <w:iCs w:val="0"/>
                <w:color w:val="000000"/>
                <w:kern w:val="0"/>
                <w:sz w:val="20"/>
                <w:szCs w:val="20"/>
                <w:u w:val="none"/>
                <w:lang w:val="en-US" w:eastAsia="zh-CN" w:bidi="ar"/>
              </w:rPr>
              <w:t>ZEECO</w:t>
            </w:r>
          </w:p>
        </w:tc>
      </w:tr>
      <w:tr w14:paraId="234A4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5847133">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4BE92B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蒸汽锅炉系统</w:t>
            </w:r>
            <w:r>
              <w:rPr>
                <w:rFonts w:hint="default" w:ascii="Arial" w:hAnsi="Arial" w:eastAsia="宋体" w:cs="Arial"/>
                <w:i w:val="0"/>
                <w:iCs w:val="0"/>
                <w:color w:val="000000"/>
                <w:kern w:val="0"/>
                <w:sz w:val="20"/>
                <w:szCs w:val="20"/>
                <w:u w:val="none"/>
                <w:lang w:val="en-US" w:eastAsia="zh-CN" w:bidi="ar"/>
              </w:rPr>
              <w:t>Steam Boiler System</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79715C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太湖锅炉</w:t>
            </w:r>
            <w:r>
              <w:rPr>
                <w:rFonts w:hint="default" w:ascii="Arial" w:hAnsi="Arial" w:eastAsia="宋体" w:cs="Arial"/>
                <w:i w:val="0"/>
                <w:iCs w:val="0"/>
                <w:color w:val="000000"/>
                <w:kern w:val="0"/>
                <w:sz w:val="20"/>
                <w:szCs w:val="20"/>
                <w:u w:val="none"/>
                <w:lang w:val="en-US" w:eastAsia="zh-CN" w:bidi="ar"/>
              </w:rPr>
              <w:t>TAIHU</w:t>
            </w:r>
          </w:p>
        </w:tc>
      </w:tr>
      <w:tr w14:paraId="557AA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A423A1A">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D015C9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脱盐水系统</w:t>
            </w:r>
            <w:r>
              <w:rPr>
                <w:rFonts w:hint="default" w:ascii="Arial" w:hAnsi="Arial" w:eastAsia="宋体" w:cs="Arial"/>
                <w:i w:val="0"/>
                <w:iCs w:val="0"/>
                <w:color w:val="000000"/>
                <w:kern w:val="0"/>
                <w:sz w:val="20"/>
                <w:szCs w:val="20"/>
                <w:u w:val="none"/>
                <w:lang w:val="en-US" w:eastAsia="zh-CN" w:bidi="ar"/>
              </w:rPr>
              <w:t>DI Water System</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DF8A2A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山东格瑞</w:t>
            </w:r>
            <w:r>
              <w:rPr>
                <w:rFonts w:hint="default" w:ascii="Arial" w:hAnsi="Arial" w:eastAsia="宋体" w:cs="Arial"/>
                <w:i w:val="0"/>
                <w:iCs w:val="0"/>
                <w:color w:val="000000"/>
                <w:kern w:val="0"/>
                <w:sz w:val="20"/>
                <w:szCs w:val="20"/>
                <w:u w:val="none"/>
                <w:lang w:val="en-US" w:eastAsia="zh-CN" w:bidi="ar"/>
              </w:rPr>
              <w:t>Gretech</w:t>
            </w:r>
          </w:p>
        </w:tc>
      </w:tr>
      <w:tr w14:paraId="41853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FDD77AA">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A96B2D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制氮系统</w:t>
            </w:r>
            <w:r>
              <w:rPr>
                <w:rFonts w:hint="default" w:ascii="Arial" w:hAnsi="Arial" w:eastAsia="宋体" w:cs="Arial"/>
                <w:i w:val="0"/>
                <w:iCs w:val="0"/>
                <w:color w:val="000000"/>
                <w:kern w:val="0"/>
                <w:sz w:val="20"/>
                <w:szCs w:val="20"/>
                <w:u w:val="none"/>
                <w:lang w:val="en-US" w:eastAsia="zh-CN" w:bidi="ar"/>
              </w:rPr>
              <w:t>Nitrogen System</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3C6F2F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杭州川空</w:t>
            </w:r>
            <w:r>
              <w:rPr>
                <w:rFonts w:hint="default" w:ascii="Arial" w:hAnsi="Arial" w:eastAsia="宋体" w:cs="Arial"/>
                <w:i w:val="0"/>
                <w:iCs w:val="0"/>
                <w:color w:val="000000"/>
                <w:kern w:val="0"/>
                <w:sz w:val="20"/>
                <w:szCs w:val="20"/>
                <w:u w:val="none"/>
                <w:lang w:val="en-US" w:eastAsia="zh-CN" w:bidi="ar"/>
              </w:rPr>
              <w:t>Hangzhou Chuankong</w:t>
            </w:r>
          </w:p>
        </w:tc>
      </w:tr>
      <w:tr w14:paraId="2B827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543DBAC">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0AE903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抽真空系统</w:t>
            </w:r>
            <w:r>
              <w:rPr>
                <w:rFonts w:hint="default" w:ascii="Arial" w:hAnsi="Arial" w:eastAsia="宋体" w:cs="Arial"/>
                <w:i w:val="0"/>
                <w:iCs w:val="0"/>
                <w:color w:val="000000"/>
                <w:kern w:val="0"/>
                <w:sz w:val="20"/>
                <w:szCs w:val="20"/>
                <w:u w:val="none"/>
                <w:lang w:val="en-US" w:eastAsia="zh-CN" w:bidi="ar"/>
              </w:rPr>
              <w:t>Vaccum System</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9427F3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浙江杭真</w:t>
            </w:r>
            <w:r>
              <w:rPr>
                <w:rFonts w:hint="default" w:ascii="Arial" w:hAnsi="Arial" w:eastAsia="宋体" w:cs="Arial"/>
                <w:i w:val="0"/>
                <w:iCs w:val="0"/>
                <w:color w:val="000000"/>
                <w:kern w:val="0"/>
                <w:sz w:val="20"/>
                <w:szCs w:val="20"/>
                <w:u w:val="none"/>
                <w:lang w:val="en-US" w:eastAsia="zh-CN" w:bidi="ar"/>
              </w:rPr>
              <w:t>Hangzhen</w:t>
            </w:r>
          </w:p>
        </w:tc>
      </w:tr>
      <w:tr w14:paraId="72AA6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3DD15C1">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7FF877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循环水系统</w:t>
            </w:r>
            <w:r>
              <w:rPr>
                <w:rFonts w:hint="default" w:ascii="Arial" w:hAnsi="Arial" w:eastAsia="宋体" w:cs="Arial"/>
                <w:i w:val="0"/>
                <w:iCs w:val="0"/>
                <w:color w:val="000000"/>
                <w:kern w:val="0"/>
                <w:sz w:val="20"/>
                <w:szCs w:val="20"/>
                <w:u w:val="none"/>
                <w:lang w:val="en-US" w:eastAsia="zh-CN" w:bidi="ar"/>
              </w:rPr>
              <w:t>Circulating Water System</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8E17CC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江苏海鸥</w:t>
            </w:r>
            <w:r>
              <w:rPr>
                <w:rFonts w:hint="default" w:ascii="Arial" w:hAnsi="Arial" w:eastAsia="宋体" w:cs="Arial"/>
                <w:i w:val="0"/>
                <w:iCs w:val="0"/>
                <w:color w:val="000000"/>
                <w:kern w:val="0"/>
                <w:sz w:val="20"/>
                <w:szCs w:val="20"/>
                <w:u w:val="none"/>
                <w:lang w:val="en-US" w:eastAsia="zh-CN" w:bidi="ar"/>
              </w:rPr>
              <w:t>SEAGULL</w:t>
            </w:r>
          </w:p>
        </w:tc>
      </w:tr>
      <w:tr w14:paraId="7C576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D79DB79">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A8EAA7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污水处理系统</w:t>
            </w:r>
            <w:r>
              <w:rPr>
                <w:rFonts w:hint="default" w:ascii="Arial" w:hAnsi="Arial" w:eastAsia="宋体" w:cs="Arial"/>
                <w:i w:val="0"/>
                <w:iCs w:val="0"/>
                <w:color w:val="000000"/>
                <w:kern w:val="0"/>
                <w:sz w:val="20"/>
                <w:szCs w:val="20"/>
                <w:u w:val="none"/>
                <w:lang w:val="en-US" w:eastAsia="zh-CN" w:bidi="ar"/>
              </w:rPr>
              <w:t>IETS System</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E13616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麦王</w:t>
            </w:r>
            <w:r>
              <w:rPr>
                <w:rFonts w:hint="default" w:ascii="Arial" w:hAnsi="Arial" w:eastAsia="宋体" w:cs="Arial"/>
                <w:i w:val="0"/>
                <w:iCs w:val="0"/>
                <w:color w:val="000000"/>
                <w:kern w:val="0"/>
                <w:sz w:val="20"/>
                <w:szCs w:val="20"/>
                <w:u w:val="none"/>
                <w:lang w:val="en-US" w:eastAsia="zh-CN" w:bidi="ar"/>
              </w:rPr>
              <w:t>Mcwong</w:t>
            </w:r>
          </w:p>
        </w:tc>
      </w:tr>
      <w:tr w14:paraId="70252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3"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CCE40C3">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671DB4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白土输送系统、柠檬酸拆包系统</w:t>
            </w:r>
            <w:r>
              <w:rPr>
                <w:rFonts w:hint="default" w:ascii="Arial" w:hAnsi="Arial" w:eastAsia="宋体" w:cs="Arial"/>
                <w:i w:val="0"/>
                <w:iCs w:val="0"/>
                <w:color w:val="000000"/>
                <w:kern w:val="0"/>
                <w:sz w:val="20"/>
                <w:szCs w:val="20"/>
                <w:u w:val="none"/>
                <w:lang w:val="en-US" w:eastAsia="zh-CN" w:bidi="ar"/>
              </w:rPr>
              <w:t>Carclazyte delivery System, Unpacking System</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ADDEE1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章鼓</w:t>
            </w:r>
            <w:r>
              <w:rPr>
                <w:rFonts w:hint="default" w:ascii="Arial" w:hAnsi="Arial" w:eastAsia="宋体" w:cs="Arial"/>
                <w:i w:val="0"/>
                <w:iCs w:val="0"/>
                <w:color w:val="000000"/>
                <w:kern w:val="0"/>
                <w:sz w:val="20"/>
                <w:szCs w:val="20"/>
                <w:u w:val="none"/>
                <w:lang w:val="en-US" w:eastAsia="zh-CN" w:bidi="ar"/>
              </w:rPr>
              <w:t>ZhangGu</w:t>
            </w:r>
          </w:p>
        </w:tc>
      </w:tr>
      <w:tr w14:paraId="0B381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93DE03F">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F54C6F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加药系统</w:t>
            </w:r>
            <w:r>
              <w:rPr>
                <w:rFonts w:hint="default" w:ascii="Arial" w:hAnsi="Arial" w:eastAsia="宋体" w:cs="Arial"/>
                <w:i w:val="0"/>
                <w:iCs w:val="0"/>
                <w:color w:val="000000"/>
                <w:kern w:val="0"/>
                <w:sz w:val="20"/>
                <w:szCs w:val="20"/>
                <w:u w:val="none"/>
                <w:lang w:val="en-US" w:eastAsia="zh-CN" w:bidi="ar"/>
              </w:rPr>
              <w:t>Diamine solution</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ECB3EC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里瓦</w:t>
            </w:r>
            <w:r>
              <w:rPr>
                <w:rFonts w:hint="default" w:ascii="Arial" w:hAnsi="Arial" w:eastAsia="宋体" w:cs="Arial"/>
                <w:i w:val="0"/>
                <w:iCs w:val="0"/>
                <w:color w:val="000000"/>
                <w:kern w:val="0"/>
                <w:sz w:val="20"/>
                <w:szCs w:val="20"/>
                <w:u w:val="none"/>
                <w:lang w:val="en-US" w:eastAsia="zh-CN" w:bidi="ar"/>
              </w:rPr>
              <w:t>LEWA</w:t>
            </w:r>
          </w:p>
        </w:tc>
      </w:tr>
      <w:tr w14:paraId="4142C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0"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FD4471">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04684D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油料预处理</w:t>
            </w:r>
            <w:r>
              <w:rPr>
                <w:rFonts w:hint="default" w:ascii="Arial" w:hAnsi="Arial" w:eastAsia="宋体" w:cs="Arial"/>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精炼成套设备</w:t>
            </w:r>
            <w:r>
              <w:rPr>
                <w:rFonts w:hint="default" w:ascii="Arial" w:hAnsi="Arial" w:eastAsia="宋体" w:cs="Arial"/>
                <w:i w:val="0"/>
                <w:iCs w:val="0"/>
                <w:color w:val="000000"/>
                <w:kern w:val="0"/>
                <w:sz w:val="20"/>
                <w:szCs w:val="20"/>
                <w:u w:val="none"/>
                <w:lang w:val="en-US" w:eastAsia="zh-CN" w:bidi="ar"/>
              </w:rPr>
              <w:t>Oilseed pretreatment, and refining complete sets of equipment</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CECEC7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迈安德</w:t>
            </w:r>
            <w:r>
              <w:rPr>
                <w:rFonts w:hint="default" w:ascii="Arial" w:hAnsi="Arial" w:eastAsia="宋体" w:cs="Arial"/>
                <w:i w:val="0"/>
                <w:iCs w:val="0"/>
                <w:color w:val="000000"/>
                <w:kern w:val="0"/>
                <w:sz w:val="20"/>
                <w:szCs w:val="20"/>
                <w:u w:val="none"/>
                <w:lang w:val="en-US" w:eastAsia="zh-CN" w:bidi="ar"/>
              </w:rPr>
              <w:t>Myande</w:t>
            </w:r>
          </w:p>
        </w:tc>
      </w:tr>
      <w:tr w14:paraId="2AAEA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F596366">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F206B2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膜分离提氢成套装置</w:t>
            </w:r>
            <w:r>
              <w:rPr>
                <w:rFonts w:hint="default" w:ascii="Arial" w:hAnsi="Arial" w:eastAsia="宋体" w:cs="Arial"/>
                <w:i w:val="0"/>
                <w:iCs w:val="0"/>
                <w:color w:val="000000"/>
                <w:kern w:val="0"/>
                <w:sz w:val="20"/>
                <w:szCs w:val="20"/>
                <w:u w:val="none"/>
                <w:lang w:val="en-US" w:eastAsia="zh-CN" w:bidi="ar"/>
              </w:rPr>
              <w:t>Membrane Separation Unit</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BBC601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大连欧科膜</w:t>
            </w:r>
            <w:r>
              <w:rPr>
                <w:rFonts w:hint="default" w:ascii="Arial" w:hAnsi="Arial" w:eastAsia="宋体" w:cs="Arial"/>
                <w:i w:val="0"/>
                <w:iCs w:val="0"/>
                <w:color w:val="000000"/>
                <w:kern w:val="0"/>
                <w:sz w:val="20"/>
                <w:szCs w:val="20"/>
                <w:u w:val="none"/>
                <w:lang w:val="en-US" w:eastAsia="zh-CN" w:bidi="ar"/>
              </w:rPr>
              <w:t>Eurofilm</w:t>
            </w:r>
          </w:p>
        </w:tc>
      </w:tr>
      <w:tr w14:paraId="1F255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8"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13E2DF0">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010C3B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仪表风及工厂风系统</w:t>
            </w:r>
            <w:r>
              <w:rPr>
                <w:rFonts w:hint="default" w:ascii="Arial" w:hAnsi="Arial" w:eastAsia="宋体" w:cs="Arial"/>
                <w:i w:val="0"/>
                <w:iCs w:val="0"/>
                <w:color w:val="000000"/>
                <w:kern w:val="0"/>
                <w:sz w:val="20"/>
                <w:szCs w:val="20"/>
                <w:u w:val="none"/>
                <w:lang w:val="en-US" w:eastAsia="zh-CN" w:bidi="ar"/>
              </w:rPr>
              <w:t>Instrument Air and Plant Air System</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51ABC14">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复盛易利达</w:t>
            </w:r>
            <w:r>
              <w:rPr>
                <w:rFonts w:hint="default" w:ascii="Arial" w:hAnsi="Arial" w:eastAsia="宋体" w:cs="Arial"/>
                <w:i w:val="0"/>
                <w:iCs w:val="0"/>
                <w:color w:val="000000"/>
                <w:kern w:val="0"/>
                <w:sz w:val="20"/>
                <w:szCs w:val="20"/>
                <w:u w:val="none"/>
                <w:lang w:val="en-US" w:eastAsia="zh-CN" w:bidi="ar"/>
              </w:rPr>
              <w:t>FS-Elliott</w:t>
            </w:r>
          </w:p>
        </w:tc>
      </w:tr>
      <w:tr w14:paraId="7218C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top"/>
          </w:tcPr>
          <w:p w14:paraId="5088A9DF">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DC451E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DCS/SIS系统</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2CE01E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艾默生</w:t>
            </w:r>
            <w:r>
              <w:rPr>
                <w:rFonts w:hint="default" w:ascii="Arial" w:hAnsi="Arial" w:eastAsia="宋体" w:cs="Arial"/>
                <w:i w:val="0"/>
                <w:iCs w:val="0"/>
                <w:color w:val="000000"/>
                <w:kern w:val="0"/>
                <w:sz w:val="20"/>
                <w:szCs w:val="20"/>
                <w:u w:val="none"/>
                <w:lang w:val="en-US" w:eastAsia="zh-CN" w:bidi="ar"/>
              </w:rPr>
              <w:t>Emerson</w:t>
            </w:r>
          </w:p>
        </w:tc>
      </w:tr>
      <w:tr w14:paraId="52196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A575F33">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4</w:t>
            </w: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B22826A">
            <w:pPr>
              <w:keepNext w:val="0"/>
              <w:keepLines w:val="0"/>
              <w:widowControl/>
              <w:suppressLineNumbers w:val="0"/>
              <w:jc w:val="left"/>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其他关键设备Other key equipment</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AE95FA0">
            <w:pPr>
              <w:jc w:val="left"/>
              <w:rPr>
                <w:rFonts w:hint="eastAsia" w:ascii="宋体" w:hAnsi="宋体" w:eastAsia="宋体" w:cs="宋体"/>
                <w:i w:val="0"/>
                <w:iCs w:val="0"/>
                <w:color w:val="000000"/>
                <w:sz w:val="20"/>
                <w:szCs w:val="20"/>
                <w:u w:val="none"/>
              </w:rPr>
            </w:pPr>
          </w:p>
        </w:tc>
      </w:tr>
      <w:tr w14:paraId="1E42F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top"/>
          </w:tcPr>
          <w:p w14:paraId="5BFB08F4">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E752D15">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空冷器</w:t>
            </w:r>
            <w:r>
              <w:rPr>
                <w:rFonts w:hint="default" w:ascii="Arial" w:hAnsi="Arial" w:eastAsia="宋体" w:cs="Arial"/>
                <w:i w:val="0"/>
                <w:iCs w:val="0"/>
                <w:color w:val="000000"/>
                <w:kern w:val="0"/>
                <w:sz w:val="20"/>
                <w:szCs w:val="20"/>
                <w:u w:val="none"/>
                <w:lang w:val="en-US" w:eastAsia="zh-CN" w:bidi="ar"/>
              </w:rPr>
              <w:t>Air Cooler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5DCDCC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哈尔滨空调</w:t>
            </w:r>
            <w:r>
              <w:rPr>
                <w:rFonts w:hint="default" w:ascii="Arial" w:hAnsi="Arial" w:eastAsia="宋体" w:cs="Arial"/>
                <w:i w:val="0"/>
                <w:iCs w:val="0"/>
                <w:color w:val="000000"/>
                <w:kern w:val="0"/>
                <w:sz w:val="20"/>
                <w:szCs w:val="20"/>
                <w:u w:val="none"/>
                <w:lang w:val="en-US" w:eastAsia="zh-CN" w:bidi="ar"/>
              </w:rPr>
              <w:t>HAC</w:t>
            </w:r>
          </w:p>
        </w:tc>
      </w:tr>
      <w:tr w14:paraId="64ECB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top"/>
          </w:tcPr>
          <w:p w14:paraId="50DDC8E6">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E8555E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空冷器</w:t>
            </w:r>
            <w:r>
              <w:rPr>
                <w:rFonts w:hint="default" w:ascii="Arial" w:hAnsi="Arial" w:eastAsia="宋体" w:cs="Arial"/>
                <w:i w:val="0"/>
                <w:iCs w:val="0"/>
                <w:color w:val="000000"/>
                <w:kern w:val="0"/>
                <w:sz w:val="20"/>
                <w:szCs w:val="20"/>
                <w:u w:val="none"/>
                <w:lang w:val="en-US" w:eastAsia="zh-CN" w:bidi="ar"/>
              </w:rPr>
              <w:t>Air Cooler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57D267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隆华科技</w:t>
            </w:r>
            <w:r>
              <w:rPr>
                <w:rFonts w:hint="default" w:ascii="Arial" w:hAnsi="Arial" w:eastAsia="宋体" w:cs="Arial"/>
                <w:i w:val="0"/>
                <w:iCs w:val="0"/>
                <w:color w:val="000000"/>
                <w:kern w:val="0"/>
                <w:sz w:val="20"/>
                <w:szCs w:val="20"/>
                <w:u w:val="none"/>
                <w:lang w:val="en-US" w:eastAsia="zh-CN" w:bidi="ar"/>
              </w:rPr>
              <w:t>LONGHUA</w:t>
            </w:r>
          </w:p>
        </w:tc>
      </w:tr>
      <w:tr w14:paraId="0B4D6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top"/>
          </w:tcPr>
          <w:p w14:paraId="4C47A23F">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0A23D2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混合器</w:t>
            </w:r>
            <w:r>
              <w:rPr>
                <w:rFonts w:hint="default" w:ascii="Arial" w:hAnsi="Arial" w:eastAsia="宋体" w:cs="Arial"/>
                <w:i w:val="0"/>
                <w:iCs w:val="0"/>
                <w:color w:val="000000"/>
                <w:kern w:val="0"/>
                <w:sz w:val="20"/>
                <w:szCs w:val="20"/>
                <w:u w:val="none"/>
                <w:lang w:val="en-US" w:eastAsia="zh-CN" w:bidi="ar"/>
              </w:rPr>
              <w:t>Mixer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D4555DC">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阿法拉伐</w:t>
            </w:r>
            <w:r>
              <w:rPr>
                <w:rFonts w:hint="default" w:ascii="Arial" w:hAnsi="Arial" w:eastAsia="宋体" w:cs="Arial"/>
                <w:i w:val="0"/>
                <w:iCs w:val="0"/>
                <w:color w:val="000000"/>
                <w:kern w:val="0"/>
                <w:sz w:val="20"/>
                <w:szCs w:val="20"/>
                <w:u w:val="none"/>
                <w:lang w:val="en-US" w:eastAsia="zh-CN" w:bidi="ar"/>
              </w:rPr>
              <w:t>Alfa Laval</w:t>
            </w:r>
          </w:p>
        </w:tc>
      </w:tr>
      <w:tr w14:paraId="535F3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top"/>
          </w:tcPr>
          <w:p w14:paraId="22FBA4C5">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5D2BD1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静态混合器</w:t>
            </w:r>
            <w:r>
              <w:rPr>
                <w:rFonts w:hint="default" w:ascii="Arial" w:hAnsi="Arial" w:eastAsia="宋体" w:cs="Arial"/>
                <w:i w:val="0"/>
                <w:iCs w:val="0"/>
                <w:color w:val="000000"/>
                <w:kern w:val="0"/>
                <w:sz w:val="20"/>
                <w:szCs w:val="20"/>
                <w:u w:val="none"/>
                <w:lang w:val="en-US" w:eastAsia="zh-CN" w:bidi="ar"/>
              </w:rPr>
              <w:t>Static Mixer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A6C34F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伊诺特</w:t>
            </w:r>
            <w:r>
              <w:rPr>
                <w:rFonts w:hint="default" w:ascii="Arial" w:hAnsi="Arial" w:eastAsia="宋体" w:cs="Arial"/>
                <w:i w:val="0"/>
                <w:iCs w:val="0"/>
                <w:color w:val="000000"/>
                <w:kern w:val="0"/>
                <w:sz w:val="20"/>
                <w:szCs w:val="20"/>
                <w:u w:val="none"/>
                <w:lang w:val="en-US" w:eastAsia="zh-CN" w:bidi="ar"/>
              </w:rPr>
              <w:t>INOCO</w:t>
            </w:r>
          </w:p>
        </w:tc>
      </w:tr>
      <w:tr w14:paraId="1D02A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top"/>
          </w:tcPr>
          <w:p w14:paraId="667AF3DC">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146378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原料过滤器</w:t>
            </w:r>
            <w:r>
              <w:rPr>
                <w:rFonts w:hint="default" w:ascii="Arial" w:hAnsi="Arial" w:eastAsia="宋体" w:cs="Arial"/>
                <w:i w:val="0"/>
                <w:iCs w:val="0"/>
                <w:color w:val="000000"/>
                <w:kern w:val="0"/>
                <w:sz w:val="20"/>
                <w:szCs w:val="20"/>
                <w:u w:val="none"/>
                <w:lang w:val="en-US" w:eastAsia="zh-CN" w:bidi="ar"/>
              </w:rPr>
              <w:t>Feed Filter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EC9CA7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星达过滤</w:t>
            </w:r>
          </w:p>
        </w:tc>
      </w:tr>
      <w:tr w14:paraId="5C5CF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0" w:type="auto"/>
            <w:tcBorders>
              <w:top w:val="single" w:color="000000" w:sz="4" w:space="0"/>
              <w:left w:val="single" w:color="000000" w:sz="4" w:space="0"/>
              <w:bottom w:val="single" w:color="000000" w:sz="4" w:space="0"/>
              <w:right w:val="nil"/>
            </w:tcBorders>
            <w:shd w:val="clear" w:color="auto" w:fill="auto"/>
            <w:noWrap/>
            <w:vAlign w:val="top"/>
          </w:tcPr>
          <w:p w14:paraId="419E6855">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07A3AFD">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预处理过滤器</w:t>
            </w:r>
            <w:r>
              <w:rPr>
                <w:rFonts w:hint="default" w:ascii="Arial" w:hAnsi="Arial" w:eastAsia="宋体" w:cs="Arial"/>
                <w:i w:val="0"/>
                <w:iCs w:val="0"/>
                <w:color w:val="000000"/>
                <w:kern w:val="0"/>
                <w:sz w:val="20"/>
                <w:szCs w:val="20"/>
                <w:u w:val="none"/>
                <w:lang w:val="en-US" w:eastAsia="zh-CN" w:bidi="ar"/>
              </w:rPr>
              <w:t>Pretreatment Filter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D31F47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江苏巨能</w:t>
            </w:r>
            <w:r>
              <w:rPr>
                <w:rFonts w:hint="default" w:ascii="Arial" w:hAnsi="Arial" w:eastAsia="宋体" w:cs="Arial"/>
                <w:i w:val="0"/>
                <w:iCs w:val="0"/>
                <w:color w:val="000000"/>
                <w:kern w:val="0"/>
                <w:sz w:val="20"/>
                <w:szCs w:val="20"/>
                <w:u w:val="none"/>
                <w:lang w:val="en-US" w:eastAsia="zh-CN" w:bidi="ar"/>
              </w:rPr>
              <w:t>JuNeng</w:t>
            </w:r>
          </w:p>
        </w:tc>
      </w:tr>
      <w:tr w14:paraId="729FF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0" w:type="auto"/>
            <w:tcBorders>
              <w:top w:val="single" w:color="000000" w:sz="4" w:space="0"/>
              <w:left w:val="single" w:color="000000" w:sz="4" w:space="0"/>
              <w:bottom w:val="single" w:color="000000" w:sz="4" w:space="0"/>
              <w:right w:val="nil"/>
            </w:tcBorders>
            <w:shd w:val="clear" w:color="auto" w:fill="auto"/>
            <w:noWrap/>
            <w:vAlign w:val="top"/>
          </w:tcPr>
          <w:p w14:paraId="77729425">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7FE03BA">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液化气汽化器</w:t>
            </w:r>
            <w:r>
              <w:rPr>
                <w:rFonts w:hint="default" w:ascii="Arial" w:hAnsi="Arial" w:eastAsia="宋体" w:cs="Arial"/>
                <w:i w:val="0"/>
                <w:iCs w:val="0"/>
                <w:color w:val="000000"/>
                <w:kern w:val="0"/>
                <w:sz w:val="20"/>
                <w:szCs w:val="20"/>
                <w:u w:val="none"/>
                <w:lang w:val="en-US" w:eastAsia="zh-CN" w:bidi="ar"/>
              </w:rPr>
              <w:t>Vaporizer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8400F12">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天津奥利达</w:t>
            </w:r>
            <w:r>
              <w:rPr>
                <w:rFonts w:hint="default" w:ascii="Arial" w:hAnsi="Arial" w:eastAsia="宋体" w:cs="Arial"/>
                <w:i w:val="0"/>
                <w:iCs w:val="0"/>
                <w:color w:val="000000"/>
                <w:kern w:val="0"/>
                <w:sz w:val="20"/>
                <w:szCs w:val="20"/>
                <w:u w:val="none"/>
                <w:lang w:val="en-US" w:eastAsia="zh-CN" w:bidi="ar"/>
              </w:rPr>
              <w:t>Olive</w:t>
            </w:r>
          </w:p>
        </w:tc>
      </w:tr>
      <w:tr w14:paraId="1524E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0" w:type="auto"/>
            <w:tcBorders>
              <w:top w:val="single" w:color="000000" w:sz="4" w:space="0"/>
              <w:left w:val="single" w:color="000000" w:sz="4" w:space="0"/>
              <w:bottom w:val="single" w:color="000000" w:sz="4" w:space="0"/>
              <w:right w:val="nil"/>
            </w:tcBorders>
            <w:shd w:val="clear" w:color="auto" w:fill="auto"/>
            <w:noWrap/>
            <w:vAlign w:val="top"/>
          </w:tcPr>
          <w:p w14:paraId="533F7938">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91AF43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开工电加热器</w:t>
            </w:r>
            <w:r>
              <w:rPr>
                <w:rFonts w:hint="default" w:ascii="Arial" w:hAnsi="Arial" w:eastAsia="宋体" w:cs="Arial"/>
                <w:i w:val="0"/>
                <w:iCs w:val="0"/>
                <w:color w:val="000000"/>
                <w:kern w:val="0"/>
                <w:sz w:val="20"/>
                <w:szCs w:val="20"/>
                <w:u w:val="none"/>
                <w:lang w:val="en-US" w:eastAsia="zh-CN" w:bidi="ar"/>
              </w:rPr>
              <w:t>Start-up Electric Heater</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A02F841">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镇江裕太</w:t>
            </w:r>
            <w:r>
              <w:rPr>
                <w:rFonts w:hint="default" w:ascii="Arial" w:hAnsi="Arial" w:eastAsia="宋体" w:cs="Arial"/>
                <w:i w:val="0"/>
                <w:iCs w:val="0"/>
                <w:color w:val="000000"/>
                <w:kern w:val="0"/>
                <w:sz w:val="20"/>
                <w:szCs w:val="20"/>
                <w:u w:val="none"/>
                <w:lang w:val="en-US" w:eastAsia="zh-CN" w:bidi="ar"/>
              </w:rPr>
              <w:t>YuTai</w:t>
            </w:r>
          </w:p>
        </w:tc>
      </w:tr>
      <w:tr w14:paraId="22530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nil"/>
            </w:tcBorders>
            <w:shd w:val="clear" w:color="auto" w:fill="auto"/>
            <w:vAlign w:val="bottom"/>
          </w:tcPr>
          <w:p w14:paraId="42F6EA51">
            <w:pPr>
              <w:keepNext w:val="0"/>
              <w:keepLines w:val="0"/>
              <w:widowControl/>
              <w:suppressLineNumbers w:val="0"/>
              <w:jc w:val="center"/>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5</w:t>
            </w: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C754154">
            <w:pPr>
              <w:keepNext w:val="0"/>
              <w:keepLines w:val="0"/>
              <w:widowControl/>
              <w:suppressLineNumbers w:val="0"/>
              <w:jc w:val="left"/>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填料及催化剂Packing and Catalyst</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3700F71">
            <w:pPr>
              <w:jc w:val="left"/>
              <w:rPr>
                <w:rFonts w:hint="eastAsia" w:ascii="宋体" w:hAnsi="宋体" w:eastAsia="宋体" w:cs="宋体"/>
                <w:i w:val="0"/>
                <w:iCs w:val="0"/>
                <w:color w:val="000000"/>
                <w:sz w:val="20"/>
                <w:szCs w:val="20"/>
                <w:u w:val="none"/>
              </w:rPr>
            </w:pPr>
          </w:p>
        </w:tc>
      </w:tr>
      <w:tr w14:paraId="475AD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nil"/>
            </w:tcBorders>
            <w:shd w:val="clear" w:color="auto" w:fill="auto"/>
            <w:vAlign w:val="bottom"/>
          </w:tcPr>
          <w:p w14:paraId="3B062DFA">
            <w:pPr>
              <w:jc w:val="center"/>
              <w:rPr>
                <w:rFonts w:hint="default" w:ascii="Arial" w:hAnsi="Arial" w:eastAsia="宋体" w:cs="Arial"/>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9EB0FD9">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塔内件</w:t>
            </w:r>
            <w:r>
              <w:rPr>
                <w:rFonts w:hint="default" w:ascii="Arial" w:hAnsi="Arial" w:eastAsia="宋体" w:cs="Arial"/>
                <w:i w:val="0"/>
                <w:iCs w:val="0"/>
                <w:color w:val="000000"/>
                <w:kern w:val="0"/>
                <w:sz w:val="20"/>
                <w:szCs w:val="20"/>
                <w:u w:val="none"/>
                <w:lang w:val="en-US" w:eastAsia="zh-CN" w:bidi="ar"/>
              </w:rPr>
              <w:t>Column Internal</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C50A3A7">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北京泽华</w:t>
            </w:r>
            <w:r>
              <w:rPr>
                <w:rFonts w:hint="default" w:ascii="Arial" w:hAnsi="Arial" w:eastAsia="宋体" w:cs="Arial"/>
                <w:i w:val="0"/>
                <w:iCs w:val="0"/>
                <w:color w:val="000000"/>
                <w:kern w:val="0"/>
                <w:sz w:val="20"/>
                <w:szCs w:val="20"/>
                <w:u w:val="none"/>
                <w:lang w:val="en-US" w:eastAsia="zh-CN" w:bidi="ar"/>
              </w:rPr>
              <w:t>Zehua</w:t>
            </w:r>
          </w:p>
        </w:tc>
      </w:tr>
      <w:tr w14:paraId="0D054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nil"/>
            </w:tcBorders>
            <w:shd w:val="clear" w:color="auto" w:fill="auto"/>
            <w:vAlign w:val="bottom"/>
          </w:tcPr>
          <w:p w14:paraId="62CF83D5">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BB35F7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反应器内件</w:t>
            </w:r>
            <w:r>
              <w:rPr>
                <w:rFonts w:hint="default" w:ascii="Arial" w:hAnsi="Arial" w:eastAsia="宋体" w:cs="Arial"/>
                <w:i w:val="0"/>
                <w:iCs w:val="0"/>
                <w:color w:val="000000"/>
                <w:kern w:val="0"/>
                <w:sz w:val="20"/>
                <w:szCs w:val="20"/>
                <w:u w:val="none"/>
                <w:lang w:val="en-US" w:eastAsia="zh-CN" w:bidi="ar"/>
              </w:rPr>
              <w:t>Reactor Internal</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DCF57A8">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抚顺炼化</w:t>
            </w:r>
            <w:r>
              <w:rPr>
                <w:rFonts w:hint="default" w:ascii="Arial" w:hAnsi="Arial" w:eastAsia="宋体" w:cs="Arial"/>
                <w:i w:val="0"/>
                <w:iCs w:val="0"/>
                <w:color w:val="000000"/>
                <w:kern w:val="0"/>
                <w:sz w:val="20"/>
                <w:szCs w:val="20"/>
                <w:u w:val="none"/>
                <w:lang w:val="en-US" w:eastAsia="zh-CN" w:bidi="ar"/>
              </w:rPr>
              <w:t>Fushun</w:t>
            </w:r>
          </w:p>
        </w:tc>
      </w:tr>
      <w:tr w14:paraId="68250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996" w:type="dxa"/>
            <w:tcBorders>
              <w:top w:val="single" w:color="000000" w:sz="4" w:space="0"/>
              <w:left w:val="single" w:color="000000" w:sz="4" w:space="0"/>
              <w:bottom w:val="single" w:color="000000" w:sz="4" w:space="0"/>
              <w:right w:val="nil"/>
            </w:tcBorders>
            <w:shd w:val="clear" w:color="auto" w:fill="auto"/>
            <w:vAlign w:val="bottom"/>
          </w:tcPr>
          <w:p w14:paraId="4BC25332">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CB0E570">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脱硫装置塔内件</w:t>
            </w:r>
            <w:r>
              <w:rPr>
                <w:rFonts w:hint="default" w:ascii="Arial" w:hAnsi="Arial" w:eastAsia="宋体" w:cs="Arial"/>
                <w:i w:val="0"/>
                <w:iCs w:val="0"/>
                <w:color w:val="000000"/>
                <w:kern w:val="0"/>
                <w:sz w:val="20"/>
                <w:szCs w:val="20"/>
                <w:u w:val="none"/>
                <w:lang w:val="en-US" w:eastAsia="zh-CN" w:bidi="ar"/>
              </w:rPr>
              <w:t>H2S Absorber Internal</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D58CD5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烟台新瑞</w:t>
            </w:r>
            <w:r>
              <w:rPr>
                <w:rFonts w:hint="default" w:ascii="Arial" w:hAnsi="Arial" w:eastAsia="宋体" w:cs="Arial"/>
                <w:i w:val="0"/>
                <w:iCs w:val="0"/>
                <w:color w:val="000000"/>
                <w:kern w:val="0"/>
                <w:sz w:val="20"/>
                <w:szCs w:val="20"/>
                <w:u w:val="none"/>
                <w:lang w:val="en-US" w:eastAsia="zh-CN" w:bidi="ar"/>
              </w:rPr>
              <w:t>SUNRISE</w:t>
            </w:r>
          </w:p>
        </w:tc>
      </w:tr>
      <w:tr w14:paraId="678BA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996" w:type="dxa"/>
            <w:tcBorders>
              <w:top w:val="single" w:color="000000" w:sz="4" w:space="0"/>
              <w:left w:val="single" w:color="000000" w:sz="4" w:space="0"/>
              <w:bottom w:val="single" w:color="000000" w:sz="4" w:space="0"/>
              <w:right w:val="nil"/>
            </w:tcBorders>
            <w:shd w:val="clear" w:color="auto" w:fill="auto"/>
            <w:vAlign w:val="bottom"/>
          </w:tcPr>
          <w:p w14:paraId="14FFFBE6">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4D6978E">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制氢催化剂Hydrogen production catalyst</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C14AA66">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Clariant</w:t>
            </w:r>
          </w:p>
        </w:tc>
      </w:tr>
      <w:tr w14:paraId="6484F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9" w:hRule="atLeast"/>
        </w:trPr>
        <w:tc>
          <w:tcPr>
            <w:tcW w:w="996" w:type="dxa"/>
            <w:tcBorders>
              <w:top w:val="single" w:color="000000" w:sz="4" w:space="0"/>
              <w:left w:val="single" w:color="000000" w:sz="4" w:space="0"/>
              <w:bottom w:val="single" w:color="000000" w:sz="4" w:space="0"/>
              <w:right w:val="nil"/>
            </w:tcBorders>
            <w:shd w:val="clear" w:color="auto" w:fill="auto"/>
            <w:vAlign w:val="bottom"/>
          </w:tcPr>
          <w:p w14:paraId="33D018E8">
            <w:pPr>
              <w:jc w:val="center"/>
              <w:rPr>
                <w:rFonts w:hint="eastAsia" w:ascii="宋体" w:hAnsi="宋体" w:eastAsia="宋体" w:cs="宋体"/>
                <w:b/>
                <w:bCs/>
                <w:i w:val="0"/>
                <w:iCs w:val="0"/>
                <w:color w:val="000000"/>
                <w:sz w:val="20"/>
                <w:szCs w:val="20"/>
                <w:u w:val="none"/>
              </w:rPr>
            </w:pPr>
          </w:p>
        </w:tc>
        <w:tc>
          <w:tcPr>
            <w:tcW w:w="378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BB4DB3">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干气制氢吸附剂</w:t>
            </w:r>
            <w:r>
              <w:rPr>
                <w:rFonts w:hint="default" w:ascii="Arial" w:hAnsi="Arial" w:eastAsia="宋体" w:cs="Arial"/>
                <w:i w:val="0"/>
                <w:iCs w:val="0"/>
                <w:color w:val="000000"/>
                <w:kern w:val="0"/>
                <w:sz w:val="20"/>
                <w:szCs w:val="20"/>
                <w:u w:val="none"/>
                <w:lang w:val="en-US" w:eastAsia="zh-CN" w:bidi="ar"/>
              </w:rPr>
              <w:t>Adsorbents</w:t>
            </w:r>
          </w:p>
        </w:tc>
        <w:tc>
          <w:tcPr>
            <w:tcW w:w="3777"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A665FFF">
            <w:pPr>
              <w:keepNext w:val="0"/>
              <w:keepLines w:val="0"/>
              <w:widowControl/>
              <w:suppressLineNumbers w:val="0"/>
              <w:jc w:val="left"/>
              <w:textAlignment w:val="bottom"/>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上海汉兴</w:t>
            </w:r>
            <w:r>
              <w:rPr>
                <w:rFonts w:hint="default" w:ascii="Arial" w:hAnsi="Arial" w:eastAsia="宋体" w:cs="Arial"/>
                <w:i w:val="0"/>
                <w:iCs w:val="0"/>
                <w:color w:val="000000"/>
                <w:kern w:val="0"/>
                <w:sz w:val="20"/>
                <w:szCs w:val="20"/>
                <w:u w:val="none"/>
                <w:lang w:val="en-US" w:eastAsia="zh-CN" w:bidi="ar"/>
              </w:rPr>
              <w:t>Hanxing</w:t>
            </w:r>
          </w:p>
        </w:tc>
      </w:tr>
    </w:tbl>
    <w:p w14:paraId="469212A3">
      <w:pPr>
        <w:numPr>
          <w:ilvl w:val="0"/>
          <w:numId w:val="0"/>
        </w:numPr>
        <w:rPr>
          <w:rFonts w:hint="eastAsia"/>
          <w:lang w:val="en-US" w:eastAsia="zh-CN"/>
        </w:rPr>
      </w:pPr>
    </w:p>
    <w:p w14:paraId="722EC78F">
      <w:pPr>
        <w:numPr>
          <w:ilvl w:val="0"/>
          <w:numId w:val="0"/>
        </w:numPr>
      </w:pPr>
    </w:p>
    <w:p w14:paraId="1FFF8905">
      <w:pPr>
        <w:numPr>
          <w:ilvl w:val="0"/>
          <w:numId w:val="0"/>
        </w:numPr>
        <w:rPr>
          <w:rFonts w:hint="eastAsia"/>
          <w:lang w:val="en-US" w:eastAsia="zh-CN"/>
        </w:rPr>
      </w:pPr>
    </w:p>
    <w:p w14:paraId="731862B5">
      <w:pPr>
        <w:numPr>
          <w:ilvl w:val="0"/>
          <w:numId w:val="0"/>
        </w:numPr>
        <w:rPr>
          <w:rFonts w:hint="default"/>
          <w:lang w:val="en-US" w:eastAsia="zh-CN"/>
        </w:rPr>
      </w:pPr>
    </w:p>
    <w:p w14:paraId="7C79E5DC">
      <w:pPr>
        <w:numPr>
          <w:ilvl w:val="0"/>
          <w:numId w:val="0"/>
        </w:numPr>
        <w:rPr>
          <w:rFonts w:hint="default"/>
          <w:lang w:val="en-US" w:eastAsia="zh-CN"/>
        </w:rPr>
      </w:pPr>
    </w:p>
    <w:p w14:paraId="508B5CA1">
      <w:pPr>
        <w:numPr>
          <w:ilvl w:val="0"/>
          <w:numId w:val="0"/>
        </w:numPr>
        <w:rPr>
          <w:rFonts w:hint="default"/>
          <w:lang w:val="en-US" w:eastAsia="zh-CN"/>
        </w:rPr>
      </w:pPr>
    </w:p>
    <w:p w14:paraId="07E5A5E5">
      <w:pPr>
        <w:numPr>
          <w:ilvl w:val="0"/>
          <w:numId w:val="0"/>
        </w:numPr>
        <w:rPr>
          <w:rFonts w:hint="default"/>
          <w:lang w:val="en-US" w:eastAsia="zh-CN"/>
        </w:rPr>
      </w:pPr>
    </w:p>
    <w:p w14:paraId="4765B182">
      <w:pPr>
        <w:numPr>
          <w:ilvl w:val="0"/>
          <w:numId w:val="0"/>
        </w:numPr>
        <w:rPr>
          <w:rFonts w:hint="default"/>
          <w:lang w:val="en-US" w:eastAsia="zh-CN"/>
        </w:rPr>
      </w:pPr>
    </w:p>
    <w:p w14:paraId="236A98AD">
      <w:pPr>
        <w:numPr>
          <w:ilvl w:val="0"/>
          <w:numId w:val="0"/>
        </w:numPr>
        <w:rPr>
          <w:rFonts w:hint="default" w:eastAsiaTheme="minorEastAsia"/>
          <w:lang w:val="en-US" w:eastAsia="zh-CN"/>
        </w:rPr>
      </w:pPr>
      <w:r>
        <w:rPr>
          <w:rFonts w:hint="eastAsia"/>
          <w:lang w:val="en-US" w:eastAsia="zh-CN"/>
        </w:rPr>
        <w:t>2、乙供品牌表</w:t>
      </w:r>
    </w:p>
    <w:tbl>
      <w:tblPr>
        <w:tblStyle w:val="2"/>
        <w:tblW w:w="99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99"/>
        <w:gridCol w:w="6824"/>
        <w:gridCol w:w="1939"/>
      </w:tblGrid>
      <w:tr w14:paraId="66A30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625C5990">
            <w:pPr>
              <w:keepNext w:val="0"/>
              <w:keepLines w:val="0"/>
              <w:widowControl/>
              <w:suppressLineNumbers w:val="0"/>
              <w:snapToGrid w:val="0"/>
              <w:ind w:left="0" w:leftChars="0" w:right="0" w:rightChars="0" w:firstLine="0" w:firstLineChars="0"/>
              <w:jc w:val="center"/>
              <w:textAlignment w:val="center"/>
              <w:rPr>
                <w:rFonts w:hint="eastAsia" w:ascii="Arial" w:hAnsi="宋体" w:eastAsia="宋体" w:cs="宋体"/>
                <w:b/>
                <w:bCs/>
                <w:i w:val="0"/>
                <w:iCs w:val="0"/>
                <w:color w:val="000000"/>
                <w:sz w:val="20"/>
                <w:szCs w:val="20"/>
                <w:u w:val="none"/>
              </w:rPr>
            </w:pPr>
            <w:r>
              <w:rPr>
                <w:rFonts w:hint="eastAsia" w:ascii="Arial" w:hAnsi="宋体" w:eastAsia="宋体" w:cs="宋体"/>
                <w:b/>
                <w:bCs/>
                <w:i w:val="0"/>
                <w:iCs w:val="0"/>
                <w:color w:val="000000"/>
                <w:kern w:val="0"/>
                <w:sz w:val="20"/>
                <w:szCs w:val="20"/>
                <w:u w:val="none"/>
                <w:lang w:val="en-US" w:eastAsia="zh-CN" w:bidi="ar"/>
              </w:rPr>
              <w:t>序号</w:t>
            </w:r>
            <w:r>
              <w:rPr>
                <w:rFonts w:ascii="Arial" w:hAnsi="Arial" w:eastAsia="宋体" w:cs="Arial"/>
                <w:b/>
                <w:bCs/>
                <w:i w:val="0"/>
                <w:iCs w:val="0"/>
                <w:color w:val="000000"/>
                <w:kern w:val="0"/>
                <w:sz w:val="20"/>
                <w:szCs w:val="20"/>
                <w:u w:val="none"/>
                <w:lang w:val="en-US" w:eastAsia="zh-CN" w:bidi="ar"/>
              </w:rPr>
              <w:t>No.</w:t>
            </w:r>
          </w:p>
        </w:tc>
        <w:tc>
          <w:tcPr>
            <w:tcW w:w="6824"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75B22491">
            <w:pPr>
              <w:keepNext w:val="0"/>
              <w:keepLines w:val="0"/>
              <w:widowControl/>
              <w:suppressLineNumbers w:val="0"/>
              <w:snapToGrid w:val="0"/>
              <w:ind w:left="0" w:leftChars="0" w:right="0" w:rightChars="0" w:firstLine="0" w:firstLineChars="0"/>
              <w:jc w:val="center"/>
              <w:textAlignment w:val="center"/>
              <w:rPr>
                <w:rFonts w:hint="eastAsia" w:ascii="Arial" w:hAnsi="宋体" w:eastAsia="宋体" w:cs="宋体"/>
                <w:b/>
                <w:bCs/>
                <w:i w:val="0"/>
                <w:iCs w:val="0"/>
                <w:color w:val="000000"/>
                <w:sz w:val="20"/>
                <w:szCs w:val="20"/>
                <w:u w:val="none"/>
              </w:rPr>
            </w:pPr>
            <w:r>
              <w:rPr>
                <w:rFonts w:hint="eastAsia" w:ascii="Arial" w:hAnsi="宋体" w:eastAsia="宋体" w:cs="宋体"/>
                <w:b/>
                <w:bCs/>
                <w:i w:val="0"/>
                <w:iCs w:val="0"/>
                <w:color w:val="000000"/>
                <w:kern w:val="0"/>
                <w:sz w:val="20"/>
                <w:szCs w:val="20"/>
                <w:u w:val="none"/>
                <w:lang w:val="en-US" w:eastAsia="zh-CN" w:bidi="ar"/>
              </w:rPr>
              <w:t>主要材料类别</w:t>
            </w:r>
            <w:r>
              <w:rPr>
                <w:rFonts w:ascii="Arial" w:hAnsi="Arial" w:eastAsia="宋体" w:cs="Arial"/>
                <w:b/>
                <w:bCs/>
                <w:i w:val="0"/>
                <w:iCs w:val="0"/>
                <w:color w:val="000000"/>
                <w:kern w:val="0"/>
                <w:sz w:val="20"/>
                <w:szCs w:val="20"/>
                <w:u w:val="none"/>
                <w:lang w:val="en-US" w:eastAsia="zh-CN" w:bidi="ar"/>
              </w:rPr>
              <w:t>Mainmaterialcategories</w:t>
            </w:r>
          </w:p>
        </w:tc>
        <w:tc>
          <w:tcPr>
            <w:tcW w:w="1939" w:type="dxa"/>
            <w:tcBorders>
              <w:top w:val="single" w:color="000000" w:sz="4" w:space="0"/>
              <w:left w:val="single" w:color="000000" w:sz="4" w:space="0"/>
              <w:bottom w:val="single" w:color="000000" w:sz="4" w:space="0"/>
              <w:right w:val="single" w:color="000000" w:sz="4" w:space="0"/>
            </w:tcBorders>
            <w:shd w:val="clear" w:color="auto" w:fill="BFBFBF"/>
            <w:vAlign w:val="center"/>
          </w:tcPr>
          <w:p w14:paraId="46FF8C8E">
            <w:pPr>
              <w:keepNext w:val="0"/>
              <w:keepLines w:val="0"/>
              <w:widowControl/>
              <w:suppressLineNumbers w:val="0"/>
              <w:snapToGrid w:val="0"/>
              <w:ind w:left="0" w:leftChars="0" w:right="0" w:rightChars="0" w:firstLine="0" w:firstLineChars="0"/>
              <w:jc w:val="center"/>
              <w:textAlignment w:val="center"/>
              <w:rPr>
                <w:rFonts w:hint="eastAsia" w:ascii="Arial" w:hAnsi="宋体" w:eastAsia="宋体" w:cs="宋体"/>
                <w:b/>
                <w:bCs/>
                <w:i w:val="0"/>
                <w:iCs w:val="0"/>
                <w:color w:val="000000"/>
                <w:sz w:val="20"/>
                <w:szCs w:val="20"/>
                <w:u w:val="none"/>
              </w:rPr>
            </w:pPr>
            <w:r>
              <w:rPr>
                <w:rFonts w:hint="eastAsia" w:ascii="Arial" w:hAnsi="宋体" w:eastAsia="宋体" w:cs="宋体"/>
                <w:b/>
                <w:bCs/>
                <w:i w:val="0"/>
                <w:iCs w:val="0"/>
                <w:color w:val="000000"/>
                <w:kern w:val="0"/>
                <w:sz w:val="20"/>
                <w:szCs w:val="20"/>
                <w:u w:val="none"/>
                <w:lang w:val="en-US" w:eastAsia="zh-CN" w:bidi="ar"/>
              </w:rPr>
              <w:t>供应商</w:t>
            </w:r>
            <w:r>
              <w:rPr>
                <w:rFonts w:ascii="Arial" w:hAnsi="Arial" w:eastAsia="宋体" w:cs="Arial"/>
                <w:b/>
                <w:bCs/>
                <w:i w:val="0"/>
                <w:iCs w:val="0"/>
                <w:color w:val="000000"/>
                <w:kern w:val="0"/>
                <w:sz w:val="20"/>
                <w:szCs w:val="20"/>
                <w:u w:val="none"/>
                <w:lang w:val="en-US" w:eastAsia="zh-CN" w:bidi="ar"/>
              </w:rPr>
              <w:t>Vendor</w:t>
            </w:r>
          </w:p>
        </w:tc>
      </w:tr>
      <w:tr w14:paraId="4C916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2AD50E29">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20"/>
                <w:u w:val="none"/>
              </w:rPr>
            </w:pPr>
            <w:r>
              <w:rPr>
                <w:rFonts w:hint="default" w:ascii="Arial" w:hAnsi="Arial" w:eastAsia="宋体" w:cs="Arial"/>
                <w:i w:val="0"/>
                <w:iCs w:val="0"/>
                <w:color w:val="000000"/>
                <w:kern w:val="0"/>
                <w:sz w:val="18"/>
                <w:szCs w:val="20"/>
                <w:u w:val="none"/>
                <w:lang w:val="en-US" w:eastAsia="zh-CN" w:bidi="ar"/>
              </w:rPr>
              <w:t>1</w:t>
            </w:r>
          </w:p>
        </w:tc>
        <w:tc>
          <w:tcPr>
            <w:tcW w:w="682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1650D05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土建钢结构</w:t>
            </w:r>
            <w:r>
              <w:rPr>
                <w:rFonts w:ascii="Arial" w:hAnsi="Arial" w:eastAsia="宋体" w:cs="Arial"/>
                <w:b/>
                <w:bCs/>
                <w:i w:val="0"/>
                <w:iCs w:val="0"/>
                <w:color w:val="000000"/>
                <w:kern w:val="0"/>
                <w:sz w:val="18"/>
                <w:szCs w:val="20"/>
                <w:u w:val="none"/>
                <w:lang w:val="en-US" w:eastAsia="zh-CN" w:bidi="ar"/>
              </w:rPr>
              <w:t xml:space="preserve"> CV Structure Steel</w:t>
            </w:r>
          </w:p>
        </w:tc>
        <w:tc>
          <w:tcPr>
            <w:tcW w:w="1939"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4B89FF52">
            <w:pPr>
              <w:snapToGrid w:val="0"/>
              <w:ind w:left="0" w:leftChars="0" w:right="0" w:rightChars="0" w:firstLine="0" w:firstLineChars="0"/>
              <w:jc w:val="left"/>
              <w:rPr>
                <w:rFonts w:hint="default" w:ascii="Arial" w:hAnsi="Arial" w:eastAsia="宋体" w:cs="Arial"/>
                <w:b/>
                <w:bCs/>
                <w:i w:val="0"/>
                <w:iCs w:val="0"/>
                <w:color w:val="000000"/>
                <w:sz w:val="18"/>
                <w:szCs w:val="20"/>
                <w:u w:val="none"/>
              </w:rPr>
            </w:pPr>
          </w:p>
        </w:tc>
      </w:tr>
      <w:tr w14:paraId="3A77A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98FE5">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1.1</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1CC31E24">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钢结构</w:t>
            </w:r>
            <w:r>
              <w:rPr>
                <w:rStyle w:val="4"/>
                <w:rFonts w:ascii="Arial" w:eastAsia="宋体"/>
                <w:sz w:val="18"/>
                <w:lang w:val="en-US" w:eastAsia="zh-CN" w:bidi="ar"/>
              </w:rPr>
              <w:t xml:space="preserve"> Structure Steel</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6C7BDF5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杭萧</w:t>
            </w:r>
            <w:r>
              <w:rPr>
                <w:rStyle w:val="4"/>
                <w:rFonts w:ascii="Arial" w:eastAsia="宋体"/>
                <w:sz w:val="18"/>
                <w:lang w:val="en-US" w:eastAsia="zh-CN" w:bidi="ar"/>
              </w:rPr>
              <w:t>HANGXIAO</w:t>
            </w:r>
          </w:p>
        </w:tc>
      </w:tr>
      <w:tr w14:paraId="57356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1287C54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20"/>
                <w:u w:val="none"/>
              </w:rPr>
            </w:pPr>
            <w:r>
              <w:rPr>
                <w:rFonts w:hint="default" w:ascii="Arial" w:hAnsi="Arial" w:eastAsia="宋体" w:cs="Arial"/>
                <w:i w:val="0"/>
                <w:iCs w:val="0"/>
                <w:color w:val="000000"/>
                <w:kern w:val="0"/>
                <w:sz w:val="18"/>
                <w:szCs w:val="20"/>
                <w:u w:val="none"/>
                <w:lang w:val="en-US" w:eastAsia="zh-CN" w:bidi="ar"/>
              </w:rPr>
              <w:t>2</w:t>
            </w:r>
          </w:p>
        </w:tc>
        <w:tc>
          <w:tcPr>
            <w:tcW w:w="682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C5A7B2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储罐</w:t>
            </w:r>
            <w:r>
              <w:rPr>
                <w:rFonts w:ascii="Arial" w:hAnsi="Arial" w:eastAsia="宋体" w:cs="Arial"/>
                <w:b/>
                <w:bCs/>
                <w:i w:val="0"/>
                <w:iCs w:val="0"/>
                <w:color w:val="000000"/>
                <w:kern w:val="0"/>
                <w:sz w:val="18"/>
                <w:szCs w:val="20"/>
                <w:u w:val="none"/>
                <w:lang w:val="en-US" w:eastAsia="zh-CN" w:bidi="ar"/>
              </w:rPr>
              <w:t>TANKAGE</w:t>
            </w:r>
          </w:p>
        </w:tc>
        <w:tc>
          <w:tcPr>
            <w:tcW w:w="1939"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37B9D2AD">
            <w:pPr>
              <w:snapToGrid w:val="0"/>
              <w:ind w:left="0" w:leftChars="0" w:right="0" w:rightChars="0" w:firstLine="0" w:firstLineChars="0"/>
              <w:jc w:val="left"/>
              <w:rPr>
                <w:rFonts w:hint="default" w:ascii="Arial" w:hAnsi="Arial" w:eastAsia="宋体" w:cs="Arial"/>
                <w:b/>
                <w:bCs/>
                <w:i w:val="0"/>
                <w:iCs w:val="0"/>
                <w:color w:val="000000"/>
                <w:sz w:val="18"/>
                <w:szCs w:val="20"/>
                <w:u w:val="none"/>
              </w:rPr>
            </w:pPr>
          </w:p>
        </w:tc>
      </w:tr>
      <w:tr w14:paraId="4D397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2F0F2">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2.1</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5D5C2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储罐钢板</w:t>
            </w:r>
            <w:r>
              <w:rPr>
                <w:rStyle w:val="4"/>
                <w:rFonts w:ascii="Arial" w:eastAsia="宋体"/>
                <w:sz w:val="18"/>
                <w:lang w:val="en-US" w:eastAsia="zh-CN" w:bidi="ar"/>
              </w:rPr>
              <w:t>Tank plate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170E4">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太钢、张浦、沙钢、马钢、新余</w:t>
            </w:r>
          </w:p>
        </w:tc>
      </w:tr>
      <w:tr w14:paraId="1F879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5249C2">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381F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储罐附件型钢</w:t>
            </w:r>
            <w:r>
              <w:rPr>
                <w:rStyle w:val="4"/>
                <w:rFonts w:ascii="Arial" w:eastAsia="宋体"/>
                <w:sz w:val="18"/>
                <w:lang w:val="en-US" w:eastAsia="zh-CN" w:bidi="ar"/>
              </w:rPr>
              <w:t>Structure Steel of Tank accesories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B3706C5">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唐山正丰、常州东方高精新材料、马钢</w:t>
            </w:r>
          </w:p>
        </w:tc>
      </w:tr>
      <w:tr w14:paraId="07B05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F77CB">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2.3</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AADA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减温减压器</w:t>
            </w:r>
            <w:r>
              <w:rPr>
                <w:rStyle w:val="4"/>
                <w:rFonts w:ascii="Arial" w:eastAsia="宋体"/>
                <w:sz w:val="18"/>
                <w:lang w:val="en-US" w:eastAsia="zh-CN" w:bidi="ar"/>
              </w:rPr>
              <w:t>Pressure Reducing and Desuperheating System</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A41D40">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青岛高远</w:t>
            </w:r>
            <w:r>
              <w:rPr>
                <w:rStyle w:val="4"/>
                <w:rFonts w:ascii="Arial" w:eastAsia="宋体"/>
                <w:sz w:val="18"/>
                <w:lang w:val="en-US" w:eastAsia="zh-CN" w:bidi="ar"/>
              </w:rPr>
              <w:t>Qingdao Gaoyuan</w:t>
            </w:r>
          </w:p>
        </w:tc>
      </w:tr>
      <w:tr w14:paraId="6C333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C3F5E">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2.4</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91B56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呼吸阀</w:t>
            </w:r>
            <w:r>
              <w:rPr>
                <w:rStyle w:val="4"/>
                <w:rFonts w:ascii="Arial" w:eastAsia="宋体"/>
                <w:sz w:val="18"/>
                <w:lang w:val="en-US" w:eastAsia="zh-CN" w:bidi="ar"/>
              </w:rPr>
              <w:t>Breather Valve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6BAEC">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湖北天信</w:t>
            </w:r>
            <w:r>
              <w:rPr>
                <w:rStyle w:val="4"/>
                <w:rFonts w:ascii="Arial" w:eastAsia="宋体"/>
                <w:sz w:val="18"/>
                <w:lang w:val="en-US" w:eastAsia="zh-CN" w:bidi="ar"/>
              </w:rPr>
              <w:t>Hubei Tianxin</w:t>
            </w:r>
          </w:p>
        </w:tc>
      </w:tr>
      <w:tr w14:paraId="4E92D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BD63B">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2.5</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20DB9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皂脚装车鹤管</w:t>
            </w:r>
            <w:r>
              <w:rPr>
                <w:rStyle w:val="4"/>
                <w:rFonts w:ascii="Arial" w:eastAsia="宋体"/>
                <w:sz w:val="18"/>
                <w:lang w:val="en-US" w:eastAsia="zh-CN" w:bidi="ar"/>
              </w:rPr>
              <w:t>Crane pipe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93AD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深圳奥图威尔</w:t>
            </w:r>
            <w:r>
              <w:rPr>
                <w:rStyle w:val="4"/>
                <w:rFonts w:ascii="Arial" w:eastAsia="宋体"/>
                <w:sz w:val="18"/>
                <w:lang w:val="en-US" w:eastAsia="zh-CN" w:bidi="ar"/>
              </w:rPr>
              <w:t>Shenzhen Autower</w:t>
            </w:r>
          </w:p>
        </w:tc>
      </w:tr>
      <w:tr w14:paraId="4826F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A5C57">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2.6</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B412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地脚螺栓</w:t>
            </w:r>
            <w:r>
              <w:rPr>
                <w:rStyle w:val="4"/>
                <w:rFonts w:ascii="Arial" w:eastAsia="宋体"/>
                <w:sz w:val="18"/>
                <w:lang w:val="en-US" w:eastAsia="zh-CN" w:bidi="ar"/>
              </w:rPr>
              <w:t>Anchor Bolt</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7FDCA4F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无锡二标</w:t>
            </w:r>
            <w:r>
              <w:rPr>
                <w:rStyle w:val="4"/>
                <w:rFonts w:ascii="Arial" w:eastAsia="宋体"/>
                <w:sz w:val="18"/>
                <w:lang w:val="en-US" w:eastAsia="zh-CN" w:bidi="ar"/>
              </w:rPr>
              <w:t>Wuxi Second Standard</w:t>
            </w:r>
          </w:p>
        </w:tc>
      </w:tr>
      <w:tr w14:paraId="4AB97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70687">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2.7</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495F14">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内浮顶</w:t>
            </w:r>
            <w:r>
              <w:rPr>
                <w:rStyle w:val="4"/>
                <w:rFonts w:ascii="Arial" w:eastAsia="宋体"/>
                <w:sz w:val="18"/>
                <w:lang w:val="en-US" w:eastAsia="zh-CN" w:bidi="ar"/>
              </w:rPr>
              <w:t>Inner floating roof</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2DBD2900">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北斗启明</w:t>
            </w:r>
            <w:r>
              <w:rPr>
                <w:rStyle w:val="4"/>
                <w:rFonts w:ascii="Arial" w:eastAsia="宋体"/>
                <w:sz w:val="18"/>
                <w:lang w:val="en-US" w:eastAsia="zh-CN" w:bidi="ar"/>
              </w:rPr>
              <w:t>Beidou Qiming</w:t>
            </w:r>
          </w:p>
        </w:tc>
      </w:tr>
      <w:tr w14:paraId="657EA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B3467">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2.8</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463B8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浮动输油器</w:t>
            </w:r>
            <w:r>
              <w:rPr>
                <w:rStyle w:val="4"/>
                <w:rFonts w:ascii="Arial" w:eastAsia="宋体"/>
                <w:sz w:val="18"/>
                <w:lang w:val="en-US" w:eastAsia="zh-CN" w:bidi="ar"/>
              </w:rPr>
              <w:t xml:space="preserve"> Floating Arm Suction</w:t>
            </w:r>
            <w:r>
              <w:rPr>
                <w:rFonts w:hint="eastAsia" w:ascii="Arial" w:hAnsi="宋体" w:eastAsia="宋体" w:cs="宋体"/>
                <w:i w:val="0"/>
                <w:iCs w:val="0"/>
                <w:color w:val="000000"/>
                <w:kern w:val="0"/>
                <w:sz w:val="18"/>
                <w:szCs w:val="18"/>
                <w:u w:val="none"/>
                <w:lang w:val="en-US" w:eastAsia="zh-CN" w:bidi="ar"/>
              </w:rPr>
              <w:t>，自动切水器</w:t>
            </w:r>
            <w:r>
              <w:rPr>
                <w:rStyle w:val="4"/>
                <w:rFonts w:ascii="Arial" w:eastAsia="宋体"/>
                <w:sz w:val="18"/>
                <w:lang w:val="en-US" w:eastAsia="zh-CN" w:bidi="ar"/>
              </w:rPr>
              <w:t>Automatic Dehydrator</w:t>
            </w:r>
            <w:r>
              <w:rPr>
                <w:rFonts w:hint="eastAsia" w:ascii="Arial" w:hAnsi="宋体" w:eastAsia="宋体" w:cs="宋体"/>
                <w:i w:val="0"/>
                <w:iCs w:val="0"/>
                <w:color w:val="000000"/>
                <w:kern w:val="0"/>
                <w:sz w:val="18"/>
                <w:szCs w:val="18"/>
                <w:u w:val="none"/>
                <w:lang w:val="en-US" w:eastAsia="zh-CN" w:bidi="ar"/>
              </w:rPr>
              <w:t>，无水击加热器</w:t>
            </w:r>
            <w:r>
              <w:rPr>
                <w:rStyle w:val="4"/>
                <w:rFonts w:ascii="Arial" w:eastAsia="宋体"/>
                <w:sz w:val="18"/>
                <w:lang w:val="en-US" w:eastAsia="zh-CN" w:bidi="ar"/>
              </w:rPr>
              <w:t>WATER HAMMER HEATER</w:t>
            </w:r>
            <w:r>
              <w:rPr>
                <w:rFonts w:hint="eastAsia" w:ascii="Arial" w:hAnsi="宋体" w:eastAsia="宋体" w:cs="宋体"/>
                <w:i w:val="0"/>
                <w:iCs w:val="0"/>
                <w:color w:val="000000"/>
                <w:kern w:val="0"/>
                <w:sz w:val="18"/>
                <w:szCs w:val="18"/>
                <w:u w:val="none"/>
                <w:lang w:val="en-US" w:eastAsia="zh-CN" w:bidi="ar"/>
              </w:rPr>
              <w:t>，取样器</w:t>
            </w:r>
            <w:r>
              <w:rPr>
                <w:rStyle w:val="4"/>
                <w:rFonts w:ascii="Arial" w:eastAsia="宋体"/>
                <w:sz w:val="18"/>
                <w:lang w:val="en-US" w:eastAsia="zh-CN" w:bidi="ar"/>
              </w:rPr>
              <w:t>Sampler</w:t>
            </w:r>
            <w:r>
              <w:rPr>
                <w:rFonts w:hint="eastAsia" w:ascii="Arial" w:hAnsi="宋体" w:eastAsia="宋体" w:cs="宋体"/>
                <w:i w:val="0"/>
                <w:iCs w:val="0"/>
                <w:color w:val="000000"/>
                <w:kern w:val="0"/>
                <w:sz w:val="18"/>
                <w:szCs w:val="18"/>
                <w:u w:val="none"/>
                <w:lang w:val="en-US" w:eastAsia="zh-CN" w:bidi="ar"/>
              </w:rPr>
              <w:t>，人孔</w:t>
            </w:r>
            <w:r>
              <w:rPr>
                <w:rStyle w:val="4"/>
                <w:rFonts w:ascii="Arial" w:eastAsia="宋体"/>
                <w:sz w:val="18"/>
                <w:lang w:val="en-US" w:eastAsia="zh-CN" w:bidi="ar"/>
              </w:rPr>
              <w:t xml:space="preserve"> Shell Manway</w:t>
            </w:r>
            <w:r>
              <w:rPr>
                <w:rFonts w:hint="eastAsia" w:ascii="Arial" w:hAnsi="宋体" w:eastAsia="宋体" w:cs="宋体"/>
                <w:i w:val="0"/>
                <w:iCs w:val="0"/>
                <w:color w:val="000000"/>
                <w:kern w:val="0"/>
                <w:sz w:val="18"/>
                <w:szCs w:val="18"/>
                <w:u w:val="none"/>
                <w:lang w:val="en-US" w:eastAsia="zh-CN" w:bidi="ar"/>
              </w:rPr>
              <w:t>，呼吸阀</w:t>
            </w:r>
            <w:r>
              <w:rPr>
                <w:rStyle w:val="4"/>
                <w:rFonts w:ascii="Arial" w:eastAsia="宋体"/>
                <w:sz w:val="18"/>
                <w:lang w:val="en-US" w:eastAsia="zh-CN" w:bidi="ar"/>
              </w:rPr>
              <w:t>Breather Valve</w:t>
            </w:r>
            <w:r>
              <w:rPr>
                <w:rFonts w:hint="eastAsia" w:ascii="Arial" w:hAnsi="宋体" w:eastAsia="宋体" w:cs="宋体"/>
                <w:i w:val="0"/>
                <w:iCs w:val="0"/>
                <w:color w:val="000000"/>
                <w:kern w:val="0"/>
                <w:sz w:val="18"/>
                <w:szCs w:val="18"/>
                <w:u w:val="none"/>
                <w:lang w:val="en-US" w:eastAsia="zh-CN" w:bidi="ar"/>
              </w:rPr>
              <w:t>，消防喷淋管</w:t>
            </w:r>
            <w:r>
              <w:rPr>
                <w:rStyle w:val="4"/>
                <w:rFonts w:ascii="Arial" w:eastAsia="宋体"/>
                <w:sz w:val="18"/>
                <w:lang w:val="en-US" w:eastAsia="zh-CN" w:bidi="ar"/>
              </w:rPr>
              <w:t>Fire sprinkler pipe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901E7E">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湖北天信</w:t>
            </w:r>
            <w:r>
              <w:rPr>
                <w:rStyle w:val="4"/>
                <w:rFonts w:ascii="Arial" w:eastAsia="宋体"/>
                <w:sz w:val="18"/>
                <w:lang w:val="en-US" w:eastAsia="zh-CN" w:bidi="ar"/>
              </w:rPr>
              <w:t>Hubei Tianxin</w:t>
            </w:r>
          </w:p>
        </w:tc>
      </w:tr>
      <w:tr w14:paraId="710B4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14F62">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2.9</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88880">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旋转喷射混合器</w:t>
            </w:r>
            <w:r>
              <w:rPr>
                <w:rStyle w:val="4"/>
                <w:rFonts w:ascii="Arial" w:eastAsia="宋体"/>
                <w:sz w:val="18"/>
                <w:lang w:val="en-US" w:eastAsia="zh-CN" w:bidi="ar"/>
              </w:rPr>
              <w:t>Rotary Jet Mixer</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1FA00">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江阴华能</w:t>
            </w:r>
            <w:r>
              <w:rPr>
                <w:rStyle w:val="4"/>
                <w:rFonts w:ascii="Arial" w:eastAsia="宋体"/>
                <w:sz w:val="18"/>
                <w:lang w:val="en-US" w:eastAsia="zh-CN" w:bidi="ar"/>
              </w:rPr>
              <w:t>Jiangyin Huaneng</w:t>
            </w:r>
          </w:p>
        </w:tc>
      </w:tr>
      <w:tr w14:paraId="77F75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4F312">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2.10</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C5FA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量油尺</w:t>
            </w:r>
            <w:r>
              <w:rPr>
                <w:rStyle w:val="4"/>
                <w:rFonts w:ascii="Arial" w:eastAsia="宋体"/>
                <w:sz w:val="18"/>
                <w:lang w:val="en-US" w:eastAsia="zh-CN" w:bidi="ar"/>
              </w:rPr>
              <w:t>Oil Dipstick</w:t>
            </w:r>
            <w:r>
              <w:rPr>
                <w:rFonts w:hint="eastAsia" w:ascii="Arial" w:hAnsi="宋体" w:eastAsia="宋体" w:cs="宋体"/>
                <w:i w:val="0"/>
                <w:iCs w:val="0"/>
                <w:color w:val="000000"/>
                <w:kern w:val="0"/>
                <w:sz w:val="18"/>
                <w:szCs w:val="18"/>
                <w:u w:val="none"/>
                <w:lang w:val="en-US" w:eastAsia="zh-CN" w:bidi="ar"/>
              </w:rPr>
              <w:t>，蒸汽闭锁阀SteamLock Valve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946FA">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霍尼韦尔</w:t>
            </w:r>
            <w:r>
              <w:rPr>
                <w:rStyle w:val="4"/>
                <w:rFonts w:ascii="Arial" w:eastAsia="宋体"/>
                <w:sz w:val="18"/>
                <w:lang w:val="en-US" w:eastAsia="zh-CN" w:bidi="ar"/>
              </w:rPr>
              <w:t>Honeywell</w:t>
            </w:r>
          </w:p>
        </w:tc>
      </w:tr>
      <w:tr w14:paraId="58B4A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64D84">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2.11</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1BE0E165">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钢格栅</w:t>
            </w:r>
            <w:r>
              <w:rPr>
                <w:rStyle w:val="4"/>
                <w:rFonts w:ascii="Arial" w:eastAsia="宋体"/>
                <w:sz w:val="18"/>
                <w:lang w:val="en-US" w:eastAsia="zh-CN" w:bidi="ar"/>
              </w:rPr>
              <w:t>Grating</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3C618C6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天长飞龙</w:t>
            </w:r>
            <w:r>
              <w:rPr>
                <w:rStyle w:val="4"/>
                <w:rFonts w:ascii="Arial" w:eastAsia="宋体"/>
                <w:sz w:val="18"/>
                <w:lang w:val="en-US" w:eastAsia="zh-CN" w:bidi="ar"/>
              </w:rPr>
              <w:t>Tianchang Feilong</w:t>
            </w:r>
          </w:p>
        </w:tc>
      </w:tr>
      <w:tr w14:paraId="220F5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3FE8E">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2.12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DF2CDC">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垫片</w:t>
            </w:r>
            <w:r>
              <w:rPr>
                <w:rStyle w:val="4"/>
                <w:rFonts w:ascii="Arial" w:eastAsia="宋体"/>
                <w:sz w:val="18"/>
                <w:lang w:val="en-US" w:eastAsia="zh-CN" w:bidi="ar"/>
              </w:rPr>
              <w:t>Gasket</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1A6FCA3E">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慈溪博格曼</w:t>
            </w:r>
            <w:r>
              <w:rPr>
                <w:rStyle w:val="4"/>
                <w:rFonts w:ascii="Arial" w:eastAsia="宋体"/>
                <w:sz w:val="18"/>
                <w:lang w:val="en-US" w:eastAsia="zh-CN" w:bidi="ar"/>
              </w:rPr>
              <w:t>Cixi Burgmann</w:t>
            </w:r>
          </w:p>
        </w:tc>
      </w:tr>
      <w:tr w14:paraId="06566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DAA1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2.13</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D4A3A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紧固件</w:t>
            </w:r>
            <w:r>
              <w:rPr>
                <w:rStyle w:val="4"/>
                <w:rFonts w:ascii="Arial" w:eastAsia="宋体"/>
                <w:sz w:val="18"/>
                <w:lang w:val="en-US" w:eastAsia="zh-CN" w:bidi="ar"/>
              </w:rPr>
              <w:t>Fasteners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16F0410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无锡二标</w:t>
            </w:r>
            <w:r>
              <w:rPr>
                <w:rStyle w:val="4"/>
                <w:rFonts w:ascii="Arial" w:eastAsia="宋体"/>
                <w:sz w:val="18"/>
                <w:lang w:val="en-US" w:eastAsia="zh-CN" w:bidi="ar"/>
              </w:rPr>
              <w:t>Wuxi Second Standard</w:t>
            </w:r>
          </w:p>
        </w:tc>
      </w:tr>
      <w:tr w14:paraId="1167F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78A03A1D">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20"/>
                <w:u w:val="none"/>
              </w:rPr>
            </w:pPr>
            <w:r>
              <w:rPr>
                <w:rFonts w:hint="default" w:ascii="Arial" w:hAnsi="Arial" w:eastAsia="宋体" w:cs="Arial"/>
                <w:i w:val="0"/>
                <w:iCs w:val="0"/>
                <w:color w:val="000000"/>
                <w:kern w:val="0"/>
                <w:sz w:val="18"/>
                <w:szCs w:val="20"/>
                <w:u w:val="none"/>
                <w:lang w:val="en-US" w:eastAsia="zh-CN" w:bidi="ar"/>
              </w:rPr>
              <w:t>3</w:t>
            </w:r>
          </w:p>
        </w:tc>
        <w:tc>
          <w:tcPr>
            <w:tcW w:w="682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5F85F675">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管道</w:t>
            </w:r>
            <w:r>
              <w:rPr>
                <w:rFonts w:ascii="Arial" w:hAnsi="Arial" w:eastAsia="宋体" w:cs="Arial"/>
                <w:b/>
                <w:bCs/>
                <w:i w:val="0"/>
                <w:iCs w:val="0"/>
                <w:color w:val="000000"/>
                <w:kern w:val="0"/>
                <w:sz w:val="18"/>
                <w:szCs w:val="20"/>
                <w:u w:val="none"/>
                <w:lang w:val="en-US" w:eastAsia="zh-CN" w:bidi="ar"/>
              </w:rPr>
              <w:t>Piping</w:t>
            </w:r>
          </w:p>
        </w:tc>
        <w:tc>
          <w:tcPr>
            <w:tcW w:w="1939"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3E3288AB">
            <w:pPr>
              <w:snapToGrid w:val="0"/>
              <w:ind w:left="0" w:leftChars="0" w:right="0" w:rightChars="0" w:firstLine="0" w:firstLineChars="0"/>
              <w:jc w:val="left"/>
              <w:rPr>
                <w:rFonts w:hint="default" w:ascii="Arial" w:hAnsi="Arial" w:eastAsia="宋体" w:cs="Arial"/>
                <w:b/>
                <w:bCs/>
                <w:i w:val="0"/>
                <w:iCs w:val="0"/>
                <w:color w:val="000000"/>
                <w:sz w:val="18"/>
                <w:szCs w:val="20"/>
                <w:u w:val="none"/>
              </w:rPr>
            </w:pPr>
          </w:p>
        </w:tc>
      </w:tr>
      <w:tr w14:paraId="6D797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14D08">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134FA910">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碳钢管道</w:t>
            </w:r>
            <w:r>
              <w:rPr>
                <w:rStyle w:val="4"/>
                <w:rFonts w:ascii="Arial" w:eastAsia="宋体"/>
                <w:sz w:val="18"/>
                <w:lang w:val="en-US" w:eastAsia="zh-CN" w:bidi="ar"/>
              </w:rPr>
              <w:t>Carbon Steel Pipe</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5F9BFBA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江阴新长江</w:t>
            </w:r>
            <w:r>
              <w:rPr>
                <w:rStyle w:val="4"/>
                <w:rFonts w:ascii="Arial" w:eastAsia="宋体"/>
                <w:sz w:val="18"/>
                <w:lang w:val="en-US" w:eastAsia="zh-CN" w:bidi="ar"/>
              </w:rPr>
              <w:t>Changjiang Steel Pipe</w:t>
            </w:r>
          </w:p>
        </w:tc>
      </w:tr>
      <w:tr w14:paraId="492D5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29DAD">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3.2</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797FEA55">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不锈钢管道</w:t>
            </w:r>
            <w:r>
              <w:rPr>
                <w:rStyle w:val="4"/>
                <w:rFonts w:ascii="Arial" w:eastAsia="宋体"/>
                <w:sz w:val="18"/>
                <w:lang w:val="en-US" w:eastAsia="zh-CN" w:bidi="ar"/>
              </w:rPr>
              <w:t>Stainless Steel Pipe</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745A952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中兴能源</w:t>
            </w:r>
            <w:r>
              <w:rPr>
                <w:rStyle w:val="4"/>
                <w:rFonts w:ascii="Arial" w:eastAsia="宋体"/>
                <w:sz w:val="18"/>
                <w:lang w:val="en-US" w:eastAsia="zh-CN" w:bidi="ar"/>
              </w:rPr>
              <w:t>Zhongxin Equipment</w:t>
            </w:r>
          </w:p>
        </w:tc>
      </w:tr>
      <w:tr w14:paraId="1E326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56BD8">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3.3</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6691E68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管件</w:t>
            </w:r>
            <w:r>
              <w:rPr>
                <w:rStyle w:val="4"/>
                <w:rFonts w:ascii="Arial" w:eastAsia="宋体"/>
                <w:sz w:val="18"/>
                <w:lang w:val="en-US" w:eastAsia="zh-CN" w:bidi="ar"/>
              </w:rPr>
              <w:t>Steel Pipe Fittings,</w:t>
            </w:r>
            <w:r>
              <w:rPr>
                <w:rFonts w:hint="eastAsia" w:ascii="Arial" w:hAnsi="宋体" w:eastAsia="宋体" w:cs="宋体"/>
                <w:i w:val="0"/>
                <w:iCs w:val="0"/>
                <w:color w:val="000000"/>
                <w:kern w:val="0"/>
                <w:sz w:val="18"/>
                <w:szCs w:val="18"/>
                <w:u w:val="none"/>
                <w:lang w:val="en-US" w:eastAsia="zh-CN" w:bidi="ar"/>
              </w:rPr>
              <w:t>法兰</w:t>
            </w:r>
            <w:r>
              <w:rPr>
                <w:rStyle w:val="4"/>
                <w:rFonts w:ascii="Arial" w:eastAsia="宋体"/>
                <w:sz w:val="18"/>
                <w:lang w:val="en-US" w:eastAsia="zh-CN" w:bidi="ar"/>
              </w:rPr>
              <w:t>Flanges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3989FDD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合肥实华</w:t>
            </w:r>
            <w:r>
              <w:rPr>
                <w:rStyle w:val="4"/>
                <w:rFonts w:ascii="Arial" w:eastAsia="宋体"/>
                <w:sz w:val="18"/>
                <w:lang w:val="en-US" w:eastAsia="zh-CN" w:bidi="ar"/>
              </w:rPr>
              <w:t>Hefei Shihua</w:t>
            </w:r>
          </w:p>
        </w:tc>
      </w:tr>
      <w:tr w14:paraId="62EBB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F9F10">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3.4</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317ED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普通阀门</w:t>
            </w:r>
            <w:r>
              <w:rPr>
                <w:rStyle w:val="4"/>
                <w:rFonts w:ascii="Arial" w:eastAsia="宋体"/>
                <w:sz w:val="18"/>
                <w:lang w:val="en-US" w:eastAsia="zh-CN" w:bidi="ar"/>
              </w:rPr>
              <w:t>Normal Valves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41031CEE">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大高</w:t>
            </w:r>
            <w:r>
              <w:rPr>
                <w:rStyle w:val="4"/>
                <w:rFonts w:ascii="Arial" w:eastAsia="宋体"/>
                <w:sz w:val="18"/>
                <w:lang w:val="en-US" w:eastAsia="zh-CN" w:bidi="ar"/>
              </w:rPr>
              <w:t>DaFa</w:t>
            </w:r>
          </w:p>
        </w:tc>
      </w:tr>
      <w:tr w14:paraId="05080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542B3">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3.5</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196F9BD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高压阀门</w:t>
            </w:r>
            <w:r>
              <w:rPr>
                <w:rStyle w:val="4"/>
                <w:rFonts w:ascii="Arial" w:eastAsia="宋体"/>
                <w:sz w:val="18"/>
                <w:lang w:val="en-US" w:eastAsia="zh-CN" w:bidi="ar"/>
              </w:rPr>
              <w:t>High Pressure Valves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35C4943E">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凯斯通</w:t>
            </w:r>
            <w:r>
              <w:rPr>
                <w:rStyle w:val="4"/>
                <w:rFonts w:ascii="Arial" w:eastAsia="宋体"/>
                <w:sz w:val="18"/>
                <w:lang w:val="en-US" w:eastAsia="zh-CN" w:bidi="ar"/>
              </w:rPr>
              <w:t>Keystone</w:t>
            </w:r>
          </w:p>
        </w:tc>
      </w:tr>
      <w:tr w14:paraId="1DAD0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3AD8F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3.6</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5DA914">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垫片</w:t>
            </w:r>
            <w:r>
              <w:rPr>
                <w:rStyle w:val="4"/>
                <w:rFonts w:ascii="Arial" w:eastAsia="宋体"/>
                <w:sz w:val="18"/>
                <w:lang w:val="en-US" w:eastAsia="zh-CN" w:bidi="ar"/>
              </w:rPr>
              <w:t>Gasket</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15676AF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慈溪博格曼</w:t>
            </w:r>
            <w:r>
              <w:rPr>
                <w:rStyle w:val="4"/>
                <w:rFonts w:ascii="Arial" w:eastAsia="宋体"/>
                <w:sz w:val="18"/>
                <w:lang w:val="en-US" w:eastAsia="zh-CN" w:bidi="ar"/>
              </w:rPr>
              <w:t>Cixi Burgmann</w:t>
            </w:r>
          </w:p>
        </w:tc>
      </w:tr>
      <w:tr w14:paraId="16260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F27FE">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3.7</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861AD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紧固件</w:t>
            </w:r>
            <w:r>
              <w:rPr>
                <w:rStyle w:val="4"/>
                <w:rFonts w:ascii="Arial" w:eastAsia="宋体"/>
                <w:sz w:val="18"/>
                <w:lang w:val="en-US" w:eastAsia="zh-CN" w:bidi="ar"/>
              </w:rPr>
              <w:t>Fasteners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C84200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无锡二标</w:t>
            </w:r>
            <w:r>
              <w:rPr>
                <w:rStyle w:val="4"/>
                <w:rFonts w:ascii="Arial" w:eastAsia="宋体"/>
                <w:sz w:val="18"/>
                <w:lang w:val="en-US" w:eastAsia="zh-CN" w:bidi="ar"/>
              </w:rPr>
              <w:t>Wuxi Second Standard</w:t>
            </w:r>
          </w:p>
        </w:tc>
      </w:tr>
      <w:tr w14:paraId="2547B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1AA3C">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3.8</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407F81F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成品管道支架</w:t>
            </w:r>
            <w:r>
              <w:rPr>
                <w:rStyle w:val="4"/>
                <w:rFonts w:ascii="Arial" w:eastAsia="宋体"/>
                <w:sz w:val="18"/>
                <w:lang w:val="en-US" w:eastAsia="zh-CN" w:bidi="ar"/>
              </w:rPr>
              <w:t>Standard Pipe supporting</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2ABF6475">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中圣（圣泰）</w:t>
            </w:r>
            <w:r>
              <w:rPr>
                <w:rStyle w:val="4"/>
                <w:rFonts w:ascii="Arial" w:eastAsia="宋体"/>
                <w:sz w:val="18"/>
                <w:lang w:val="en-US" w:eastAsia="zh-CN" w:bidi="ar"/>
              </w:rPr>
              <w:t>Sunpower (Sheng Tai)</w:t>
            </w:r>
          </w:p>
        </w:tc>
      </w:tr>
      <w:tr w14:paraId="7D8CF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AF7DE">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3.9</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87FB5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安全阀</w:t>
            </w:r>
            <w:r>
              <w:rPr>
                <w:rStyle w:val="4"/>
                <w:rFonts w:ascii="Arial" w:eastAsia="宋体"/>
                <w:sz w:val="18"/>
                <w:lang w:val="en-US" w:eastAsia="zh-CN" w:bidi="ar"/>
              </w:rPr>
              <w:t>PSV</w:t>
            </w:r>
            <w:r>
              <w:rPr>
                <w:rFonts w:hint="eastAsia" w:ascii="Arial" w:hAnsi="宋体" w:eastAsia="宋体" w:cs="宋体"/>
                <w:i w:val="0"/>
                <w:iCs w:val="0"/>
                <w:color w:val="000000"/>
                <w:kern w:val="0"/>
                <w:sz w:val="18"/>
                <w:szCs w:val="18"/>
                <w:u w:val="none"/>
                <w:lang w:val="en-US" w:eastAsia="zh-CN" w:bidi="ar"/>
              </w:rPr>
              <w:t>、泄压阀</w:t>
            </w:r>
            <w:r>
              <w:rPr>
                <w:rStyle w:val="4"/>
                <w:rFonts w:ascii="Arial" w:eastAsia="宋体"/>
                <w:sz w:val="18"/>
                <w:lang w:val="en-US" w:eastAsia="zh-CN" w:bidi="ar"/>
              </w:rPr>
              <w:t xml:space="preserve"> Pressure Release Valve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56314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莱斯</w:t>
            </w:r>
            <w:r>
              <w:rPr>
                <w:rStyle w:val="4"/>
                <w:rFonts w:ascii="Arial" w:eastAsia="宋体"/>
                <w:sz w:val="18"/>
                <w:lang w:val="en-US" w:eastAsia="zh-CN" w:bidi="ar"/>
              </w:rPr>
              <w:t>Leser</w:t>
            </w:r>
          </w:p>
        </w:tc>
      </w:tr>
      <w:tr w14:paraId="510B6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3BF2B">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3.10</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865C3">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过滤器</w:t>
            </w:r>
            <w:r>
              <w:rPr>
                <w:rStyle w:val="4"/>
                <w:rFonts w:ascii="Arial" w:eastAsia="宋体"/>
                <w:sz w:val="18"/>
                <w:lang w:val="en-US" w:eastAsia="zh-CN" w:bidi="ar"/>
              </w:rPr>
              <w:t xml:space="preserve"> Filter</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5062E3">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启动混合器厂</w:t>
            </w:r>
            <w:r>
              <w:rPr>
                <w:rStyle w:val="4"/>
                <w:rFonts w:ascii="Arial" w:eastAsia="宋体"/>
                <w:sz w:val="18"/>
                <w:lang w:val="en-US" w:eastAsia="zh-CN" w:bidi="ar"/>
              </w:rPr>
              <w:t>QiDong Mixer Plant</w:t>
            </w:r>
          </w:p>
        </w:tc>
      </w:tr>
      <w:tr w14:paraId="5638E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8514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3.11</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75F1A1BC">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金属软管</w:t>
            </w:r>
            <w:r>
              <w:rPr>
                <w:rStyle w:val="4"/>
                <w:rFonts w:ascii="Arial" w:eastAsia="宋体"/>
                <w:sz w:val="18"/>
                <w:lang w:val="en-US" w:eastAsia="zh-CN" w:bidi="ar"/>
              </w:rPr>
              <w:t>Metal Hose</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2523E36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江苏百新</w:t>
            </w:r>
            <w:r>
              <w:rPr>
                <w:rStyle w:val="4"/>
                <w:rFonts w:ascii="Arial" w:eastAsia="宋体"/>
                <w:sz w:val="18"/>
                <w:lang w:val="en-US" w:eastAsia="zh-CN" w:bidi="ar"/>
              </w:rPr>
              <w:t>Jiangsu Baixin Bellows</w:t>
            </w:r>
          </w:p>
        </w:tc>
      </w:tr>
      <w:tr w14:paraId="3865B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AD493">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7FA0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视镜</w:t>
            </w:r>
            <w:r>
              <w:rPr>
                <w:rStyle w:val="4"/>
                <w:rFonts w:ascii="Arial" w:eastAsia="宋体"/>
                <w:sz w:val="18"/>
                <w:lang w:val="en-US" w:eastAsia="zh-CN" w:bidi="ar"/>
              </w:rPr>
              <w:t>Sight Glass,</w:t>
            </w:r>
            <w:r>
              <w:rPr>
                <w:rFonts w:hint="eastAsia" w:ascii="Arial" w:hAnsi="宋体" w:eastAsia="宋体" w:cs="宋体"/>
                <w:i w:val="0"/>
                <w:iCs w:val="0"/>
                <w:color w:val="000000"/>
                <w:kern w:val="0"/>
                <w:sz w:val="18"/>
                <w:szCs w:val="18"/>
                <w:u w:val="none"/>
                <w:lang w:val="en-US" w:eastAsia="zh-CN" w:bidi="ar"/>
              </w:rPr>
              <w:t>阻火器</w:t>
            </w:r>
            <w:r>
              <w:rPr>
                <w:rStyle w:val="4"/>
                <w:rFonts w:ascii="Arial" w:eastAsia="宋体"/>
                <w:sz w:val="18"/>
                <w:lang w:val="en-US" w:eastAsia="zh-CN" w:bidi="ar"/>
              </w:rPr>
              <w:t>Flame Arrester,</w:t>
            </w:r>
            <w:r>
              <w:rPr>
                <w:rFonts w:hint="eastAsia" w:ascii="Arial" w:hAnsi="宋体" w:eastAsia="宋体" w:cs="宋体"/>
                <w:i w:val="0"/>
                <w:iCs w:val="0"/>
                <w:color w:val="000000"/>
                <w:kern w:val="0"/>
                <w:sz w:val="18"/>
                <w:szCs w:val="18"/>
                <w:u w:val="none"/>
                <w:lang w:val="en-US" w:eastAsia="zh-CN" w:bidi="ar"/>
              </w:rPr>
              <w:t>密闭取样器、取样接头、注水喷头</w:t>
            </w:r>
            <w:r>
              <w:rPr>
                <w:rStyle w:val="4"/>
                <w:rFonts w:ascii="Arial" w:eastAsia="宋体"/>
                <w:sz w:val="18"/>
                <w:lang w:val="en-US" w:eastAsia="zh-CN" w:bidi="ar"/>
              </w:rPr>
              <w:t>Sampler, Sample Connect, Taper Nozzle</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259AC6F3">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上海凯凡</w:t>
            </w:r>
            <w:r>
              <w:rPr>
                <w:rStyle w:val="4"/>
                <w:rFonts w:ascii="Arial" w:eastAsia="宋体"/>
                <w:sz w:val="18"/>
                <w:lang w:val="en-US" w:eastAsia="zh-CN" w:bidi="ar"/>
              </w:rPr>
              <w:t>Shanghai Kaifan</w:t>
            </w:r>
          </w:p>
        </w:tc>
      </w:tr>
      <w:tr w14:paraId="16B35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CE27F">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3.13</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430583">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疏水阀</w:t>
            </w:r>
            <w:r>
              <w:rPr>
                <w:rStyle w:val="4"/>
                <w:rFonts w:ascii="Arial" w:eastAsia="宋体"/>
                <w:sz w:val="18"/>
                <w:lang w:val="en-US" w:eastAsia="zh-CN" w:bidi="ar"/>
              </w:rPr>
              <w:t>Steam Trap</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66DB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英侨</w:t>
            </w:r>
            <w:r>
              <w:rPr>
                <w:rStyle w:val="4"/>
                <w:rFonts w:ascii="Arial" w:eastAsia="宋体"/>
                <w:sz w:val="18"/>
                <w:lang w:val="en-US" w:eastAsia="zh-CN" w:bidi="ar"/>
              </w:rPr>
              <w:t>Yingqiao</w:t>
            </w:r>
          </w:p>
        </w:tc>
      </w:tr>
      <w:tr w14:paraId="0D0DF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A3DE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3.14</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43C06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洗眼器</w:t>
            </w:r>
            <w:r>
              <w:rPr>
                <w:rStyle w:val="4"/>
                <w:rFonts w:ascii="Arial" w:eastAsia="宋体"/>
                <w:sz w:val="18"/>
                <w:lang w:val="en-US" w:eastAsia="zh-CN" w:bidi="ar"/>
              </w:rPr>
              <w:t>Eye Washer</w:t>
            </w:r>
          </w:p>
        </w:tc>
        <w:tc>
          <w:tcPr>
            <w:tcW w:w="1939" w:type="dxa"/>
            <w:tcBorders>
              <w:top w:val="single" w:color="000000" w:sz="4" w:space="0"/>
              <w:left w:val="single" w:color="000000" w:sz="4" w:space="0"/>
              <w:bottom w:val="nil"/>
              <w:right w:val="single" w:color="000000" w:sz="4" w:space="0"/>
            </w:tcBorders>
            <w:shd w:val="clear" w:color="auto" w:fill="auto"/>
            <w:noWrap/>
            <w:vAlign w:val="center"/>
          </w:tcPr>
          <w:p w14:paraId="09CFE67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固登</w:t>
            </w:r>
            <w:r>
              <w:rPr>
                <w:rStyle w:val="4"/>
                <w:rFonts w:ascii="Arial" w:eastAsia="宋体"/>
                <w:sz w:val="18"/>
                <w:lang w:val="en-US" w:eastAsia="zh-CN" w:bidi="ar"/>
              </w:rPr>
              <w:t>Good Mro</w:t>
            </w:r>
          </w:p>
        </w:tc>
      </w:tr>
      <w:tr w14:paraId="08991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25F5C">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3.15</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FDF5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排水筒</w:t>
            </w:r>
            <w:r>
              <w:rPr>
                <w:rStyle w:val="4"/>
                <w:rFonts w:ascii="Arial" w:eastAsia="宋体"/>
                <w:sz w:val="18"/>
                <w:lang w:val="en-US" w:eastAsia="zh-CN" w:bidi="ar"/>
              </w:rPr>
              <w:t>Drain Drum</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514184">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WASCO</w:t>
            </w:r>
          </w:p>
        </w:tc>
      </w:tr>
      <w:tr w14:paraId="771C6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3700E">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3.16</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525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限流孔板</w:t>
            </w:r>
            <w:r>
              <w:rPr>
                <w:rStyle w:val="4"/>
                <w:rFonts w:ascii="Arial" w:eastAsia="宋体"/>
                <w:sz w:val="18"/>
                <w:lang w:val="en-US" w:eastAsia="zh-CN" w:bidi="ar"/>
              </w:rPr>
              <w:t>Restriction Orifice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724BF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温州捷达</w:t>
            </w:r>
            <w:r>
              <w:rPr>
                <w:rStyle w:val="4"/>
                <w:rFonts w:ascii="Arial" w:eastAsia="宋体"/>
                <w:sz w:val="18"/>
                <w:lang w:val="en-US" w:eastAsia="zh-CN" w:bidi="ar"/>
              </w:rPr>
              <w:t>Jetta Meter</w:t>
            </w:r>
          </w:p>
        </w:tc>
      </w:tr>
      <w:tr w14:paraId="5C8A4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19D6A4">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3.17</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22CC4">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人体静电放电装置</w:t>
            </w:r>
            <w:r>
              <w:rPr>
                <w:rStyle w:val="4"/>
                <w:rFonts w:ascii="Arial" w:eastAsia="宋体"/>
                <w:sz w:val="18"/>
                <w:lang w:val="en-US" w:eastAsia="zh-CN" w:bidi="ar"/>
              </w:rPr>
              <w:t xml:space="preserve"> Human Body Static Discharger</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3F51D22C">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格林</w:t>
            </w:r>
            <w:r>
              <w:rPr>
                <w:rStyle w:val="4"/>
                <w:rFonts w:ascii="Arial" w:eastAsia="宋体"/>
                <w:sz w:val="18"/>
                <w:lang w:val="en-US" w:eastAsia="zh-CN" w:bidi="ar"/>
              </w:rPr>
              <w:t>Green</w:t>
            </w:r>
          </w:p>
        </w:tc>
      </w:tr>
      <w:tr w14:paraId="6FAE8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7EE74">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3.18</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5FCF1F">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清管阀</w:t>
            </w:r>
            <w:r>
              <w:rPr>
                <w:rStyle w:val="4"/>
                <w:rFonts w:ascii="Arial" w:eastAsia="宋体"/>
                <w:sz w:val="18"/>
                <w:lang w:val="en-US" w:eastAsia="zh-CN" w:bidi="ar"/>
              </w:rPr>
              <w:t>pig valve</w:t>
            </w:r>
            <w:r>
              <w:rPr>
                <w:rFonts w:hint="eastAsia" w:ascii="Arial" w:hAnsi="宋体" w:eastAsia="宋体" w:cs="宋体"/>
                <w:i w:val="0"/>
                <w:iCs w:val="0"/>
                <w:color w:val="000000"/>
                <w:kern w:val="0"/>
                <w:sz w:val="18"/>
                <w:szCs w:val="18"/>
                <w:u w:val="none"/>
                <w:lang w:val="en-US" w:eastAsia="zh-CN" w:bidi="ar"/>
              </w:rPr>
              <w:t>（手动</w:t>
            </w:r>
            <w:r>
              <w:rPr>
                <w:rStyle w:val="4"/>
                <w:rFonts w:ascii="Arial" w:eastAsia="宋体"/>
                <w:sz w:val="18"/>
                <w:lang w:val="en-US" w:eastAsia="zh-CN" w:bidi="ar"/>
              </w:rPr>
              <w:t>Manual</w:t>
            </w:r>
            <w:r>
              <w:rPr>
                <w:rFonts w:hint="eastAsia" w:ascii="Arial" w:hAnsi="宋体" w:eastAsia="宋体" w:cs="宋体"/>
                <w:i w:val="0"/>
                <w:iCs w:val="0"/>
                <w:color w:val="000000"/>
                <w:kern w:val="0"/>
                <w:sz w:val="18"/>
                <w:szCs w:val="18"/>
                <w:u w:val="none"/>
                <w:lang w:val="en-US" w:eastAsia="zh-CN" w:bidi="ar"/>
              </w:rPr>
              <w:t>）</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13E1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自贡新地佩尔</w:t>
            </w:r>
            <w:r>
              <w:rPr>
                <w:rStyle w:val="4"/>
                <w:rFonts w:ascii="Arial" w:eastAsia="宋体"/>
                <w:sz w:val="18"/>
                <w:lang w:val="en-US" w:eastAsia="zh-CN" w:bidi="ar"/>
              </w:rPr>
              <w:t>Dipper Valve</w:t>
            </w:r>
          </w:p>
        </w:tc>
      </w:tr>
      <w:tr w14:paraId="027BA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985BD">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3.19</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0BD9D64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减压阀</w:t>
            </w:r>
            <w:r>
              <w:rPr>
                <w:rStyle w:val="4"/>
                <w:rFonts w:ascii="Arial" w:eastAsia="宋体"/>
                <w:sz w:val="18"/>
                <w:lang w:val="en-US" w:eastAsia="zh-CN" w:bidi="ar"/>
              </w:rPr>
              <w:t>Depressed Valve</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98C10B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铜都</w:t>
            </w:r>
            <w:r>
              <w:rPr>
                <w:rStyle w:val="4"/>
                <w:rFonts w:ascii="Arial" w:eastAsia="宋体"/>
                <w:sz w:val="18"/>
                <w:lang w:val="en-US" w:eastAsia="zh-CN" w:bidi="ar"/>
              </w:rPr>
              <w:t>Anhui Tongdu</w:t>
            </w:r>
          </w:p>
        </w:tc>
      </w:tr>
      <w:tr w14:paraId="19605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48E42F7C">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20"/>
                <w:u w:val="none"/>
              </w:rPr>
            </w:pPr>
            <w:r>
              <w:rPr>
                <w:rFonts w:hint="default" w:ascii="Arial" w:hAnsi="Arial" w:eastAsia="宋体" w:cs="Arial"/>
                <w:i w:val="0"/>
                <w:iCs w:val="0"/>
                <w:color w:val="000000"/>
                <w:kern w:val="0"/>
                <w:sz w:val="18"/>
                <w:szCs w:val="20"/>
                <w:u w:val="none"/>
                <w:lang w:val="en-US" w:eastAsia="zh-CN" w:bidi="ar"/>
              </w:rPr>
              <w:t>4</w:t>
            </w:r>
          </w:p>
        </w:tc>
        <w:tc>
          <w:tcPr>
            <w:tcW w:w="682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37F00F0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电气</w:t>
            </w:r>
            <w:r>
              <w:rPr>
                <w:rFonts w:ascii="Arial" w:hAnsi="Arial" w:eastAsia="宋体" w:cs="Arial"/>
                <w:b/>
                <w:bCs/>
                <w:i w:val="0"/>
                <w:iCs w:val="0"/>
                <w:color w:val="000000"/>
                <w:kern w:val="0"/>
                <w:sz w:val="18"/>
                <w:szCs w:val="20"/>
                <w:u w:val="none"/>
                <w:lang w:val="en-US" w:eastAsia="zh-CN" w:bidi="ar"/>
              </w:rPr>
              <w:t>Electrical</w:t>
            </w:r>
          </w:p>
        </w:tc>
        <w:tc>
          <w:tcPr>
            <w:tcW w:w="1939"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BF51C4D">
            <w:pPr>
              <w:snapToGrid w:val="0"/>
              <w:ind w:left="0" w:leftChars="0" w:right="0" w:rightChars="0" w:firstLine="0" w:firstLineChars="0"/>
              <w:jc w:val="left"/>
              <w:rPr>
                <w:rFonts w:hint="default" w:ascii="Arial" w:hAnsi="Arial" w:eastAsia="宋体" w:cs="Arial"/>
                <w:b/>
                <w:bCs/>
                <w:i/>
                <w:iCs/>
                <w:color w:val="000000"/>
                <w:sz w:val="18"/>
                <w:szCs w:val="20"/>
                <w:u w:val="single"/>
              </w:rPr>
            </w:pPr>
          </w:p>
        </w:tc>
      </w:tr>
      <w:tr w14:paraId="094A4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650F2">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4.1</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DF4A7F">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电力变压器</w:t>
            </w:r>
            <w:r>
              <w:rPr>
                <w:rStyle w:val="4"/>
                <w:rFonts w:ascii="Arial" w:eastAsia="宋体"/>
                <w:sz w:val="18"/>
                <w:lang w:val="en-US" w:eastAsia="zh-CN" w:bidi="ar"/>
              </w:rPr>
              <w:t>Power Transformer</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44C5F6">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ABB</w:t>
            </w:r>
          </w:p>
        </w:tc>
      </w:tr>
      <w:tr w14:paraId="36526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5070C">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834645">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低压开关柜及低压密集母线</w:t>
            </w:r>
            <w:r>
              <w:rPr>
                <w:rStyle w:val="4"/>
                <w:rFonts w:ascii="Arial" w:eastAsia="宋体"/>
                <w:sz w:val="18"/>
                <w:lang w:val="en-US" w:eastAsia="zh-CN" w:bidi="ar"/>
              </w:rPr>
              <w:t>LV Switchgear &amp; LV dense busbar</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5A7AE1D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西门子</w:t>
            </w:r>
            <w:r>
              <w:rPr>
                <w:rStyle w:val="4"/>
                <w:rFonts w:ascii="Arial" w:eastAsia="宋体"/>
                <w:sz w:val="18"/>
                <w:lang w:val="en-US" w:eastAsia="zh-CN" w:bidi="ar"/>
              </w:rPr>
              <w:t>Siemens</w:t>
            </w:r>
          </w:p>
        </w:tc>
      </w:tr>
      <w:tr w14:paraId="69A14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67B75">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4.3</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64900">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中压开关柜</w:t>
            </w:r>
            <w:r>
              <w:rPr>
                <w:rStyle w:val="4"/>
                <w:rFonts w:ascii="Arial" w:eastAsia="宋体"/>
                <w:sz w:val="18"/>
                <w:lang w:val="en-US" w:eastAsia="zh-CN" w:bidi="ar"/>
              </w:rPr>
              <w:t>Medium Voltage Switchgear</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1CD3030">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ABB</w:t>
            </w:r>
          </w:p>
        </w:tc>
      </w:tr>
      <w:tr w14:paraId="59D74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E98B9B">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4.4</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C070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中压变频器柜</w:t>
            </w:r>
            <w:r>
              <w:rPr>
                <w:rStyle w:val="4"/>
                <w:rFonts w:ascii="Arial" w:eastAsia="宋体"/>
                <w:sz w:val="18"/>
                <w:lang w:val="en-US" w:eastAsia="zh-CN" w:bidi="ar"/>
              </w:rPr>
              <w:t>MV frequency converter cabinet</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107C4FE0">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西门子</w:t>
            </w:r>
            <w:r>
              <w:rPr>
                <w:rStyle w:val="4"/>
                <w:rFonts w:ascii="Arial" w:eastAsia="宋体"/>
                <w:sz w:val="18"/>
                <w:lang w:val="en-US" w:eastAsia="zh-CN" w:bidi="ar"/>
              </w:rPr>
              <w:t>Siemens</w:t>
            </w:r>
          </w:p>
        </w:tc>
      </w:tr>
      <w:tr w14:paraId="3E780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8E9E3">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4.5</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CDFC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中压软启动柜</w:t>
            </w:r>
            <w:r>
              <w:rPr>
                <w:rStyle w:val="4"/>
                <w:rFonts w:ascii="Arial" w:eastAsia="宋体"/>
                <w:sz w:val="18"/>
                <w:lang w:val="en-US" w:eastAsia="zh-CN" w:bidi="ar"/>
              </w:rPr>
              <w:t>MV Soft Start Cabinet</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85C37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索控Solcon</w:t>
            </w:r>
          </w:p>
        </w:tc>
      </w:tr>
      <w:tr w14:paraId="35330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20FBA7">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4.6</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3B6CA">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隔离柜</w:t>
            </w:r>
            <w:r>
              <w:rPr>
                <w:rStyle w:val="4"/>
                <w:rFonts w:ascii="Arial" w:eastAsia="宋体"/>
                <w:sz w:val="18"/>
                <w:lang w:val="en-US" w:eastAsia="zh-CN" w:bidi="ar"/>
              </w:rPr>
              <w:t>Isolation Cabinet</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6645785">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金海新源</w:t>
            </w:r>
          </w:p>
        </w:tc>
      </w:tr>
      <w:tr w14:paraId="29189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7B6FC">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4.7</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90A6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综合微机保护监测系统</w:t>
            </w:r>
            <w:r>
              <w:rPr>
                <w:rStyle w:val="4"/>
                <w:rFonts w:ascii="Arial" w:eastAsia="宋体"/>
                <w:sz w:val="18"/>
                <w:lang w:val="en-US" w:eastAsia="zh-CN" w:bidi="ar"/>
              </w:rPr>
              <w:t>EMCS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65124524">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天正明日</w:t>
            </w:r>
          </w:p>
        </w:tc>
      </w:tr>
      <w:tr w14:paraId="56B61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2D635">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4.8</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74F6E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照明配电箱、动力箱、接线盒、操作柱、灯具、挠性软管（含防爆）</w:t>
            </w:r>
            <w:r>
              <w:rPr>
                <w:rStyle w:val="4"/>
                <w:rFonts w:ascii="Arial" w:eastAsia="宋体"/>
                <w:sz w:val="18"/>
                <w:lang w:val="en-US" w:eastAsia="zh-CN" w:bidi="ar"/>
              </w:rPr>
              <w:t>Lighting distribution box, power box, junction box, operation column, luminaire, flexible conduit (including explosion-proof)</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2CB8C58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华荣</w:t>
            </w:r>
            <w:r>
              <w:rPr>
                <w:rStyle w:val="4"/>
                <w:rFonts w:ascii="Arial" w:eastAsia="宋体"/>
                <w:sz w:val="18"/>
                <w:lang w:val="en-US" w:eastAsia="zh-CN" w:bidi="ar"/>
              </w:rPr>
              <w:t>Warom</w:t>
            </w:r>
          </w:p>
        </w:tc>
      </w:tr>
      <w:tr w14:paraId="607C3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E976A">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4.9</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53CDC5">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普通灯具</w:t>
            </w:r>
            <w:r>
              <w:rPr>
                <w:rStyle w:val="4"/>
                <w:rFonts w:ascii="Arial" w:eastAsia="宋体"/>
                <w:sz w:val="18"/>
                <w:lang w:val="en-US" w:eastAsia="zh-CN" w:bidi="ar"/>
              </w:rPr>
              <w:t>Luminaire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56B795">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FF0000"/>
                <w:sz w:val="18"/>
                <w:szCs w:val="18"/>
                <w:u w:val="none"/>
              </w:rPr>
            </w:pPr>
            <w:r>
              <w:rPr>
                <w:rStyle w:val="5"/>
                <w:rFonts w:ascii="Arial" w:eastAsia="宋体"/>
                <w:sz w:val="18"/>
                <w:lang w:val="en-US" w:eastAsia="zh-CN" w:bidi="ar"/>
              </w:rPr>
              <w:t>Srijaya-</w:t>
            </w:r>
            <w:r>
              <w:rPr>
                <w:rFonts w:hint="eastAsia" w:ascii="Arial" w:hAnsi="宋体" w:eastAsia="宋体" w:cs="宋体"/>
                <w:i w:val="0"/>
                <w:iCs w:val="0"/>
                <w:color w:val="FF0000"/>
                <w:kern w:val="0"/>
                <w:sz w:val="18"/>
                <w:szCs w:val="18"/>
                <w:u w:val="none"/>
                <w:lang w:val="en-US" w:eastAsia="zh-CN" w:bidi="ar"/>
              </w:rPr>
              <w:t>马来西亚</w:t>
            </w:r>
          </w:p>
        </w:tc>
      </w:tr>
      <w:tr w14:paraId="534A2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52D07">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4.10</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30E0067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电伴热系统</w:t>
            </w:r>
            <w:r>
              <w:rPr>
                <w:rStyle w:val="4"/>
                <w:rFonts w:ascii="Arial" w:eastAsia="宋体"/>
                <w:sz w:val="18"/>
                <w:lang w:val="en-US" w:eastAsia="zh-CN" w:bidi="ar"/>
              </w:rPr>
              <w:t>Electrical Heat Tracing Bill Of Material</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006438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博太科</w:t>
            </w:r>
            <w:r>
              <w:rPr>
                <w:rStyle w:val="4"/>
                <w:rFonts w:ascii="Arial" w:eastAsia="宋体"/>
                <w:sz w:val="18"/>
                <w:lang w:val="en-US" w:eastAsia="zh-CN" w:bidi="ar"/>
              </w:rPr>
              <w:t>Bartec</w:t>
            </w:r>
          </w:p>
        </w:tc>
      </w:tr>
      <w:tr w14:paraId="7FE89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9CB6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4.11</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534A5">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中压动力电缆</w:t>
            </w:r>
            <w:r>
              <w:rPr>
                <w:rStyle w:val="4"/>
                <w:rFonts w:ascii="Arial" w:eastAsia="宋体"/>
                <w:sz w:val="18"/>
                <w:lang w:val="en-US" w:eastAsia="zh-CN" w:bidi="ar"/>
              </w:rPr>
              <w:t xml:space="preserve"> MV Power Cable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C48D4">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FF0000"/>
                <w:sz w:val="18"/>
                <w:szCs w:val="18"/>
                <w:u w:val="none"/>
              </w:rPr>
            </w:pPr>
            <w:r>
              <w:rPr>
                <w:rStyle w:val="5"/>
                <w:rFonts w:ascii="Arial" w:eastAsia="宋体"/>
                <w:sz w:val="18"/>
                <w:lang w:val="en-US" w:eastAsia="zh-CN" w:bidi="ar"/>
              </w:rPr>
              <w:t>SOUTHERN-</w:t>
            </w:r>
            <w:r>
              <w:rPr>
                <w:rFonts w:hint="eastAsia" w:ascii="Arial" w:hAnsi="宋体" w:eastAsia="宋体" w:cs="宋体"/>
                <w:i w:val="0"/>
                <w:iCs w:val="0"/>
                <w:color w:val="FF0000"/>
                <w:kern w:val="0"/>
                <w:sz w:val="18"/>
                <w:szCs w:val="18"/>
                <w:u w:val="none"/>
                <w:lang w:val="en-US" w:eastAsia="zh-CN" w:bidi="ar"/>
              </w:rPr>
              <w:t>马来西亚</w:t>
            </w:r>
          </w:p>
        </w:tc>
      </w:tr>
      <w:tr w14:paraId="42640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96208">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4.12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B6C8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低压电力电缆</w:t>
            </w:r>
            <w:r>
              <w:rPr>
                <w:rStyle w:val="4"/>
                <w:rFonts w:ascii="Arial" w:eastAsia="宋体"/>
                <w:sz w:val="18"/>
                <w:lang w:val="en-US" w:eastAsia="zh-CN" w:bidi="ar"/>
              </w:rPr>
              <w:t>LV Power Cable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3B078">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FF0000"/>
                <w:sz w:val="18"/>
                <w:szCs w:val="18"/>
                <w:u w:val="none"/>
              </w:rPr>
            </w:pPr>
            <w:r>
              <w:rPr>
                <w:rStyle w:val="5"/>
                <w:rFonts w:ascii="Arial" w:eastAsia="宋体"/>
                <w:sz w:val="18"/>
                <w:lang w:val="en-US" w:eastAsia="zh-CN" w:bidi="ar"/>
              </w:rPr>
              <w:t>SOUTHERN-</w:t>
            </w:r>
            <w:r>
              <w:rPr>
                <w:rFonts w:hint="eastAsia" w:ascii="Arial" w:hAnsi="宋体" w:eastAsia="宋体" w:cs="宋体"/>
                <w:i w:val="0"/>
                <w:iCs w:val="0"/>
                <w:color w:val="FF0000"/>
                <w:kern w:val="0"/>
                <w:sz w:val="18"/>
                <w:szCs w:val="18"/>
                <w:u w:val="none"/>
                <w:lang w:val="en-US" w:eastAsia="zh-CN" w:bidi="ar"/>
              </w:rPr>
              <w:t>马来西亚，</w:t>
            </w:r>
            <w:r>
              <w:rPr>
                <w:rStyle w:val="5"/>
                <w:rFonts w:ascii="Arial" w:eastAsia="宋体"/>
                <w:sz w:val="18"/>
                <w:lang w:val="en-US" w:eastAsia="zh-CN" w:bidi="ar"/>
              </w:rPr>
              <w:t>Magnum-</w:t>
            </w:r>
            <w:r>
              <w:rPr>
                <w:rFonts w:hint="eastAsia" w:ascii="Arial" w:hAnsi="宋体" w:eastAsia="宋体" w:cs="宋体"/>
                <w:i w:val="0"/>
                <w:iCs w:val="0"/>
                <w:color w:val="FF0000"/>
                <w:kern w:val="0"/>
                <w:sz w:val="18"/>
                <w:szCs w:val="18"/>
                <w:u w:val="none"/>
                <w:lang w:val="en-US" w:eastAsia="zh-CN" w:bidi="ar"/>
              </w:rPr>
              <w:t>马来西亚</w:t>
            </w:r>
          </w:p>
        </w:tc>
      </w:tr>
      <w:tr w14:paraId="33998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0E2D5">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4.13</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2CAA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控制电缆、仪表电缆</w:t>
            </w:r>
            <w:r>
              <w:rPr>
                <w:rStyle w:val="4"/>
                <w:rFonts w:ascii="Arial" w:eastAsia="宋体"/>
                <w:sz w:val="18"/>
                <w:lang w:val="en-US" w:eastAsia="zh-CN" w:bidi="ar"/>
              </w:rPr>
              <w:t xml:space="preserve"> Control Cable, Instrument Cable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4C564E">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FF0000"/>
                <w:sz w:val="18"/>
                <w:szCs w:val="18"/>
                <w:u w:val="none"/>
              </w:rPr>
            </w:pPr>
            <w:r>
              <w:rPr>
                <w:rStyle w:val="5"/>
                <w:rFonts w:ascii="Arial" w:eastAsia="宋体"/>
                <w:sz w:val="18"/>
                <w:lang w:val="en-US" w:eastAsia="zh-CN" w:bidi="ar"/>
              </w:rPr>
              <w:t>Magnum-</w:t>
            </w:r>
            <w:r>
              <w:rPr>
                <w:rFonts w:hint="eastAsia" w:ascii="Arial" w:hAnsi="宋体" w:eastAsia="宋体" w:cs="宋体"/>
                <w:i w:val="0"/>
                <w:iCs w:val="0"/>
                <w:color w:val="FF0000"/>
                <w:kern w:val="0"/>
                <w:sz w:val="18"/>
                <w:szCs w:val="18"/>
                <w:u w:val="none"/>
                <w:lang w:val="en-US" w:eastAsia="zh-CN" w:bidi="ar"/>
              </w:rPr>
              <w:t>马来西亚</w:t>
            </w:r>
            <w:r>
              <w:rPr>
                <w:rStyle w:val="5"/>
                <w:rFonts w:ascii="Arial" w:eastAsia="宋体"/>
                <w:sz w:val="18"/>
                <w:lang w:val="en-US" w:eastAsia="zh-CN" w:bidi="ar"/>
              </w:rPr>
              <w:t>,SOUTHERN-</w:t>
            </w:r>
            <w:r>
              <w:rPr>
                <w:rFonts w:hint="eastAsia" w:ascii="Arial" w:hAnsi="宋体" w:eastAsia="宋体" w:cs="宋体"/>
                <w:i w:val="0"/>
                <w:iCs w:val="0"/>
                <w:color w:val="FF0000"/>
                <w:kern w:val="0"/>
                <w:sz w:val="18"/>
                <w:szCs w:val="18"/>
                <w:u w:val="none"/>
                <w:lang w:val="en-US" w:eastAsia="zh-CN" w:bidi="ar"/>
              </w:rPr>
              <w:t>马来西亚</w:t>
            </w:r>
          </w:p>
        </w:tc>
      </w:tr>
      <w:tr w14:paraId="3D8D5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FCC28">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4.14</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A65D3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照明电缆、信号电缆、光纤电缆、接地线</w:t>
            </w:r>
            <w:r>
              <w:rPr>
                <w:rStyle w:val="4"/>
                <w:rFonts w:ascii="Arial" w:eastAsia="宋体"/>
                <w:sz w:val="18"/>
                <w:lang w:val="en-US" w:eastAsia="zh-CN" w:bidi="ar"/>
              </w:rPr>
              <w:t>Lighting Cable, Signal Cable, Fiber Optical Cable, Ground Cable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14FAC0">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FF0000"/>
                <w:sz w:val="18"/>
                <w:szCs w:val="18"/>
                <w:u w:val="none"/>
              </w:rPr>
            </w:pPr>
            <w:r>
              <w:rPr>
                <w:rStyle w:val="5"/>
                <w:rFonts w:ascii="Arial" w:eastAsia="宋体"/>
                <w:sz w:val="18"/>
                <w:lang w:val="en-US" w:eastAsia="zh-CN" w:bidi="ar"/>
              </w:rPr>
              <w:t>SMART-</w:t>
            </w:r>
            <w:r>
              <w:rPr>
                <w:rFonts w:hint="eastAsia" w:ascii="Arial" w:hAnsi="宋体" w:eastAsia="宋体" w:cs="宋体"/>
                <w:i w:val="0"/>
                <w:iCs w:val="0"/>
                <w:color w:val="FF0000"/>
                <w:kern w:val="0"/>
                <w:sz w:val="18"/>
                <w:szCs w:val="18"/>
                <w:u w:val="none"/>
                <w:lang w:val="en-US" w:eastAsia="zh-CN" w:bidi="ar"/>
              </w:rPr>
              <w:t>马来西亚</w:t>
            </w:r>
          </w:p>
        </w:tc>
      </w:tr>
      <w:tr w14:paraId="4209E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E9BA9">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4.15</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ACCDC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电缆桥架</w:t>
            </w:r>
            <w:r>
              <w:rPr>
                <w:rStyle w:val="4"/>
                <w:rFonts w:ascii="Arial" w:eastAsia="宋体"/>
                <w:sz w:val="18"/>
                <w:lang w:val="en-US" w:eastAsia="zh-CN" w:bidi="ar"/>
              </w:rPr>
              <w:t>Cable Tray</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5AAB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天康</w:t>
            </w:r>
            <w:r>
              <w:rPr>
                <w:rStyle w:val="4"/>
                <w:rFonts w:ascii="Arial" w:eastAsia="宋体"/>
                <w:sz w:val="18"/>
                <w:lang w:val="en-US" w:eastAsia="zh-CN" w:bidi="ar"/>
              </w:rPr>
              <w:t>TianKang</w:t>
            </w:r>
          </w:p>
        </w:tc>
      </w:tr>
      <w:tr w14:paraId="183AC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E59F5">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4.16</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704F3A">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防火密封材料</w:t>
            </w:r>
            <w:r>
              <w:rPr>
                <w:rStyle w:val="4"/>
                <w:rFonts w:ascii="Arial" w:eastAsia="宋体"/>
                <w:sz w:val="18"/>
                <w:lang w:val="en-US" w:eastAsia="zh-CN" w:bidi="ar"/>
              </w:rPr>
              <w:t>Fire-proof Sealing System</w:t>
            </w:r>
            <w:r>
              <w:rPr>
                <w:rFonts w:hint="eastAsia" w:ascii="Arial" w:hAnsi="宋体" w:eastAsia="宋体" w:cs="宋体"/>
                <w:i w:val="0"/>
                <w:iCs w:val="0"/>
                <w:color w:val="000000"/>
                <w:kern w:val="0"/>
                <w:sz w:val="18"/>
                <w:szCs w:val="18"/>
                <w:u w:val="none"/>
                <w:lang w:val="en-US" w:eastAsia="zh-CN" w:bidi="ar"/>
              </w:rPr>
              <w:t>（</w:t>
            </w:r>
            <w:r>
              <w:rPr>
                <w:rStyle w:val="4"/>
                <w:rFonts w:ascii="Arial" w:eastAsia="宋体"/>
                <w:sz w:val="18"/>
                <w:lang w:val="en-US" w:eastAsia="zh-CN" w:bidi="ar"/>
              </w:rPr>
              <w:t>MCT</w:t>
            </w:r>
            <w:r>
              <w:rPr>
                <w:rFonts w:hint="eastAsia" w:ascii="Arial" w:hAnsi="宋体" w:eastAsia="宋体" w:cs="宋体"/>
                <w:i w:val="0"/>
                <w:iCs w:val="0"/>
                <w:color w:val="000000"/>
                <w:kern w:val="0"/>
                <w:sz w:val="18"/>
                <w:szCs w:val="18"/>
                <w:u w:val="none"/>
                <w:lang w:val="en-US" w:eastAsia="zh-CN" w:bidi="ar"/>
              </w:rPr>
              <w:t>）</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B8600A">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上海泛友</w:t>
            </w:r>
            <w:r>
              <w:rPr>
                <w:rStyle w:val="4"/>
                <w:rFonts w:ascii="Arial" w:eastAsia="宋体"/>
                <w:sz w:val="18"/>
                <w:lang w:val="en-US" w:eastAsia="zh-CN" w:bidi="ar"/>
              </w:rPr>
              <w:t>Shanhai Fanyou Sealing</w:t>
            </w:r>
          </w:p>
        </w:tc>
      </w:tr>
      <w:tr w14:paraId="7845B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8297B">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4.17</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26331">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AC UPS</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CD279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施耐德</w:t>
            </w:r>
            <w:r>
              <w:rPr>
                <w:rStyle w:val="4"/>
                <w:rFonts w:ascii="Arial" w:eastAsia="宋体"/>
                <w:sz w:val="18"/>
                <w:lang w:val="en-US" w:eastAsia="zh-CN" w:bidi="ar"/>
              </w:rPr>
              <w:t>Schneider</w:t>
            </w:r>
          </w:p>
        </w:tc>
      </w:tr>
      <w:tr w14:paraId="1BF4F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6CC68">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4.18</w:t>
            </w:r>
          </w:p>
        </w:tc>
        <w:tc>
          <w:tcPr>
            <w:tcW w:w="682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AC8088">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DC UPS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29995BA">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FF0000"/>
                <w:sz w:val="18"/>
                <w:szCs w:val="18"/>
                <w:u w:val="none"/>
              </w:rPr>
            </w:pPr>
            <w:r>
              <w:rPr>
                <w:rFonts w:hint="eastAsia" w:ascii="Arial" w:hAnsi="宋体" w:eastAsia="宋体" w:cs="宋体"/>
                <w:i w:val="0"/>
                <w:iCs w:val="0"/>
                <w:color w:val="FF0000"/>
                <w:kern w:val="0"/>
                <w:sz w:val="18"/>
                <w:szCs w:val="18"/>
                <w:u w:val="none"/>
                <w:lang w:val="en-US" w:eastAsia="zh-CN" w:bidi="ar"/>
              </w:rPr>
              <w:t>康纳克斯</w:t>
            </w:r>
            <w:r>
              <w:rPr>
                <w:rStyle w:val="5"/>
                <w:rFonts w:ascii="Arial" w:eastAsia="宋体"/>
                <w:sz w:val="18"/>
                <w:lang w:val="en-US" w:eastAsia="zh-CN" w:bidi="ar"/>
              </w:rPr>
              <w:t>Conagy-</w:t>
            </w:r>
            <w:r>
              <w:rPr>
                <w:rFonts w:hint="eastAsia" w:ascii="Arial" w:hAnsi="宋体" w:eastAsia="宋体" w:cs="宋体"/>
                <w:i w:val="0"/>
                <w:iCs w:val="0"/>
                <w:color w:val="FF0000"/>
                <w:kern w:val="0"/>
                <w:sz w:val="18"/>
                <w:szCs w:val="18"/>
                <w:u w:val="none"/>
                <w:lang w:val="en-US" w:eastAsia="zh-CN" w:bidi="ar"/>
              </w:rPr>
              <w:t>马来西亚</w:t>
            </w:r>
          </w:p>
        </w:tc>
      </w:tr>
      <w:tr w14:paraId="48E70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505D2A29">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20"/>
                <w:u w:val="none"/>
              </w:rPr>
            </w:pPr>
            <w:r>
              <w:rPr>
                <w:rFonts w:hint="default" w:ascii="Arial" w:hAnsi="Arial" w:eastAsia="宋体" w:cs="Arial"/>
                <w:i w:val="0"/>
                <w:iCs w:val="0"/>
                <w:color w:val="000000"/>
                <w:kern w:val="0"/>
                <w:sz w:val="18"/>
                <w:szCs w:val="20"/>
                <w:u w:val="none"/>
                <w:lang w:val="en-US" w:eastAsia="zh-CN" w:bidi="ar"/>
              </w:rPr>
              <w:t>5</w:t>
            </w:r>
          </w:p>
        </w:tc>
        <w:tc>
          <w:tcPr>
            <w:tcW w:w="682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62A5CA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仪表</w:t>
            </w:r>
            <w:r>
              <w:rPr>
                <w:rFonts w:ascii="Arial" w:hAnsi="Arial" w:eastAsia="宋体" w:cs="Arial"/>
                <w:b/>
                <w:bCs/>
                <w:i w:val="0"/>
                <w:iCs w:val="0"/>
                <w:color w:val="000000"/>
                <w:kern w:val="0"/>
                <w:sz w:val="18"/>
                <w:szCs w:val="20"/>
                <w:u w:val="none"/>
                <w:lang w:val="en-US" w:eastAsia="zh-CN" w:bidi="ar"/>
              </w:rPr>
              <w:t>Instrument</w:t>
            </w:r>
          </w:p>
        </w:tc>
        <w:tc>
          <w:tcPr>
            <w:tcW w:w="1939"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DB1102A">
            <w:pPr>
              <w:snapToGrid w:val="0"/>
              <w:ind w:left="0" w:leftChars="0" w:right="0" w:rightChars="0" w:firstLine="0" w:firstLineChars="0"/>
              <w:jc w:val="left"/>
              <w:rPr>
                <w:rFonts w:hint="default" w:ascii="Arial" w:hAnsi="Arial" w:eastAsia="宋体" w:cs="Arial"/>
                <w:b/>
                <w:bCs/>
                <w:i w:val="0"/>
                <w:iCs w:val="0"/>
                <w:color w:val="000000"/>
                <w:sz w:val="18"/>
                <w:szCs w:val="20"/>
                <w:u w:val="none"/>
              </w:rPr>
            </w:pPr>
          </w:p>
        </w:tc>
      </w:tr>
      <w:tr w14:paraId="21C8C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3F7EC">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420F8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雷达液位计</w:t>
            </w:r>
            <w:r>
              <w:rPr>
                <w:rStyle w:val="4"/>
                <w:rFonts w:ascii="Arial" w:eastAsia="宋体"/>
                <w:sz w:val="18"/>
                <w:lang w:val="en-US" w:eastAsia="zh-CN" w:bidi="ar"/>
              </w:rPr>
              <w:t>Radar Level Gauge</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9DEBCD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艾默生</w:t>
            </w:r>
            <w:r>
              <w:rPr>
                <w:rStyle w:val="4"/>
                <w:rFonts w:ascii="Arial" w:eastAsia="宋体"/>
                <w:sz w:val="18"/>
                <w:lang w:val="en-US" w:eastAsia="zh-CN" w:bidi="ar"/>
              </w:rPr>
              <w:t>Emerson</w:t>
            </w:r>
          </w:p>
        </w:tc>
      </w:tr>
      <w:tr w14:paraId="2296A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0ED9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D175DF">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超声波流量计</w:t>
            </w:r>
            <w:r>
              <w:rPr>
                <w:rStyle w:val="4"/>
                <w:rFonts w:ascii="Arial" w:eastAsia="宋体"/>
                <w:sz w:val="18"/>
                <w:lang w:val="en-US" w:eastAsia="zh-CN" w:bidi="ar"/>
              </w:rPr>
              <w:t>Ultrasonic flowmeter</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6255C1C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美卓伦</w:t>
            </w:r>
            <w:r>
              <w:rPr>
                <w:rStyle w:val="4"/>
                <w:rFonts w:ascii="Arial" w:eastAsia="宋体"/>
                <w:sz w:val="18"/>
                <w:lang w:val="en-US" w:eastAsia="zh-CN" w:bidi="ar"/>
              </w:rPr>
              <w:t>Mezolen</w:t>
            </w:r>
          </w:p>
        </w:tc>
      </w:tr>
      <w:tr w14:paraId="7F17B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D1794">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5.3</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C3516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音叉液位开关</w:t>
            </w:r>
            <w:r>
              <w:rPr>
                <w:rStyle w:val="4"/>
                <w:rFonts w:ascii="Arial" w:eastAsia="宋体"/>
                <w:sz w:val="18"/>
                <w:lang w:val="en-US" w:eastAsia="zh-CN" w:bidi="ar"/>
              </w:rPr>
              <w:t>Tuning fork level switch</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42163EF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艾默生</w:t>
            </w:r>
            <w:r>
              <w:rPr>
                <w:rStyle w:val="4"/>
                <w:rFonts w:ascii="Arial" w:eastAsia="宋体"/>
                <w:sz w:val="18"/>
                <w:lang w:val="en-US" w:eastAsia="zh-CN" w:bidi="ar"/>
              </w:rPr>
              <w:t>Emerson</w:t>
            </w:r>
          </w:p>
        </w:tc>
      </w:tr>
      <w:tr w14:paraId="53A05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FA0CD">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5.4</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9CF1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节流孔板</w:t>
            </w:r>
            <w:r>
              <w:rPr>
                <w:rStyle w:val="4"/>
                <w:rFonts w:ascii="Arial" w:eastAsia="宋体"/>
                <w:sz w:val="18"/>
                <w:lang w:val="en-US" w:eastAsia="zh-CN" w:bidi="ar"/>
              </w:rPr>
              <w:t>&amp;</w:t>
            </w:r>
            <w:r>
              <w:rPr>
                <w:rFonts w:hint="eastAsia" w:ascii="Arial" w:hAnsi="宋体" w:eastAsia="宋体" w:cs="宋体"/>
                <w:i w:val="0"/>
                <w:iCs w:val="0"/>
                <w:color w:val="000000"/>
                <w:kern w:val="0"/>
                <w:sz w:val="18"/>
                <w:szCs w:val="18"/>
                <w:u w:val="none"/>
                <w:lang w:val="en-US" w:eastAsia="zh-CN" w:bidi="ar"/>
              </w:rPr>
              <w:t>节流装置</w:t>
            </w:r>
            <w:r>
              <w:rPr>
                <w:rStyle w:val="4"/>
                <w:rFonts w:ascii="Arial" w:eastAsia="宋体"/>
                <w:sz w:val="18"/>
                <w:lang w:val="en-US" w:eastAsia="zh-CN" w:bidi="ar"/>
              </w:rPr>
              <w:t>Orifice plate element, Throttle Device</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6221FC8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安为</w:t>
            </w:r>
            <w:r>
              <w:rPr>
                <w:rStyle w:val="4"/>
                <w:rFonts w:ascii="Arial" w:eastAsia="宋体"/>
                <w:sz w:val="18"/>
                <w:lang w:val="en-US" w:eastAsia="zh-CN" w:bidi="ar"/>
              </w:rPr>
              <w:t>Lamway</w:t>
            </w:r>
          </w:p>
        </w:tc>
      </w:tr>
      <w:tr w14:paraId="6585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9ECCC0">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5.5</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33E1B3">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温度变送器</w:t>
            </w:r>
            <w:r>
              <w:rPr>
                <w:rStyle w:val="4"/>
                <w:rFonts w:ascii="Arial" w:eastAsia="宋体"/>
                <w:sz w:val="18"/>
                <w:lang w:val="en-US" w:eastAsia="zh-CN" w:bidi="ar"/>
              </w:rPr>
              <w:t xml:space="preserve">  Temperature transmitter</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28CF8A5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雅斯科</w:t>
            </w:r>
            <w:r>
              <w:rPr>
                <w:rStyle w:val="4"/>
                <w:rFonts w:ascii="Arial" w:eastAsia="宋体"/>
                <w:sz w:val="18"/>
                <w:lang w:val="en-US" w:eastAsia="zh-CN" w:bidi="ar"/>
              </w:rPr>
              <w:t>Ashcroft</w:t>
            </w:r>
          </w:p>
        </w:tc>
      </w:tr>
      <w:tr w14:paraId="6A202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5D0BD">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5.6</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C0454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温度计、热电偶、热电阻</w:t>
            </w:r>
            <w:r>
              <w:rPr>
                <w:rStyle w:val="4"/>
                <w:rFonts w:ascii="Arial" w:eastAsia="宋体"/>
                <w:sz w:val="18"/>
                <w:lang w:val="en-US" w:eastAsia="zh-CN" w:bidi="ar"/>
              </w:rPr>
              <w:t>Thermometer, thermocouple, thermal resistor</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3931E">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罗斯蒙特</w:t>
            </w:r>
            <w:r>
              <w:rPr>
                <w:rStyle w:val="4"/>
                <w:rFonts w:ascii="Arial" w:eastAsia="宋体"/>
                <w:sz w:val="18"/>
                <w:lang w:val="en-US" w:eastAsia="zh-CN" w:bidi="ar"/>
              </w:rPr>
              <w:t>Rosemount</w:t>
            </w:r>
          </w:p>
        </w:tc>
      </w:tr>
      <w:tr w14:paraId="64679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F72AC">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5.7</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1FD5F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压力变送器</w:t>
            </w:r>
            <w:r>
              <w:rPr>
                <w:rStyle w:val="4"/>
                <w:rFonts w:ascii="Arial" w:eastAsia="宋体"/>
                <w:sz w:val="18"/>
                <w:lang w:val="en-US" w:eastAsia="zh-CN" w:bidi="ar"/>
              </w:rPr>
              <w:t>Pressure transmitter</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53482ECA">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横河</w:t>
            </w:r>
            <w:r>
              <w:rPr>
                <w:rStyle w:val="4"/>
                <w:rFonts w:ascii="Arial" w:eastAsia="宋体"/>
                <w:sz w:val="18"/>
                <w:lang w:val="en-US" w:eastAsia="zh-CN" w:bidi="ar"/>
              </w:rPr>
              <w:t>Yokogawa</w:t>
            </w:r>
          </w:p>
        </w:tc>
      </w:tr>
      <w:tr w14:paraId="28AFD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E7C804">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5.8</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254D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质量流量计</w:t>
            </w:r>
            <w:r>
              <w:rPr>
                <w:rStyle w:val="4"/>
                <w:rFonts w:ascii="Arial" w:eastAsia="宋体"/>
                <w:sz w:val="18"/>
                <w:lang w:val="en-US" w:eastAsia="zh-CN" w:bidi="ar"/>
              </w:rPr>
              <w:t>Mass Flow Meter</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EDE8E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艾默生</w:t>
            </w:r>
            <w:r>
              <w:rPr>
                <w:rStyle w:val="4"/>
                <w:rFonts w:ascii="Arial" w:eastAsia="宋体"/>
                <w:sz w:val="18"/>
                <w:lang w:val="en-US" w:eastAsia="zh-CN" w:bidi="ar"/>
              </w:rPr>
              <w:t>Emerson</w:t>
            </w:r>
          </w:p>
        </w:tc>
      </w:tr>
      <w:tr w14:paraId="6B81D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D64C7">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5.9</w:t>
            </w:r>
          </w:p>
        </w:tc>
        <w:tc>
          <w:tcPr>
            <w:tcW w:w="6824" w:type="dxa"/>
            <w:tcBorders>
              <w:top w:val="single" w:color="000000" w:sz="4" w:space="0"/>
              <w:left w:val="single" w:color="000000" w:sz="4" w:space="0"/>
              <w:bottom w:val="nil"/>
              <w:right w:val="single" w:color="000000" w:sz="4" w:space="0"/>
            </w:tcBorders>
            <w:shd w:val="clear" w:color="auto" w:fill="auto"/>
            <w:vAlign w:val="center"/>
          </w:tcPr>
          <w:p w14:paraId="50567F5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分析仪表</w:t>
            </w:r>
            <w:r>
              <w:rPr>
                <w:rStyle w:val="4"/>
                <w:rFonts w:ascii="Arial" w:eastAsia="宋体"/>
                <w:sz w:val="18"/>
                <w:lang w:val="en-US" w:eastAsia="zh-CN" w:bidi="ar"/>
              </w:rPr>
              <w:t xml:space="preserve"> Analyzer</w:t>
            </w:r>
            <w:r>
              <w:rPr>
                <w:rFonts w:hint="eastAsia" w:ascii="Arial" w:hAnsi="宋体" w:eastAsia="宋体" w:cs="宋体"/>
                <w:i w:val="0"/>
                <w:iCs w:val="0"/>
                <w:color w:val="000000"/>
                <w:kern w:val="0"/>
                <w:sz w:val="18"/>
                <w:szCs w:val="18"/>
                <w:u w:val="none"/>
                <w:lang w:val="en-US" w:eastAsia="zh-CN" w:bidi="ar"/>
              </w:rPr>
              <w:t>（红外分析仪、氢气分析仪）</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656218A">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横河</w:t>
            </w:r>
            <w:r>
              <w:rPr>
                <w:rStyle w:val="4"/>
                <w:rFonts w:ascii="Arial" w:eastAsia="宋体"/>
                <w:sz w:val="18"/>
                <w:lang w:val="en-US" w:eastAsia="zh-CN" w:bidi="ar"/>
              </w:rPr>
              <w:t>Yokogawa</w:t>
            </w:r>
          </w:p>
        </w:tc>
      </w:tr>
      <w:tr w14:paraId="4E8E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B0147">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5.10</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0DEDA">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氧化锆氧含量分析器</w:t>
            </w:r>
            <w:r>
              <w:rPr>
                <w:rStyle w:val="4"/>
                <w:rFonts w:ascii="Arial" w:eastAsia="宋体"/>
                <w:sz w:val="18"/>
                <w:lang w:val="en-US" w:eastAsia="zh-CN" w:bidi="ar"/>
              </w:rPr>
              <w:t>Zirconia Oxygen Analyzer</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3870BE0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横河</w:t>
            </w:r>
            <w:r>
              <w:rPr>
                <w:rStyle w:val="4"/>
                <w:rFonts w:ascii="Arial" w:eastAsia="宋体"/>
                <w:sz w:val="18"/>
                <w:lang w:val="en-US" w:eastAsia="zh-CN" w:bidi="ar"/>
              </w:rPr>
              <w:t>Yokogawa</w:t>
            </w:r>
          </w:p>
        </w:tc>
      </w:tr>
      <w:tr w14:paraId="7C8B3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BDF5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5.11</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4C414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储罐计量系统</w:t>
            </w:r>
            <w:r>
              <w:rPr>
                <w:rStyle w:val="4"/>
                <w:rFonts w:ascii="Arial" w:eastAsia="宋体"/>
                <w:sz w:val="18"/>
                <w:lang w:val="en-US" w:eastAsia="zh-CN" w:bidi="ar"/>
              </w:rPr>
              <w:t xml:space="preserve"> tank gauging system</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1133828A">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Honeywell</w:t>
            </w:r>
          </w:p>
        </w:tc>
      </w:tr>
      <w:tr w14:paraId="468A8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C7CD0">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E03E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仪表管阀件</w:t>
            </w:r>
            <w:r>
              <w:rPr>
                <w:rStyle w:val="4"/>
                <w:rFonts w:ascii="Arial" w:eastAsia="宋体"/>
                <w:sz w:val="18"/>
                <w:lang w:val="en-US" w:eastAsia="zh-CN" w:bidi="ar"/>
              </w:rPr>
              <w:t>Instrument Pipe and Valve Components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38B9083F">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000000"/>
                <w:sz w:val="18"/>
                <w:szCs w:val="18"/>
                <w:u w:val="none"/>
              </w:rPr>
            </w:pPr>
            <w:r>
              <w:rPr>
                <w:rStyle w:val="4"/>
                <w:rFonts w:ascii="Arial" w:eastAsia="宋体"/>
                <w:sz w:val="18"/>
                <w:lang w:val="en-US" w:eastAsia="zh-CN" w:bidi="ar"/>
              </w:rPr>
              <w:t>Parker,Hy-Lok,</w:t>
            </w:r>
            <w:r>
              <w:rPr>
                <w:rFonts w:hint="eastAsia" w:ascii="Arial" w:hAnsi="宋体" w:eastAsia="宋体" w:cs="宋体"/>
                <w:i w:val="0"/>
                <w:iCs w:val="0"/>
                <w:color w:val="000000"/>
                <w:kern w:val="0"/>
                <w:sz w:val="18"/>
                <w:szCs w:val="18"/>
                <w:u w:val="none"/>
                <w:lang w:val="en-US" w:eastAsia="zh-CN" w:bidi="ar"/>
              </w:rPr>
              <w:t>海纬</w:t>
            </w:r>
            <w:r>
              <w:rPr>
                <w:rStyle w:val="4"/>
                <w:rFonts w:ascii="Arial" w:eastAsia="宋体"/>
                <w:sz w:val="18"/>
                <w:lang w:val="en-US" w:eastAsia="zh-CN" w:bidi="ar"/>
              </w:rPr>
              <w:t>Haiwei Electrical</w:t>
            </w:r>
          </w:p>
        </w:tc>
      </w:tr>
      <w:tr w14:paraId="6544F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518E9">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5.13</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E9840">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仪表箱及其他材料</w:t>
            </w:r>
            <w:r>
              <w:rPr>
                <w:rStyle w:val="4"/>
                <w:rFonts w:ascii="Arial" w:eastAsia="宋体"/>
                <w:sz w:val="18"/>
                <w:lang w:val="en-US" w:eastAsia="zh-CN" w:bidi="ar"/>
              </w:rPr>
              <w:t>Instrument Cabinet and Miscellaneous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5DE3D96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华荣</w:t>
            </w:r>
            <w:r>
              <w:rPr>
                <w:rStyle w:val="4"/>
                <w:rFonts w:ascii="Arial" w:eastAsia="宋体"/>
                <w:sz w:val="18"/>
                <w:lang w:val="en-US" w:eastAsia="zh-CN" w:bidi="ar"/>
              </w:rPr>
              <w:t>Warom</w:t>
            </w:r>
          </w:p>
        </w:tc>
      </w:tr>
      <w:tr w14:paraId="688C4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C01D7">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5.14</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CACA5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仪表桥架</w:t>
            </w:r>
            <w:r>
              <w:rPr>
                <w:rStyle w:val="4"/>
                <w:rFonts w:ascii="Arial" w:eastAsia="宋体"/>
                <w:sz w:val="18"/>
                <w:lang w:val="en-US" w:eastAsia="zh-CN" w:bidi="ar"/>
              </w:rPr>
              <w:t>Instrument Cable Tray</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758D61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天康</w:t>
            </w:r>
            <w:r>
              <w:rPr>
                <w:rStyle w:val="4"/>
                <w:rFonts w:ascii="Arial" w:eastAsia="宋体"/>
                <w:sz w:val="18"/>
                <w:lang w:val="en-US" w:eastAsia="zh-CN" w:bidi="ar"/>
              </w:rPr>
              <w:t>TianKang</w:t>
            </w:r>
          </w:p>
        </w:tc>
      </w:tr>
      <w:tr w14:paraId="59B65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A75EC">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5.15</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D449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压力表</w:t>
            </w:r>
            <w:r>
              <w:rPr>
                <w:rStyle w:val="4"/>
                <w:rFonts w:ascii="Arial" w:eastAsia="宋体"/>
                <w:sz w:val="18"/>
                <w:lang w:val="en-US" w:eastAsia="zh-CN" w:bidi="ar"/>
              </w:rPr>
              <w:t>Pressure Gauge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B0BF54">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威卡</w:t>
            </w:r>
            <w:r>
              <w:rPr>
                <w:rStyle w:val="4"/>
                <w:rFonts w:ascii="Arial" w:eastAsia="宋体"/>
                <w:sz w:val="18"/>
                <w:lang w:val="en-US" w:eastAsia="zh-CN" w:bidi="ar"/>
              </w:rPr>
              <w:t>WIKA</w:t>
            </w:r>
          </w:p>
        </w:tc>
      </w:tr>
      <w:tr w14:paraId="180C2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1147E">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5.16</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4B4554">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浮筒式液位变送器</w:t>
            </w:r>
            <w:r>
              <w:rPr>
                <w:rStyle w:val="4"/>
                <w:rFonts w:ascii="Arial" w:eastAsia="宋体"/>
                <w:sz w:val="18"/>
                <w:lang w:val="en-US" w:eastAsia="zh-CN" w:bidi="ar"/>
              </w:rPr>
              <w:t>Float type liquid level transmitter</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106B9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麦格纳丘</w:t>
            </w:r>
            <w:r>
              <w:rPr>
                <w:rStyle w:val="4"/>
                <w:rFonts w:ascii="Arial" w:eastAsia="宋体"/>
                <w:sz w:val="18"/>
                <w:lang w:val="en-US" w:eastAsia="zh-CN" w:bidi="ar"/>
              </w:rPr>
              <w:t>Magnetrol</w:t>
            </w:r>
          </w:p>
        </w:tc>
      </w:tr>
      <w:tr w14:paraId="79DC7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77F1A">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5.17</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92A9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磁翻板液位计</w:t>
            </w:r>
            <w:r>
              <w:rPr>
                <w:rStyle w:val="4"/>
                <w:rFonts w:ascii="Arial" w:eastAsia="宋体"/>
                <w:sz w:val="18"/>
                <w:lang w:val="en-US" w:eastAsia="zh-CN" w:bidi="ar"/>
              </w:rPr>
              <w:t>Magnetic level gauge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DB9F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上海星申</w:t>
            </w:r>
            <w:r>
              <w:rPr>
                <w:rStyle w:val="4"/>
                <w:rFonts w:ascii="Arial" w:eastAsia="宋体"/>
                <w:sz w:val="18"/>
                <w:lang w:val="en-US" w:eastAsia="zh-CN" w:bidi="ar"/>
              </w:rPr>
              <w:t>Shanghai Xinshen</w:t>
            </w:r>
          </w:p>
        </w:tc>
      </w:tr>
      <w:tr w14:paraId="4027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FD823">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5.18</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E45790">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磁致伸缩液位计</w:t>
            </w:r>
            <w:r>
              <w:rPr>
                <w:rStyle w:val="4"/>
                <w:rFonts w:ascii="Arial" w:eastAsia="宋体"/>
                <w:sz w:val="18"/>
                <w:lang w:val="en-US" w:eastAsia="zh-CN" w:bidi="ar"/>
              </w:rPr>
              <w:t>Magnetostrictive level transmitter</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D530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麦格纳丘</w:t>
            </w:r>
            <w:r>
              <w:rPr>
                <w:rStyle w:val="4"/>
                <w:rFonts w:ascii="Arial" w:eastAsia="宋体"/>
                <w:sz w:val="18"/>
                <w:lang w:val="en-US" w:eastAsia="zh-CN" w:bidi="ar"/>
              </w:rPr>
              <w:t>Magnetrol</w:t>
            </w:r>
          </w:p>
        </w:tc>
      </w:tr>
      <w:tr w14:paraId="6B220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18CCC">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5.19</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7F8E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清管阀</w:t>
            </w:r>
            <w:r>
              <w:rPr>
                <w:rStyle w:val="4"/>
                <w:rFonts w:ascii="Arial" w:eastAsia="宋体"/>
                <w:sz w:val="18"/>
                <w:lang w:val="en-US" w:eastAsia="zh-CN" w:bidi="ar"/>
              </w:rPr>
              <w:t>pig valve</w:t>
            </w:r>
            <w:r>
              <w:rPr>
                <w:rFonts w:hint="eastAsia" w:ascii="Arial" w:hAnsi="宋体" w:eastAsia="宋体" w:cs="宋体"/>
                <w:i w:val="0"/>
                <w:iCs w:val="0"/>
                <w:color w:val="000000"/>
                <w:kern w:val="0"/>
                <w:sz w:val="18"/>
                <w:szCs w:val="18"/>
                <w:u w:val="none"/>
                <w:lang w:val="en-US" w:eastAsia="zh-CN" w:bidi="ar"/>
              </w:rPr>
              <w:t>（电动</w:t>
            </w:r>
            <w:r>
              <w:rPr>
                <w:rStyle w:val="4"/>
                <w:rFonts w:ascii="Arial" w:eastAsia="宋体"/>
                <w:sz w:val="18"/>
                <w:lang w:val="en-US" w:eastAsia="zh-CN" w:bidi="ar"/>
              </w:rPr>
              <w:t>Electrical</w:t>
            </w:r>
            <w:r>
              <w:rPr>
                <w:rFonts w:hint="eastAsia" w:ascii="Arial" w:hAnsi="宋体" w:eastAsia="宋体" w:cs="宋体"/>
                <w:i w:val="0"/>
                <w:iCs w:val="0"/>
                <w:color w:val="000000"/>
                <w:kern w:val="0"/>
                <w:sz w:val="18"/>
                <w:szCs w:val="18"/>
                <w:u w:val="none"/>
                <w:lang w:val="en-US" w:eastAsia="zh-CN" w:bidi="ar"/>
              </w:rPr>
              <w:t>）</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000C23">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自贡新地佩尔</w:t>
            </w:r>
            <w:r>
              <w:rPr>
                <w:rStyle w:val="4"/>
                <w:rFonts w:ascii="Arial" w:eastAsia="宋体"/>
                <w:sz w:val="18"/>
                <w:lang w:val="en-US" w:eastAsia="zh-CN" w:bidi="ar"/>
              </w:rPr>
              <w:t>Dipper Valve(Rotork)</w:t>
            </w:r>
          </w:p>
        </w:tc>
      </w:tr>
      <w:tr w14:paraId="28BD3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60887">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5.20</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C6CDB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露点分析仪</w:t>
            </w:r>
            <w:r>
              <w:rPr>
                <w:rStyle w:val="4"/>
                <w:rFonts w:ascii="Arial" w:eastAsia="宋体"/>
                <w:sz w:val="18"/>
                <w:lang w:val="en-US" w:eastAsia="zh-CN" w:bidi="ar"/>
              </w:rPr>
              <w:t>Dew point Analyzer</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C927E8C">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秘析尔</w:t>
            </w:r>
            <w:r>
              <w:rPr>
                <w:rStyle w:val="4"/>
                <w:rFonts w:ascii="Arial" w:eastAsia="宋体"/>
                <w:sz w:val="18"/>
                <w:lang w:val="en-US" w:eastAsia="zh-CN" w:bidi="ar"/>
              </w:rPr>
              <w:t>Michell</w:t>
            </w:r>
          </w:p>
        </w:tc>
      </w:tr>
      <w:tr w14:paraId="134BE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A3F54">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5.21</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D8BE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烟气排放连续检测系统</w:t>
            </w:r>
            <w:r>
              <w:rPr>
                <w:rStyle w:val="4"/>
                <w:rFonts w:ascii="Arial" w:eastAsia="宋体"/>
                <w:sz w:val="18"/>
                <w:lang w:val="en-US" w:eastAsia="zh-CN" w:bidi="ar"/>
              </w:rPr>
              <w:t>CEMS</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25CC731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FF0000"/>
                <w:sz w:val="18"/>
                <w:szCs w:val="18"/>
                <w:u w:val="none"/>
              </w:rPr>
            </w:pPr>
            <w:r>
              <w:rPr>
                <w:rFonts w:hint="eastAsia" w:ascii="Arial" w:hAnsi="宋体" w:eastAsia="宋体" w:cs="宋体"/>
                <w:i w:val="0"/>
                <w:iCs w:val="0"/>
                <w:color w:val="FF0000"/>
                <w:kern w:val="0"/>
                <w:sz w:val="18"/>
                <w:szCs w:val="18"/>
                <w:u w:val="none"/>
                <w:lang w:val="en-US" w:eastAsia="zh-CN" w:bidi="ar"/>
              </w:rPr>
              <w:t>西门子</w:t>
            </w:r>
            <w:r>
              <w:rPr>
                <w:rStyle w:val="5"/>
                <w:rFonts w:ascii="Arial" w:eastAsia="宋体"/>
                <w:sz w:val="18"/>
                <w:lang w:val="en-US" w:eastAsia="zh-CN" w:bidi="ar"/>
              </w:rPr>
              <w:t>Siemens-</w:t>
            </w:r>
            <w:r>
              <w:rPr>
                <w:rFonts w:hint="eastAsia" w:ascii="Arial" w:hAnsi="宋体" w:eastAsia="宋体" w:cs="宋体"/>
                <w:i w:val="0"/>
                <w:iCs w:val="0"/>
                <w:color w:val="FF0000"/>
                <w:kern w:val="0"/>
                <w:sz w:val="18"/>
                <w:szCs w:val="18"/>
                <w:u w:val="none"/>
                <w:lang w:val="en-US" w:eastAsia="zh-CN" w:bidi="ar"/>
              </w:rPr>
              <w:t>马来西亚</w:t>
            </w:r>
          </w:p>
        </w:tc>
      </w:tr>
      <w:tr w14:paraId="53991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146E8">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5.22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4037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地磅Weighbridge</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2C05BF94">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FF0000"/>
                <w:sz w:val="18"/>
                <w:szCs w:val="18"/>
                <w:u w:val="none"/>
              </w:rPr>
            </w:pPr>
            <w:r>
              <w:rPr>
                <w:rFonts w:hint="eastAsia" w:ascii="Arial" w:hAnsi="宋体" w:eastAsia="宋体" w:cs="宋体"/>
                <w:i w:val="0"/>
                <w:iCs w:val="0"/>
                <w:color w:val="FF0000"/>
                <w:kern w:val="0"/>
                <w:sz w:val="18"/>
                <w:szCs w:val="18"/>
                <w:u w:val="none"/>
                <w:lang w:val="en-US" w:eastAsia="zh-CN" w:bidi="ar"/>
              </w:rPr>
              <w:t>梅特勒托利多</w:t>
            </w:r>
            <w:r>
              <w:rPr>
                <w:rStyle w:val="5"/>
                <w:rFonts w:ascii="Arial" w:eastAsia="宋体"/>
                <w:sz w:val="18"/>
                <w:lang w:val="en-US" w:eastAsia="zh-CN" w:bidi="ar"/>
              </w:rPr>
              <w:t>Mettler Toledo-</w:t>
            </w:r>
            <w:r>
              <w:rPr>
                <w:rFonts w:hint="eastAsia" w:ascii="Arial" w:hAnsi="宋体" w:eastAsia="宋体" w:cs="宋体"/>
                <w:i w:val="0"/>
                <w:iCs w:val="0"/>
                <w:color w:val="FF0000"/>
                <w:kern w:val="0"/>
                <w:sz w:val="18"/>
                <w:szCs w:val="18"/>
                <w:u w:val="none"/>
                <w:lang w:val="en-US" w:eastAsia="zh-CN" w:bidi="ar"/>
              </w:rPr>
              <w:t>马来西亚</w:t>
            </w:r>
          </w:p>
        </w:tc>
      </w:tr>
      <w:tr w14:paraId="66E23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4C2E41E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20"/>
                <w:u w:val="none"/>
              </w:rPr>
            </w:pPr>
            <w:r>
              <w:rPr>
                <w:rFonts w:hint="default" w:ascii="Arial" w:hAnsi="Arial" w:eastAsia="宋体" w:cs="Arial"/>
                <w:i w:val="0"/>
                <w:iCs w:val="0"/>
                <w:color w:val="000000"/>
                <w:kern w:val="0"/>
                <w:sz w:val="18"/>
                <w:szCs w:val="20"/>
                <w:u w:val="none"/>
                <w:lang w:val="en-US" w:eastAsia="zh-CN" w:bidi="ar"/>
              </w:rPr>
              <w:t>6</w:t>
            </w:r>
          </w:p>
        </w:tc>
        <w:tc>
          <w:tcPr>
            <w:tcW w:w="682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127A9D4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电信</w:t>
            </w:r>
            <w:r>
              <w:rPr>
                <w:rFonts w:ascii="Arial" w:hAnsi="Arial" w:eastAsia="宋体" w:cs="Arial"/>
                <w:b/>
                <w:bCs/>
                <w:i w:val="0"/>
                <w:iCs w:val="0"/>
                <w:color w:val="000000"/>
                <w:kern w:val="0"/>
                <w:sz w:val="18"/>
                <w:szCs w:val="20"/>
                <w:u w:val="none"/>
                <w:lang w:val="en-US" w:eastAsia="zh-CN" w:bidi="ar"/>
              </w:rPr>
              <w:t>Telecom</w:t>
            </w:r>
          </w:p>
        </w:tc>
        <w:tc>
          <w:tcPr>
            <w:tcW w:w="1939"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3EA60BBF">
            <w:pPr>
              <w:snapToGrid w:val="0"/>
              <w:ind w:left="0" w:leftChars="0" w:right="0" w:rightChars="0" w:firstLine="0" w:firstLineChars="0"/>
              <w:jc w:val="left"/>
              <w:rPr>
                <w:rFonts w:hint="default" w:ascii="Arial" w:hAnsi="Arial" w:eastAsia="宋体" w:cs="Arial"/>
                <w:b/>
                <w:bCs/>
                <w:i w:val="0"/>
                <w:iCs w:val="0"/>
                <w:color w:val="000000"/>
                <w:sz w:val="18"/>
                <w:szCs w:val="20"/>
                <w:u w:val="none"/>
              </w:rPr>
            </w:pPr>
          </w:p>
        </w:tc>
      </w:tr>
      <w:tr w14:paraId="37B3A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36D312">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6.1</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4736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地面火炬防爆摄像头系统</w:t>
            </w:r>
            <w:r>
              <w:rPr>
                <w:rStyle w:val="4"/>
                <w:rFonts w:ascii="Arial" w:eastAsia="宋体"/>
                <w:sz w:val="18"/>
                <w:lang w:val="en-US" w:eastAsia="zh-CN" w:bidi="ar"/>
              </w:rPr>
              <w:t>CCTV for Ground Flare System</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AE1606">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陆铭</w:t>
            </w:r>
            <w:r>
              <w:rPr>
                <w:rStyle w:val="4"/>
                <w:rFonts w:ascii="Arial" w:eastAsia="宋体"/>
                <w:sz w:val="18"/>
                <w:lang w:val="en-US" w:eastAsia="zh-CN" w:bidi="ar"/>
              </w:rPr>
              <w:t>Luming</w:t>
            </w:r>
          </w:p>
        </w:tc>
      </w:tr>
      <w:tr w14:paraId="32350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EEBE8">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6.2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266E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高温炉内监控系统</w:t>
            </w:r>
            <w:r>
              <w:rPr>
                <w:rStyle w:val="4"/>
                <w:rFonts w:ascii="Arial" w:eastAsia="宋体"/>
                <w:sz w:val="18"/>
                <w:lang w:val="en-US" w:eastAsia="zh-CN" w:bidi="ar"/>
              </w:rPr>
              <w:t xml:space="preserve"> High Temperature Furnace CCTV</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092A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海康威视</w:t>
            </w:r>
            <w:r>
              <w:rPr>
                <w:rStyle w:val="4"/>
                <w:rFonts w:ascii="Arial" w:eastAsia="宋体"/>
                <w:sz w:val="18"/>
                <w:lang w:val="en-US" w:eastAsia="zh-CN" w:bidi="ar"/>
              </w:rPr>
              <w:t>HikVision</w:t>
            </w:r>
          </w:p>
        </w:tc>
      </w:tr>
      <w:tr w14:paraId="0081C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7D58ABD9">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20"/>
                <w:u w:val="none"/>
              </w:rPr>
            </w:pPr>
            <w:r>
              <w:rPr>
                <w:rFonts w:hint="default" w:ascii="Arial" w:hAnsi="Arial" w:eastAsia="宋体" w:cs="Arial"/>
                <w:i w:val="0"/>
                <w:iCs w:val="0"/>
                <w:color w:val="000000"/>
                <w:kern w:val="0"/>
                <w:sz w:val="18"/>
                <w:szCs w:val="20"/>
                <w:u w:val="none"/>
                <w:lang w:val="en-US" w:eastAsia="zh-CN" w:bidi="ar"/>
              </w:rPr>
              <w:t>7</w:t>
            </w:r>
          </w:p>
        </w:tc>
        <w:tc>
          <w:tcPr>
            <w:tcW w:w="682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3786826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防腐</w:t>
            </w:r>
            <w:r>
              <w:rPr>
                <w:rFonts w:ascii="Arial" w:hAnsi="Arial" w:eastAsia="宋体" w:cs="Arial"/>
                <w:b/>
                <w:bCs/>
                <w:i w:val="0"/>
                <w:iCs w:val="0"/>
                <w:color w:val="000000"/>
                <w:kern w:val="0"/>
                <w:sz w:val="18"/>
                <w:szCs w:val="20"/>
                <w:u w:val="none"/>
                <w:lang w:val="en-US" w:eastAsia="zh-CN" w:bidi="ar"/>
              </w:rPr>
              <w:t xml:space="preserve"> Painting</w:t>
            </w:r>
          </w:p>
        </w:tc>
        <w:tc>
          <w:tcPr>
            <w:tcW w:w="1939"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6A756426">
            <w:pPr>
              <w:snapToGrid w:val="0"/>
              <w:ind w:left="0" w:leftChars="0" w:right="0" w:rightChars="0" w:firstLine="0" w:firstLineChars="0"/>
              <w:jc w:val="left"/>
              <w:rPr>
                <w:rFonts w:hint="default" w:ascii="Arial" w:hAnsi="Arial" w:eastAsia="宋体" w:cs="Arial"/>
                <w:b/>
                <w:bCs/>
                <w:i w:val="0"/>
                <w:iCs w:val="0"/>
                <w:color w:val="000000"/>
                <w:sz w:val="18"/>
                <w:szCs w:val="20"/>
                <w:u w:val="none"/>
              </w:rPr>
            </w:pPr>
          </w:p>
        </w:tc>
      </w:tr>
      <w:tr w14:paraId="15D99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A0766">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7.1</w:t>
            </w:r>
          </w:p>
        </w:tc>
        <w:tc>
          <w:tcPr>
            <w:tcW w:w="6824" w:type="dxa"/>
            <w:tcBorders>
              <w:top w:val="single" w:color="000000" w:sz="4" w:space="0"/>
              <w:left w:val="single" w:color="000000" w:sz="4" w:space="0"/>
              <w:bottom w:val="nil"/>
              <w:right w:val="single" w:color="000000" w:sz="4" w:space="0"/>
            </w:tcBorders>
            <w:shd w:val="clear" w:color="auto" w:fill="auto"/>
            <w:noWrap/>
            <w:vAlign w:val="center"/>
          </w:tcPr>
          <w:p w14:paraId="55E00028">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管道、储罐油漆</w:t>
            </w:r>
            <w:r>
              <w:rPr>
                <w:rStyle w:val="4"/>
                <w:rFonts w:ascii="Arial" w:eastAsia="宋体"/>
                <w:sz w:val="18"/>
                <w:lang w:val="en-US" w:eastAsia="zh-CN" w:bidi="ar"/>
              </w:rPr>
              <w:t>Paint for Pipe and Tank</w:t>
            </w:r>
          </w:p>
        </w:tc>
        <w:tc>
          <w:tcPr>
            <w:tcW w:w="1939" w:type="dxa"/>
            <w:tcBorders>
              <w:top w:val="single" w:color="000000" w:sz="4" w:space="0"/>
              <w:left w:val="single" w:color="000000" w:sz="4" w:space="0"/>
              <w:bottom w:val="nil"/>
              <w:right w:val="single" w:color="000000" w:sz="4" w:space="0"/>
            </w:tcBorders>
            <w:shd w:val="clear" w:color="auto" w:fill="auto"/>
            <w:vAlign w:val="center"/>
          </w:tcPr>
          <w:p w14:paraId="0D157A2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佐敦</w:t>
            </w:r>
            <w:r>
              <w:rPr>
                <w:rStyle w:val="4"/>
                <w:rFonts w:ascii="Arial" w:eastAsia="宋体"/>
                <w:sz w:val="18"/>
                <w:lang w:val="en-US" w:eastAsia="zh-CN" w:bidi="ar"/>
              </w:rPr>
              <w:t>Juton</w:t>
            </w:r>
          </w:p>
        </w:tc>
      </w:tr>
      <w:tr w14:paraId="3F6A9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246AB">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7.2</w:t>
            </w:r>
          </w:p>
        </w:tc>
        <w:tc>
          <w:tcPr>
            <w:tcW w:w="6824" w:type="dxa"/>
            <w:tcBorders>
              <w:top w:val="single" w:color="000000" w:sz="4" w:space="0"/>
              <w:left w:val="single" w:color="000000" w:sz="4" w:space="0"/>
              <w:bottom w:val="nil"/>
              <w:right w:val="single" w:color="000000" w:sz="4" w:space="0"/>
            </w:tcBorders>
            <w:shd w:val="clear" w:color="auto" w:fill="auto"/>
            <w:noWrap/>
            <w:vAlign w:val="center"/>
          </w:tcPr>
          <w:p w14:paraId="7395573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储罐内壁低温油漆</w:t>
            </w:r>
            <w:r>
              <w:rPr>
                <w:rStyle w:val="4"/>
                <w:rFonts w:ascii="Arial" w:eastAsia="宋体"/>
                <w:sz w:val="18"/>
                <w:lang w:val="en-US" w:eastAsia="zh-CN" w:bidi="ar"/>
              </w:rPr>
              <w:t>Low-temperature paint for tank inner walls</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4A716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国际</w:t>
            </w:r>
            <w:r>
              <w:rPr>
                <w:rStyle w:val="4"/>
                <w:rFonts w:ascii="Arial" w:eastAsia="宋体"/>
                <w:sz w:val="18"/>
                <w:lang w:val="en-US" w:eastAsia="zh-CN" w:bidi="ar"/>
              </w:rPr>
              <w:t>International</w:t>
            </w:r>
          </w:p>
        </w:tc>
      </w:tr>
      <w:tr w14:paraId="09170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3843AA0F">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20"/>
                <w:u w:val="none"/>
              </w:rPr>
            </w:pPr>
            <w:r>
              <w:rPr>
                <w:rFonts w:hint="default" w:ascii="Arial" w:hAnsi="Arial" w:eastAsia="宋体" w:cs="Arial"/>
                <w:i w:val="0"/>
                <w:iCs w:val="0"/>
                <w:color w:val="000000"/>
                <w:kern w:val="0"/>
                <w:sz w:val="18"/>
                <w:szCs w:val="20"/>
                <w:u w:val="none"/>
                <w:lang w:val="en-US" w:eastAsia="zh-CN" w:bidi="ar"/>
              </w:rPr>
              <w:t>8</w:t>
            </w:r>
          </w:p>
        </w:tc>
        <w:tc>
          <w:tcPr>
            <w:tcW w:w="682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3903083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地管</w:t>
            </w:r>
            <w:r>
              <w:rPr>
                <w:rFonts w:ascii="Arial" w:hAnsi="Arial" w:eastAsia="宋体" w:cs="Arial"/>
                <w:b/>
                <w:bCs/>
                <w:i w:val="0"/>
                <w:iCs w:val="0"/>
                <w:color w:val="000000"/>
                <w:kern w:val="0"/>
                <w:sz w:val="18"/>
                <w:szCs w:val="20"/>
                <w:u w:val="none"/>
                <w:lang w:val="en-US" w:eastAsia="zh-CN" w:bidi="ar"/>
              </w:rPr>
              <w:t>UG Piping</w:t>
            </w:r>
          </w:p>
        </w:tc>
        <w:tc>
          <w:tcPr>
            <w:tcW w:w="1939"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B5CF3E9">
            <w:pPr>
              <w:snapToGrid w:val="0"/>
              <w:ind w:left="0" w:leftChars="0" w:right="0" w:rightChars="0" w:firstLine="0" w:firstLineChars="0"/>
              <w:jc w:val="left"/>
              <w:rPr>
                <w:rFonts w:hint="default" w:ascii="Arial" w:hAnsi="Arial" w:eastAsia="宋体" w:cs="Arial"/>
                <w:b/>
                <w:bCs/>
                <w:i w:val="0"/>
                <w:iCs w:val="0"/>
                <w:color w:val="000000"/>
                <w:sz w:val="18"/>
                <w:szCs w:val="20"/>
                <w:u w:val="none"/>
              </w:rPr>
            </w:pPr>
          </w:p>
        </w:tc>
      </w:tr>
      <w:tr w14:paraId="611CC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35F71">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8.1</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1ECC5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地管电动阀门</w:t>
            </w:r>
            <w:r>
              <w:rPr>
                <w:rStyle w:val="4"/>
                <w:rFonts w:ascii="Arial" w:eastAsia="宋体"/>
                <w:sz w:val="18"/>
                <w:lang w:val="en-US" w:eastAsia="zh-CN" w:bidi="ar"/>
              </w:rPr>
              <w:t>UG MOV</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2EE6F3">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西姆流体</w:t>
            </w:r>
            <w:r>
              <w:rPr>
                <w:rStyle w:val="4"/>
                <w:rFonts w:ascii="Arial" w:eastAsia="宋体"/>
                <w:sz w:val="18"/>
                <w:lang w:val="en-US" w:eastAsia="zh-CN" w:bidi="ar"/>
              </w:rPr>
              <w:t xml:space="preserve">CMW Technology </w:t>
            </w:r>
            <w:r>
              <w:rPr>
                <w:rFonts w:hint="eastAsia" w:ascii="Arial" w:hAnsi="宋体" w:eastAsia="宋体" w:cs="宋体"/>
                <w:i w:val="0"/>
                <w:iCs w:val="0"/>
                <w:color w:val="000000"/>
                <w:kern w:val="0"/>
                <w:sz w:val="18"/>
                <w:szCs w:val="18"/>
                <w:u w:val="none"/>
                <w:lang w:val="en-US" w:eastAsia="zh-CN" w:bidi="ar"/>
              </w:rPr>
              <w:t>（</w:t>
            </w:r>
            <w:r>
              <w:rPr>
                <w:rStyle w:val="4"/>
                <w:rFonts w:ascii="Arial" w:eastAsia="宋体"/>
                <w:sz w:val="18"/>
                <w:lang w:val="en-US" w:eastAsia="zh-CN" w:bidi="ar"/>
              </w:rPr>
              <w:t>Rotork</w:t>
            </w:r>
            <w:r>
              <w:rPr>
                <w:rFonts w:hint="eastAsia" w:ascii="Arial" w:hAnsi="宋体" w:eastAsia="宋体" w:cs="宋体"/>
                <w:i w:val="0"/>
                <w:iCs w:val="0"/>
                <w:color w:val="000000"/>
                <w:kern w:val="0"/>
                <w:sz w:val="18"/>
                <w:szCs w:val="18"/>
                <w:u w:val="none"/>
                <w:lang w:val="en-US" w:eastAsia="zh-CN" w:bidi="ar"/>
              </w:rPr>
              <w:t>）</w:t>
            </w:r>
          </w:p>
        </w:tc>
      </w:tr>
      <w:tr w14:paraId="38266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44259">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8.2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0654DC">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地管阀门</w:t>
            </w:r>
            <w:r>
              <w:rPr>
                <w:rStyle w:val="4"/>
                <w:rFonts w:ascii="Arial" w:eastAsia="宋体"/>
                <w:sz w:val="18"/>
                <w:lang w:val="en-US" w:eastAsia="zh-CN" w:bidi="ar"/>
              </w:rPr>
              <w:t xml:space="preserve"> UG Valve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75C3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铜都</w:t>
            </w:r>
            <w:r>
              <w:rPr>
                <w:rStyle w:val="4"/>
                <w:rFonts w:ascii="Arial" w:eastAsia="宋体"/>
                <w:sz w:val="18"/>
                <w:lang w:val="en-US" w:eastAsia="zh-CN" w:bidi="ar"/>
              </w:rPr>
              <w:t>Anhui Tongdu</w:t>
            </w:r>
          </w:p>
        </w:tc>
      </w:tr>
      <w:tr w14:paraId="1341E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014611BE">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20"/>
                <w:u w:val="none"/>
              </w:rPr>
            </w:pPr>
            <w:r>
              <w:rPr>
                <w:rFonts w:hint="default" w:ascii="Arial" w:hAnsi="Arial" w:eastAsia="宋体" w:cs="Arial"/>
                <w:i w:val="0"/>
                <w:iCs w:val="0"/>
                <w:color w:val="000000"/>
                <w:kern w:val="0"/>
                <w:sz w:val="18"/>
                <w:szCs w:val="20"/>
                <w:u w:val="none"/>
                <w:lang w:val="en-US" w:eastAsia="zh-CN" w:bidi="ar"/>
              </w:rPr>
              <w:t>9</w:t>
            </w:r>
          </w:p>
        </w:tc>
        <w:tc>
          <w:tcPr>
            <w:tcW w:w="682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39CC3F4">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消防</w:t>
            </w:r>
            <w:r>
              <w:rPr>
                <w:rFonts w:ascii="Arial" w:hAnsi="Arial" w:eastAsia="宋体" w:cs="Arial"/>
                <w:b/>
                <w:bCs/>
                <w:i w:val="0"/>
                <w:iCs w:val="0"/>
                <w:color w:val="000000"/>
                <w:kern w:val="0"/>
                <w:sz w:val="18"/>
                <w:szCs w:val="20"/>
                <w:u w:val="none"/>
                <w:lang w:val="en-US" w:eastAsia="zh-CN" w:bidi="ar"/>
              </w:rPr>
              <w:t>Fire Fighting</w:t>
            </w:r>
          </w:p>
        </w:tc>
        <w:tc>
          <w:tcPr>
            <w:tcW w:w="1939"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48156C67">
            <w:pPr>
              <w:snapToGrid w:val="0"/>
              <w:ind w:left="0" w:leftChars="0" w:right="0" w:rightChars="0" w:firstLine="0" w:firstLineChars="0"/>
              <w:jc w:val="left"/>
              <w:rPr>
                <w:rFonts w:hint="default" w:ascii="Arial" w:hAnsi="Arial" w:eastAsia="宋体" w:cs="Arial"/>
                <w:b/>
                <w:bCs/>
                <w:i w:val="0"/>
                <w:iCs w:val="0"/>
                <w:color w:val="000000"/>
                <w:sz w:val="18"/>
                <w:szCs w:val="20"/>
                <w:u w:val="none"/>
              </w:rPr>
            </w:pPr>
          </w:p>
        </w:tc>
      </w:tr>
      <w:tr w14:paraId="0F004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C780D">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9.1</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923E59">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消防阀门</w:t>
            </w:r>
            <w:r>
              <w:rPr>
                <w:rStyle w:val="4"/>
                <w:rFonts w:ascii="Arial" w:eastAsia="宋体"/>
                <w:sz w:val="18"/>
                <w:lang w:val="en-US" w:eastAsia="zh-CN" w:bidi="ar"/>
              </w:rPr>
              <w:t>Fire Fighting Valve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A4AD6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青岛伟隆</w:t>
            </w:r>
            <w:r>
              <w:rPr>
                <w:rStyle w:val="4"/>
                <w:rFonts w:ascii="Arial" w:eastAsia="宋体"/>
                <w:sz w:val="18"/>
                <w:lang w:val="en-US" w:eastAsia="zh-CN" w:bidi="ar"/>
              </w:rPr>
              <w:t>Weflo</w:t>
            </w:r>
          </w:p>
        </w:tc>
      </w:tr>
      <w:tr w14:paraId="668C6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0F655F52">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20"/>
                <w:u w:val="none"/>
              </w:rPr>
            </w:pPr>
            <w:r>
              <w:rPr>
                <w:rFonts w:hint="default" w:ascii="Arial" w:hAnsi="Arial" w:eastAsia="宋体" w:cs="Arial"/>
                <w:i w:val="0"/>
                <w:iCs w:val="0"/>
                <w:color w:val="000000"/>
                <w:kern w:val="0"/>
                <w:sz w:val="18"/>
                <w:szCs w:val="20"/>
                <w:u w:val="none"/>
                <w:lang w:val="en-US" w:eastAsia="zh-CN" w:bidi="ar"/>
              </w:rPr>
              <w:t>10</w:t>
            </w:r>
          </w:p>
        </w:tc>
        <w:tc>
          <w:tcPr>
            <w:tcW w:w="682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6A627D8C">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保温材料</w:t>
            </w:r>
            <w:r>
              <w:rPr>
                <w:rFonts w:ascii="Arial" w:hAnsi="Arial" w:eastAsia="宋体" w:cs="Arial"/>
                <w:b/>
                <w:bCs/>
                <w:i w:val="0"/>
                <w:iCs w:val="0"/>
                <w:color w:val="000000"/>
                <w:kern w:val="0"/>
                <w:sz w:val="18"/>
                <w:szCs w:val="20"/>
                <w:u w:val="none"/>
                <w:lang w:val="en-US" w:eastAsia="zh-CN" w:bidi="ar"/>
              </w:rPr>
              <w:t>Insulation Mateirals</w:t>
            </w:r>
          </w:p>
        </w:tc>
        <w:tc>
          <w:tcPr>
            <w:tcW w:w="1939"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4FB4A32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b/>
                <w:bCs/>
                <w:i w:val="0"/>
                <w:iCs w:val="0"/>
                <w:color w:val="000000"/>
                <w:sz w:val="18"/>
                <w:szCs w:val="20"/>
                <w:u w:val="none"/>
              </w:rPr>
            </w:pPr>
            <w:r>
              <w:rPr>
                <w:rFonts w:hint="eastAsia" w:ascii="Arial" w:hAnsi="宋体" w:eastAsia="宋体" w:cs="宋体"/>
                <w:b/>
                <w:bCs/>
                <w:i w:val="0"/>
                <w:iCs w:val="0"/>
                <w:color w:val="000000"/>
                <w:kern w:val="0"/>
                <w:sz w:val="18"/>
                <w:szCs w:val="20"/>
                <w:u w:val="none"/>
                <w:lang w:val="en-US" w:eastAsia="zh-CN" w:bidi="ar"/>
              </w:rPr>
              <w:t>鲁阳</w:t>
            </w:r>
          </w:p>
        </w:tc>
      </w:tr>
      <w:tr w14:paraId="4F092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46A80">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10.1</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A0952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硅酸铝卷毡</w:t>
            </w:r>
            <w:r>
              <w:rPr>
                <w:rStyle w:val="4"/>
                <w:rFonts w:ascii="Arial" w:eastAsia="宋体"/>
                <w:sz w:val="18"/>
                <w:lang w:val="en-US" w:eastAsia="zh-CN" w:bidi="ar"/>
              </w:rPr>
              <w:t>Aluminum silicate coiled felt</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C50825">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鲁阳</w:t>
            </w:r>
            <w:r>
              <w:rPr>
                <w:rStyle w:val="4"/>
                <w:rFonts w:ascii="Arial" w:eastAsia="宋体"/>
                <w:sz w:val="18"/>
                <w:lang w:val="en-US" w:eastAsia="zh-CN" w:bidi="ar"/>
              </w:rPr>
              <w:t>LuYang</w:t>
            </w:r>
          </w:p>
        </w:tc>
      </w:tr>
      <w:tr w14:paraId="47023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84D0A">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10.2</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55F92">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硅酸铝管壳</w:t>
            </w:r>
            <w:r>
              <w:rPr>
                <w:rStyle w:val="4"/>
                <w:rFonts w:ascii="Arial" w:eastAsia="宋体"/>
                <w:sz w:val="18"/>
                <w:lang w:val="en-US" w:eastAsia="zh-CN" w:bidi="ar"/>
              </w:rPr>
              <w:t>Aluminum silicate  pipe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9B19A7">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泉州福源</w:t>
            </w:r>
            <w:r>
              <w:rPr>
                <w:rStyle w:val="4"/>
                <w:rFonts w:ascii="Arial" w:eastAsia="宋体"/>
                <w:sz w:val="18"/>
                <w:lang w:val="en-US" w:eastAsia="zh-CN" w:bidi="ar"/>
              </w:rPr>
              <w:t>Quanzhou FuYuan</w:t>
            </w:r>
          </w:p>
        </w:tc>
      </w:tr>
      <w:tr w14:paraId="28548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9DCC9">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10.3</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7DFD71">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岩棉管壳</w:t>
            </w:r>
            <w:r>
              <w:rPr>
                <w:rStyle w:val="4"/>
                <w:rFonts w:ascii="Arial" w:eastAsia="宋体"/>
                <w:sz w:val="18"/>
                <w:lang w:val="en-US" w:eastAsia="zh-CN" w:bidi="ar"/>
              </w:rPr>
              <w:t>Rock wool pipe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C2308D">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FF0000"/>
                <w:sz w:val="18"/>
                <w:szCs w:val="18"/>
                <w:u w:val="none"/>
              </w:rPr>
            </w:pPr>
            <w:r>
              <w:rPr>
                <w:rFonts w:hint="eastAsia" w:ascii="Arial" w:hAnsi="宋体" w:eastAsia="宋体" w:cs="宋体"/>
                <w:i w:val="0"/>
                <w:iCs w:val="0"/>
                <w:color w:val="FF0000"/>
                <w:kern w:val="0"/>
                <w:sz w:val="18"/>
                <w:szCs w:val="18"/>
                <w:u w:val="none"/>
                <w:lang w:val="en-US" w:eastAsia="zh-CN" w:bidi="ar"/>
              </w:rPr>
              <w:t>洛克威</w:t>
            </w:r>
            <w:r>
              <w:rPr>
                <w:rStyle w:val="5"/>
                <w:rFonts w:ascii="Arial" w:eastAsia="宋体"/>
                <w:sz w:val="18"/>
                <w:lang w:val="en-US" w:eastAsia="zh-CN" w:bidi="ar"/>
              </w:rPr>
              <w:t>Rockwool-</w:t>
            </w:r>
            <w:r>
              <w:rPr>
                <w:rFonts w:hint="eastAsia" w:ascii="Arial" w:hAnsi="宋体" w:eastAsia="宋体" w:cs="宋体"/>
                <w:i w:val="0"/>
                <w:iCs w:val="0"/>
                <w:color w:val="FF0000"/>
                <w:kern w:val="0"/>
                <w:sz w:val="18"/>
                <w:szCs w:val="18"/>
                <w:u w:val="none"/>
                <w:lang w:val="en-US" w:eastAsia="zh-CN" w:bidi="ar"/>
              </w:rPr>
              <w:t>马来西亚</w:t>
            </w:r>
          </w:p>
        </w:tc>
      </w:tr>
      <w:tr w14:paraId="53FB4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9E355">
            <w:pPr>
              <w:keepNext w:val="0"/>
              <w:keepLines w:val="0"/>
              <w:widowControl/>
              <w:suppressLineNumbers w:val="0"/>
              <w:snapToGrid w:val="0"/>
              <w:ind w:left="0" w:leftChars="0" w:right="0" w:rightChars="0" w:firstLine="0" w:firstLineChars="0"/>
              <w:jc w:val="center"/>
              <w:textAlignment w:val="center"/>
              <w:rPr>
                <w:rFonts w:hint="default" w:ascii="Arial" w:hAnsi="Arial" w:eastAsia="宋体"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10.4</w:t>
            </w:r>
          </w:p>
        </w:tc>
        <w:tc>
          <w:tcPr>
            <w:tcW w:w="6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4E3ABA">
            <w:pPr>
              <w:keepNext w:val="0"/>
              <w:keepLines w:val="0"/>
              <w:widowControl/>
              <w:suppressLineNumbers w:val="0"/>
              <w:snapToGrid w:val="0"/>
              <w:ind w:left="0" w:leftChars="0" w:right="0" w:rightChars="0" w:firstLine="0" w:firstLineChars="0"/>
              <w:jc w:val="left"/>
              <w:textAlignment w:val="center"/>
              <w:rPr>
                <w:rFonts w:hint="default" w:ascii="Arial" w:hAnsi="Arial" w:eastAsia="宋体" w:cs="Arial"/>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聚氨酯板及管壳</w:t>
            </w:r>
            <w:r>
              <w:rPr>
                <w:rStyle w:val="4"/>
                <w:rFonts w:ascii="Arial" w:eastAsia="宋体"/>
                <w:sz w:val="18"/>
                <w:lang w:val="en-US" w:eastAsia="zh-CN" w:bidi="ar"/>
              </w:rPr>
              <w:t>Polyurethane plate &amp; pipe</w:t>
            </w:r>
          </w:p>
        </w:tc>
        <w:tc>
          <w:tcPr>
            <w:tcW w:w="19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5BE35B">
            <w:pPr>
              <w:keepNext w:val="0"/>
              <w:keepLines w:val="0"/>
              <w:widowControl/>
              <w:suppressLineNumbers w:val="0"/>
              <w:snapToGrid w:val="0"/>
              <w:ind w:left="0" w:leftChars="0" w:right="0" w:rightChars="0" w:firstLine="0" w:firstLineChars="0"/>
              <w:jc w:val="left"/>
              <w:textAlignment w:val="center"/>
              <w:rPr>
                <w:rFonts w:hint="eastAsia" w:ascii="Arial" w:hAnsi="宋体" w:eastAsia="宋体" w:cs="宋体"/>
                <w:i w:val="0"/>
                <w:iCs w:val="0"/>
                <w:color w:val="000000"/>
                <w:sz w:val="18"/>
                <w:szCs w:val="18"/>
                <w:u w:val="none"/>
              </w:rPr>
            </w:pPr>
            <w:r>
              <w:rPr>
                <w:rFonts w:hint="eastAsia" w:ascii="Arial" w:hAnsi="宋体" w:eastAsia="宋体" w:cs="宋体"/>
                <w:i w:val="0"/>
                <w:iCs w:val="0"/>
                <w:color w:val="000000"/>
                <w:kern w:val="0"/>
                <w:sz w:val="18"/>
                <w:szCs w:val="18"/>
                <w:u w:val="none"/>
                <w:lang w:val="en-US" w:eastAsia="zh-CN" w:bidi="ar"/>
              </w:rPr>
              <w:t>浙江振申</w:t>
            </w:r>
            <w:r>
              <w:rPr>
                <w:rStyle w:val="4"/>
                <w:rFonts w:ascii="Arial" w:eastAsia="宋体"/>
                <w:sz w:val="18"/>
                <w:lang w:val="en-US" w:eastAsia="zh-CN" w:bidi="ar"/>
              </w:rPr>
              <w:t>Zhejiang ZhenShen</w:t>
            </w:r>
          </w:p>
        </w:tc>
      </w:tr>
    </w:tbl>
    <w:p w14:paraId="16B17B55">
      <w:pPr>
        <w:numPr>
          <w:ilvl w:val="0"/>
          <w:numId w:val="0"/>
        </w:numPr>
        <w:rPr>
          <w:rFonts w:hint="eastAsia"/>
        </w:rPr>
      </w:pPr>
    </w:p>
    <w:p w14:paraId="77DC48CD">
      <w:pPr>
        <w:numPr>
          <w:ilvl w:val="0"/>
          <w:numId w:val="0"/>
        </w:numPr>
        <w:rPr>
          <w:rFonts w:hint="eastAsia"/>
        </w:rPr>
      </w:pPr>
    </w:p>
    <w:p w14:paraId="15E1E7F6">
      <w:pPr>
        <w:numPr>
          <w:ilvl w:val="0"/>
          <w:numId w:val="0"/>
        </w:numPr>
        <w:ind w:leftChars="0"/>
        <w:rPr>
          <w:rFonts w:hint="eastAsia"/>
          <w:b/>
          <w:bCs/>
        </w:rPr>
      </w:pPr>
      <w:r>
        <w:rPr>
          <w:rFonts w:hint="eastAsia"/>
          <w:b/>
          <w:bCs/>
          <w:lang w:val="en-US" w:eastAsia="zh-CN"/>
        </w:rPr>
        <w:t>二、</w:t>
      </w:r>
      <w:r>
        <w:rPr>
          <w:rFonts w:hint="eastAsia"/>
          <w:b/>
          <w:bCs/>
        </w:rPr>
        <w:t>主要的运输模式，是否存在问题和建议</w:t>
      </w:r>
    </w:p>
    <w:p w14:paraId="5070A0E0">
      <w:pPr>
        <w:rPr>
          <w:rFonts w:hint="default"/>
          <w:lang w:val="en-US" w:eastAsia="zh-CN"/>
        </w:rPr>
      </w:pPr>
      <w:r>
        <w:rPr>
          <w:rFonts w:hint="eastAsia"/>
          <w:lang w:val="en-US" w:eastAsia="zh-CN"/>
        </w:rPr>
        <w:t>（一）散杂货船和集装箱船为主要运输模式，少量紧急物资采用空运。</w:t>
      </w:r>
    </w:p>
    <w:p w14:paraId="2609FBE3">
      <w:pPr>
        <w:rPr>
          <w:rFonts w:hint="eastAsia"/>
          <w:lang w:val="en-US" w:eastAsia="zh-CN"/>
        </w:rPr>
      </w:pPr>
      <w:r>
        <w:rPr>
          <w:rFonts w:hint="eastAsia"/>
          <w:lang w:val="en-US" w:eastAsia="zh-CN"/>
        </w:rPr>
        <w:t>甲供：散货船主要为设备类、成套包物资；集装箱船主要为设备散件及电仪类物资。</w:t>
      </w:r>
    </w:p>
    <w:p w14:paraId="51200A5C">
      <w:pPr>
        <w:rPr>
          <w:rFonts w:hint="eastAsia"/>
          <w:lang w:val="en-US" w:eastAsia="zh-CN"/>
        </w:rPr>
      </w:pPr>
      <w:r>
        <w:rPr>
          <w:rFonts w:hint="eastAsia"/>
          <w:lang w:val="en-US" w:eastAsia="zh-CN"/>
        </w:rPr>
        <w:t>乙供：散货船主要为预制罐板及附件、预制管道及支架，成品罐附件、管道附件类物资；集装箱船主要为电气、仪表、油漆、后续零星增补物资。</w:t>
      </w:r>
    </w:p>
    <w:p w14:paraId="72126F31">
      <w:pPr>
        <w:rPr>
          <w:rFonts w:hint="eastAsia"/>
          <w:color w:val="auto"/>
          <w:sz w:val="21"/>
          <w:szCs w:val="21"/>
          <w:highlight w:val="yellow"/>
          <w:lang w:val="en-US" w:eastAsia="zh-CN"/>
        </w:rPr>
      </w:pPr>
      <w:r>
        <w:rPr>
          <w:rFonts w:hint="eastAsia"/>
          <w:color w:val="auto"/>
          <w:sz w:val="21"/>
          <w:szCs w:val="21"/>
          <w:highlight w:val="yellow"/>
          <w:lang w:val="en-US" w:eastAsia="zh-CN"/>
        </w:rPr>
        <w:t>（二）问题及建议：</w:t>
      </w:r>
    </w:p>
    <w:p w14:paraId="2991E320">
      <w:pPr>
        <w:keepNext w:val="0"/>
        <w:keepLines w:val="0"/>
        <w:widowControl/>
        <w:suppressLineNumbers w:val="0"/>
        <w:jc w:val="left"/>
        <w:rPr>
          <w:rFonts w:hint="eastAsia" w:eastAsia="宋体"/>
          <w:color w:val="auto"/>
          <w:sz w:val="21"/>
          <w:szCs w:val="21"/>
          <w:highlight w:val="yellow"/>
          <w:lang w:val="en-US" w:eastAsia="zh-CN"/>
        </w:rPr>
      </w:pPr>
      <w:r>
        <w:rPr>
          <w:rFonts w:hint="eastAsia" w:ascii="宋体" w:hAnsi="宋体" w:eastAsia="宋体" w:cs="宋体"/>
          <w:color w:val="auto"/>
          <w:kern w:val="0"/>
          <w:sz w:val="21"/>
          <w:szCs w:val="21"/>
          <w:highlight w:val="yellow"/>
          <w:lang w:val="en-US" w:eastAsia="zh-CN" w:bidi="ar"/>
        </w:rPr>
        <w:t>1.</w:t>
      </w:r>
      <w:r>
        <w:rPr>
          <w:rFonts w:ascii="宋体" w:hAnsi="宋体" w:eastAsia="宋体" w:cs="宋体"/>
          <w:color w:val="auto"/>
          <w:kern w:val="0"/>
          <w:sz w:val="21"/>
          <w:szCs w:val="21"/>
          <w:highlight w:val="yellow"/>
          <w:lang w:val="en-US" w:eastAsia="zh-CN" w:bidi="ar"/>
        </w:rPr>
        <w:t>工厂发货计划缺乏准确性，导致物流计划频繁调整，无法完全按照现场施工进度排序，影响施工推进效率。</w:t>
      </w:r>
      <w:r>
        <w:rPr>
          <w:rFonts w:hint="eastAsia" w:ascii="宋体" w:hAnsi="宋体" w:eastAsia="宋体" w:cs="宋体"/>
          <w:color w:val="auto"/>
          <w:kern w:val="0"/>
          <w:sz w:val="21"/>
          <w:szCs w:val="21"/>
          <w:highlight w:val="yellow"/>
          <w:lang w:val="en-US" w:eastAsia="zh-CN" w:bidi="ar"/>
        </w:rPr>
        <w:t>建议</w:t>
      </w:r>
      <w:r>
        <w:rPr>
          <w:rFonts w:ascii="宋体" w:hAnsi="宋体" w:eastAsia="宋体" w:cs="宋体"/>
          <w:color w:val="auto"/>
          <w:kern w:val="0"/>
          <w:sz w:val="21"/>
          <w:szCs w:val="21"/>
          <w:highlight w:val="yellow"/>
          <w:lang w:val="en-US" w:eastAsia="zh-CN" w:bidi="ar"/>
        </w:rPr>
        <w:t>督促工厂提前梳理发货清单，结合现场施工进度制定精准的发货计划，建立计划沟通机制，若需调整需提前告知物流方及现场负责人，减少临时变更带来的影响</w:t>
      </w:r>
      <w:r>
        <w:rPr>
          <w:rFonts w:hint="eastAsia" w:eastAsia="宋体"/>
          <w:color w:val="auto"/>
          <w:sz w:val="21"/>
          <w:szCs w:val="21"/>
          <w:highlight w:val="yellow"/>
          <w:lang w:eastAsia="zh-CN"/>
        </w:rPr>
        <w:t>。</w:t>
      </w:r>
    </w:p>
    <w:p w14:paraId="675F953B">
      <w:pPr>
        <w:keepNext w:val="0"/>
        <w:keepLines w:val="0"/>
        <w:widowControl/>
        <w:suppressLineNumbers w:val="0"/>
        <w:jc w:val="left"/>
        <w:rPr>
          <w:color w:val="auto"/>
          <w:sz w:val="21"/>
          <w:szCs w:val="21"/>
          <w:highlight w:val="yellow"/>
        </w:rPr>
      </w:pPr>
      <w:r>
        <w:rPr>
          <w:rFonts w:hint="eastAsia" w:ascii="宋体" w:hAnsi="宋体" w:eastAsia="宋体" w:cs="宋体"/>
          <w:color w:val="auto"/>
          <w:kern w:val="0"/>
          <w:sz w:val="21"/>
          <w:szCs w:val="21"/>
          <w:highlight w:val="yellow"/>
          <w:lang w:val="en-US" w:eastAsia="zh-CN" w:bidi="ar"/>
        </w:rPr>
        <w:t>2.</w:t>
      </w:r>
      <w:r>
        <w:rPr>
          <w:rFonts w:ascii="宋体" w:hAnsi="宋体" w:eastAsia="宋体" w:cs="宋体"/>
          <w:color w:val="auto"/>
          <w:kern w:val="0"/>
          <w:sz w:val="21"/>
          <w:szCs w:val="21"/>
          <w:highlight w:val="yellow"/>
          <w:lang w:val="en-US" w:eastAsia="zh-CN" w:bidi="ar"/>
        </w:rPr>
        <w:t>打包数据提交滞后，导致订舱工作推迟，进而拉长整体物流周期，无法匹配现场施工节点需求</w:t>
      </w:r>
      <w:r>
        <w:rPr>
          <w:rFonts w:hint="eastAsia" w:ascii="宋体" w:hAnsi="宋体" w:eastAsia="宋体" w:cs="宋体"/>
          <w:color w:val="auto"/>
          <w:kern w:val="0"/>
          <w:sz w:val="21"/>
          <w:szCs w:val="21"/>
          <w:highlight w:val="yellow"/>
          <w:lang w:val="en-US" w:eastAsia="zh-CN" w:bidi="ar"/>
        </w:rPr>
        <w:t>。建议</w:t>
      </w:r>
      <w:r>
        <w:rPr>
          <w:rFonts w:ascii="宋体" w:hAnsi="宋体" w:eastAsia="宋体" w:cs="宋体"/>
          <w:color w:val="auto"/>
          <w:kern w:val="0"/>
          <w:sz w:val="21"/>
          <w:szCs w:val="21"/>
          <w:highlight w:val="yellow"/>
          <w:lang w:val="en-US" w:eastAsia="zh-CN" w:bidi="ar"/>
        </w:rPr>
        <w:t>明确打包数据提交时限，要求工厂在物资打包完成后第一时间提供完整、准确的打包数据，建立数据提交提醒机制，确保订舱工作及时推进。</w:t>
      </w:r>
    </w:p>
    <w:p w14:paraId="66703B86">
      <w:pPr>
        <w:keepNext w:val="0"/>
        <w:keepLines w:val="0"/>
        <w:widowControl/>
        <w:suppressLineNumbers w:val="0"/>
        <w:jc w:val="left"/>
        <w:rPr>
          <w:color w:val="auto"/>
          <w:sz w:val="21"/>
          <w:szCs w:val="21"/>
          <w:highlight w:val="yellow"/>
        </w:rPr>
      </w:pPr>
      <w:r>
        <w:rPr>
          <w:rFonts w:hint="eastAsia" w:ascii="宋体" w:hAnsi="宋体" w:eastAsia="宋体" w:cs="宋体"/>
          <w:color w:val="auto"/>
          <w:kern w:val="0"/>
          <w:sz w:val="21"/>
          <w:szCs w:val="21"/>
          <w:highlight w:val="yellow"/>
          <w:lang w:val="en-US" w:eastAsia="zh-CN" w:bidi="ar"/>
        </w:rPr>
        <w:t>3.</w:t>
      </w:r>
      <w:r>
        <w:rPr>
          <w:rFonts w:ascii="宋体" w:hAnsi="宋体" w:eastAsia="宋体" w:cs="宋体"/>
          <w:color w:val="auto"/>
          <w:kern w:val="0"/>
          <w:sz w:val="21"/>
          <w:szCs w:val="21"/>
          <w:highlight w:val="yellow"/>
          <w:lang w:val="en-US" w:eastAsia="zh-CN" w:bidi="ar"/>
        </w:rPr>
        <w:t>打包尺寸与实际不符，导致订舱数据出现偏差，要么产生亏舱（舱容浪费），要么出现已定舱容不足，无法正常装载货物的情况，增加物流成本和时间成本</w:t>
      </w:r>
      <w:r>
        <w:rPr>
          <w:rFonts w:hint="eastAsia" w:ascii="宋体" w:hAnsi="宋体" w:eastAsia="宋体" w:cs="宋体"/>
          <w:color w:val="auto"/>
          <w:kern w:val="0"/>
          <w:sz w:val="21"/>
          <w:szCs w:val="21"/>
          <w:highlight w:val="yellow"/>
          <w:lang w:val="en-US" w:eastAsia="zh-CN" w:bidi="ar"/>
        </w:rPr>
        <w:t>。</w:t>
      </w:r>
    </w:p>
    <w:p w14:paraId="61D2E25A">
      <w:pPr>
        <w:keepNext w:val="0"/>
        <w:keepLines w:val="0"/>
        <w:widowControl/>
        <w:suppressLineNumbers w:val="0"/>
        <w:jc w:val="left"/>
        <w:rPr>
          <w:rFonts w:hint="eastAsia" w:ascii="宋体" w:hAnsi="宋体" w:eastAsia="宋体" w:cs="宋体"/>
          <w:color w:val="auto"/>
          <w:kern w:val="0"/>
          <w:sz w:val="21"/>
          <w:szCs w:val="21"/>
          <w:highlight w:val="yellow"/>
          <w:lang w:val="en-US" w:eastAsia="zh-CN" w:bidi="ar"/>
        </w:rPr>
      </w:pPr>
      <w:r>
        <w:rPr>
          <w:rFonts w:hint="eastAsia" w:ascii="宋体" w:hAnsi="宋体" w:eastAsia="宋体" w:cs="宋体"/>
          <w:color w:val="auto"/>
          <w:kern w:val="0"/>
          <w:sz w:val="21"/>
          <w:szCs w:val="21"/>
          <w:highlight w:val="yellow"/>
          <w:lang w:val="en-US" w:eastAsia="zh-CN" w:bidi="ar"/>
        </w:rPr>
        <w:t>4.未按海运要求打包。</w:t>
      </w:r>
    </w:p>
    <w:p w14:paraId="0335E3E7">
      <w:pPr>
        <w:keepNext w:val="0"/>
        <w:keepLines w:val="0"/>
        <w:widowControl/>
        <w:suppressLineNumbers w:val="0"/>
        <w:jc w:val="left"/>
        <w:rPr>
          <w:color w:val="auto"/>
          <w:sz w:val="21"/>
          <w:szCs w:val="21"/>
          <w:highlight w:val="yellow"/>
        </w:rPr>
      </w:pPr>
      <w:r>
        <w:rPr>
          <w:rFonts w:hint="eastAsia" w:ascii="宋体" w:hAnsi="宋体" w:eastAsia="宋体" w:cs="宋体"/>
          <w:color w:val="auto"/>
          <w:kern w:val="0"/>
          <w:sz w:val="21"/>
          <w:szCs w:val="21"/>
          <w:highlight w:val="yellow"/>
          <w:lang w:val="en-US" w:eastAsia="zh-CN" w:bidi="ar"/>
        </w:rPr>
        <w:t>（1）</w:t>
      </w:r>
      <w:r>
        <w:rPr>
          <w:rFonts w:ascii="宋体" w:hAnsi="宋体" w:eastAsia="宋体" w:cs="宋体"/>
          <w:color w:val="auto"/>
          <w:kern w:val="0"/>
          <w:sz w:val="21"/>
          <w:szCs w:val="21"/>
          <w:highlight w:val="yellow"/>
          <w:lang w:val="en-US" w:eastAsia="zh-CN" w:bidi="ar"/>
        </w:rPr>
        <w:t>普通散杂船物资：从出厂到施工现场需经过7-8次倒运，船舱内需多层堆叠，且受海上风浪颠簸影响，按要求应采用钢框架包装，并做好防雨淋、防海水腐蚀措施，但部分厂家包装用料不足，易出现包装受压变形、货物受潮污损；</w:t>
      </w:r>
    </w:p>
    <w:p w14:paraId="1C5BE92E">
      <w:pPr>
        <w:keepNext w:val="0"/>
        <w:keepLines w:val="0"/>
        <w:widowControl/>
        <w:suppressLineNumbers w:val="0"/>
        <w:jc w:val="left"/>
        <w:rPr>
          <w:color w:val="auto"/>
          <w:sz w:val="21"/>
          <w:szCs w:val="21"/>
          <w:highlight w:val="yellow"/>
        </w:rPr>
      </w:pPr>
      <w:r>
        <w:rPr>
          <w:rFonts w:hint="eastAsia" w:ascii="宋体" w:hAnsi="宋体" w:eastAsia="宋体" w:cs="宋体"/>
          <w:color w:val="auto"/>
          <w:kern w:val="0"/>
          <w:sz w:val="21"/>
          <w:szCs w:val="21"/>
          <w:highlight w:val="yellow"/>
          <w:lang w:val="en-US" w:eastAsia="zh-CN" w:bidi="ar"/>
        </w:rPr>
        <w:t>（2）</w:t>
      </w:r>
      <w:r>
        <w:rPr>
          <w:rFonts w:ascii="宋体" w:hAnsi="宋体" w:eastAsia="宋体" w:cs="宋体"/>
          <w:color w:val="auto"/>
          <w:kern w:val="0"/>
          <w:sz w:val="21"/>
          <w:szCs w:val="21"/>
          <w:highlight w:val="yellow"/>
          <w:lang w:val="en-US" w:eastAsia="zh-CN" w:bidi="ar"/>
        </w:rPr>
        <w:t>大件设备：发货前未与厂家充分沟通货物实际情况，导致物流方无法合理安排船舶及装卸设备，影响装载效率；</w:t>
      </w:r>
    </w:p>
    <w:p w14:paraId="76911CAD">
      <w:pPr>
        <w:keepNext w:val="0"/>
        <w:keepLines w:val="0"/>
        <w:widowControl/>
        <w:suppressLineNumbers w:val="0"/>
        <w:jc w:val="left"/>
        <w:rPr>
          <w:color w:val="auto"/>
          <w:sz w:val="21"/>
          <w:szCs w:val="21"/>
          <w:highlight w:val="yellow"/>
        </w:rPr>
      </w:pPr>
      <w:r>
        <w:rPr>
          <w:rFonts w:hint="eastAsia" w:ascii="宋体" w:hAnsi="宋体" w:eastAsia="宋体" w:cs="宋体"/>
          <w:color w:val="auto"/>
          <w:kern w:val="0"/>
          <w:sz w:val="21"/>
          <w:szCs w:val="21"/>
          <w:highlight w:val="yellow"/>
          <w:lang w:val="en-US" w:eastAsia="zh-CN" w:bidi="ar"/>
        </w:rPr>
        <w:t>（3）</w:t>
      </w:r>
      <w:r>
        <w:rPr>
          <w:rFonts w:ascii="宋体" w:hAnsi="宋体" w:eastAsia="宋体" w:cs="宋体"/>
          <w:color w:val="auto"/>
          <w:kern w:val="0"/>
          <w:sz w:val="21"/>
          <w:szCs w:val="21"/>
          <w:highlight w:val="yellow"/>
          <w:lang w:val="en-US" w:eastAsia="zh-CN" w:bidi="ar"/>
        </w:rPr>
        <w:t>集装箱物资：未采用方便快速掏箱的包装形式，且未充分考虑货物在箱内的稳固性，存在损坏集装箱及货物的风险。</w:t>
      </w:r>
    </w:p>
    <w:p w14:paraId="1437EFA5">
      <w:pPr>
        <w:keepNext w:val="0"/>
        <w:keepLines w:val="0"/>
        <w:widowControl/>
        <w:suppressLineNumbers w:val="0"/>
        <w:jc w:val="left"/>
        <w:rPr>
          <w:color w:val="auto"/>
          <w:sz w:val="21"/>
          <w:szCs w:val="21"/>
          <w:highlight w:val="yellow"/>
        </w:rPr>
      </w:pPr>
      <w:r>
        <w:rPr>
          <w:rFonts w:ascii="宋体" w:hAnsi="宋体" w:eastAsia="宋体" w:cs="宋体"/>
          <w:color w:val="auto"/>
          <w:kern w:val="0"/>
          <w:sz w:val="21"/>
          <w:szCs w:val="21"/>
          <w:highlight w:val="yellow"/>
          <w:lang w:val="en-US" w:eastAsia="zh-CN" w:bidi="ar"/>
        </w:rPr>
        <w:t>建议：</w:t>
      </w:r>
    </w:p>
    <w:p w14:paraId="060C3098">
      <w:pPr>
        <w:keepNext w:val="0"/>
        <w:keepLines w:val="0"/>
        <w:widowControl/>
        <w:suppressLineNumbers w:val="0"/>
        <w:jc w:val="left"/>
        <w:rPr>
          <w:color w:val="auto"/>
          <w:sz w:val="21"/>
          <w:szCs w:val="21"/>
          <w:highlight w:val="yellow"/>
        </w:rPr>
      </w:pPr>
      <w:r>
        <w:rPr>
          <w:rFonts w:hint="eastAsia" w:ascii="宋体" w:hAnsi="宋体" w:eastAsia="宋体" w:cs="宋体"/>
          <w:color w:val="auto"/>
          <w:kern w:val="0"/>
          <w:sz w:val="21"/>
          <w:szCs w:val="21"/>
          <w:highlight w:val="yellow"/>
          <w:lang w:val="en-US" w:eastAsia="zh-CN" w:bidi="ar"/>
        </w:rPr>
        <w:t>（1）</w:t>
      </w:r>
      <w:r>
        <w:rPr>
          <w:rFonts w:ascii="宋体" w:hAnsi="宋体" w:eastAsia="宋体" w:cs="宋体"/>
          <w:color w:val="auto"/>
          <w:kern w:val="0"/>
          <w:sz w:val="21"/>
          <w:szCs w:val="21"/>
          <w:highlight w:val="yellow"/>
          <w:lang w:val="en-US" w:eastAsia="zh-CN" w:bidi="ar"/>
        </w:rPr>
        <w:t xml:space="preserve"> 明确各类海运物资的打包标准，要求厂家严格按照标准执行，物流方提前将打包要求告知厂家，做好过程监督；</w:t>
      </w:r>
    </w:p>
    <w:p w14:paraId="6597E2E8">
      <w:pPr>
        <w:keepNext w:val="0"/>
        <w:keepLines w:val="0"/>
        <w:widowControl/>
        <w:suppressLineNumbers w:val="0"/>
        <w:jc w:val="left"/>
        <w:rPr>
          <w:color w:val="auto"/>
          <w:sz w:val="21"/>
          <w:szCs w:val="21"/>
          <w:highlight w:val="yellow"/>
        </w:rPr>
      </w:pPr>
      <w:r>
        <w:rPr>
          <w:rFonts w:hint="eastAsia" w:ascii="宋体" w:hAnsi="宋体" w:eastAsia="宋体" w:cs="宋体"/>
          <w:color w:val="auto"/>
          <w:kern w:val="0"/>
          <w:sz w:val="21"/>
          <w:szCs w:val="21"/>
          <w:highlight w:val="yellow"/>
          <w:lang w:val="en-US" w:eastAsia="zh-CN" w:bidi="ar"/>
        </w:rPr>
        <w:t>（2）</w:t>
      </w:r>
      <w:r>
        <w:rPr>
          <w:rFonts w:ascii="宋体" w:hAnsi="宋体" w:eastAsia="宋体" w:cs="宋体"/>
          <w:color w:val="auto"/>
          <w:kern w:val="0"/>
          <w:sz w:val="21"/>
          <w:szCs w:val="21"/>
          <w:highlight w:val="yellow"/>
          <w:lang w:val="en-US" w:eastAsia="zh-CN" w:bidi="ar"/>
        </w:rPr>
        <w:t>大件设备发货前，组织物流方与厂家开展专项沟通，明确货物尺寸、重量、重心等关键信息，便于物流方合理调配船舶及装卸设备；</w:t>
      </w:r>
    </w:p>
    <w:p w14:paraId="675328A4">
      <w:pPr>
        <w:keepNext w:val="0"/>
        <w:keepLines w:val="0"/>
        <w:widowControl/>
        <w:suppressLineNumbers w:val="0"/>
        <w:jc w:val="left"/>
        <w:rPr>
          <w:color w:val="auto"/>
          <w:sz w:val="21"/>
          <w:szCs w:val="21"/>
          <w:highlight w:val="yellow"/>
        </w:rPr>
      </w:pPr>
      <w:r>
        <w:rPr>
          <w:rFonts w:hint="eastAsia" w:ascii="宋体" w:hAnsi="宋体" w:eastAsia="宋体" w:cs="宋体"/>
          <w:color w:val="auto"/>
          <w:kern w:val="0"/>
          <w:sz w:val="21"/>
          <w:szCs w:val="21"/>
          <w:highlight w:val="yellow"/>
          <w:lang w:val="en-US" w:eastAsia="zh-CN" w:bidi="ar"/>
        </w:rPr>
        <w:t>（3）</w:t>
      </w:r>
      <w:r>
        <w:rPr>
          <w:rFonts w:ascii="宋体" w:hAnsi="宋体" w:eastAsia="宋体" w:cs="宋体"/>
          <w:color w:val="auto"/>
          <w:kern w:val="0"/>
          <w:sz w:val="21"/>
          <w:szCs w:val="21"/>
          <w:highlight w:val="yellow"/>
          <w:lang w:val="en-US" w:eastAsia="zh-CN" w:bidi="ar"/>
        </w:rPr>
        <w:t>集装箱物资采用便捷掏箱、稳固性强的包装形式，合理摆放货物并做好固定措施，避免运输过程中出现损坏。</w:t>
      </w:r>
    </w:p>
    <w:p w14:paraId="69741F27">
      <w:pPr>
        <w:keepNext w:val="0"/>
        <w:keepLines w:val="0"/>
        <w:widowControl/>
        <w:suppressLineNumbers w:val="0"/>
        <w:jc w:val="left"/>
        <w:rPr>
          <w:rFonts w:hint="eastAsia" w:ascii="宋体" w:hAnsi="宋体" w:eastAsia="宋体" w:cs="宋体"/>
          <w:color w:val="auto"/>
          <w:kern w:val="0"/>
          <w:sz w:val="21"/>
          <w:szCs w:val="21"/>
          <w:highlight w:val="yellow"/>
          <w:lang w:val="en-US" w:eastAsia="zh-CN" w:bidi="ar"/>
        </w:rPr>
      </w:pPr>
      <w:r>
        <w:rPr>
          <w:rFonts w:hint="eastAsia" w:ascii="宋体" w:hAnsi="宋体" w:eastAsia="宋体" w:cs="宋体"/>
          <w:color w:val="auto"/>
          <w:kern w:val="0"/>
          <w:sz w:val="21"/>
          <w:szCs w:val="21"/>
          <w:highlight w:val="yellow"/>
          <w:lang w:val="en-US" w:eastAsia="zh-CN" w:bidi="ar"/>
        </w:rPr>
        <w:t>5.高温塞港。2024年7-8月份，遭遇全国性塞港问题，且持续高温导致码头作业效率大幅下降；彼时正值现场成套包设备及管道安装高峰期，虽采取更换码头（上海换至常熟）、业主出面协调等措施，但仍导致船舶延误一个月发运，影响施工进度。建议：</w:t>
      </w:r>
      <w:r>
        <w:rPr>
          <w:rFonts w:ascii="宋体" w:hAnsi="宋体" w:eastAsia="宋体" w:cs="宋体"/>
          <w:color w:val="auto"/>
          <w:kern w:val="0"/>
          <w:sz w:val="21"/>
          <w:szCs w:val="21"/>
          <w:highlight w:val="yellow"/>
          <w:lang w:val="en-US" w:eastAsia="zh-CN" w:bidi="ar"/>
        </w:rPr>
        <w:t>结合历史物流数据，提前预判物流高峰期及高温天气时段，若条件允许，尽量避开该时段发运物资；若无法避开，提前与码头、物流方沟通，制定应急预案，减少延误影响。</w:t>
      </w:r>
    </w:p>
    <w:p w14:paraId="24EF480B">
      <w:pPr>
        <w:keepNext w:val="0"/>
        <w:keepLines w:val="0"/>
        <w:widowControl/>
        <w:suppressLineNumbers w:val="0"/>
        <w:jc w:val="left"/>
        <w:rPr>
          <w:rFonts w:hint="default"/>
          <w:color w:val="auto"/>
          <w:sz w:val="21"/>
          <w:szCs w:val="21"/>
          <w:highlight w:val="yellow"/>
          <w:lang w:val="en-US" w:eastAsia="zh-CN"/>
        </w:rPr>
      </w:pPr>
      <w:r>
        <w:rPr>
          <w:rFonts w:hint="eastAsia" w:ascii="宋体" w:hAnsi="宋体" w:eastAsia="宋体" w:cs="宋体"/>
          <w:color w:val="auto"/>
          <w:kern w:val="0"/>
          <w:sz w:val="21"/>
          <w:szCs w:val="21"/>
          <w:highlight w:val="yellow"/>
          <w:lang w:val="en-US" w:eastAsia="zh-CN" w:bidi="ar"/>
        </w:rPr>
        <w:t>6.</w:t>
      </w:r>
      <w:r>
        <w:rPr>
          <w:rFonts w:hint="default" w:ascii="宋体" w:hAnsi="宋体" w:eastAsia="宋体" w:cs="宋体"/>
          <w:color w:val="auto"/>
          <w:kern w:val="0"/>
          <w:sz w:val="21"/>
          <w:szCs w:val="21"/>
          <w:highlight w:val="yellow"/>
          <w:lang w:val="en-US" w:eastAsia="zh-CN" w:bidi="ar"/>
        </w:rPr>
        <w:t>台风</w:t>
      </w:r>
      <w:r>
        <w:rPr>
          <w:rFonts w:hint="eastAsia" w:ascii="宋体" w:hAnsi="宋体" w:eastAsia="宋体" w:cs="宋体"/>
          <w:color w:val="auto"/>
          <w:kern w:val="0"/>
          <w:sz w:val="21"/>
          <w:szCs w:val="21"/>
          <w:highlight w:val="yellow"/>
          <w:lang w:val="en-US" w:eastAsia="zh-CN" w:bidi="ar"/>
        </w:rPr>
        <w:t>滞港</w:t>
      </w:r>
      <w:r>
        <w:rPr>
          <w:rFonts w:hint="default" w:ascii="宋体" w:hAnsi="宋体" w:eastAsia="宋体" w:cs="宋体"/>
          <w:color w:val="auto"/>
          <w:kern w:val="0"/>
          <w:sz w:val="21"/>
          <w:szCs w:val="21"/>
          <w:highlight w:val="yellow"/>
          <w:lang w:val="en-US" w:eastAsia="zh-CN" w:bidi="ar"/>
        </w:rPr>
        <w:t>。</w:t>
      </w:r>
      <w:r>
        <w:rPr>
          <w:rFonts w:hint="eastAsia" w:ascii="宋体" w:hAnsi="宋体" w:eastAsia="宋体" w:cs="宋体"/>
          <w:color w:val="auto"/>
          <w:kern w:val="0"/>
          <w:sz w:val="21"/>
          <w:szCs w:val="21"/>
          <w:highlight w:val="yellow"/>
          <w:lang w:val="en-US" w:eastAsia="zh-CN" w:bidi="ar"/>
        </w:rPr>
        <w:t>2024年8月底，为避开长三角塞港问题，将第三批罐板及管道调整至东莞发货，遭遇台风导致海船推迟靠港；采用水陆联运的罐板和管道已到港却无法靠岸，海上等泊11天，期间受风浪及海水侵蚀，部分打包框架严重变形、货物受损。建议：</w:t>
      </w:r>
      <w:r>
        <w:rPr>
          <w:rFonts w:ascii="宋体" w:hAnsi="宋体" w:eastAsia="宋体" w:cs="宋体"/>
          <w:color w:val="auto"/>
          <w:kern w:val="0"/>
          <w:sz w:val="21"/>
          <w:szCs w:val="21"/>
          <w:highlight w:val="yellow"/>
          <w:lang w:val="en-US" w:eastAsia="zh-CN" w:bidi="ar"/>
        </w:rPr>
        <w:t>发货前密切关注目的地及途经海域的天气预报，若预判有台风等恶劣天气，尽量调整发运时间；若已安排发运，提前与码头、船舶方沟通，制定避风、避险方案，减少货物损失。</w:t>
      </w:r>
    </w:p>
    <w:p w14:paraId="3E39CDDE">
      <w:pPr>
        <w:keepNext w:val="0"/>
        <w:keepLines w:val="0"/>
        <w:widowControl/>
        <w:suppressLineNumbers w:val="0"/>
        <w:jc w:val="left"/>
        <w:rPr>
          <w:color w:val="auto"/>
          <w:sz w:val="21"/>
          <w:szCs w:val="21"/>
          <w:highlight w:val="yellow"/>
        </w:rPr>
      </w:pPr>
      <w:r>
        <w:rPr>
          <w:rFonts w:hint="eastAsia" w:ascii="Arial" w:hAnsi="Arial" w:eastAsia="宋体" w:cs="Arial"/>
          <w:color w:val="auto"/>
          <w:sz w:val="21"/>
          <w:szCs w:val="21"/>
          <w:highlight w:val="yellow"/>
          <w:lang w:val="en-US" w:eastAsia="zh-CN"/>
        </w:rPr>
        <w:t>7.</w:t>
      </w:r>
      <w:bookmarkStart w:id="0" w:name="_GoBack"/>
      <w:bookmarkEnd w:id="0"/>
      <w:r>
        <w:rPr>
          <w:rFonts w:hint="default" w:ascii="Arial" w:hAnsi="Arial" w:eastAsia="宋体" w:cs="Arial"/>
          <w:color w:val="auto"/>
          <w:sz w:val="21"/>
          <w:szCs w:val="21"/>
          <w:highlight w:val="yellow"/>
          <w:lang w:val="en-US" w:eastAsia="zh-CN"/>
        </w:rPr>
        <w:t>马来西亚进口准证。</w:t>
      </w:r>
      <w:r>
        <w:rPr>
          <w:rFonts w:ascii="宋体" w:hAnsi="宋体" w:eastAsia="宋体" w:cs="宋体"/>
          <w:color w:val="auto"/>
          <w:kern w:val="0"/>
          <w:sz w:val="21"/>
          <w:szCs w:val="21"/>
          <w:highlight w:val="yellow"/>
          <w:lang w:val="en-US" w:eastAsia="zh-CN" w:bidi="ar"/>
        </w:rPr>
        <w:t>所有需强制认证的建材和钢铁产品进入马来西亚市场时，必须取得CIDB颁发的COA证书，但未提前预留充足的认证准备时间，可能导致物资无法顺利清关，影响到货进度。建议：提前梳理需进口至马来西亚的物资，明确需强制认证的品类，预留2-3个月的COA证书认证准备时间，安排专人跟进认证流程，确保物资清关顺利。</w:t>
      </w:r>
    </w:p>
    <w:p w14:paraId="2E2A36F1">
      <w:pPr>
        <w:numPr>
          <w:ilvl w:val="0"/>
          <w:numId w:val="0"/>
        </w:numPr>
        <w:rPr>
          <w:rFonts w:hint="default" w:ascii="Arial" w:hAnsi="Arial" w:eastAsia="宋体" w:cs="Arial"/>
          <w:color w:val="auto"/>
          <w:sz w:val="21"/>
          <w:szCs w:val="21"/>
          <w:highlight w:val="yellow"/>
          <w:lang w:val="en-US" w:eastAsia="zh-CN"/>
        </w:rPr>
      </w:pPr>
    </w:p>
    <w:p w14:paraId="3D51D086">
      <w:pPr>
        <w:numPr>
          <w:ilvl w:val="0"/>
          <w:numId w:val="1"/>
        </w:numPr>
        <w:rPr>
          <w:rFonts w:hint="eastAsia" w:ascii="宋体" w:hAnsi="宋体" w:eastAsia="宋体" w:cs="宋体"/>
          <w:b/>
          <w:bCs/>
          <w:color w:val="auto"/>
          <w:highlight w:val="yellow"/>
        </w:rPr>
      </w:pPr>
      <w:r>
        <w:rPr>
          <w:rFonts w:hint="eastAsia" w:ascii="宋体" w:hAnsi="宋体" w:eastAsia="宋体" w:cs="宋体"/>
          <w:b/>
          <w:bCs/>
          <w:color w:val="auto"/>
          <w:highlight w:val="yellow"/>
        </w:rPr>
        <w:t>是否有存在采购模式需要甲改乙或者乙改甲的建议</w:t>
      </w:r>
    </w:p>
    <w:p w14:paraId="56E8649E">
      <w:pPr>
        <w:numPr>
          <w:ilvl w:val="0"/>
          <w:numId w:val="0"/>
        </w:numPr>
        <w:rPr>
          <w:rFonts w:hint="default"/>
          <w:color w:val="auto"/>
          <w:highlight w:val="yellow"/>
          <w:lang w:val="en-US" w:eastAsia="zh-CN"/>
        </w:rPr>
      </w:pPr>
      <w:r>
        <w:rPr>
          <w:rFonts w:hint="eastAsia"/>
          <w:color w:val="auto"/>
          <w:highlight w:val="yellow"/>
          <w:lang w:val="en-US" w:eastAsia="zh-CN"/>
        </w:rPr>
        <w:t>在项目之初，储罐钢板、ISBL不锈钢管及管件法兰是由易高（马来西亚）业主采购并直接交货至马来西亚。而根据总承包合同约定，所有储罐及管道需在中国完成预制及防腐工作后，由南化建中国以半成品的状态出口给易高（马来西亚）业主。因此，就将这部分原材料的采购合同改为乙供，建议管道预制材料和储罐预制材料均采用乙供采购模式，以便于现场施工。</w:t>
      </w:r>
    </w:p>
    <w:p w14:paraId="245E922E">
      <w:pPr>
        <w:numPr>
          <w:ilvl w:val="0"/>
          <w:numId w:val="0"/>
        </w:numPr>
        <w:rPr>
          <w:rFonts w:hint="default"/>
          <w:color w:val="auto"/>
          <w:highlight w:val="yellow"/>
          <w:lang w:val="en-US" w:eastAsia="zh-CN"/>
        </w:rPr>
      </w:pPr>
    </w:p>
    <w:p w14:paraId="4D9706C3">
      <w:pPr>
        <w:numPr>
          <w:ilvl w:val="0"/>
          <w:numId w:val="0"/>
        </w:numPr>
        <w:rPr>
          <w:rFonts w:hint="eastAsia"/>
          <w:b/>
          <w:bCs/>
        </w:rPr>
      </w:pPr>
      <w:r>
        <w:rPr>
          <w:rFonts w:hint="eastAsia"/>
          <w:b/>
          <w:bCs/>
          <w:lang w:val="en-US" w:eastAsia="zh-CN"/>
        </w:rPr>
        <w:t>四、</w:t>
      </w:r>
      <w:r>
        <w:rPr>
          <w:rFonts w:hint="eastAsia"/>
          <w:b/>
          <w:bCs/>
        </w:rPr>
        <w:t>是否易高采购品牌存在问题或者替代建议的</w:t>
      </w:r>
    </w:p>
    <w:p w14:paraId="661EE0F8">
      <w:pPr>
        <w:numPr>
          <w:ilvl w:val="0"/>
          <w:numId w:val="0"/>
        </w:numPr>
        <w:rPr>
          <w:rFonts w:hint="eastAsia"/>
          <w:lang w:val="en-US" w:eastAsia="zh-CN"/>
        </w:rPr>
      </w:pPr>
      <w:r>
        <w:rPr>
          <w:rFonts w:hint="eastAsia"/>
          <w:lang w:val="en-US" w:eastAsia="zh-CN"/>
        </w:rPr>
        <w:t>易高项目设备及材料以符合马来西亚当地验收标准的要求选用供应商，多为国际知名品牌，大部分能够在马来西亚当地提供售后服务，品质和服务有保障。</w:t>
      </w:r>
    </w:p>
    <w:p w14:paraId="065ED4AB">
      <w:pPr>
        <w:numPr>
          <w:ilvl w:val="0"/>
          <w:numId w:val="0"/>
        </w:numPr>
        <w:rPr>
          <w:rFonts w:hint="eastAsia"/>
          <w:lang w:val="en-US" w:eastAsia="zh-CN"/>
        </w:rPr>
      </w:pPr>
      <w:r>
        <w:rPr>
          <w:rFonts w:hint="eastAsia"/>
          <w:lang w:val="en-US" w:eastAsia="zh-CN"/>
        </w:rPr>
        <w:t>但因与成套包设备厂家签署的合同中未明确约定交货状态（如麦王、柘科），导致部分供应商在交货时存在大量未预制件及散件，需运到现场后再组装，出现严重缺料及进度滞后的问题。成套包配套的材料品牌没有严格要求，出现材料质量低劣的情况。建议在签订成套包合同时明确交货状态及与分工界面，保证整体进度及施工质量。</w:t>
      </w:r>
    </w:p>
    <w:p w14:paraId="7C9C3081">
      <w:pPr>
        <w:numPr>
          <w:ilvl w:val="0"/>
          <w:numId w:val="0"/>
        </w:numPr>
        <w:rPr>
          <w:rFonts w:hint="default"/>
          <w:lang w:val="en-US" w:eastAsia="zh-CN"/>
        </w:rPr>
      </w:pPr>
      <w:r>
        <w:rPr>
          <w:rFonts w:hint="eastAsia"/>
          <w:lang w:val="en-US" w:eastAsia="zh-CN"/>
        </w:rPr>
        <w:t>部分甲供设备厂家发货时配合不积极，未能按承诺时间交货或拒绝包装整改（例如抚顺机械、里瓦）。建议在采购合同中约定包装要求及明确违约条款。</w:t>
      </w:r>
    </w:p>
    <w:p w14:paraId="39DC3EC8">
      <w:pPr>
        <w:numPr>
          <w:ilvl w:val="0"/>
          <w:numId w:val="0"/>
        </w:numPr>
        <w:rPr>
          <w:rFonts w:hint="default"/>
          <w:lang w:val="en-US" w:eastAsia="zh-CN"/>
        </w:rPr>
      </w:pPr>
    </w:p>
    <w:p w14:paraId="08EA64AF">
      <w:pPr>
        <w:numPr>
          <w:ilvl w:val="0"/>
          <w:numId w:val="0"/>
        </w:numPr>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547687"/>
    <w:multiLevelType w:val="singleLevel"/>
    <w:tmpl w:val="D0547687"/>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820D00"/>
    <w:rsid w:val="03445040"/>
    <w:rsid w:val="04042A23"/>
    <w:rsid w:val="0A081A83"/>
    <w:rsid w:val="0B5331D2"/>
    <w:rsid w:val="13561787"/>
    <w:rsid w:val="137D3E3D"/>
    <w:rsid w:val="13D970A1"/>
    <w:rsid w:val="143B4F7C"/>
    <w:rsid w:val="18820D00"/>
    <w:rsid w:val="18C66D91"/>
    <w:rsid w:val="1E9A6DBE"/>
    <w:rsid w:val="25125180"/>
    <w:rsid w:val="2D601BC0"/>
    <w:rsid w:val="326D35D2"/>
    <w:rsid w:val="41192BF3"/>
    <w:rsid w:val="53694469"/>
    <w:rsid w:val="588B70D4"/>
    <w:rsid w:val="66A94F46"/>
    <w:rsid w:val="6BE5648C"/>
    <w:rsid w:val="6C0552AC"/>
    <w:rsid w:val="6FDB6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customStyle="1" w:styleId="4">
    <w:name w:val="font12"/>
    <w:basedOn w:val="3"/>
    <w:qFormat/>
    <w:uiPriority w:val="0"/>
    <w:rPr>
      <w:rFonts w:hint="default" w:ascii="Arial" w:hAnsi="Arial" w:cs="Arial"/>
      <w:color w:val="000000"/>
      <w:sz w:val="18"/>
      <w:szCs w:val="18"/>
      <w:u w:val="none"/>
    </w:rPr>
  </w:style>
  <w:style w:type="character" w:customStyle="1" w:styleId="5">
    <w:name w:val="font111"/>
    <w:basedOn w:val="3"/>
    <w:qFormat/>
    <w:uiPriority w:val="0"/>
    <w:rPr>
      <w:rFonts w:hint="default" w:ascii="Arial" w:hAnsi="Arial" w:cs="Arial"/>
      <w:color w:val="FF0000"/>
      <w:sz w:val="18"/>
      <w:szCs w:val="18"/>
      <w:u w:val="none"/>
    </w:rPr>
  </w:style>
  <w:style w:type="character" w:customStyle="1" w:styleId="6">
    <w:name w:val="font61"/>
    <w:basedOn w:val="3"/>
    <w:qFormat/>
    <w:uiPriority w:val="0"/>
    <w:rPr>
      <w:rFonts w:ascii="Arial" w:hAnsi="Arial" w:cs="Arial"/>
      <w:b/>
      <w:bCs/>
      <w:color w:val="000000"/>
      <w:sz w:val="20"/>
      <w:szCs w:val="20"/>
      <w:u w:val="none"/>
    </w:rPr>
  </w:style>
  <w:style w:type="character" w:customStyle="1" w:styleId="7">
    <w:name w:val="font11"/>
    <w:basedOn w:val="3"/>
    <w:qFormat/>
    <w:uiPriority w:val="0"/>
    <w:rPr>
      <w:rFonts w:hint="default" w:ascii="Arial" w:hAnsi="Arial" w:cs="Arial"/>
      <w:color w:val="000000"/>
      <w:sz w:val="20"/>
      <w:szCs w:val="20"/>
      <w:u w:val="none"/>
    </w:rPr>
  </w:style>
  <w:style w:type="character" w:customStyle="1" w:styleId="8">
    <w:name w:val="font31"/>
    <w:basedOn w:val="3"/>
    <w:qFormat/>
    <w:uiPriority w:val="0"/>
    <w:rPr>
      <w:rFonts w:hint="eastAsia" w:ascii="宋体" w:hAnsi="宋体" w:eastAsia="宋体" w:cs="宋体"/>
      <w:color w:val="000000"/>
      <w:sz w:val="20"/>
      <w:szCs w:val="20"/>
      <w:u w:val="none"/>
    </w:rPr>
  </w:style>
  <w:style w:type="character" w:customStyle="1" w:styleId="9">
    <w:name w:val="font51"/>
    <w:basedOn w:val="3"/>
    <w:qFormat/>
    <w:uiPriority w:val="0"/>
    <w:rPr>
      <w:rFonts w:ascii="Arial" w:hAnsi="Arial" w:cs="Arial"/>
      <w:b/>
      <w:bCs/>
      <w:color w:val="000000"/>
      <w:sz w:val="20"/>
      <w:szCs w:val="20"/>
      <w:u w:val="none"/>
    </w:rPr>
  </w:style>
  <w:style w:type="character" w:customStyle="1" w:styleId="10">
    <w:name w:val="font41"/>
    <w:basedOn w:val="3"/>
    <w:qFormat/>
    <w:uiPriority w:val="0"/>
    <w:rPr>
      <w:rFonts w:hint="default" w:ascii="Arial" w:hAnsi="Arial" w:cs="Arial"/>
      <w:color w:val="000000"/>
      <w:sz w:val="20"/>
      <w:szCs w:val="20"/>
      <w:u w:val="none"/>
    </w:rPr>
  </w:style>
  <w:style w:type="character" w:customStyle="1" w:styleId="11">
    <w:name w:val="font21"/>
    <w:basedOn w:val="3"/>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720</Words>
  <Characters>1799</Characters>
  <Lines>0</Lines>
  <Paragraphs>0</Paragraphs>
  <TotalTime>741</TotalTime>
  <ScaleCrop>false</ScaleCrop>
  <LinksUpToDate>false</LinksUpToDate>
  <CharactersWithSpaces>1887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2026-04-15T07:26:00Z</dcterms:created>
  <dc:creator>Stephanie</dc:creator>
  <cp:lastModifiedBy>范磊</cp:lastModifiedBy>
  <dcterms:modified xsi:type="dcterms:W3CDTF">2026-04-17T01:47:19Z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CDE7ED713DCF469F8181B18FAA4F4DD5_11</vt:lpwstr>
  </property>
  <property fmtid="{D5CDD505-2E9C-101B-9397-08002B2CF9AE}" pid="4" name="KSOTemplateDocerSaveRecord">
    <vt:lpwstr>eyJoZGlkIjoiZjkyOGU2ZjgwYTk5YTIyMmM2YmMwNjE2NDg3NGYzZGQiLCJ1c2VySWQiOiIxNzQ1NDUwMzE1In0=</vt:lpwstr>
  </property>
</Properties>
</file>