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CE61E" w14:textId="6AA1B1D3" w:rsidR="0034051A" w:rsidRDefault="0013032B" w:rsidP="00F36828">
      <w:pPr>
        <w:pStyle w:val="1"/>
        <w:spacing w:line="360" w:lineRule="auto"/>
        <w:ind w:firstLine="482"/>
        <w:rPr>
          <w:rFonts w:ascii="宋体" w:eastAsia="宋体" w:hAnsi="宋体" w:cs="宋体" w:hint="eastAsia"/>
        </w:rPr>
      </w:pPr>
      <w:r w:rsidRPr="0013032B">
        <w:rPr>
          <w:rFonts w:ascii="宋体" w:eastAsia="宋体" w:hAnsi="宋体" w:cs="宋体" w:hint="eastAsia"/>
        </w:rPr>
        <w:t>用三线摆、扭摆测量刚体的转动惯量</w:t>
      </w:r>
      <w:r w:rsidR="0092158A">
        <w:rPr>
          <w:rFonts w:ascii="宋体" w:eastAsia="宋体" w:hAnsi="宋体" w:cs="宋体" w:hint="eastAsia"/>
        </w:rPr>
        <w:t>-实验报告</w:t>
      </w:r>
    </w:p>
    <w:p w14:paraId="5F4D9B10" w14:textId="4B2E05A9" w:rsidR="00CB31DB" w:rsidRPr="00123957" w:rsidRDefault="00CB31DB" w:rsidP="00F36828">
      <w:pPr>
        <w:spacing w:line="360" w:lineRule="auto"/>
        <w:ind w:firstLineChars="0" w:firstLine="0"/>
        <w:jc w:val="center"/>
        <w:rPr>
          <w:rFonts w:ascii="宋体" w:hAnsi="宋体" w:cs="宋体" w:hint="eastAsia"/>
          <w:b/>
          <w:bCs/>
          <w:szCs w:val="32"/>
          <w:u w:val="single"/>
        </w:rPr>
      </w:pPr>
      <w:r w:rsidRPr="00CB31DB">
        <w:rPr>
          <w:rFonts w:ascii="宋体" w:hAnsi="宋体" w:cs="宋体" w:hint="eastAsia"/>
          <w:b/>
          <w:bCs/>
          <w:szCs w:val="32"/>
        </w:rPr>
        <w:t>姓名：</w:t>
      </w:r>
      <w:r w:rsidR="00EA73A3" w:rsidRPr="00123957">
        <w:rPr>
          <w:rFonts w:ascii="宋体" w:hAnsi="宋体" w:cs="宋体" w:hint="eastAsia"/>
          <w:b/>
          <w:bCs/>
          <w:szCs w:val="32"/>
          <w:u w:val="single"/>
        </w:rPr>
        <w:t>夏弘宇</w:t>
      </w:r>
      <w:r w:rsidRPr="00CB31DB">
        <w:rPr>
          <w:rFonts w:ascii="宋体" w:hAnsi="宋体" w:cs="宋体" w:hint="eastAsia"/>
          <w:b/>
          <w:bCs/>
          <w:szCs w:val="32"/>
        </w:rPr>
        <w:t xml:space="preserve"> 学号：</w:t>
      </w:r>
      <w:r w:rsidR="00EA73A3" w:rsidRPr="00123957">
        <w:rPr>
          <w:rFonts w:ascii="宋体" w:hAnsi="宋体" w:cs="宋体" w:hint="eastAsia"/>
          <w:b/>
          <w:bCs/>
          <w:szCs w:val="32"/>
          <w:u w:val="single"/>
        </w:rPr>
        <w:t>2023011004</w:t>
      </w:r>
      <w:r w:rsidRPr="00CB31DB">
        <w:rPr>
          <w:rFonts w:ascii="宋体" w:hAnsi="宋体" w:cs="宋体" w:hint="eastAsia"/>
          <w:b/>
          <w:bCs/>
          <w:szCs w:val="32"/>
        </w:rPr>
        <w:t xml:space="preserve"> 实验日期：</w:t>
      </w:r>
      <w:r w:rsidR="00EA73A3" w:rsidRPr="00123957">
        <w:rPr>
          <w:rFonts w:ascii="宋体" w:hAnsi="宋体" w:cs="宋体" w:hint="eastAsia"/>
          <w:b/>
          <w:bCs/>
          <w:szCs w:val="32"/>
          <w:u w:val="single"/>
        </w:rPr>
        <w:t>20241</w:t>
      </w:r>
      <w:r w:rsidR="00424E6F">
        <w:rPr>
          <w:rFonts w:ascii="宋体" w:hAnsi="宋体" w:cs="宋体" w:hint="eastAsia"/>
          <w:b/>
          <w:bCs/>
          <w:szCs w:val="32"/>
          <w:u w:val="single"/>
        </w:rPr>
        <w:t>105</w:t>
      </w:r>
      <w:r w:rsidRPr="00CB31DB">
        <w:rPr>
          <w:rFonts w:ascii="宋体" w:hAnsi="宋体" w:cs="宋体" w:hint="eastAsia"/>
          <w:b/>
          <w:bCs/>
          <w:szCs w:val="32"/>
        </w:rPr>
        <w:t xml:space="preserve"> 实验</w:t>
      </w:r>
      <w:r w:rsidR="00CA6049">
        <w:rPr>
          <w:rFonts w:ascii="宋体" w:hAnsi="宋体" w:cs="宋体" w:hint="eastAsia"/>
          <w:b/>
          <w:bCs/>
          <w:szCs w:val="32"/>
        </w:rPr>
        <w:t>组</w:t>
      </w:r>
      <w:r w:rsidR="00F0118D">
        <w:rPr>
          <w:rFonts w:ascii="宋体" w:hAnsi="宋体" w:cs="宋体" w:hint="eastAsia"/>
          <w:b/>
          <w:bCs/>
          <w:szCs w:val="32"/>
        </w:rPr>
        <w:t>/</w:t>
      </w:r>
      <w:r w:rsidRPr="00CB31DB">
        <w:rPr>
          <w:rFonts w:ascii="宋体" w:hAnsi="宋体" w:cs="宋体" w:hint="eastAsia"/>
          <w:b/>
          <w:bCs/>
          <w:szCs w:val="32"/>
        </w:rPr>
        <w:t>台号：</w:t>
      </w:r>
      <w:r w:rsidR="00EA73A3" w:rsidRPr="00123957">
        <w:rPr>
          <w:rFonts w:ascii="宋体" w:hAnsi="宋体" w:cs="宋体" w:hint="eastAsia"/>
          <w:b/>
          <w:bCs/>
          <w:szCs w:val="32"/>
          <w:u w:val="single"/>
        </w:rPr>
        <w:t>M11</w:t>
      </w:r>
    </w:p>
    <w:p w14:paraId="3F429E3D" w14:textId="77777777" w:rsidR="00CB31DB" w:rsidRDefault="00CB31DB" w:rsidP="00F36828">
      <w:pPr>
        <w:pStyle w:val="2"/>
        <w:spacing w:line="360" w:lineRule="auto"/>
        <w:rPr>
          <w:rFonts w:ascii="宋体" w:eastAsia="宋体" w:hAnsi="宋体" w:cs="宋体" w:hint="eastAsia"/>
        </w:rPr>
      </w:pPr>
      <w:r w:rsidRPr="00CB31DB">
        <w:rPr>
          <w:rFonts w:ascii="宋体" w:eastAsia="宋体" w:hAnsi="宋体" w:cs="宋体" w:hint="eastAsia"/>
        </w:rPr>
        <w:t>【实验目的】</w:t>
      </w:r>
    </w:p>
    <w:p w14:paraId="6EA82FE3" w14:textId="75C785AB" w:rsidR="00D3672D" w:rsidRDefault="00123957" w:rsidP="00D3672D">
      <w:pPr>
        <w:spacing w:line="360" w:lineRule="auto"/>
        <w:ind w:firstLine="480"/>
      </w:pPr>
      <w:r>
        <w:rPr>
          <w:rFonts w:hint="eastAsia"/>
        </w:rPr>
        <w:t>1.</w:t>
      </w:r>
      <w:r w:rsidR="00773032" w:rsidRPr="00773032">
        <w:rPr>
          <w:rFonts w:hint="eastAsia"/>
        </w:rPr>
        <w:t xml:space="preserve"> </w:t>
      </w:r>
      <w:r w:rsidR="00D3672D">
        <w:rPr>
          <w:rFonts w:hint="eastAsia"/>
        </w:rPr>
        <w:t>学习质量、长（高）度、摆动周期（时间）等基本物理量测量及其相应仪器的使用</w:t>
      </w:r>
    </w:p>
    <w:p w14:paraId="454218B7" w14:textId="015C6F1C" w:rsidR="00D3672D" w:rsidRDefault="00D3672D" w:rsidP="00D3672D">
      <w:pPr>
        <w:spacing w:line="360" w:lineRule="auto"/>
        <w:ind w:firstLine="480"/>
      </w:pPr>
      <w:r>
        <w:rPr>
          <w:rFonts w:hint="eastAsia"/>
        </w:rPr>
        <w:t xml:space="preserve">2. </w:t>
      </w:r>
      <w:r>
        <w:rPr>
          <w:rFonts w:hint="eastAsia"/>
        </w:rPr>
        <w:t>掌握用三线摆和扭摆测量刚体转动惯量的原理和方法；</w:t>
      </w:r>
      <w:r>
        <w:rPr>
          <w:rFonts w:hint="eastAsia"/>
        </w:rPr>
        <w:t xml:space="preserve"> </w:t>
      </w:r>
    </w:p>
    <w:p w14:paraId="301A10A1" w14:textId="2B86A1B3" w:rsidR="008D3C2A" w:rsidRPr="00296705" w:rsidRDefault="00D3672D" w:rsidP="005A0E60">
      <w:pPr>
        <w:spacing w:line="360" w:lineRule="auto"/>
        <w:ind w:firstLine="480"/>
      </w:pPr>
      <w:r>
        <w:rPr>
          <w:rFonts w:hint="eastAsia"/>
        </w:rPr>
        <w:t xml:space="preserve">3. </w:t>
      </w:r>
      <w:r>
        <w:rPr>
          <w:rFonts w:hint="eastAsia"/>
        </w:rPr>
        <w:t>加深对刚体转动运动的有关概念及定理的理解。</w:t>
      </w:r>
    </w:p>
    <w:p w14:paraId="1D82926B" w14:textId="7115F680" w:rsidR="008D3C2A" w:rsidRDefault="00CB31DB" w:rsidP="008D3C2A">
      <w:pPr>
        <w:pStyle w:val="2"/>
        <w:spacing w:line="360" w:lineRule="auto"/>
        <w:rPr>
          <w:rFonts w:ascii="宋体" w:eastAsia="宋体" w:hAnsi="宋体" w:cs="宋体" w:hint="eastAsia"/>
        </w:rPr>
      </w:pPr>
      <w:r w:rsidRPr="00CB31DB">
        <w:rPr>
          <w:rFonts w:ascii="宋体" w:eastAsia="宋体" w:hAnsi="宋体" w:cs="宋体" w:hint="eastAsia"/>
        </w:rPr>
        <w:t>【数据处理】</w:t>
      </w:r>
    </w:p>
    <w:p w14:paraId="3AE2ED86" w14:textId="46B4B40F" w:rsidR="001D0D72" w:rsidRDefault="00E53554" w:rsidP="001D0D72">
      <w:pPr>
        <w:ind w:firstLineChars="0" w:firstLine="0"/>
      </w:pPr>
      <w:r w:rsidRPr="00E53554">
        <w:rPr>
          <w:rFonts w:hint="eastAsia"/>
        </w:rPr>
        <w:t xml:space="preserve">1. </w:t>
      </w:r>
      <w:r w:rsidRPr="00E53554">
        <w:rPr>
          <w:rFonts w:hint="eastAsia"/>
        </w:rPr>
        <w:t>用三线摆测量转动惯量</w:t>
      </w:r>
    </w:p>
    <w:p w14:paraId="12239E05" w14:textId="19857E10" w:rsidR="003A77C5" w:rsidRDefault="00E9779F" w:rsidP="00DC500F">
      <w:pPr>
        <w:pStyle w:val="aa"/>
        <w:ind w:firstLineChars="0" w:firstLine="0"/>
      </w:pPr>
      <w:r w:rsidRPr="00E9779F">
        <w:rPr>
          <w:rFonts w:hint="eastAsia"/>
          <w:noProof/>
        </w:rPr>
        <w:drawing>
          <wp:inline distT="0" distB="0" distL="0" distR="0" wp14:anchorId="739B98E9" wp14:editId="225106FB">
            <wp:extent cx="5274310" cy="1225550"/>
            <wp:effectExtent l="0" t="0" r="2540" b="0"/>
            <wp:docPr id="20378741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25550"/>
                    </a:xfrm>
                    <a:prstGeom prst="rect">
                      <a:avLst/>
                    </a:prstGeom>
                    <a:noFill/>
                    <a:ln>
                      <a:noFill/>
                    </a:ln>
                  </pic:spPr>
                </pic:pic>
              </a:graphicData>
            </a:graphic>
          </wp:inline>
        </w:drawing>
      </w:r>
    </w:p>
    <w:p w14:paraId="195E03B4" w14:textId="6FABC584" w:rsidR="00DD143C" w:rsidRDefault="00FB3521" w:rsidP="00A6578B">
      <w:pPr>
        <w:pStyle w:val="aa"/>
        <w:numPr>
          <w:ilvl w:val="0"/>
          <w:numId w:val="4"/>
        </w:numPr>
        <w:ind w:firstLineChars="0"/>
      </w:pPr>
      <w:r>
        <w:rPr>
          <w:rFonts w:hint="eastAsia"/>
        </w:rPr>
        <w:t>三线摆摆盘转动惯量</w:t>
      </w:r>
    </w:p>
    <w:p w14:paraId="20E79780" w14:textId="2F126832" w:rsidR="00A6578B" w:rsidRDefault="00A6578B" w:rsidP="00DF2250">
      <w:pPr>
        <w:pStyle w:val="aa"/>
        <w:ind w:firstLineChars="0" w:firstLine="0"/>
      </w:pPr>
      <w:r w:rsidRPr="00A6578B">
        <w:rPr>
          <w:rFonts w:hint="eastAsia"/>
          <w:noProof/>
        </w:rPr>
        <w:drawing>
          <wp:inline distT="0" distB="0" distL="0" distR="0" wp14:anchorId="31AB8864" wp14:editId="563683DD">
            <wp:extent cx="5274310" cy="635679"/>
            <wp:effectExtent l="0" t="0" r="2540" b="0"/>
            <wp:docPr id="16487958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
                      <a:extLst>
                        <a:ext uri="{28A0092B-C50C-407E-A947-70E740481C1C}">
                          <a14:useLocalDpi xmlns:a14="http://schemas.microsoft.com/office/drawing/2010/main" val="0"/>
                        </a:ext>
                      </a:extLst>
                    </a:blip>
                    <a:srcRect b="19721"/>
                    <a:stretch/>
                  </pic:blipFill>
                  <pic:spPr bwMode="auto">
                    <a:xfrm>
                      <a:off x="0" y="0"/>
                      <a:ext cx="5274310" cy="635679"/>
                    </a:xfrm>
                    <a:prstGeom prst="rect">
                      <a:avLst/>
                    </a:prstGeom>
                    <a:noFill/>
                    <a:ln>
                      <a:noFill/>
                    </a:ln>
                    <a:extLst>
                      <a:ext uri="{53640926-AAD7-44D8-BBD7-CCE9431645EC}">
                        <a14:shadowObscured xmlns:a14="http://schemas.microsoft.com/office/drawing/2010/main"/>
                      </a:ext>
                    </a:extLst>
                  </pic:spPr>
                </pic:pic>
              </a:graphicData>
            </a:graphic>
          </wp:inline>
        </w:drawing>
      </w:r>
    </w:p>
    <w:p w14:paraId="042A8CB6" w14:textId="79A62E21" w:rsidR="00EA656C" w:rsidRDefault="00DF2250" w:rsidP="00B5471A">
      <w:pPr>
        <w:pStyle w:val="aa"/>
        <w:ind w:firstLineChars="0" w:firstLine="0"/>
      </w:pPr>
      <w:r w:rsidRPr="00DF2250">
        <w:rPr>
          <w:position w:val="-82"/>
        </w:rPr>
        <w:object w:dxaOrig="7195" w:dyaOrig="1791" w14:anchorId="0BCEE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1" type="#_x0000_t75" style="width:347.65pt;height:85.5pt" o:ole="">
            <v:imagedata r:id="rId10" o:title=""/>
          </v:shape>
          <o:OLEObject Type="Embed" ProgID="Equation.AxMath" ShapeID="_x0000_i1311" DrawAspect="Content" ObjectID="_1792860649" r:id="rId11"/>
        </w:object>
      </w:r>
    </w:p>
    <w:p w14:paraId="7C999374" w14:textId="6358DF33" w:rsidR="00A6578B" w:rsidRDefault="00AF64F2" w:rsidP="00AF64F2">
      <w:pPr>
        <w:pStyle w:val="aa"/>
        <w:ind w:firstLineChars="0" w:firstLine="0"/>
      </w:pPr>
      <w:r>
        <w:rPr>
          <w:rFonts w:hint="eastAsia"/>
        </w:rPr>
        <w:t>其中</w:t>
      </w:r>
      <w:r w:rsidR="00DF2250" w:rsidRPr="00EA656C">
        <w:rPr>
          <w:position w:val="-32"/>
        </w:rPr>
        <w:object w:dxaOrig="8219" w:dyaOrig="776" w14:anchorId="0F841D40">
          <v:shape id="_x0000_i1303" type="#_x0000_t75" style="width:375.6pt;height:35.25pt" o:ole="">
            <v:imagedata r:id="rId12" o:title=""/>
          </v:shape>
          <o:OLEObject Type="Embed" ProgID="Equation.AxMath" ShapeID="_x0000_i1303" DrawAspect="Content" ObjectID="_1792860650" r:id="rId13"/>
        </w:object>
      </w:r>
    </w:p>
    <w:p w14:paraId="29F8751F" w14:textId="4DD4EE27" w:rsidR="005F7B79" w:rsidRDefault="00A0756D" w:rsidP="005F7B79">
      <w:pPr>
        <w:pStyle w:val="aa"/>
        <w:ind w:firstLineChars="0" w:firstLine="0"/>
      </w:pPr>
      <w:r>
        <w:rPr>
          <w:rFonts w:hint="eastAsia"/>
        </w:rPr>
        <w:t>计算不确定度：</w:t>
      </w:r>
      <w:r w:rsidR="005F7B79">
        <w:rPr>
          <w:rFonts w:hint="eastAsia"/>
        </w:rPr>
        <w:t>注意</w:t>
      </w:r>
      <m:oMath>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T</m:t>
                </m:r>
              </m:e>
              <m:sub>
                <m:r>
                  <w:rPr>
                    <w:rFonts w:ascii="Cambria Math"/>
                  </w:rPr>
                  <m:t>0</m:t>
                </m:r>
              </m:sub>
            </m:sSub>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t</m:t>
                    </m:r>
                  </m:e>
                  <m:sub>
                    <m:r>
                      <w:rPr>
                        <w:rFonts w:ascii="Cambria Math"/>
                      </w:rPr>
                      <m:t>仪</m:t>
                    </m:r>
                  </m:sub>
                </m:sSub>
              </m:sub>
            </m:sSub>
          </m:num>
          <m:den>
            <m:r>
              <w:rPr>
                <w:rFonts w:ascii="Cambria Math"/>
              </w:rPr>
              <m:t>n</m:t>
            </m:r>
          </m:den>
        </m:f>
        <m:r>
          <w:rPr>
            <w:rFonts w:ascii="Cambria Math"/>
          </w:rPr>
          <m:t>=</m:t>
        </m:r>
        <m:f>
          <m:fPr>
            <m:ctrlPr>
              <w:rPr>
                <w:rFonts w:ascii="Cambria Math" w:hAnsi="Cambria Math"/>
                <w:i/>
              </w:rPr>
            </m:ctrlPr>
          </m:fPr>
          <m:num>
            <m:r>
              <w:rPr>
                <w:rFonts w:ascii="Cambria Math"/>
              </w:rPr>
              <m:t>0.05</m:t>
            </m:r>
          </m:num>
          <m:den>
            <m:r>
              <w:rPr>
                <w:rFonts w:ascii="Cambria Math"/>
              </w:rPr>
              <m:t>30</m:t>
            </m:r>
          </m:den>
        </m:f>
      </m:oMath>
    </w:p>
    <w:p w14:paraId="0F0C9367" w14:textId="7981886A" w:rsidR="00F45A26" w:rsidRPr="00F45A26" w:rsidRDefault="00000000" w:rsidP="00F45A26">
      <w:pPr>
        <w:pStyle w:val="aa"/>
        <w:ind w:firstLineChars="0" w:firstLine="0"/>
      </w:pPr>
      <m:oMathPara>
        <m:oMath>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J</m:t>
                      </m:r>
                    </m:e>
                    <m:sub>
                      <m:r>
                        <w:rPr>
                          <w:rFonts w:ascii="Cambria Math"/>
                        </w:rPr>
                        <m:t>0</m:t>
                      </m:r>
                    </m:sub>
                  </m:sSub>
                </m:sub>
              </m:sSub>
            </m:num>
            <m:den>
              <m:sSub>
                <m:sSubPr>
                  <m:ctrlPr>
                    <w:rPr>
                      <w:rFonts w:ascii="Cambria Math" w:hAnsi="Cambria Math"/>
                      <w:i/>
                    </w:rPr>
                  </m:ctrlPr>
                </m:sSubPr>
                <m:e>
                  <m:r>
                    <w:rPr>
                      <w:rFonts w:ascii="Cambria Math"/>
                    </w:rPr>
                    <m:t>J</m:t>
                  </m:r>
                </m:e>
                <m:sub>
                  <m:r>
                    <w:rPr>
                      <w:rFonts w:ascii="Cambria Math"/>
                    </w:rPr>
                    <m:t>0</m:t>
                  </m:r>
                </m:sub>
              </m:sSub>
            </m:den>
          </m:f>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m</m:t>
                                  </m:r>
                                </m:e>
                                <m:sub>
                                  <m:r>
                                    <w:rPr>
                                      <w:rFonts w:ascii="Cambria Math"/>
                                    </w:rPr>
                                    <m:t>0</m:t>
                                  </m:r>
                                </m:sub>
                              </m:sSub>
                            </m:sub>
                          </m:sSub>
                        </m:num>
                        <m:den>
                          <m:sSub>
                            <m:sSubPr>
                              <m:ctrlPr>
                                <w:rPr>
                                  <w:rFonts w:ascii="Cambria Math" w:hAnsi="Cambria Math"/>
                                  <w:i/>
                                </w:rPr>
                              </m:ctrlPr>
                            </m:sSubPr>
                            <m:e>
                              <m:r>
                                <w:rPr>
                                  <w:rFonts w:ascii="Cambria Math"/>
                                </w:rPr>
                                <m:t>m</m:t>
                              </m:r>
                            </m:e>
                            <m:sub>
                              <m:r>
                                <w:rPr>
                                  <w:rFonts w:ascii="Cambria Math"/>
                                </w:rPr>
                                <m:t>0</m:t>
                              </m:r>
                            </m:sub>
                          </m:sSub>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R</m:t>
                              </m:r>
                            </m:sub>
                          </m:sSub>
                        </m:num>
                        <m:den>
                          <m:r>
                            <w:rPr>
                              <w:rFonts w:ascii="Cambria Math"/>
                            </w:rPr>
                            <m:t>R</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r</m:t>
                              </m:r>
                            </m:sub>
                          </m:sSub>
                        </m:num>
                        <m:den>
                          <m:r>
                            <w:rPr>
                              <w:rFonts w:ascii="Cambria Math"/>
                            </w:rPr>
                            <m:t>r</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m:t>
                          </m:r>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T</m:t>
                                  </m:r>
                                </m:e>
                                <m:sub>
                                  <m:r>
                                    <w:rPr>
                                      <w:rFonts w:ascii="Cambria Math"/>
                                    </w:rPr>
                                    <m:t>0</m:t>
                                  </m:r>
                                </m:sub>
                              </m:sSub>
                            </m:sub>
                          </m:sSub>
                        </m:num>
                        <m:den>
                          <m:sSub>
                            <m:sSubPr>
                              <m:ctrlPr>
                                <w:rPr>
                                  <w:rFonts w:ascii="Cambria Math" w:hAnsi="Cambria Math"/>
                                  <w:i/>
                                </w:rPr>
                              </m:ctrlPr>
                            </m:sSubPr>
                            <m:e>
                              <m:r>
                                <w:rPr>
                                  <w:rFonts w:ascii="Cambria Math"/>
                                </w:rPr>
                                <m:t>T</m:t>
                              </m:r>
                            </m:e>
                            <m:sub>
                              <m:r>
                                <w:rPr>
                                  <w:rFonts w:ascii="Cambria Math"/>
                                </w:rPr>
                                <m:t>0</m:t>
                              </m:r>
                            </m:sub>
                          </m:sSub>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den>
                      </m:f>
                    </m:e>
                  </m:d>
                </m:e>
                <m:sup>
                  <m:r>
                    <w:rPr>
                      <w:rFonts w:ascii="Cambria Math"/>
                    </w:rPr>
                    <m:t>2</m:t>
                  </m:r>
                </m:sup>
              </m:sSup>
            </m:e>
          </m:rad>
          <m:r>
            <m:rPr>
              <m:sty m:val="p"/>
            </m:rPr>
            <w:rPr>
              <w:rFonts w:ascii="Cambria Math"/>
            </w:rPr>
            <w:br/>
          </m:r>
        </m:oMath>
        <m:oMath>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0.05</m:t>
                          </m:r>
                        </m:num>
                        <m:den>
                          <m:r>
                            <w:rPr>
                              <w:rFonts w:ascii="Cambria Math"/>
                            </w:rPr>
                            <m:t>77.59</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0.02</m:t>
                          </m:r>
                        </m:num>
                        <m:den>
                          <m:r>
                            <w:rPr>
                              <w:rFonts w:ascii="Cambria Math"/>
                            </w:rPr>
                            <m:t>34.20</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0.02</m:t>
                          </m:r>
                        </m:num>
                        <m:den>
                          <m:r>
                            <w:rPr>
                              <w:rFonts w:ascii="Cambria Math"/>
                            </w:rPr>
                            <m:t>14.64</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m:t>
                          </m:r>
                          <m:r>
                            <w:rPr>
                              <w:rFonts w:ascii="Cambria Math"/>
                            </w:rPr>
                            <m:t>×</m:t>
                          </m:r>
                          <m:r>
                            <w:rPr>
                              <w:rFonts w:ascii="Cambria Math"/>
                            </w:rPr>
                            <m:t>0.05</m:t>
                          </m:r>
                        </m:num>
                        <m:den>
                          <m:r>
                            <w:rPr>
                              <w:rFonts w:ascii="Cambria Math"/>
                            </w:rPr>
                            <m:t>42.370</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0.5</m:t>
                          </m:r>
                        </m:num>
                        <m:den>
                          <m:r>
                            <w:rPr>
                              <w:rFonts w:ascii="Cambria Math"/>
                            </w:rPr>
                            <m:t>416.81</m:t>
                          </m:r>
                        </m:den>
                      </m:f>
                    </m:e>
                  </m:d>
                </m:e>
                <m:sup>
                  <m:r>
                    <w:rPr>
                      <w:rFonts w:ascii="Cambria Math"/>
                    </w:rPr>
                    <m:t>2</m:t>
                  </m:r>
                </m:sup>
              </m:sSup>
            </m:e>
          </m:rad>
          <m:r>
            <m:rPr>
              <m:sty m:val="p"/>
            </m:rPr>
            <w:rPr>
              <w:rFonts w:ascii="Cambria Math"/>
            </w:rPr>
            <w:br/>
          </m:r>
        </m:oMath>
        <m:oMath>
          <m:r>
            <w:rPr>
              <w:rFonts w:ascii="Cambria Math"/>
            </w:rPr>
            <m:t>≈</m:t>
          </m:r>
          <m:r>
            <w:rPr>
              <w:rFonts w:ascii="Cambria Math"/>
            </w:rPr>
            <m:t>3.10369</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oMath>
      </m:oMathPara>
    </w:p>
    <w:p w14:paraId="2690E135" w14:textId="77777777" w:rsidR="002F435D" w:rsidRPr="002F435D" w:rsidRDefault="00000000" w:rsidP="00F45A26">
      <w:pPr>
        <w:pStyle w:val="aa"/>
        <w:ind w:firstLineChars="0" w:firstLine="0"/>
      </w:pPr>
      <m:oMathPara>
        <m:oMath>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J</m:t>
                  </m:r>
                </m:e>
                <m:sub>
                  <m:r>
                    <w:rPr>
                      <w:rFonts w:ascii="Cambria Math"/>
                    </w:rPr>
                    <m:t>0</m:t>
                  </m:r>
                </m:sub>
              </m:sSub>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J</m:t>
                      </m:r>
                    </m:e>
                    <m:sub>
                      <m:r>
                        <w:rPr>
                          <w:rFonts w:ascii="Cambria Math"/>
                        </w:rPr>
                        <m:t>0</m:t>
                      </m:r>
                    </m:sub>
                  </m:sSub>
                </m:sub>
              </m:sSub>
            </m:num>
            <m:den>
              <m:sSub>
                <m:sSubPr>
                  <m:ctrlPr>
                    <w:rPr>
                      <w:rFonts w:ascii="Cambria Math" w:hAnsi="Cambria Math"/>
                      <w:i/>
                    </w:rPr>
                  </m:ctrlPr>
                </m:sSubPr>
                <m:e>
                  <m:r>
                    <w:rPr>
                      <w:rFonts w:ascii="Cambria Math"/>
                    </w:rPr>
                    <m:t>J</m:t>
                  </m:r>
                </m:e>
                <m:sub>
                  <m:r>
                    <w:rPr>
                      <w:rFonts w:ascii="Cambria Math"/>
                    </w:rPr>
                    <m:t>0</m:t>
                  </m:r>
                </m:sub>
              </m:sSub>
            </m:den>
          </m:f>
          <m:sSub>
            <m:sSubPr>
              <m:ctrlPr>
                <w:rPr>
                  <w:rFonts w:ascii="Cambria Math" w:hAnsi="Cambria Math"/>
                  <w:i/>
                </w:rPr>
              </m:ctrlPr>
            </m:sSubPr>
            <m:e>
              <m:r>
                <w:rPr>
                  <w:rFonts w:ascii="Cambria Math"/>
                </w:rPr>
                <m:t>J</m:t>
              </m:r>
            </m:e>
            <m:sub>
              <m:r>
                <w:rPr>
                  <w:rFonts w:ascii="Cambria Math"/>
                </w:rPr>
                <m:t>0</m:t>
              </m:r>
            </m:sub>
          </m:sSub>
          <m:r>
            <w:rPr>
              <w:rFonts w:ascii="Cambria Math"/>
            </w:rPr>
            <m:t>=3.10369</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rPr>
            <m:t>×</m:t>
          </m:r>
          <m:r>
            <w:rPr>
              <w:rFonts w:ascii="Cambria Math"/>
            </w:rPr>
            <m:t>4.61504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rPr>
            <m:t>=1.43237</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d>
            <m:dPr>
              <m:ctrlPr>
                <w:rPr>
                  <w:rFonts w:ascii="Cambria Math" w:hAnsi="Cambria Math"/>
                  <w:i/>
                </w:rPr>
              </m:ctrlPr>
            </m:dPr>
            <m:e>
              <m:r>
                <w:rPr>
                  <w:rFonts w:ascii="Cambria Math"/>
                </w:rPr>
                <m:t xml:space="preserve">kg </m:t>
              </m:r>
              <m:sSup>
                <m:sSupPr>
                  <m:ctrlPr>
                    <w:rPr>
                      <w:rFonts w:ascii="Cambria Math" w:hAnsi="Cambria Math"/>
                      <w:i/>
                    </w:rPr>
                  </m:ctrlPr>
                </m:sSupPr>
                <m:e>
                  <m:r>
                    <w:rPr>
                      <w:rFonts w:ascii="Cambria Math"/>
                    </w:rPr>
                    <m:t>m</m:t>
                  </m:r>
                </m:e>
                <m:sup>
                  <m:r>
                    <w:rPr>
                      <w:rFonts w:ascii="Cambria Math"/>
                    </w:rPr>
                    <m:t>2</m:t>
                  </m:r>
                </m:sup>
              </m:sSup>
            </m:e>
          </m:d>
          <m:r>
            <w:rPr>
              <w:rFonts w:ascii="Cambria Math"/>
            </w:rPr>
            <m:t>≈</m:t>
          </m:r>
          <m:r>
            <w:rPr>
              <w:rFonts w:ascii="Cambria Math"/>
            </w:rPr>
            <m:t>1.4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d>
            <m:dPr>
              <m:ctrlPr>
                <w:rPr>
                  <w:rFonts w:ascii="Cambria Math" w:hAnsi="Cambria Math"/>
                  <w:i/>
                </w:rPr>
              </m:ctrlPr>
            </m:dPr>
            <m:e>
              <m:r>
                <w:rPr>
                  <w:rFonts w:ascii="Cambria Math"/>
                </w:rPr>
                <m:t>kg</m:t>
              </m:r>
              <m:r>
                <w:rPr>
                  <w:rFonts w:ascii="Cambria Math" w:hAnsi="Cambria Math" w:cs="Cambria Math"/>
                </w:rPr>
                <m:t xml:space="preserve"> </m:t>
              </m:r>
              <m:sSup>
                <m:sSupPr>
                  <m:ctrlPr>
                    <w:rPr>
                      <w:rFonts w:ascii="Cambria Math" w:hAnsi="Cambria Math"/>
                      <w:i/>
                    </w:rPr>
                  </m:ctrlPr>
                </m:sSupPr>
                <m:e>
                  <m:r>
                    <w:rPr>
                      <w:rFonts w:ascii="Cambria Math"/>
                    </w:rPr>
                    <m:t>m</m:t>
                  </m:r>
                </m:e>
                <m:sup>
                  <m:r>
                    <w:rPr>
                      <w:rFonts w:ascii="Cambria Math"/>
                    </w:rPr>
                    <m:t>2</m:t>
                  </m:r>
                </m:sup>
              </m:sSup>
            </m:e>
          </m:d>
        </m:oMath>
      </m:oMathPara>
    </w:p>
    <w:p w14:paraId="278C1720" w14:textId="209C057E" w:rsidR="005F7B79" w:rsidRDefault="002F435D" w:rsidP="004E6153">
      <w:pPr>
        <w:pStyle w:val="aa"/>
        <w:ind w:firstLine="480"/>
        <w:jc w:val="left"/>
      </w:pPr>
      <w:r>
        <w:rPr>
          <w:rFonts w:hint="eastAsia"/>
        </w:rPr>
        <w:t>则</w:t>
      </w:r>
      <m:oMath>
        <m:sSub>
          <m:sSubPr>
            <m:ctrlPr>
              <w:rPr>
                <w:rFonts w:ascii="Cambria Math" w:hAnsi="Cambria Math"/>
                <w:i/>
              </w:rPr>
            </m:ctrlPr>
          </m:sSubPr>
          <m:e>
            <m:r>
              <w:rPr>
                <w:rFonts w:ascii="Cambria Math"/>
              </w:rPr>
              <m:t>J</m:t>
            </m:r>
          </m:e>
          <m:sub>
            <m:r>
              <w:rPr>
                <w:rFonts w:ascii="Cambria Math"/>
              </w:rPr>
              <m:t>0</m:t>
            </m:r>
          </m:sub>
        </m:sSub>
        <m:r>
          <w:rPr>
            <w:rFonts w:ascii="Cambria Math"/>
          </w:rPr>
          <m:t>=</m:t>
        </m:r>
        <m:d>
          <m:dPr>
            <m:ctrlPr>
              <w:rPr>
                <w:rFonts w:ascii="Cambria Math" w:hAnsi="Cambria Math"/>
                <w:i/>
              </w:rPr>
            </m:ctrlPr>
          </m:dPr>
          <m:e>
            <m:r>
              <w:rPr>
                <w:rFonts w:ascii="Cambria Math"/>
              </w:rPr>
              <m:t>4.615</m:t>
            </m:r>
            <m:r>
              <w:rPr>
                <w:rFonts w:ascii="Cambria Math"/>
              </w:rPr>
              <m:t>±</m:t>
            </m:r>
            <m:r>
              <w:rPr>
                <w:rFonts w:ascii="Cambria Math"/>
              </w:rPr>
              <m:t>0.014</m:t>
            </m:r>
          </m:e>
        </m:d>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rPr>
          <m:t>kg</m:t>
        </m:r>
        <m:r>
          <w:rPr>
            <w:rFonts w:ascii="Cambria Math"/>
          </w:rPr>
          <m:t>▪</m:t>
        </m:r>
        <m:sSup>
          <m:sSupPr>
            <m:ctrlPr>
              <w:rPr>
                <w:rFonts w:ascii="Cambria Math" w:hAnsi="Cambria Math"/>
                <w:i/>
              </w:rPr>
            </m:ctrlPr>
          </m:sSupPr>
          <m:e>
            <m:r>
              <w:rPr>
                <w:rFonts w:ascii="Cambria Math"/>
              </w:rPr>
              <m:t>m</m:t>
            </m:r>
          </m:e>
          <m:sup>
            <m:r>
              <w:rPr>
                <w:rFonts w:ascii="Cambria Math"/>
              </w:rPr>
              <m:t>2</m:t>
            </m:r>
          </m:sup>
        </m:sSup>
      </m:oMath>
    </w:p>
    <w:p w14:paraId="07D1535C" w14:textId="07EA29DC" w:rsidR="00487653" w:rsidRDefault="00F40397" w:rsidP="004E6153">
      <w:pPr>
        <w:pStyle w:val="aa"/>
        <w:ind w:firstLine="480"/>
        <w:jc w:val="left"/>
      </w:pPr>
      <w:r w:rsidRPr="00F40397">
        <w:rPr>
          <w:rFonts w:hint="eastAsia"/>
        </w:rPr>
        <w:t>思考：根据测量不确定度的估算过程，分析本实验中上下圆盘间竖直距离</w:t>
      </w:r>
      <w:r w:rsidRPr="00F40397">
        <w:rPr>
          <w:rFonts w:hint="eastAsia"/>
        </w:rPr>
        <w:t>H</w:t>
      </w:r>
      <w:r w:rsidRPr="00F40397">
        <w:rPr>
          <w:rFonts w:hint="eastAsia"/>
        </w:rPr>
        <w:t>是否有必要进行多次测量？</w:t>
      </w:r>
    </w:p>
    <w:p w14:paraId="109FFD68" w14:textId="73525828" w:rsidR="00B04E27" w:rsidRDefault="00F4407E" w:rsidP="004E6153">
      <w:pPr>
        <w:pStyle w:val="aa"/>
        <w:ind w:firstLine="480"/>
        <w:jc w:val="left"/>
      </w:pPr>
      <w:r>
        <w:rPr>
          <w:rFonts w:hint="eastAsia"/>
        </w:rPr>
        <w:t>答：</w:t>
      </w:r>
      <w:r w:rsidR="00B04E27">
        <w:rPr>
          <w:rFonts w:hint="eastAsia"/>
        </w:rPr>
        <w:t>没有必要，因为不确定度都来自于仪器误差。</w:t>
      </w:r>
    </w:p>
    <w:p w14:paraId="0735D703" w14:textId="470FB7C8" w:rsidR="004E6153" w:rsidRPr="00EA5B1D" w:rsidRDefault="004E6153" w:rsidP="001F6D39">
      <w:pPr>
        <w:pStyle w:val="aa"/>
        <w:numPr>
          <w:ilvl w:val="0"/>
          <w:numId w:val="4"/>
        </w:numPr>
        <w:ind w:firstLineChars="0"/>
        <w:jc w:val="left"/>
      </w:pPr>
      <w:r w:rsidRPr="004E6153">
        <w:rPr>
          <w:rFonts w:hint="eastAsia"/>
        </w:rPr>
        <w:t>钢球对其质心轴的转动惯量</w:t>
      </w:r>
      <w:proofErr w:type="spellStart"/>
      <w:r w:rsidRPr="004E6153">
        <w:rPr>
          <w:rFonts w:hint="eastAsia"/>
        </w:rPr>
        <w:t>J</w:t>
      </w:r>
      <w:r w:rsidRPr="004E6153">
        <w:rPr>
          <w:rFonts w:hint="eastAsia"/>
          <w:vertAlign w:val="subscript"/>
        </w:rPr>
        <w:t>c</w:t>
      </w:r>
      <w:proofErr w:type="spellEnd"/>
    </w:p>
    <w:p w14:paraId="0DC88D70" w14:textId="1E3FAF5B" w:rsidR="00EA5B1D" w:rsidRPr="000D235A" w:rsidRDefault="00EA5B1D" w:rsidP="00EA5B1D">
      <w:pPr>
        <w:pStyle w:val="aa"/>
        <w:ind w:firstLineChars="0" w:firstLine="0"/>
        <w:jc w:val="left"/>
      </w:pPr>
      <w:r w:rsidRPr="00EA5B1D">
        <w:rPr>
          <w:noProof/>
        </w:rPr>
        <w:drawing>
          <wp:inline distT="0" distB="0" distL="0" distR="0" wp14:anchorId="0C36F7D9" wp14:editId="4A113C35">
            <wp:extent cx="5274310" cy="1100214"/>
            <wp:effectExtent l="0" t="0" r="0" b="5080"/>
            <wp:docPr id="4" name="图片 3">
              <a:extLst xmlns:a="http://schemas.openxmlformats.org/drawingml/2006/main">
                <a:ext uri="{FF2B5EF4-FFF2-40B4-BE49-F238E27FC236}">
                  <a16:creationId xmlns:a16="http://schemas.microsoft.com/office/drawing/2014/main" id="{6940AFBF-F51B-BCCD-C57E-DC3AC8152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940AFBF-F51B-BCCD-C57E-DC3AC8152A27}"/>
                        </a:ext>
                      </a:extLst>
                    </pic:cNvPr>
                    <pic:cNvPicPr>
                      <a:picLocks noChangeAspect="1"/>
                    </pic:cNvPicPr>
                  </pic:nvPicPr>
                  <pic:blipFill rotWithShape="1">
                    <a:blip r:embed="rId14"/>
                    <a:srcRect b="12626"/>
                    <a:stretch/>
                  </pic:blipFill>
                  <pic:spPr bwMode="auto">
                    <a:xfrm>
                      <a:off x="0" y="0"/>
                      <a:ext cx="5274310" cy="1100214"/>
                    </a:xfrm>
                    <a:prstGeom prst="rect">
                      <a:avLst/>
                    </a:prstGeom>
                    <a:ln>
                      <a:noFill/>
                    </a:ln>
                    <a:extLst>
                      <a:ext uri="{53640926-AAD7-44D8-BBD7-CCE9431645EC}">
                        <a14:shadowObscured xmlns:a14="http://schemas.microsoft.com/office/drawing/2010/main"/>
                      </a:ext>
                    </a:extLst>
                  </pic:spPr>
                </pic:pic>
              </a:graphicData>
            </a:graphic>
          </wp:inline>
        </w:drawing>
      </w:r>
    </w:p>
    <w:p w14:paraId="049A54D3" w14:textId="30602470" w:rsidR="00EA5B1D" w:rsidRDefault="00EA5B1D" w:rsidP="00EA5B1D">
      <w:pPr>
        <w:pStyle w:val="aa"/>
        <w:ind w:firstLineChars="0" w:firstLine="0"/>
        <w:jc w:val="left"/>
      </w:pPr>
      <w:r>
        <w:rPr>
          <w:rFonts w:hint="eastAsia"/>
        </w:rPr>
        <w:t>先计算整体的值</w:t>
      </w:r>
    </w:p>
    <w:p w14:paraId="05DFF619" w14:textId="07D32200" w:rsidR="000D235A" w:rsidRDefault="00246B54" w:rsidP="00EA5B1D">
      <w:pPr>
        <w:pStyle w:val="aa"/>
        <w:ind w:firstLineChars="0" w:firstLine="0"/>
        <w:jc w:val="left"/>
      </w:pPr>
      <w:r w:rsidRPr="00DF2250">
        <w:rPr>
          <w:position w:val="-84"/>
        </w:rPr>
        <w:object w:dxaOrig="8313" w:dyaOrig="1819" w14:anchorId="4C82C349">
          <v:shape id="_x0000_i1325" type="#_x0000_t75" style="width:418.5pt;height:90.8pt" o:ole="">
            <v:imagedata r:id="rId15" o:title=""/>
          </v:shape>
          <o:OLEObject Type="Embed" ProgID="Equation.AxMath" ShapeID="_x0000_i1325" DrawAspect="Content" ObjectID="_1792860651" r:id="rId16"/>
        </w:object>
      </w:r>
    </w:p>
    <w:p w14:paraId="0B7303A2" w14:textId="6D28273A" w:rsidR="00EA5B1D" w:rsidRDefault="00EA5B1D" w:rsidP="00EA5B1D">
      <w:pPr>
        <w:pStyle w:val="aa"/>
        <w:ind w:firstLineChars="0" w:firstLine="0"/>
      </w:pPr>
      <w:r>
        <w:rPr>
          <w:rFonts w:hint="eastAsia"/>
        </w:rPr>
        <w:t>计算不确定度：</w:t>
      </w:r>
    </w:p>
    <w:p w14:paraId="565F11B3" w14:textId="209D63BC" w:rsidR="00EA5B1D" w:rsidRPr="00F45A26" w:rsidRDefault="00000000" w:rsidP="00EA5B1D">
      <w:pPr>
        <w:pStyle w:val="aa"/>
        <w:ind w:firstLineChars="0" w:firstLine="0"/>
      </w:pPr>
      <m:oMathPara>
        <m:oMath>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J</m:t>
                      </m:r>
                    </m:e>
                    <m:sub>
                      <m:r>
                        <w:rPr>
                          <w:rFonts w:ascii="Cambria Math"/>
                        </w:rPr>
                        <m:t>1</m:t>
                      </m:r>
                    </m:sub>
                  </m:sSub>
                </m:sub>
              </m:sSub>
            </m:num>
            <m:den>
              <m:sSub>
                <m:sSubPr>
                  <m:ctrlPr>
                    <w:rPr>
                      <w:rFonts w:ascii="Cambria Math" w:hAnsi="Cambria Math"/>
                      <w:i/>
                    </w:rPr>
                  </m:ctrlPr>
                </m:sSubPr>
                <m:e>
                  <m:r>
                    <w:rPr>
                      <w:rFonts w:ascii="Cambria Math"/>
                    </w:rPr>
                    <m:t>J</m:t>
                  </m:r>
                </m:e>
                <m:sub>
                  <m:r>
                    <w:rPr>
                      <w:rFonts w:ascii="Cambria Math"/>
                    </w:rPr>
                    <m:t>1</m:t>
                  </m:r>
                </m:sub>
              </m:sSub>
            </m:den>
          </m:f>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m</m:t>
                                  </m:r>
                                </m:e>
                                <m:sub>
                                  <m:r>
                                    <w:rPr>
                                      <w:rFonts w:ascii="Cambria Math"/>
                                    </w:rPr>
                                    <m:t>0</m:t>
                                  </m:r>
                                </m:sub>
                              </m:sSub>
                            </m:sub>
                          </m:sSub>
                        </m:num>
                        <m:den>
                          <m:sSub>
                            <m:sSubPr>
                              <m:ctrlPr>
                                <w:rPr>
                                  <w:rFonts w:ascii="Cambria Math" w:hAnsi="Cambria Math"/>
                                  <w:i/>
                                </w:rPr>
                              </m:ctrlPr>
                            </m:sSubPr>
                            <m:e>
                              <m:r>
                                <w:rPr>
                                  <w:rFonts w:ascii="Cambria Math"/>
                                </w:rPr>
                                <m:t>m</m:t>
                              </m:r>
                            </m:e>
                            <m:sub>
                              <m:r>
                                <w:rPr>
                                  <w:rFonts w:ascii="Cambria Math"/>
                                </w:rPr>
                                <m:t>0</m:t>
                              </m:r>
                            </m:sub>
                          </m:sSub>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R</m:t>
                              </m:r>
                            </m:sub>
                          </m:sSub>
                        </m:num>
                        <m:den>
                          <m:r>
                            <w:rPr>
                              <w:rFonts w:ascii="Cambria Math"/>
                            </w:rPr>
                            <m:t>R</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r</m:t>
                              </m:r>
                            </m:sub>
                          </m:sSub>
                        </m:num>
                        <m:den>
                          <m:r>
                            <w:rPr>
                              <w:rFonts w:ascii="Cambria Math"/>
                            </w:rPr>
                            <m:t>r</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m:t>
                          </m:r>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T</m:t>
                                  </m:r>
                                </m:e>
                                <m:sub>
                                  <m:r>
                                    <w:rPr>
                                      <w:rFonts w:ascii="Cambria Math"/>
                                    </w:rPr>
                                    <m:t>0</m:t>
                                  </m:r>
                                </m:sub>
                              </m:sSub>
                            </m:sub>
                          </m:sSub>
                        </m:num>
                        <m:den>
                          <m:sSub>
                            <m:sSubPr>
                              <m:ctrlPr>
                                <w:rPr>
                                  <w:rFonts w:ascii="Cambria Math" w:hAnsi="Cambria Math"/>
                                  <w:i/>
                                </w:rPr>
                              </m:ctrlPr>
                            </m:sSubPr>
                            <m:e>
                              <m:r>
                                <w:rPr>
                                  <w:rFonts w:ascii="Cambria Math"/>
                                </w:rPr>
                                <m:t>T</m:t>
                              </m:r>
                            </m:e>
                            <m:sub>
                              <m:r>
                                <w:rPr>
                                  <w:rFonts w:ascii="Cambria Math"/>
                                </w:rPr>
                                <m:t>0</m:t>
                              </m:r>
                            </m:sub>
                          </m:sSub>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den>
                      </m:f>
                    </m:e>
                  </m:d>
                </m:e>
                <m:sup>
                  <m:r>
                    <w:rPr>
                      <w:rFonts w:ascii="Cambria Math"/>
                    </w:rPr>
                    <m:t>2</m:t>
                  </m:r>
                </m:sup>
              </m:sSup>
            </m:e>
          </m:rad>
          <m:r>
            <m:rPr>
              <m:sty m:val="p"/>
            </m:rPr>
            <w:rPr>
              <w:rFonts w:ascii="Cambria Math"/>
            </w:rPr>
            <w:br/>
          </m:r>
        </m:oMath>
        <m:oMath>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0.05</m:t>
                          </m:r>
                        </m:num>
                        <m:den>
                          <m:r>
                            <w:rPr>
                              <w:rFonts w:ascii="Cambria Math"/>
                            </w:rPr>
                            <m:t>77.59+32.79</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0.02</m:t>
                          </m:r>
                        </m:num>
                        <m:den>
                          <m:r>
                            <w:rPr>
                              <w:rFonts w:ascii="Cambria Math"/>
                            </w:rPr>
                            <m:t>34.20</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0.02</m:t>
                          </m:r>
                        </m:num>
                        <m:den>
                          <m:r>
                            <w:rPr>
                              <w:rFonts w:ascii="Cambria Math"/>
                            </w:rPr>
                            <m:t>14.64</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m:t>
                          </m:r>
                          <m:r>
                            <w:rPr>
                              <w:rFonts w:ascii="Cambria Math"/>
                            </w:rPr>
                            <m:t>×</m:t>
                          </m:r>
                          <m:r>
                            <w:rPr>
                              <w:rFonts w:ascii="Cambria Math"/>
                            </w:rPr>
                            <m:t>0.05</m:t>
                          </m:r>
                        </m:num>
                        <m:den>
                          <m:r>
                            <w:rPr>
                              <w:rFonts w:ascii="Cambria Math"/>
                            </w:rPr>
                            <m:t>37.367</m:t>
                          </m:r>
                        </m:den>
                      </m:f>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0.5</m:t>
                          </m:r>
                        </m:num>
                        <m:den>
                          <m:r>
                            <w:rPr>
                              <w:rFonts w:ascii="Cambria Math"/>
                            </w:rPr>
                            <m:t>417.07</m:t>
                          </m:r>
                        </m:den>
                      </m:f>
                    </m:e>
                  </m:d>
                </m:e>
                <m:sup>
                  <m:r>
                    <w:rPr>
                      <w:rFonts w:ascii="Cambria Math"/>
                    </w:rPr>
                    <m:t>2</m:t>
                  </m:r>
                </m:sup>
              </m:sSup>
            </m:e>
          </m:rad>
          <m:r>
            <m:rPr>
              <m:sty m:val="p"/>
            </m:rPr>
            <w:rPr>
              <w:rFonts w:ascii="Cambria Math"/>
            </w:rPr>
            <w:br/>
          </m:r>
        </m:oMath>
        <m:oMath>
          <m:r>
            <w:rPr>
              <w:rFonts w:ascii="Cambria Math"/>
            </w:rPr>
            <m:t>≈</m:t>
          </m:r>
          <m:r>
            <w:rPr>
              <w:rFonts w:ascii="Cambria Math"/>
            </w:rPr>
            <m:t>3.31851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oMath>
      </m:oMathPara>
    </w:p>
    <w:p w14:paraId="1836F48B" w14:textId="25C739F6" w:rsidR="00EA5B1D" w:rsidRPr="002F435D" w:rsidRDefault="00000000" w:rsidP="00EA5B1D">
      <w:pPr>
        <w:pStyle w:val="aa"/>
        <w:ind w:firstLineChars="0" w:firstLine="0"/>
      </w:pPr>
      <m:oMathPara>
        <m:oMath>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J</m:t>
                  </m:r>
                </m:e>
                <m:sub>
                  <m:r>
                    <w:rPr>
                      <w:rFonts w:ascii="Cambria Math"/>
                    </w:rPr>
                    <m:t>1</m:t>
                  </m:r>
                </m:sub>
              </m:sSub>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sSub>
                    <m:sSubPr>
                      <m:ctrlPr>
                        <w:rPr>
                          <w:rFonts w:ascii="Cambria Math" w:hAnsi="Cambria Math"/>
                          <w:i/>
                        </w:rPr>
                      </m:ctrlPr>
                    </m:sSubPr>
                    <m:e>
                      <m:r>
                        <w:rPr>
                          <w:rFonts w:ascii="Cambria Math"/>
                        </w:rPr>
                        <m:t>J</m:t>
                      </m:r>
                    </m:e>
                    <m:sub>
                      <m:r>
                        <w:rPr>
                          <w:rFonts w:ascii="Cambria Math"/>
                        </w:rPr>
                        <m:t>1</m:t>
                      </m:r>
                    </m:sub>
                  </m:sSub>
                </m:sub>
              </m:sSub>
            </m:num>
            <m:den>
              <m:sSub>
                <m:sSubPr>
                  <m:ctrlPr>
                    <w:rPr>
                      <w:rFonts w:ascii="Cambria Math" w:hAnsi="Cambria Math"/>
                      <w:i/>
                    </w:rPr>
                  </m:ctrlPr>
                </m:sSubPr>
                <m:e>
                  <m:r>
                    <w:rPr>
                      <w:rFonts w:ascii="Cambria Math"/>
                    </w:rPr>
                    <m:t>J</m:t>
                  </m:r>
                </m:e>
                <m:sub>
                  <m:r>
                    <w:rPr>
                      <w:rFonts w:ascii="Cambria Math"/>
                    </w:rPr>
                    <m:t>1</m:t>
                  </m:r>
                </m:sub>
              </m:sSub>
            </m:den>
          </m:f>
          <m:sSub>
            <m:sSubPr>
              <m:ctrlPr>
                <w:rPr>
                  <w:rFonts w:ascii="Cambria Math" w:hAnsi="Cambria Math"/>
                  <w:i/>
                </w:rPr>
              </m:ctrlPr>
            </m:sSubPr>
            <m:e>
              <m:r>
                <w:rPr>
                  <w:rFonts w:ascii="Cambria Math"/>
                </w:rPr>
                <m:t>J</m:t>
              </m:r>
            </m:e>
            <m:sub>
              <m:r>
                <w:rPr>
                  <w:rFonts w:ascii="Cambria Math"/>
                </w:rPr>
                <m:t>1</m:t>
              </m:r>
            </m:sub>
          </m:sSub>
          <m:r>
            <w:rPr>
              <w:rFonts w:ascii="Cambria Math"/>
            </w:rPr>
            <m:t>=3.31851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rPr>
            <m:t>×</m:t>
          </m:r>
          <m:r>
            <w:rPr>
              <w:rFonts w:ascii="Cambria Math"/>
            </w:rPr>
            <m:t>5.10327</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rPr>
            <m:t>=1.69353</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d>
            <m:dPr>
              <m:ctrlPr>
                <w:rPr>
                  <w:rFonts w:ascii="Cambria Math" w:hAnsi="Cambria Math"/>
                  <w:i/>
                </w:rPr>
              </m:ctrlPr>
            </m:dPr>
            <m:e>
              <m:r>
                <w:rPr>
                  <w:rFonts w:ascii="Cambria Math"/>
                </w:rPr>
                <m:t xml:space="preserve">kg </m:t>
              </m:r>
              <m:sSup>
                <m:sSupPr>
                  <m:ctrlPr>
                    <w:rPr>
                      <w:rFonts w:ascii="Cambria Math" w:hAnsi="Cambria Math"/>
                      <w:i/>
                    </w:rPr>
                  </m:ctrlPr>
                </m:sSupPr>
                <m:e>
                  <m:r>
                    <w:rPr>
                      <w:rFonts w:ascii="Cambria Math"/>
                    </w:rPr>
                    <m:t>m</m:t>
                  </m:r>
                </m:e>
                <m:sup>
                  <m:r>
                    <w:rPr>
                      <w:rFonts w:ascii="Cambria Math"/>
                    </w:rPr>
                    <m:t>2</m:t>
                  </m:r>
                </m:sup>
              </m:sSup>
            </m:e>
          </m:d>
          <m:r>
            <w:rPr>
              <w:rFonts w:ascii="Cambria Math"/>
            </w:rPr>
            <m:t>≈</m:t>
          </m:r>
          <m:r>
            <w:rPr>
              <w:rFonts w:ascii="Cambria Math"/>
            </w:rPr>
            <m:t>1.7</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d>
            <m:dPr>
              <m:ctrlPr>
                <w:rPr>
                  <w:rFonts w:ascii="Cambria Math" w:hAnsi="Cambria Math"/>
                  <w:i/>
                </w:rPr>
              </m:ctrlPr>
            </m:dPr>
            <m:e>
              <m:r>
                <w:rPr>
                  <w:rFonts w:ascii="Cambria Math"/>
                </w:rPr>
                <m:t>kg</m:t>
              </m:r>
              <m:r>
                <w:rPr>
                  <w:rFonts w:ascii="Cambria Math" w:hAnsi="Cambria Math" w:cs="Cambria Math"/>
                </w:rPr>
                <m:t xml:space="preserve"> </m:t>
              </m:r>
              <m:sSup>
                <m:sSupPr>
                  <m:ctrlPr>
                    <w:rPr>
                      <w:rFonts w:ascii="Cambria Math" w:hAnsi="Cambria Math"/>
                      <w:i/>
                    </w:rPr>
                  </m:ctrlPr>
                </m:sSupPr>
                <m:e>
                  <m:r>
                    <w:rPr>
                      <w:rFonts w:ascii="Cambria Math"/>
                    </w:rPr>
                    <m:t>m</m:t>
                  </m:r>
                </m:e>
                <m:sup>
                  <m:r>
                    <w:rPr>
                      <w:rFonts w:ascii="Cambria Math"/>
                    </w:rPr>
                    <m:t>2</m:t>
                  </m:r>
                </m:sup>
              </m:sSup>
            </m:e>
          </m:d>
        </m:oMath>
      </m:oMathPara>
    </w:p>
    <w:p w14:paraId="0F503D49" w14:textId="1FF444D7" w:rsidR="00EA5B1D" w:rsidRDefault="00EA5B1D" w:rsidP="00EA5B1D">
      <w:pPr>
        <w:pStyle w:val="aa"/>
        <w:ind w:firstLine="480"/>
        <w:jc w:val="left"/>
      </w:pPr>
      <w:r>
        <w:rPr>
          <w:rFonts w:hint="eastAsia"/>
        </w:rPr>
        <w:t>则</w:t>
      </w:r>
      <m:oMath>
        <m:sSub>
          <m:sSubPr>
            <m:ctrlPr>
              <w:rPr>
                <w:rFonts w:ascii="Cambria Math" w:hAnsi="Cambria Math"/>
                <w:i/>
              </w:rPr>
            </m:ctrlPr>
          </m:sSubPr>
          <m:e>
            <m:r>
              <w:rPr>
                <w:rFonts w:ascii="Cambria Math"/>
              </w:rPr>
              <m:t>J</m:t>
            </m:r>
          </m:e>
          <m:sub>
            <m:r>
              <w:rPr>
                <w:rFonts w:ascii="Cambria Math"/>
              </w:rPr>
              <m:t>1</m:t>
            </m:r>
          </m:sub>
        </m:sSub>
        <m:r>
          <w:rPr>
            <w:rFonts w:ascii="Cambria Math"/>
          </w:rPr>
          <m:t>=</m:t>
        </m:r>
        <m:d>
          <m:dPr>
            <m:ctrlPr>
              <w:rPr>
                <w:rFonts w:ascii="Cambria Math" w:hAnsi="Cambria Math"/>
                <w:i/>
              </w:rPr>
            </m:ctrlPr>
          </m:dPr>
          <m:e>
            <m:r>
              <w:rPr>
                <w:rFonts w:ascii="Cambria Math"/>
              </w:rPr>
              <m:t>5.103</m:t>
            </m:r>
            <m:r>
              <w:rPr>
                <w:rFonts w:ascii="Cambria Math"/>
              </w:rPr>
              <m:t>±</m:t>
            </m:r>
            <m:r>
              <w:rPr>
                <w:rFonts w:ascii="Cambria Math"/>
              </w:rPr>
              <m:t>0.017</m:t>
            </m:r>
          </m:e>
        </m:d>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rPr>
          <m:t>kg</m:t>
        </m:r>
        <m:r>
          <w:rPr>
            <w:rFonts w:ascii="Cambria Math"/>
          </w:rPr>
          <m:t>▪</m:t>
        </m:r>
        <m:sSup>
          <m:sSupPr>
            <m:ctrlPr>
              <w:rPr>
                <w:rFonts w:ascii="Cambria Math" w:hAnsi="Cambria Math"/>
                <w:i/>
              </w:rPr>
            </m:ctrlPr>
          </m:sSupPr>
          <m:e>
            <m:r>
              <w:rPr>
                <w:rFonts w:ascii="Cambria Math"/>
              </w:rPr>
              <m:t>m</m:t>
            </m:r>
          </m:e>
          <m:sup>
            <m:r>
              <w:rPr>
                <w:rFonts w:ascii="Cambria Math"/>
              </w:rPr>
              <m:t>2</m:t>
            </m:r>
          </m:sup>
        </m:sSup>
      </m:oMath>
    </w:p>
    <w:p w14:paraId="2FD8BFC2" w14:textId="23A04597" w:rsidR="00EA5B1D" w:rsidRDefault="006A1877" w:rsidP="00EA5B1D">
      <w:pPr>
        <w:pStyle w:val="aa"/>
        <w:ind w:firstLineChars="0" w:firstLine="0"/>
        <w:jc w:val="left"/>
      </w:pPr>
      <w:r>
        <w:rPr>
          <w:rFonts w:hint="eastAsia"/>
        </w:rPr>
        <w:t>再计算小钢球的转动惯量</w:t>
      </w:r>
    </w:p>
    <w:p w14:paraId="01BFFF69" w14:textId="4723252D" w:rsidR="006A1877" w:rsidRDefault="00483E5F" w:rsidP="00483E5F">
      <w:pPr>
        <w:pStyle w:val="aa"/>
        <w:ind w:firstLineChars="0" w:firstLine="480"/>
        <w:jc w:val="left"/>
      </w:pPr>
      <w:r w:rsidRPr="006A1877">
        <w:rPr>
          <w:position w:val="-12"/>
        </w:rPr>
        <w:object w:dxaOrig="7447" w:dyaOrig="364" w14:anchorId="60E0DC0D">
          <v:shape id="_x0000_i1028" type="#_x0000_t75" style="width:372.35pt;height:18.2pt" o:ole="">
            <v:imagedata r:id="rId17" o:title=""/>
          </v:shape>
          <o:OLEObject Type="Embed" ProgID="Equation.AxMath" ShapeID="_x0000_i1028" DrawAspect="Content" ObjectID="_1792860652" r:id="rId18"/>
        </w:object>
      </w:r>
    </w:p>
    <w:p w14:paraId="566DA36B" w14:textId="66002C78" w:rsidR="00483E5F" w:rsidRDefault="00E67250" w:rsidP="00483E5F">
      <w:pPr>
        <w:pStyle w:val="aa"/>
        <w:ind w:firstLineChars="0" w:firstLine="480"/>
        <w:jc w:val="left"/>
      </w:pPr>
      <w:r w:rsidRPr="00483E5F">
        <w:rPr>
          <w:position w:val="-36"/>
        </w:rPr>
        <w:object w:dxaOrig="6848" w:dyaOrig="862" w14:anchorId="0AC7E161">
          <v:shape id="_x0000_i1029" type="#_x0000_t75" style="width:279.5pt;height:35.25pt" o:ole="">
            <v:imagedata r:id="rId19" o:title=""/>
          </v:shape>
          <o:OLEObject Type="Embed" ProgID="Equation.AxMath" ShapeID="_x0000_i1029" DrawAspect="Content" ObjectID="_1792860653" r:id="rId20"/>
        </w:object>
      </w:r>
    </w:p>
    <w:p w14:paraId="784C6EA7" w14:textId="38C1D610" w:rsidR="00483E5F" w:rsidRDefault="00483E5F" w:rsidP="00483E5F">
      <w:pPr>
        <w:pStyle w:val="aa"/>
        <w:ind w:firstLineChars="0" w:firstLine="480"/>
        <w:jc w:val="left"/>
      </w:pPr>
      <w:r>
        <w:rPr>
          <w:rFonts w:hint="eastAsia"/>
        </w:rPr>
        <w:lastRenderedPageBreak/>
        <w:t>则</w:t>
      </w:r>
      <w:r w:rsidRPr="00483E5F">
        <w:rPr>
          <w:position w:val="-12"/>
        </w:rPr>
        <w:object w:dxaOrig="3542" w:dyaOrig="372" w14:anchorId="68077055">
          <v:shape id="_x0000_i1030" type="#_x0000_t75" style="width:177.2pt;height:18.5pt" o:ole="">
            <v:imagedata r:id="rId21" o:title=""/>
          </v:shape>
          <o:OLEObject Type="Embed" ProgID="Equation.AxMath" ShapeID="_x0000_i1030" DrawAspect="Content" ObjectID="_1792860654" r:id="rId22"/>
        </w:object>
      </w:r>
    </w:p>
    <w:p w14:paraId="2AFB5B05" w14:textId="4DBA7749" w:rsidR="00A33679" w:rsidRDefault="00A33679" w:rsidP="00A33679">
      <w:pPr>
        <w:pStyle w:val="aa"/>
        <w:ind w:firstLine="480"/>
        <w:jc w:val="left"/>
      </w:pPr>
      <w:r>
        <w:rPr>
          <w:rFonts w:hint="eastAsia"/>
        </w:rPr>
        <w:t>理论值</w:t>
      </w:r>
      <w:r w:rsidRPr="00A33679">
        <w:rPr>
          <w:position w:val="-26"/>
        </w:rPr>
        <w:object w:dxaOrig="9519" w:dyaOrig="657" w14:anchorId="01C98908">
          <v:shape id="_x0000_i1031" type="#_x0000_t75" style="width:354.7pt;height:24.7pt" o:ole="">
            <v:imagedata r:id="rId23" o:title=""/>
          </v:shape>
          <o:OLEObject Type="Embed" ProgID="Equation.AxMath" ShapeID="_x0000_i1031" DrawAspect="Content" ObjectID="_1792860655" r:id="rId24"/>
        </w:object>
      </w:r>
    </w:p>
    <w:p w14:paraId="6722BB15" w14:textId="5CAA0450" w:rsidR="00CC39A0" w:rsidRPr="000D235A" w:rsidRDefault="00CC39A0" w:rsidP="00A33679">
      <w:pPr>
        <w:pStyle w:val="aa"/>
        <w:ind w:firstLine="480"/>
        <w:jc w:val="left"/>
      </w:pPr>
      <w:r>
        <w:rPr>
          <w:rFonts w:hint="eastAsia"/>
        </w:rPr>
        <w:t>则相对误差为</w:t>
      </w:r>
      <w:r w:rsidRPr="00CC39A0">
        <w:rPr>
          <w:position w:val="-27"/>
        </w:rPr>
        <w:object w:dxaOrig="5450" w:dyaOrig="663" w14:anchorId="32E8F70C">
          <v:shape id="_x0000_i1037" type="#_x0000_t75" style="width:272.4pt;height:33.2pt" o:ole="">
            <v:imagedata r:id="rId25" o:title=""/>
          </v:shape>
          <o:OLEObject Type="Embed" ProgID="Equation.AxMath" ShapeID="_x0000_i1037" DrawAspect="Content" ObjectID="_1792860656" r:id="rId26"/>
        </w:object>
      </w:r>
    </w:p>
    <w:p w14:paraId="28B87290" w14:textId="67FBDD41" w:rsidR="001F6D39" w:rsidRDefault="001D2CBF" w:rsidP="001D2CBF">
      <w:pPr>
        <w:pStyle w:val="aa"/>
        <w:ind w:left="480" w:firstLineChars="0" w:firstLine="0"/>
        <w:jc w:val="left"/>
      </w:pPr>
      <w:r w:rsidRPr="001D2CBF">
        <w:rPr>
          <w:rFonts w:hint="eastAsia"/>
        </w:rPr>
        <w:t>2.</w:t>
      </w:r>
      <w:r>
        <w:rPr>
          <w:rFonts w:hint="eastAsia"/>
        </w:rPr>
        <w:t xml:space="preserve"> </w:t>
      </w:r>
      <w:r w:rsidRPr="001D2CBF">
        <w:rPr>
          <w:rFonts w:hint="eastAsia"/>
        </w:rPr>
        <w:t>验证平行轴定理</w:t>
      </w:r>
    </w:p>
    <w:p w14:paraId="2093C34E" w14:textId="51120465" w:rsidR="00CC39A0" w:rsidRDefault="00CD7A93" w:rsidP="001D2CBF">
      <w:pPr>
        <w:pStyle w:val="aa"/>
        <w:ind w:left="480" w:firstLineChars="0" w:firstLine="0"/>
        <w:jc w:val="left"/>
      </w:pPr>
      <w:r w:rsidRPr="00264BF1">
        <w:drawing>
          <wp:inline distT="0" distB="0" distL="0" distR="0" wp14:anchorId="3B3F64C5" wp14:editId="73919046">
            <wp:extent cx="4322445" cy="635679"/>
            <wp:effectExtent l="0" t="0" r="1905" b="0"/>
            <wp:docPr id="60879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17986" b="19719"/>
                    <a:stretch/>
                  </pic:blipFill>
                  <pic:spPr bwMode="auto">
                    <a:xfrm>
                      <a:off x="0" y="0"/>
                      <a:ext cx="4325675" cy="636154"/>
                    </a:xfrm>
                    <a:prstGeom prst="rect">
                      <a:avLst/>
                    </a:prstGeom>
                    <a:noFill/>
                    <a:ln>
                      <a:noFill/>
                    </a:ln>
                    <a:extLst>
                      <a:ext uri="{53640926-AAD7-44D8-BBD7-CCE9431645EC}">
                        <a14:shadowObscured xmlns:a14="http://schemas.microsoft.com/office/drawing/2010/main"/>
                      </a:ext>
                    </a:extLst>
                  </pic:spPr>
                </pic:pic>
              </a:graphicData>
            </a:graphic>
          </wp:inline>
        </w:drawing>
      </w:r>
    </w:p>
    <w:p w14:paraId="14768A5C" w14:textId="33E4B4D6" w:rsidR="00CD7A93" w:rsidRDefault="00CD7A93" w:rsidP="00CD7A93">
      <w:pPr>
        <w:pStyle w:val="aa"/>
        <w:ind w:firstLineChars="0" w:firstLine="0"/>
        <w:jc w:val="left"/>
      </w:pPr>
      <w:r w:rsidRPr="00EA656C">
        <w:rPr>
          <w:position w:val="-27"/>
        </w:rPr>
        <w:object w:dxaOrig="13422" w:dyaOrig="684" w14:anchorId="0C309DB2">
          <v:shape id="_x0000_i1040" type="#_x0000_t75" style="width:434.95pt;height:22.05pt" o:ole="">
            <v:imagedata r:id="rId28" o:title=""/>
          </v:shape>
          <o:OLEObject Type="Embed" ProgID="Equation.AxMath" ShapeID="_x0000_i1040" DrawAspect="Content" ObjectID="_1792860657" r:id="rId29"/>
        </w:object>
      </w:r>
    </w:p>
    <w:p w14:paraId="09DA0CA6" w14:textId="3FAE76AB" w:rsidR="00CD7A93" w:rsidRDefault="00CD7A93" w:rsidP="00CD7A93">
      <w:pPr>
        <w:pStyle w:val="aa"/>
        <w:ind w:firstLineChars="0" w:firstLine="0"/>
        <w:jc w:val="left"/>
      </w:pPr>
      <w:r>
        <w:rPr>
          <w:rFonts w:hint="eastAsia"/>
        </w:rPr>
        <w:t>理论值</w:t>
      </w:r>
      <w:r w:rsidRPr="00CD7A93">
        <w:rPr>
          <w:position w:val="-13"/>
        </w:rPr>
        <w:object w:dxaOrig="9934" w:dyaOrig="378" w14:anchorId="73BD06E0">
          <v:shape id="_x0000_i1051" type="#_x0000_t75" style="width:370pt;height:14.1pt" o:ole="">
            <v:imagedata r:id="rId30" o:title=""/>
          </v:shape>
          <o:OLEObject Type="Embed" ProgID="Equation.AxMath" ShapeID="_x0000_i1051" DrawAspect="Content" ObjectID="_1792860658" r:id="rId31"/>
        </w:object>
      </w:r>
    </w:p>
    <w:p w14:paraId="4E65B257" w14:textId="560CD468" w:rsidR="00CD7A93" w:rsidRPr="00CC39A0" w:rsidRDefault="00CD7A93" w:rsidP="00CD7A93">
      <w:pPr>
        <w:pStyle w:val="aa"/>
        <w:ind w:firstLineChars="0" w:firstLine="0"/>
        <w:jc w:val="left"/>
        <w:rPr>
          <w:rFonts w:hint="eastAsia"/>
        </w:rPr>
      </w:pPr>
      <w:r>
        <w:rPr>
          <w:rFonts w:hint="eastAsia"/>
        </w:rPr>
        <w:t>相对误差为</w:t>
      </w:r>
      <w:r w:rsidRPr="00CC39A0">
        <w:rPr>
          <w:position w:val="-27"/>
        </w:rPr>
        <w:object w:dxaOrig="5344" w:dyaOrig="663" w14:anchorId="1241C2E4">
          <v:shape id="_x0000_i1054" type="#_x0000_t75" style="width:267.15pt;height:33.2pt" o:ole="">
            <v:imagedata r:id="rId32" o:title=""/>
          </v:shape>
          <o:OLEObject Type="Embed" ProgID="Equation.AxMath" ShapeID="_x0000_i1054" DrawAspect="Content" ObjectID="_1792860659" r:id="rId33"/>
        </w:object>
      </w:r>
    </w:p>
    <w:p w14:paraId="74284610" w14:textId="4463F8E1" w:rsidR="001D2CBF" w:rsidRDefault="001D2CBF" w:rsidP="001D2CBF">
      <w:pPr>
        <w:pStyle w:val="aa"/>
        <w:ind w:left="480" w:firstLineChars="0" w:firstLine="0"/>
        <w:jc w:val="left"/>
      </w:pPr>
      <w:r w:rsidRPr="001D2CBF">
        <w:rPr>
          <w:rFonts w:hint="eastAsia"/>
        </w:rPr>
        <w:t>3.</w:t>
      </w:r>
      <w:r>
        <w:rPr>
          <w:rFonts w:hint="eastAsia"/>
        </w:rPr>
        <w:t xml:space="preserve"> </w:t>
      </w:r>
      <w:r w:rsidRPr="001D2CBF">
        <w:rPr>
          <w:rFonts w:hint="eastAsia"/>
        </w:rPr>
        <w:t>用扭摆测定转动惯量及金属丝的切变模量</w:t>
      </w:r>
    </w:p>
    <w:p w14:paraId="07673CCB" w14:textId="1C1AB12B" w:rsidR="009A2AA7" w:rsidRDefault="00D16576" w:rsidP="001D2CBF">
      <w:pPr>
        <w:pStyle w:val="aa"/>
        <w:ind w:left="480" w:firstLineChars="0" w:firstLine="0"/>
        <w:jc w:val="left"/>
      </w:pPr>
      <w:r w:rsidRPr="00B826F1">
        <w:rPr>
          <w:rFonts w:hint="eastAsia"/>
        </w:rPr>
        <w:drawing>
          <wp:inline distT="0" distB="0" distL="0" distR="0" wp14:anchorId="470B80C9" wp14:editId="7E302C76">
            <wp:extent cx="5195095" cy="757925"/>
            <wp:effectExtent l="0" t="0" r="5715" b="4445"/>
            <wp:docPr id="177208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758" t="20800" r="16906"/>
                    <a:stretch/>
                  </pic:blipFill>
                  <pic:spPr bwMode="auto">
                    <a:xfrm>
                      <a:off x="0" y="0"/>
                      <a:ext cx="5240232" cy="764510"/>
                    </a:xfrm>
                    <a:prstGeom prst="rect">
                      <a:avLst/>
                    </a:prstGeom>
                    <a:noFill/>
                    <a:ln>
                      <a:noFill/>
                    </a:ln>
                    <a:extLst>
                      <a:ext uri="{53640926-AAD7-44D8-BBD7-CCE9431645EC}">
                        <a14:shadowObscured xmlns:a14="http://schemas.microsoft.com/office/drawing/2010/main"/>
                      </a:ext>
                    </a:extLst>
                  </pic:spPr>
                </pic:pic>
              </a:graphicData>
            </a:graphic>
          </wp:inline>
        </w:drawing>
      </w:r>
    </w:p>
    <w:p w14:paraId="1236763A" w14:textId="4E623B94" w:rsidR="00EE1414" w:rsidRDefault="00EE1414" w:rsidP="001D2CBF">
      <w:pPr>
        <w:pStyle w:val="aa"/>
        <w:ind w:left="480" w:firstLineChars="0" w:firstLine="0"/>
        <w:jc w:val="left"/>
      </w:pPr>
      <w:r w:rsidRPr="003B44EC">
        <w:rPr>
          <w:rFonts w:hint="eastAsia"/>
        </w:rPr>
        <w:drawing>
          <wp:inline distT="0" distB="0" distL="0" distR="0" wp14:anchorId="2994728F" wp14:editId="3EFBB0F7">
            <wp:extent cx="5222349" cy="1457172"/>
            <wp:effectExtent l="0" t="0" r="0" b="0"/>
            <wp:docPr id="5591374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r="14670" b="11021"/>
                    <a:stretch/>
                  </pic:blipFill>
                  <pic:spPr bwMode="auto">
                    <a:xfrm>
                      <a:off x="0" y="0"/>
                      <a:ext cx="5222349" cy="1457172"/>
                    </a:xfrm>
                    <a:prstGeom prst="rect">
                      <a:avLst/>
                    </a:prstGeom>
                    <a:noFill/>
                    <a:ln>
                      <a:noFill/>
                    </a:ln>
                    <a:extLst>
                      <a:ext uri="{53640926-AAD7-44D8-BBD7-CCE9431645EC}">
                        <a14:shadowObscured xmlns:a14="http://schemas.microsoft.com/office/drawing/2010/main"/>
                      </a:ext>
                    </a:extLst>
                  </pic:spPr>
                </pic:pic>
              </a:graphicData>
            </a:graphic>
          </wp:inline>
        </w:drawing>
      </w:r>
    </w:p>
    <w:p w14:paraId="1D4005DC" w14:textId="3C2D7FC5" w:rsidR="00EE1414" w:rsidRDefault="00EE1414" w:rsidP="001D2CBF">
      <w:pPr>
        <w:pStyle w:val="aa"/>
        <w:ind w:left="480" w:firstLineChars="0" w:firstLine="0"/>
        <w:jc w:val="left"/>
        <w:rPr>
          <w:rFonts w:hint="eastAsia"/>
        </w:rPr>
      </w:pPr>
      <w:r w:rsidRPr="003B44EC">
        <w:rPr>
          <w:rFonts w:hint="eastAsia"/>
        </w:rPr>
        <w:drawing>
          <wp:inline distT="0" distB="0" distL="0" distR="0" wp14:anchorId="388B80E8" wp14:editId="0E3612E1">
            <wp:extent cx="5222240" cy="1121186"/>
            <wp:effectExtent l="0" t="0" r="0" b="3175"/>
            <wp:docPr id="8905299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r="16268" b="14099"/>
                    <a:stretch/>
                  </pic:blipFill>
                  <pic:spPr bwMode="auto">
                    <a:xfrm>
                      <a:off x="0" y="0"/>
                      <a:ext cx="5298232" cy="1137501"/>
                    </a:xfrm>
                    <a:prstGeom prst="rect">
                      <a:avLst/>
                    </a:prstGeom>
                    <a:noFill/>
                    <a:ln>
                      <a:noFill/>
                    </a:ln>
                    <a:extLst>
                      <a:ext uri="{53640926-AAD7-44D8-BBD7-CCE9431645EC}">
                        <a14:shadowObscured xmlns:a14="http://schemas.microsoft.com/office/drawing/2010/main"/>
                      </a:ext>
                    </a:extLst>
                  </pic:spPr>
                </pic:pic>
              </a:graphicData>
            </a:graphic>
          </wp:inline>
        </w:drawing>
      </w:r>
    </w:p>
    <w:p w14:paraId="288B826C" w14:textId="473B1B45" w:rsidR="00994047" w:rsidRDefault="00EE1414" w:rsidP="00E70DBF">
      <w:pPr>
        <w:pStyle w:val="aa"/>
        <w:ind w:left="480" w:firstLineChars="0" w:firstLine="0"/>
        <w:jc w:val="left"/>
        <w:rPr>
          <w:rFonts w:hint="eastAsia"/>
        </w:rPr>
      </w:pPr>
      <w:r>
        <w:t>(1)</w:t>
      </w:r>
      <w:r>
        <w:rPr>
          <w:rFonts w:hint="eastAsia"/>
        </w:rPr>
        <w:t>大圆环转动惯量</w:t>
      </w:r>
    </w:p>
    <w:p w14:paraId="0E5D2F79" w14:textId="0619B962" w:rsidR="00126704" w:rsidRDefault="00187842" w:rsidP="001D2CBF">
      <w:pPr>
        <w:pStyle w:val="aa"/>
        <w:ind w:left="480" w:firstLineChars="0" w:firstLine="0"/>
        <w:jc w:val="left"/>
      </w:pPr>
      <w:r>
        <w:t>加大环时</w:t>
      </w:r>
      <w:r>
        <w:rPr>
          <w:rFonts w:hint="eastAsia"/>
        </w:rPr>
        <w:t>，大环对悬线的转动惯量为：</w:t>
      </w:r>
    </w:p>
    <w:p w14:paraId="7FBD0DF9" w14:textId="19AAD4F6" w:rsidR="00EE1414" w:rsidRDefault="00301014" w:rsidP="001D2CBF">
      <w:pPr>
        <w:pStyle w:val="aa"/>
        <w:ind w:left="480" w:firstLineChars="0" w:firstLine="0"/>
        <w:jc w:val="left"/>
        <w:rPr>
          <w:rFonts w:hint="eastAsia"/>
        </w:rPr>
      </w:pPr>
      <w:r w:rsidRPr="00EE1414">
        <w:rPr>
          <w:position w:val="-26"/>
        </w:rPr>
        <w:object w:dxaOrig="10809" w:dyaOrig="659" w14:anchorId="287584C2">
          <v:shape id="_x0000_i1076" type="#_x0000_t75" style="width:409.1pt;height:25.25pt" o:ole="">
            <v:imagedata r:id="rId37" o:title=""/>
          </v:shape>
          <o:OLEObject Type="Embed" ProgID="Equation.AxMath" ShapeID="_x0000_i1076" DrawAspect="Content" ObjectID="_1792860660" r:id="rId38"/>
        </w:object>
      </w:r>
    </w:p>
    <w:p w14:paraId="7491B276" w14:textId="491525E6" w:rsidR="00E70DBF" w:rsidRDefault="00301014" w:rsidP="00EE1414">
      <w:pPr>
        <w:ind w:firstLine="440"/>
        <w:jc w:val="left"/>
        <w:rPr>
          <w:sz w:val="22"/>
          <w:szCs w:val="21"/>
        </w:rPr>
      </w:pPr>
      <w:r w:rsidRPr="00E70DBF">
        <w:rPr>
          <w:position w:val="-26"/>
          <w:sz w:val="22"/>
          <w:szCs w:val="21"/>
        </w:rPr>
        <w:object w:dxaOrig="8880" w:dyaOrig="671" w14:anchorId="57E606A8">
          <v:shape id="_x0000_i1083" type="#_x0000_t75" style="width:412pt;height:31.15pt" o:ole="">
            <v:imagedata r:id="rId39" o:title=""/>
          </v:shape>
          <o:OLEObject Type="Embed" ProgID="Equation.AxMath" ShapeID="_x0000_i1083" DrawAspect="Content" ObjectID="_1792860661" r:id="rId40"/>
        </w:object>
      </w:r>
    </w:p>
    <w:p w14:paraId="28CF2F9C" w14:textId="5E79A379" w:rsidR="00EE1414" w:rsidRDefault="00E70DBF" w:rsidP="001D2CBF">
      <w:pPr>
        <w:pStyle w:val="aa"/>
        <w:ind w:left="480" w:firstLineChars="0" w:firstLine="0"/>
        <w:jc w:val="left"/>
      </w:pPr>
      <w:r w:rsidRPr="00E70DBF">
        <w:rPr>
          <w:position w:val="-27"/>
        </w:rPr>
        <w:object w:dxaOrig="7304" w:dyaOrig="689" w14:anchorId="4F8640B8">
          <v:shape id="_x0000_i1089" type="#_x0000_t75" style="width:365.3pt;height:34.4pt" o:ole="">
            <v:imagedata r:id="rId41" o:title=""/>
          </v:shape>
          <o:OLEObject Type="Embed" ProgID="Equation.AxMath" ShapeID="_x0000_i1089" DrawAspect="Content" ObjectID="_1792860662" r:id="rId42"/>
        </w:object>
      </w:r>
    </w:p>
    <w:p w14:paraId="51A2A35D" w14:textId="5A2B47E7" w:rsidR="00E70DBF" w:rsidRPr="00EE1414" w:rsidRDefault="00E70DBF" w:rsidP="001D2CBF">
      <w:pPr>
        <w:pStyle w:val="aa"/>
        <w:ind w:left="480" w:firstLineChars="0" w:firstLine="0"/>
        <w:jc w:val="left"/>
        <w:rPr>
          <w:rFonts w:hint="eastAsia"/>
        </w:rPr>
      </w:pPr>
      <w:r>
        <w:rPr>
          <w:rFonts w:hint="eastAsia"/>
        </w:rPr>
        <w:t>则</w:t>
      </w:r>
      <w:r w:rsidRPr="00E70DBF">
        <w:rPr>
          <w:position w:val="-12"/>
        </w:rPr>
        <w:object w:dxaOrig="4035" w:dyaOrig="372" w14:anchorId="21A6A43A">
          <v:shape id="_x0000_i1092" type="#_x0000_t75" style="width:201.9pt;height:18.5pt" o:ole="">
            <v:imagedata r:id="rId43" o:title=""/>
          </v:shape>
          <o:OLEObject Type="Embed" ProgID="Equation.AxMath" ShapeID="_x0000_i1092" DrawAspect="Content" ObjectID="_1792860663" r:id="rId44"/>
        </w:object>
      </w:r>
    </w:p>
    <w:p w14:paraId="2C13BAA6" w14:textId="77777777" w:rsidR="00E62E99" w:rsidRDefault="00E62E99" w:rsidP="001D2CBF">
      <w:pPr>
        <w:pStyle w:val="aa"/>
        <w:ind w:left="480" w:firstLineChars="0" w:firstLine="0"/>
        <w:jc w:val="left"/>
      </w:pPr>
      <w:r w:rsidRPr="00E62E99">
        <w:rPr>
          <w:rFonts w:hint="eastAsia"/>
        </w:rPr>
        <w:t>(2)</w:t>
      </w:r>
      <w:r w:rsidRPr="00E62E99">
        <w:rPr>
          <w:rFonts w:hint="eastAsia"/>
        </w:rPr>
        <w:t>扭摆转动惯量和金属丝的切变模量</w:t>
      </w:r>
    </w:p>
    <w:p w14:paraId="1AB9D7D3" w14:textId="0EF291FF" w:rsidR="00E70DBF" w:rsidRDefault="00301014" w:rsidP="001D2CBF">
      <w:pPr>
        <w:pStyle w:val="aa"/>
        <w:ind w:left="480" w:firstLineChars="0" w:firstLine="0"/>
        <w:jc w:val="left"/>
      </w:pPr>
      <w:r w:rsidRPr="00301014">
        <w:rPr>
          <w:position w:val="-46"/>
        </w:rPr>
        <w:object w:dxaOrig="8811" w:dyaOrig="1049" w14:anchorId="4C1D3EA5">
          <v:shape id="_x0000_i1117" type="#_x0000_t75" style="width:405.85pt;height:48.2pt" o:ole="">
            <v:imagedata r:id="rId45" o:title=""/>
          </v:shape>
          <o:OLEObject Type="Embed" ProgID="Equation.AxMath" ShapeID="_x0000_i1117" DrawAspect="Content" ObjectID="_1792860664" r:id="rId46"/>
        </w:object>
      </w:r>
    </w:p>
    <w:p w14:paraId="497EC01E" w14:textId="04CF6C23" w:rsidR="002A56F0" w:rsidRDefault="002A56F0" w:rsidP="001D2CBF">
      <w:pPr>
        <w:pStyle w:val="aa"/>
        <w:ind w:left="480" w:firstLineChars="0" w:firstLine="0"/>
        <w:jc w:val="left"/>
      </w:pPr>
      <w:r w:rsidRPr="002A56F0">
        <w:rPr>
          <w:position w:val="-115"/>
        </w:rPr>
        <w:object w:dxaOrig="7146" w:dyaOrig="2459" w14:anchorId="48964FC4">
          <v:shape id="_x0000_i1133" type="#_x0000_t75" style="width:357.35pt;height:122.85pt" o:ole="">
            <v:imagedata r:id="rId47" o:title=""/>
          </v:shape>
          <o:OLEObject Type="Embed" ProgID="Equation.AxMath" ShapeID="_x0000_i1133" DrawAspect="Content" ObjectID="_1792860665" r:id="rId48"/>
        </w:object>
      </w:r>
    </w:p>
    <w:p w14:paraId="20B35940" w14:textId="089220A6" w:rsidR="002A56F0" w:rsidRDefault="00C221F5" w:rsidP="001D2CBF">
      <w:pPr>
        <w:pStyle w:val="aa"/>
        <w:ind w:left="480" w:firstLineChars="0" w:firstLine="0"/>
        <w:jc w:val="left"/>
      </w:pPr>
      <w:r w:rsidRPr="00BE022A">
        <w:rPr>
          <w:position w:val="-114"/>
        </w:rPr>
        <w:object w:dxaOrig="8024" w:dyaOrig="2426" w14:anchorId="7C55F642">
          <v:shape id="_x0000_i1318" type="#_x0000_t75" style="width:401.15pt;height:121.35pt" o:ole="">
            <v:imagedata r:id="rId49" o:title=""/>
          </v:shape>
          <o:OLEObject Type="Embed" ProgID="Equation.AxMath" ShapeID="_x0000_i1318" DrawAspect="Content" ObjectID="_1792860666" r:id="rId50"/>
        </w:object>
      </w:r>
    </w:p>
    <w:p w14:paraId="61D1A1F8" w14:textId="78063701" w:rsidR="002A56F0" w:rsidRDefault="00A41C7D" w:rsidP="001D2CBF">
      <w:pPr>
        <w:pStyle w:val="aa"/>
        <w:ind w:left="480" w:firstLineChars="0" w:firstLine="0"/>
        <w:jc w:val="left"/>
      </w:pPr>
      <w:r w:rsidRPr="00A41C7D">
        <w:rPr>
          <w:position w:val="-27"/>
        </w:rPr>
        <w:object w:dxaOrig="7538" w:dyaOrig="689" w14:anchorId="629E0053">
          <v:shape id="_x0000_i1146" type="#_x0000_t75" style="width:377.05pt;height:34.4pt" o:ole="">
            <v:imagedata r:id="rId51" o:title=""/>
          </v:shape>
          <o:OLEObject Type="Embed" ProgID="Equation.AxMath" ShapeID="_x0000_i1146" DrawAspect="Content" ObjectID="_1792860667" r:id="rId52"/>
        </w:object>
      </w:r>
    </w:p>
    <w:p w14:paraId="405CBA2A" w14:textId="39C735A4" w:rsidR="00A41C7D" w:rsidRDefault="00A41C7D" w:rsidP="001D2CBF">
      <w:pPr>
        <w:pStyle w:val="aa"/>
        <w:ind w:left="480" w:firstLineChars="0" w:firstLine="0"/>
        <w:jc w:val="left"/>
      </w:pPr>
      <w:r w:rsidRPr="00A41C7D">
        <w:rPr>
          <w:position w:val="-12"/>
        </w:rPr>
        <w:object w:dxaOrig="3883" w:dyaOrig="372" w14:anchorId="5CCD8595">
          <v:shape id="_x0000_i1149" type="#_x0000_t75" style="width:194.25pt;height:18.5pt" o:ole="">
            <v:imagedata r:id="rId53" o:title=""/>
          </v:shape>
          <o:OLEObject Type="Embed" ProgID="Equation.AxMath" ShapeID="_x0000_i1149" DrawAspect="Content" ObjectID="_1792860668" r:id="rId54"/>
        </w:object>
      </w:r>
    </w:p>
    <w:p w14:paraId="45594B47" w14:textId="77777777" w:rsidR="00A41C7D" w:rsidRDefault="00A41C7D" w:rsidP="00A41C7D">
      <w:pPr>
        <w:ind w:firstLine="480"/>
        <w:jc w:val="left"/>
      </w:pPr>
      <w:r>
        <w:t>又因为</w:t>
      </w:r>
      <w:r w:rsidRPr="00A41C7D">
        <w:rPr>
          <w:position w:val="-27"/>
        </w:rPr>
        <w:object w:dxaOrig="2691" w:dyaOrig="665" w14:anchorId="4FDAB7C2">
          <v:shape id="_x0000_i1165" type="#_x0000_t75" style="width:134.6pt;height:33.2pt" o:ole="">
            <v:imagedata r:id="rId55" o:title=""/>
          </v:shape>
          <o:OLEObject Type="Embed" ProgID="Equation.AxMath" ShapeID="_x0000_i1165" DrawAspect="Content" ObjectID="_1792860669" r:id="rId56"/>
        </w:object>
      </w:r>
      <w:r>
        <w:rPr>
          <w:rFonts w:hint="eastAsia"/>
        </w:rPr>
        <w:t>，</w:t>
      </w:r>
      <w:r>
        <w:t>所以切变模量</w:t>
      </w:r>
    </w:p>
    <w:p w14:paraId="2B939A6F" w14:textId="457E5621" w:rsidR="00A41C7D" w:rsidRDefault="0079128A" w:rsidP="009E1B5E">
      <w:pPr>
        <w:ind w:firstLine="480"/>
        <w:jc w:val="left"/>
      </w:pPr>
      <w:r w:rsidRPr="0079128A">
        <w:rPr>
          <w:position w:val="-93"/>
        </w:rPr>
        <w:object w:dxaOrig="6941" w:dyaOrig="2004" w14:anchorId="30FF2D59">
          <v:shape id="_x0000_i1209" type="#_x0000_t75" style="width:347.05pt;height:100.2pt" o:ole="">
            <v:imagedata r:id="rId57" o:title=""/>
          </v:shape>
          <o:OLEObject Type="Embed" ProgID="Equation.AxMath" ShapeID="_x0000_i1209" DrawAspect="Content" ObjectID="_1792860670" r:id="rId58"/>
        </w:object>
      </w:r>
    </w:p>
    <w:p w14:paraId="46CD0BEF" w14:textId="2FBEE6C5" w:rsidR="009E1B5E" w:rsidRDefault="00C221F5" w:rsidP="00BE022A">
      <w:pPr>
        <w:ind w:firstLineChars="0" w:firstLine="0"/>
        <w:jc w:val="left"/>
      </w:pPr>
      <w:r w:rsidRPr="00BE022A">
        <w:rPr>
          <w:position w:val="-134"/>
        </w:rPr>
        <w:object w:dxaOrig="11219" w:dyaOrig="2834" w14:anchorId="756392B3">
          <v:shape id="_x0000_i1244" type="#_x0000_t75" style="width:416.7pt;height:105.2pt" o:ole="">
            <v:imagedata r:id="rId59" o:title=""/>
          </v:shape>
          <o:OLEObject Type="Embed" ProgID="Equation.AxMath" ShapeID="_x0000_i1244" DrawAspect="Content" ObjectID="_1792860671" r:id="rId60"/>
        </w:object>
      </w:r>
    </w:p>
    <w:p w14:paraId="42B63B81" w14:textId="77777777" w:rsidR="009E1B5E" w:rsidRDefault="009E1B5E" w:rsidP="009E1B5E">
      <w:pPr>
        <w:ind w:firstLine="480"/>
        <w:jc w:val="left"/>
        <w:rPr>
          <w:rFonts w:hint="eastAsia"/>
        </w:rPr>
      </w:pPr>
    </w:p>
    <w:p w14:paraId="5C3DF9B4" w14:textId="65E6731B" w:rsidR="005C7F1E" w:rsidRPr="00E64F16" w:rsidRDefault="005C7F1E" w:rsidP="005C7F1E">
      <w:pPr>
        <w:pStyle w:val="aa"/>
        <w:ind w:left="480" w:firstLineChars="0" w:firstLine="0"/>
        <w:jc w:val="left"/>
        <w:rPr>
          <w:rFonts w:hint="eastAsia"/>
        </w:rPr>
      </w:pPr>
      <w:r w:rsidRPr="00E62E99">
        <w:rPr>
          <w:rFonts w:hint="eastAsia"/>
        </w:rPr>
        <w:t>(3)</w:t>
      </w:r>
      <w:r w:rsidR="002D492E">
        <w:rPr>
          <w:rFonts w:hint="eastAsia"/>
        </w:rPr>
        <w:t>含</w:t>
      </w:r>
      <w:r w:rsidRPr="00E62E99">
        <w:rPr>
          <w:rFonts w:hint="eastAsia"/>
        </w:rPr>
        <w:t>小圆环转动惯量</w:t>
      </w:r>
    </w:p>
    <w:p w14:paraId="4E5CB521" w14:textId="18525943" w:rsidR="00BE022A" w:rsidRDefault="00BE022A" w:rsidP="00BE022A">
      <w:pPr>
        <w:pStyle w:val="aa"/>
        <w:ind w:left="480" w:firstLineChars="0" w:firstLine="0"/>
        <w:jc w:val="left"/>
        <w:rPr>
          <w:rFonts w:hint="eastAsia"/>
        </w:rPr>
      </w:pPr>
      <w:r w:rsidRPr="00EE1414">
        <w:rPr>
          <w:position w:val="-26"/>
        </w:rPr>
        <w:object w:dxaOrig="10850" w:dyaOrig="659" w14:anchorId="265F6A0A">
          <v:shape id="_x0000_i1236" type="#_x0000_t75" style="width:410.55pt;height:25.25pt" o:ole="">
            <v:imagedata r:id="rId61" o:title=""/>
          </v:shape>
          <o:OLEObject Type="Embed" ProgID="Equation.AxMath" ShapeID="_x0000_i1236" DrawAspect="Content" ObjectID="_1792860672" r:id="rId62"/>
        </w:object>
      </w:r>
    </w:p>
    <w:p w14:paraId="559D942B" w14:textId="651D2C55" w:rsidR="00BE022A" w:rsidRDefault="000449AC" w:rsidP="00BE022A">
      <w:pPr>
        <w:ind w:firstLine="440"/>
        <w:jc w:val="left"/>
        <w:rPr>
          <w:sz w:val="22"/>
          <w:szCs w:val="21"/>
        </w:rPr>
      </w:pPr>
      <w:r w:rsidRPr="00E70DBF">
        <w:rPr>
          <w:position w:val="-26"/>
          <w:sz w:val="22"/>
          <w:szCs w:val="21"/>
        </w:rPr>
        <w:object w:dxaOrig="8887" w:dyaOrig="671" w14:anchorId="3573C093">
          <v:shape id="_x0000_i1246" type="#_x0000_t75" style="width:412.3pt;height:31.15pt" o:ole="">
            <v:imagedata r:id="rId63" o:title=""/>
          </v:shape>
          <o:OLEObject Type="Embed" ProgID="Equation.AxMath" ShapeID="_x0000_i1246" DrawAspect="Content" ObjectID="_1792860673" r:id="rId64"/>
        </w:object>
      </w:r>
    </w:p>
    <w:p w14:paraId="5A45E0CB" w14:textId="5AB214AF" w:rsidR="00BE022A" w:rsidRDefault="000449AC" w:rsidP="00BE022A">
      <w:pPr>
        <w:pStyle w:val="aa"/>
        <w:ind w:left="480" w:firstLineChars="0" w:firstLine="0"/>
        <w:jc w:val="left"/>
        <w:rPr>
          <w:rFonts w:hint="eastAsia"/>
        </w:rPr>
      </w:pPr>
      <w:r w:rsidRPr="00E70DBF">
        <w:rPr>
          <w:position w:val="-27"/>
        </w:rPr>
        <w:object w:dxaOrig="7311" w:dyaOrig="689" w14:anchorId="34AF910F">
          <v:shape id="_x0000_i1263" type="#_x0000_t75" style="width:365.6pt;height:34.4pt" o:ole="">
            <v:imagedata r:id="rId65" o:title=""/>
          </v:shape>
          <o:OLEObject Type="Embed" ProgID="Equation.AxMath" ShapeID="_x0000_i1263" DrawAspect="Content" ObjectID="_1792860674" r:id="rId66"/>
        </w:object>
      </w:r>
    </w:p>
    <w:p w14:paraId="5D2A3DB7" w14:textId="77777777" w:rsidR="000449AC" w:rsidRDefault="009E1B5E" w:rsidP="000449AC">
      <w:pPr>
        <w:ind w:leftChars="200" w:left="480" w:firstLineChars="0" w:firstLine="0"/>
        <w:jc w:val="left"/>
        <w:rPr>
          <w:rFonts w:hint="eastAsia"/>
        </w:rPr>
      </w:pPr>
      <w:r>
        <w:t>则测出的三爪盘的转动惯量为</w:t>
      </w:r>
      <w:r>
        <w:rPr>
          <w:rFonts w:hint="eastAsia"/>
        </w:rPr>
        <w:t>：</w:t>
      </w:r>
      <w:r w:rsidR="000449AC" w:rsidRPr="000449AC">
        <w:rPr>
          <w:position w:val="-82"/>
        </w:rPr>
        <w:object w:dxaOrig="4537" w:dyaOrig="1788" w14:anchorId="104F3356">
          <v:shape id="_x0000_i1259" type="#_x0000_t75" style="width:226.85pt;height:89.35pt" o:ole="">
            <v:imagedata r:id="rId67" o:title=""/>
          </v:shape>
          <o:OLEObject Type="Embed" ProgID="Equation.AxMath" ShapeID="_x0000_i1259" DrawAspect="Content" ObjectID="_1792860675" r:id="rId68"/>
        </w:object>
      </w:r>
    </w:p>
    <w:p w14:paraId="1503B65A" w14:textId="0B56C6BB" w:rsidR="009E1B5E" w:rsidRDefault="009E1B5E" w:rsidP="000449AC">
      <w:pPr>
        <w:ind w:firstLine="480"/>
        <w:jc w:val="left"/>
      </w:pPr>
      <w:r>
        <w:t>又因为</w:t>
      </w:r>
      <w:r w:rsidRPr="00B8432E">
        <w:rPr>
          <w:position w:val="-30"/>
        </w:rPr>
        <w:object w:dxaOrig="2360" w:dyaOrig="720" w14:anchorId="22DD0EE9">
          <v:shape id="_x0000_i1184" type="#_x0000_t75" style="width:118.15pt;height:36.15pt" o:ole="">
            <v:imagedata r:id="rId69" o:title=""/>
          </v:shape>
          <o:OLEObject Type="Embed" ProgID="Equation.DSMT4" ShapeID="_x0000_i1184" DrawAspect="Content" ObjectID="_1792860676" r:id="rId70"/>
        </w:object>
      </w:r>
      <w:r>
        <w:rPr>
          <w:rFonts w:hint="eastAsia"/>
        </w:rPr>
        <w:t>，</w:t>
      </w:r>
      <w:r>
        <w:t>所以切变模量</w:t>
      </w:r>
    </w:p>
    <w:p w14:paraId="381A1CE2" w14:textId="3AB5E843" w:rsidR="000449AC" w:rsidRDefault="005C7F1E" w:rsidP="000449AC">
      <w:pPr>
        <w:ind w:firstLine="480"/>
        <w:jc w:val="left"/>
        <w:rPr>
          <w:rFonts w:hint="eastAsia"/>
        </w:rPr>
      </w:pPr>
      <w:r w:rsidRPr="0079128A">
        <w:rPr>
          <w:position w:val="-93"/>
        </w:rPr>
        <w:object w:dxaOrig="7076" w:dyaOrig="2004" w14:anchorId="5CD2DBB2">
          <v:shape id="_x0000_i1292" type="#_x0000_t75" style="width:353.85pt;height:100.2pt" o:ole="">
            <v:imagedata r:id="rId71" o:title=""/>
          </v:shape>
          <o:OLEObject Type="Embed" ProgID="Equation.AxMath" ShapeID="_x0000_i1292" DrawAspect="Content" ObjectID="_1792860677" r:id="rId72"/>
        </w:object>
      </w:r>
    </w:p>
    <w:p w14:paraId="623D4EC5" w14:textId="266D82F5" w:rsidR="009E1B5E" w:rsidRDefault="009E1B5E" w:rsidP="009E1B5E">
      <w:pPr>
        <w:ind w:firstLine="480"/>
        <w:jc w:val="left"/>
      </w:pPr>
      <w:r>
        <w:rPr>
          <w:rFonts w:hint="eastAsia"/>
        </w:rPr>
        <w:t>在本实验中，约定小环测出的值作为理论值，以此计算大环测出的值的相对误差。</w:t>
      </w:r>
      <w:r>
        <w:t>三爪盘的转动惯量的相对误差为</w:t>
      </w:r>
      <w:r>
        <w:rPr>
          <w:rFonts w:hint="eastAsia"/>
        </w:rPr>
        <w:t>：</w:t>
      </w:r>
      <w:r w:rsidR="000449AC">
        <w:t xml:space="preserve"> </w:t>
      </w:r>
    </w:p>
    <w:p w14:paraId="06C4985C" w14:textId="0335F133" w:rsidR="000449AC" w:rsidRPr="000449AC" w:rsidRDefault="005C7F1E" w:rsidP="005C7F1E">
      <w:pPr>
        <w:ind w:firstLine="480"/>
        <w:jc w:val="left"/>
        <w:rPr>
          <w:rFonts w:hint="eastAsia"/>
        </w:rPr>
      </w:pPr>
      <w:r w:rsidRPr="005C7F1E">
        <w:rPr>
          <w:position w:val="-27"/>
        </w:rPr>
        <w:object w:dxaOrig="6793" w:dyaOrig="663" w14:anchorId="57E361DF">
          <v:shape id="_x0000_i1300" type="#_x0000_t75" style="width:339.7pt;height:33.2pt" o:ole="">
            <v:imagedata r:id="rId73" o:title=""/>
          </v:shape>
          <o:OLEObject Type="Embed" ProgID="Equation.AxMath" ShapeID="_x0000_i1300" DrawAspect="Content" ObjectID="_1792860678" r:id="rId74"/>
        </w:object>
      </w:r>
    </w:p>
    <w:p w14:paraId="0CF6791C" w14:textId="77777777" w:rsidR="005C7F1E" w:rsidRDefault="009E1B5E" w:rsidP="005C7F1E">
      <w:pPr>
        <w:ind w:leftChars="150" w:left="360" w:firstLineChars="50" w:firstLine="120"/>
        <w:jc w:val="left"/>
      </w:pPr>
      <w:r>
        <w:rPr>
          <w:rFonts w:hint="eastAsia"/>
        </w:rPr>
        <w:lastRenderedPageBreak/>
        <w:t>悬线的切变模量的相对误差为：</w:t>
      </w:r>
    </w:p>
    <w:p w14:paraId="5C868F1B" w14:textId="1F2C9901" w:rsidR="009E1B5E" w:rsidRDefault="005C7F1E" w:rsidP="005C7F1E">
      <w:pPr>
        <w:ind w:leftChars="150" w:left="360" w:firstLineChars="50" w:firstLine="120"/>
        <w:jc w:val="left"/>
        <w:rPr>
          <w:rFonts w:hint="eastAsia"/>
        </w:rPr>
      </w:pPr>
      <w:r w:rsidRPr="000449AC">
        <w:rPr>
          <w:position w:val="-27"/>
        </w:rPr>
        <w:object w:dxaOrig="7072" w:dyaOrig="663" w14:anchorId="3F88E0E7">
          <v:shape id="_x0000_i1293" type="#_x0000_t75" style="width:353.55pt;height:33.2pt" o:ole="">
            <v:imagedata r:id="rId75" o:title=""/>
          </v:shape>
          <o:OLEObject Type="Embed" ProgID="Equation.AxMath" ShapeID="_x0000_i1293" DrawAspect="Content" ObjectID="_1792860679" r:id="rId76"/>
        </w:object>
      </w:r>
    </w:p>
    <w:p w14:paraId="3815B40E" w14:textId="37B0EC17" w:rsidR="00CB31DB" w:rsidRPr="00CB31DB" w:rsidRDefault="00CB31DB" w:rsidP="00F36828">
      <w:pPr>
        <w:pStyle w:val="2"/>
        <w:spacing w:line="360" w:lineRule="auto"/>
      </w:pPr>
      <w:r w:rsidRPr="00CB31DB">
        <w:rPr>
          <w:rFonts w:ascii="宋体" w:eastAsia="宋体" w:hAnsi="宋体" w:cs="宋体" w:hint="eastAsia"/>
        </w:rPr>
        <w:t>【实验总结】</w:t>
      </w:r>
    </w:p>
    <w:p w14:paraId="09F57F54" w14:textId="77777777" w:rsidR="0062204B" w:rsidRDefault="0062204B" w:rsidP="00C221F5">
      <w:pPr>
        <w:pStyle w:val="aa"/>
        <w:ind w:firstLine="480"/>
        <w:rPr>
          <w:lang w:bidi="ar"/>
        </w:rPr>
      </w:pPr>
      <w:r>
        <w:rPr>
          <w:lang w:bidi="ar"/>
        </w:rPr>
        <w:t>经</w:t>
      </w:r>
      <w:r>
        <w:rPr>
          <w:rFonts w:hint="eastAsia"/>
          <w:lang w:bidi="ar"/>
        </w:rPr>
        <w:t>测量得到三线摆和扭摆空摆的转动惯量，并且以之为标定计算带负载时的情况，得出刚体转动惯量的理论值，并与测量值进行比较。分析测量相对误差，对照实验结果，在误差范围内进行理论验证，并讨论误差的可能来源。</w:t>
      </w:r>
    </w:p>
    <w:p w14:paraId="1F12CA2E" w14:textId="7D8B7791" w:rsidR="0062204B" w:rsidRDefault="0062204B" w:rsidP="00C221F5">
      <w:pPr>
        <w:pStyle w:val="aa"/>
        <w:ind w:firstLine="480"/>
        <w:rPr>
          <w:lang w:bidi="ar"/>
        </w:rPr>
      </w:pPr>
      <w:r>
        <w:rPr>
          <w:rFonts w:hint="eastAsia"/>
          <w:lang w:bidi="ar"/>
        </w:rPr>
        <w:t>误差分析：</w:t>
      </w:r>
      <w:r>
        <w:rPr>
          <w:lang w:bidi="ar"/>
        </w:rPr>
        <w:t>各种仪器精度误差</w:t>
      </w:r>
      <w:r w:rsidR="00C221F5">
        <w:rPr>
          <w:rFonts w:hint="eastAsia"/>
          <w:lang w:bidi="ar"/>
        </w:rPr>
        <w:t>、</w:t>
      </w:r>
      <w:r>
        <w:rPr>
          <w:lang w:bidi="ar"/>
        </w:rPr>
        <w:t>摆在开始摆动时可能存在水平运动分量</w:t>
      </w:r>
      <w:r w:rsidR="00C221F5">
        <w:rPr>
          <w:rFonts w:hint="eastAsia"/>
          <w:lang w:bidi="ar"/>
        </w:rPr>
        <w:t>、</w:t>
      </w:r>
      <w:r>
        <w:rPr>
          <w:lang w:bidi="ar"/>
        </w:rPr>
        <w:t>可能存在风等环境因素印象</w:t>
      </w:r>
      <w:r w:rsidR="00C221F5">
        <w:rPr>
          <w:rFonts w:hint="eastAsia"/>
          <w:lang w:bidi="ar"/>
        </w:rPr>
        <w:t>、</w:t>
      </w:r>
      <w:r>
        <w:rPr>
          <w:lang w:bidi="ar"/>
        </w:rPr>
        <w:t>实验者测量产生偶然误差</w:t>
      </w:r>
      <w:r w:rsidR="00C221F5">
        <w:rPr>
          <w:rFonts w:hint="eastAsia"/>
          <w:lang w:bidi="ar"/>
        </w:rPr>
        <w:t>、</w:t>
      </w:r>
      <w:r>
        <w:rPr>
          <w:lang w:bidi="ar"/>
        </w:rPr>
        <w:t>实验器材固有问题，如球不是完美圆球，并且可能出现生锈等情况</w:t>
      </w:r>
      <w:r w:rsidR="00C221F5">
        <w:rPr>
          <w:rFonts w:hint="eastAsia"/>
          <w:lang w:bidi="ar"/>
        </w:rPr>
        <w:t>。</w:t>
      </w:r>
    </w:p>
    <w:p w14:paraId="5725D845" w14:textId="0AB3470F" w:rsidR="0062204B" w:rsidRDefault="00C62BE4" w:rsidP="00C62BE4">
      <w:pPr>
        <w:pStyle w:val="aa"/>
        <w:ind w:firstLine="480"/>
        <w:rPr>
          <w:lang w:bidi="ar"/>
        </w:rPr>
      </w:pPr>
      <w:r>
        <w:rPr>
          <w:rFonts w:hint="eastAsia"/>
          <w:lang w:bidi="ar"/>
        </w:rPr>
        <w:t>这里着重说明一下小球转动惯量出现非常大实验误差的情况：由于</w:t>
      </w:r>
      <w:r w:rsidR="0062204B" w:rsidRPr="00C62BE4">
        <w:rPr>
          <w:rFonts w:ascii="宋体" w:hAnsi="宋体" w:cs="Times New Roman" w:hint="eastAsia"/>
        </w:rPr>
        <w:t>小球的转动惯量比摆盘小一个数量级，相对于小球的测量误差可能会更大</w:t>
      </w:r>
      <w:r w:rsidR="00246B54">
        <w:rPr>
          <w:rFonts w:ascii="宋体" w:hAnsi="宋体" w:cs="Times New Roman" w:hint="eastAsia"/>
        </w:rPr>
        <w:t>，如果将代入的t=37.367s改成最小值36.504s，就能使得误差减小到</w:t>
      </w:r>
      <w:r w:rsidR="00246B54">
        <w:rPr>
          <w:rFonts w:ascii="宋体" w:hAnsi="宋体" w:cs="Times New Roman" w:hint="eastAsia"/>
          <w:color w:val="000000"/>
          <w:kern w:val="0"/>
          <w:szCs w:val="21"/>
          <w:lang w:bidi="ar"/>
        </w:rPr>
        <w:t>100%以下，而如此短的时间差极可能产生于各种随机扰动、</w:t>
      </w:r>
      <w:r w:rsidR="00246B54">
        <w:rPr>
          <w:lang w:bidi="ar"/>
        </w:rPr>
        <w:t>水平运动分量</w:t>
      </w:r>
      <w:r w:rsidR="00246B54">
        <w:rPr>
          <w:rFonts w:hint="eastAsia"/>
          <w:lang w:bidi="ar"/>
        </w:rPr>
        <w:t>的影响等，因此该处产生较大误差合乎情理。要想减小误差，需要提高仪器精度，减少外部扰动影响等</w:t>
      </w:r>
      <w:r w:rsidR="00930F7E">
        <w:rPr>
          <w:rFonts w:hint="eastAsia"/>
          <w:lang w:bidi="ar"/>
        </w:rPr>
        <w:t>。</w:t>
      </w:r>
    </w:p>
    <w:p w14:paraId="7650938D" w14:textId="315C21D0" w:rsidR="003F1A0B" w:rsidRDefault="003F1A0B" w:rsidP="00C62BE4">
      <w:pPr>
        <w:pStyle w:val="aa"/>
        <w:ind w:firstLine="480"/>
        <w:rPr>
          <w:rFonts w:hint="eastAsia"/>
          <w:lang w:bidi="ar"/>
        </w:rPr>
      </w:pPr>
      <w:r>
        <w:rPr>
          <w:rFonts w:hint="eastAsia"/>
          <w:lang w:bidi="ar"/>
        </w:rPr>
        <w:t>验证平行轴定理时，实验误差也超过了</w:t>
      </w:r>
      <w:r>
        <w:rPr>
          <w:rFonts w:hint="eastAsia"/>
          <w:lang w:bidi="ar"/>
        </w:rPr>
        <w:t>5%</w:t>
      </w:r>
      <w:r>
        <w:rPr>
          <w:rFonts w:hint="eastAsia"/>
          <w:lang w:bidi="ar"/>
        </w:rPr>
        <w:t>，</w:t>
      </w:r>
      <w:r w:rsidR="00794035">
        <w:rPr>
          <w:rFonts w:hint="eastAsia"/>
          <w:lang w:bidi="ar"/>
        </w:rPr>
        <w:t>参考上述误差分析过程。</w:t>
      </w:r>
    </w:p>
    <w:p w14:paraId="646A0B3D" w14:textId="5968C97A" w:rsidR="00930F7E" w:rsidRPr="00C62BE4" w:rsidRDefault="003F1A0B" w:rsidP="00C62BE4">
      <w:pPr>
        <w:pStyle w:val="aa"/>
        <w:ind w:firstLine="480"/>
        <w:rPr>
          <w:rFonts w:ascii="宋体" w:hAnsi="宋体" w:cs="Times New Roman" w:hint="eastAsia"/>
          <w:color w:val="000000"/>
          <w:kern w:val="0"/>
          <w:szCs w:val="21"/>
          <w:lang w:bidi="ar"/>
        </w:rPr>
      </w:pPr>
      <w:r>
        <w:rPr>
          <w:rFonts w:hint="eastAsia"/>
          <w:lang w:bidi="ar"/>
        </w:rPr>
        <w:t>其余数据都</w:t>
      </w:r>
      <w:r w:rsidR="00550A8B">
        <w:rPr>
          <w:rFonts w:hint="eastAsia"/>
          <w:lang w:bidi="ar"/>
        </w:rPr>
        <w:t>与理论值差异较小，满足</w:t>
      </w:r>
      <w:r w:rsidR="00550A8B">
        <w:rPr>
          <w:rFonts w:hint="eastAsia"/>
          <w:lang w:bidi="ar"/>
        </w:rPr>
        <w:t>5%</w:t>
      </w:r>
      <w:r w:rsidR="00550A8B">
        <w:rPr>
          <w:rFonts w:hint="eastAsia"/>
          <w:lang w:bidi="ar"/>
        </w:rPr>
        <w:t>的要求。</w:t>
      </w:r>
      <w:r w:rsidR="002713F4">
        <w:rPr>
          <w:rFonts w:hint="eastAsia"/>
          <w:lang w:bidi="ar"/>
        </w:rPr>
        <w:t>总之本次实验总体顺利，感谢助教的悉心指导！</w:t>
      </w:r>
    </w:p>
    <w:p w14:paraId="195AB905" w14:textId="051C21B4" w:rsidR="006838C5" w:rsidRPr="0015104D" w:rsidRDefault="006838C5" w:rsidP="0015104D">
      <w:pPr>
        <w:pStyle w:val="2"/>
      </w:pPr>
      <w:r w:rsidRPr="0015104D">
        <w:rPr>
          <w:rFonts w:ascii="宋体" w:eastAsia="宋体" w:hAnsi="宋体" w:cs="宋体" w:hint="eastAsia"/>
        </w:rPr>
        <w:t>【思考题】</w:t>
      </w:r>
    </w:p>
    <w:p w14:paraId="57FCBDF6" w14:textId="77777777" w:rsidR="00DA4BDC" w:rsidRPr="003A4532" w:rsidRDefault="00DA4BDC" w:rsidP="00DA4BDC">
      <w:pPr>
        <w:spacing w:line="240" w:lineRule="auto"/>
        <w:ind w:firstLine="480"/>
        <w:rPr>
          <w:rFonts w:cs="Times New Roman"/>
        </w:rPr>
      </w:pPr>
      <w:r>
        <w:rPr>
          <w:rFonts w:hint="eastAsia"/>
        </w:rPr>
        <w:t xml:space="preserve">1. </w:t>
      </w:r>
      <w:r>
        <w:rPr>
          <w:rFonts w:hint="eastAsia"/>
        </w:rPr>
        <w:t>三线摆在摆动过程中要受到空气的阻尼，振幅会越来越小，它的周期是否会随时间而变化？</w:t>
      </w:r>
      <w:r>
        <w:rPr>
          <w:rFonts w:hint="eastAsia"/>
        </w:rPr>
        <w:t xml:space="preserve"> </w:t>
      </w:r>
    </w:p>
    <w:p w14:paraId="7E685F98" w14:textId="135D0067" w:rsidR="004171B7" w:rsidRPr="00993709" w:rsidRDefault="004969B6" w:rsidP="00993709">
      <w:pPr>
        <w:spacing w:line="240" w:lineRule="auto"/>
        <w:ind w:firstLine="480"/>
        <w:rPr>
          <w:rFonts w:ascii="楷体" w:eastAsia="楷体" w:hAnsi="楷体" w:cs="Times New Roman" w:hint="eastAsia"/>
        </w:rPr>
      </w:pPr>
      <w:r w:rsidRPr="003A4532">
        <w:rPr>
          <w:rFonts w:ascii="楷体" w:eastAsia="楷体" w:hAnsi="楷体" w:cs="Times New Roman"/>
        </w:rPr>
        <w:t>·</w:t>
      </w:r>
      <w:r w:rsidR="003A4532" w:rsidRPr="003A4532">
        <w:rPr>
          <w:rFonts w:ascii="楷体" w:eastAsia="楷体" w:hAnsi="楷体" w:cs="Times New Roman"/>
        </w:rPr>
        <w:t>根据阻尼振动的结论，当阻尼系数</w:t>
      </w:r>
      <w:r w:rsidR="003A4532">
        <w:rPr>
          <w:rFonts w:ascii="青鸟华光简大标宋" w:eastAsia="青鸟华光简大标宋" w:hAnsi="青鸟华光简大标宋" w:cs="Cambria Math" w:hint="eastAsia"/>
        </w:rPr>
        <w:t>β</w:t>
      </w:r>
      <w:r w:rsidR="003A4532" w:rsidRPr="003A4532">
        <w:rPr>
          <w:rFonts w:ascii="楷体" w:eastAsia="楷体" w:hAnsi="楷体" w:cs="Times New Roman"/>
        </w:rPr>
        <w:t>小于固有角频率</w:t>
      </w:r>
      <w:r w:rsidR="003A4532" w:rsidRPr="003A4532">
        <w:rPr>
          <w:rFonts w:ascii="Cambria Math" w:eastAsia="楷体" w:hAnsi="Cambria Math" w:cs="Cambria Math"/>
        </w:rPr>
        <w:t>𝛚</w:t>
      </w:r>
      <w:r w:rsidR="003A4532" w:rsidRPr="003A4532">
        <w:rPr>
          <w:rFonts w:ascii="Cambria Math" w:eastAsia="楷体" w:hAnsi="Cambria Math" w:cs="Cambria Math"/>
          <w:vertAlign w:val="subscript"/>
        </w:rPr>
        <w:t>𝟎</w:t>
      </w:r>
      <w:r w:rsidR="003A4532" w:rsidRPr="003A4532">
        <w:rPr>
          <w:rFonts w:ascii="楷体" w:eastAsia="楷体" w:hAnsi="楷体" w:cs="Times New Roman"/>
        </w:rPr>
        <w:t>时，周期</w:t>
      </w:r>
      <w:r w:rsidR="003A4532" w:rsidRPr="003A4532">
        <w:rPr>
          <w:rFonts w:ascii="楷体" w:eastAsia="楷体" w:hAnsi="楷体" w:cs="Times New Roman"/>
          <w:position w:val="-32"/>
        </w:rPr>
        <w:object w:dxaOrig="1739" w:dyaOrig="717" w14:anchorId="2CD1B20C">
          <v:shape id="_x0000_i1334" type="#_x0000_t75" style="width:87pt;height:35.85pt" o:ole="">
            <v:imagedata r:id="rId77" o:title=""/>
          </v:shape>
          <o:OLEObject Type="Embed" ProgID="Equation.AxMath" ShapeID="_x0000_i1334" DrawAspect="Content" ObjectID="_1792860680" r:id="rId78"/>
        </w:object>
      </w:r>
      <w:r w:rsidR="003A4532" w:rsidRPr="003A4532">
        <w:rPr>
          <w:rFonts w:ascii="楷体" w:eastAsia="楷体" w:hAnsi="楷体" w:cs="Times New Roman"/>
        </w:rPr>
        <w:t>不变</w:t>
      </w:r>
      <w:r w:rsidR="003A4532" w:rsidRPr="003A4532">
        <w:rPr>
          <w:rFonts w:ascii="楷体" w:eastAsia="楷体" w:hAnsi="楷体" w:cs="Times New Roman" w:hint="eastAsia"/>
        </w:rPr>
        <w:t>。</w:t>
      </w:r>
    </w:p>
    <w:p w14:paraId="6BE653ED" w14:textId="77777777" w:rsidR="004171B7" w:rsidRDefault="00DA4BDC" w:rsidP="00DA4BDC">
      <w:pPr>
        <w:spacing w:line="240" w:lineRule="auto"/>
        <w:ind w:firstLine="480"/>
      </w:pPr>
      <w:r>
        <w:rPr>
          <w:rFonts w:hint="eastAsia"/>
        </w:rPr>
        <w:t xml:space="preserve">2. </w:t>
      </w:r>
      <w:r>
        <w:rPr>
          <w:rFonts w:hint="eastAsia"/>
        </w:rPr>
        <w:t>在三线摆下圆盘上加上待测物体后的摆动周期是否一定比不加物体时的周期大？</w:t>
      </w:r>
    </w:p>
    <w:p w14:paraId="61C55532" w14:textId="5EE52055" w:rsidR="00993709" w:rsidRPr="00993709" w:rsidRDefault="004171B7" w:rsidP="00993709">
      <w:pPr>
        <w:spacing w:line="240" w:lineRule="auto"/>
        <w:ind w:firstLine="480"/>
        <w:rPr>
          <w:rFonts w:ascii="楷体" w:eastAsia="楷体" w:hAnsi="楷体" w:hint="eastAsia"/>
        </w:rPr>
      </w:pPr>
      <w:r>
        <w:rPr>
          <w:rFonts w:hint="eastAsia"/>
        </w:rPr>
        <w:t>·</w:t>
      </w:r>
      <w:r w:rsidR="00993709" w:rsidRPr="00993709">
        <w:rPr>
          <w:rFonts w:ascii="楷体" w:eastAsia="楷体" w:hAnsi="楷体" w:hint="eastAsia"/>
        </w:rPr>
        <w:t>三线摆下盘质量与转动惯量的关系：</w:t>
      </w:r>
      <w:r w:rsidR="00993709" w:rsidRPr="00993709">
        <w:rPr>
          <w:rFonts w:ascii="楷体" w:eastAsia="楷体" w:hAnsi="楷体" w:hint="eastAsia"/>
          <w:position w:val="-27"/>
        </w:rPr>
        <w:object w:dxaOrig="3626" w:dyaOrig="677" w14:anchorId="2B112480">
          <v:shape id="_x0000_i1354" type="#_x0000_t75" style="width:181.3pt;height:33.8pt" o:ole="">
            <v:imagedata r:id="rId79" o:title=""/>
          </v:shape>
          <o:OLEObject Type="Embed" ProgID="Equation.AxMath" ShapeID="_x0000_i1354" DrawAspect="Content" ObjectID="_1792860681" r:id="rId80"/>
        </w:object>
      </w:r>
      <w:r w:rsidR="00993709">
        <w:rPr>
          <w:rFonts w:ascii="楷体" w:eastAsia="楷体" w:hAnsi="楷体" w:hint="eastAsia"/>
        </w:rPr>
        <w:t>，由此式不难发现周期是否增大，要看转动惯量与质量的比值是否增大。</w:t>
      </w:r>
    </w:p>
    <w:p w14:paraId="4BD39C2D" w14:textId="6A624969" w:rsidR="001D3308" w:rsidRPr="00070A79" w:rsidRDefault="00993709" w:rsidP="00DA4BDC">
      <w:pPr>
        <w:spacing w:line="240" w:lineRule="auto"/>
        <w:ind w:firstLine="480"/>
        <w:rPr>
          <w:rFonts w:ascii="楷体" w:eastAsia="楷体" w:hAnsi="楷体" w:hint="eastAsia"/>
        </w:rPr>
      </w:pPr>
      <w:r w:rsidRPr="00070A79">
        <w:rPr>
          <w:rFonts w:ascii="楷体" w:eastAsia="楷体" w:hAnsi="楷体" w:hint="eastAsia"/>
        </w:rPr>
        <w:t xml:space="preserve"> </w:t>
      </w:r>
    </w:p>
    <w:p w14:paraId="1117841D" w14:textId="4BC232EC" w:rsidR="000A3A8F" w:rsidRDefault="000A3A8F" w:rsidP="00E477C4">
      <w:pPr>
        <w:pStyle w:val="ac"/>
        <w:spacing w:line="240" w:lineRule="auto"/>
        <w:ind w:firstLine="480"/>
      </w:pPr>
      <w:r>
        <w:t xml:space="preserve">3. </w:t>
      </w:r>
      <w:r w:rsidRPr="000A3A8F">
        <w:rPr>
          <w:rFonts w:hint="eastAsia"/>
        </w:rPr>
        <w:t>证明三线摆的机械能为</w:t>
      </w:r>
      <w:r w:rsidR="00BC6899" w:rsidRPr="00BC6899">
        <w:rPr>
          <w:position w:val="-26"/>
        </w:rPr>
        <w:object w:dxaOrig="2305" w:dyaOrig="659" w14:anchorId="2A670867">
          <v:shape id="_x0000_i1032" type="#_x0000_t75" style="width:115.2pt;height:33.2pt" o:ole="">
            <v:imagedata r:id="rId81" o:title=""/>
          </v:shape>
          <o:OLEObject Type="Embed" ProgID="Equation.AxMath" ShapeID="_x0000_i1032" DrawAspect="Content" ObjectID="_1792860682" r:id="rId82"/>
        </w:object>
      </w:r>
      <w:r w:rsidR="00D86F26" w:rsidRPr="00D86F26">
        <w:rPr>
          <w:rFonts w:hint="eastAsia"/>
        </w:rPr>
        <w:t>，并求出运动的微分方程，</w:t>
      </w:r>
      <w:r w:rsidR="00D86F26" w:rsidRPr="00D86F26">
        <w:rPr>
          <w:rFonts w:hint="eastAsia"/>
        </w:rPr>
        <w:lastRenderedPageBreak/>
        <w:t>从而导出转动惯量公式</w:t>
      </w:r>
      <w:r w:rsidR="00D55301">
        <w:rPr>
          <w:rFonts w:hint="eastAsia"/>
        </w:rPr>
        <w:t>。</w:t>
      </w:r>
    </w:p>
    <w:p w14:paraId="3B8C4B7E" w14:textId="1A31B935" w:rsidR="00C1086F" w:rsidRDefault="00C1086F" w:rsidP="00C1086F">
      <w:pPr>
        <w:pStyle w:val="ac"/>
        <w:spacing w:line="240" w:lineRule="auto"/>
        <w:ind w:firstLine="480"/>
        <w:rPr>
          <w:rFonts w:ascii="楷体" w:eastAsia="楷体" w:hAnsi="楷体"/>
        </w:rPr>
      </w:pPr>
      <w:r w:rsidRPr="0049218B">
        <w:rPr>
          <w:rFonts w:ascii="楷体" w:eastAsia="楷体" w:hAnsi="楷体" w:hint="eastAsia"/>
        </w:rPr>
        <w:t>·</w:t>
      </w:r>
      <w:r w:rsidRPr="00C1086F">
        <w:rPr>
          <w:rFonts w:ascii="楷体" w:eastAsia="楷体" w:hAnsi="楷体" w:hint="eastAsia"/>
        </w:rPr>
        <w:t>下盘旋转θ时，增加高度</w:t>
      </w:r>
      <m:oMath>
        <m:r>
          <w:rPr>
            <w:rFonts w:ascii="Cambria Math" w:eastAsia="楷体" w:hAnsi="Cambria Math"/>
          </w:rPr>
          <m:t>h=</m:t>
        </m:r>
        <m:f>
          <m:fPr>
            <m:ctrlPr>
              <w:rPr>
                <w:rFonts w:ascii="Cambria Math" w:eastAsia="楷体" w:hAnsi="Cambria Math"/>
              </w:rPr>
            </m:ctrlPr>
          </m:fPr>
          <m:num>
            <m:r>
              <w:rPr>
                <w:rFonts w:ascii="Cambria Math" w:eastAsia="楷体" w:hAnsi="Cambria Math"/>
              </w:rPr>
              <m:t>Rr</m:t>
            </m:r>
            <m:ctrlPr>
              <w:rPr>
                <w:rFonts w:ascii="Cambria Math" w:eastAsia="楷体" w:hAnsi="Cambria Math"/>
                <w:i/>
              </w:rPr>
            </m:ctrlPr>
          </m:num>
          <m:den>
            <m:r>
              <w:rPr>
                <w:rFonts w:ascii="Cambria Math" w:eastAsia="楷体" w:hAnsi="Cambria Math"/>
              </w:rPr>
              <m:t>2H</m:t>
            </m:r>
            <m:ctrlPr>
              <w:rPr>
                <w:rFonts w:ascii="Cambria Math" w:eastAsia="楷体" w:hAnsi="Cambria Math"/>
                <w:i/>
              </w:rPr>
            </m:ctrlPr>
          </m:den>
        </m:f>
        <m:sSup>
          <m:sSupPr>
            <m:ctrlPr>
              <w:rPr>
                <w:rFonts w:ascii="Cambria Math" w:eastAsia="楷体" w:hAnsi="Cambria Math"/>
                <w:i/>
              </w:rPr>
            </m:ctrlPr>
          </m:sSupPr>
          <m:e>
            <m:r>
              <w:rPr>
                <w:rFonts w:ascii="Cambria Math" w:eastAsia="楷体" w:hAnsi="Cambria Math"/>
              </w:rPr>
              <m:t>θ</m:t>
            </m:r>
          </m:e>
          <m:sup>
            <m:r>
              <w:rPr>
                <w:rFonts w:ascii="Cambria Math" w:eastAsia="楷体" w:hAnsi="Cambria Math"/>
              </w:rPr>
              <m:t>2</m:t>
            </m:r>
          </m:sup>
        </m:sSup>
      </m:oMath>
    </w:p>
    <w:p w14:paraId="2FDECF35" w14:textId="65EDA3DF" w:rsidR="00DA7A5E" w:rsidRPr="00DA7A5E" w:rsidRDefault="00C1086F" w:rsidP="00DA7A5E">
      <w:pPr>
        <w:pStyle w:val="ac"/>
        <w:spacing w:line="240" w:lineRule="auto"/>
        <w:ind w:firstLine="480"/>
        <w:rPr>
          <w:rFonts w:ascii="楷体" w:eastAsia="楷体" w:hAnsi="楷体" w:hint="eastAsia"/>
        </w:rPr>
      </w:pPr>
      <w:r w:rsidRPr="00C1086F">
        <w:rPr>
          <w:rFonts w:ascii="楷体" w:eastAsia="楷体" w:hAnsi="楷体" w:hint="eastAsia"/>
        </w:rPr>
        <w:t>机械能：</w:t>
      </w:r>
      <m:oMath>
        <m:sSub>
          <m:sSubPr>
            <m:ctrlPr>
              <w:rPr>
                <w:rFonts w:ascii="Cambria Math" w:eastAsia="楷体" w:hAnsi="Cambria Math"/>
                <w:i/>
              </w:rPr>
            </m:ctrlPr>
          </m:sSubPr>
          <m:e>
            <m:r>
              <w:rPr>
                <w:rFonts w:ascii="Cambria Math" w:eastAsia="楷体" w:hAnsi="Cambria Math"/>
              </w:rPr>
              <m:t>E</m:t>
            </m:r>
          </m:e>
          <m:sub>
            <m:r>
              <w:rPr>
                <w:rFonts w:ascii="Cambria Math" w:eastAsia="楷体" w:hAnsi="Cambria Math"/>
              </w:rPr>
              <m:t>M</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E</m:t>
            </m:r>
          </m:e>
          <m:sub>
            <m:r>
              <w:rPr>
                <w:rFonts w:ascii="Cambria Math" w:eastAsia="楷体" w:hAnsi="Cambria Math"/>
              </w:rPr>
              <m:t>K</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E</m:t>
            </m:r>
          </m:e>
          <m:sub>
            <m:r>
              <w:rPr>
                <w:rFonts w:ascii="Cambria Math" w:eastAsia="楷体" w:hAnsi="Cambria Math"/>
              </w:rPr>
              <m:t>P</m:t>
            </m:r>
          </m:sub>
        </m:sSub>
        <m:r>
          <w:rPr>
            <w:rFonts w:ascii="Cambria Math" w:eastAsia="楷体" w:hAnsi="Cambria Math"/>
          </w:rPr>
          <m:t>=</m:t>
        </m:r>
        <m:r>
          <w:rPr>
            <w:rFonts w:ascii="Cambria Math" w:eastAsia="楷体" w:hAnsi="Cambria Math"/>
          </w:rPr>
          <m:t>0.5</m:t>
        </m:r>
        <m:sSub>
          <m:sSubPr>
            <m:ctrlPr>
              <w:rPr>
                <w:rFonts w:ascii="Cambria Math" w:eastAsia="楷体" w:hAnsi="Cambria Math"/>
                <w:i/>
              </w:rPr>
            </m:ctrlPr>
          </m:sSubPr>
          <m:e>
            <m:r>
              <w:rPr>
                <w:rFonts w:ascii="Cambria Math" w:eastAsia="楷体" w:hAnsi="Cambria Math"/>
              </w:rPr>
              <m:t>J</m:t>
            </m:r>
          </m:e>
          <m:sub>
            <m:r>
              <w:rPr>
                <w:rFonts w:ascii="Cambria Math" w:eastAsia="楷体" w:hAnsi="Cambria Math"/>
              </w:rPr>
              <m:t>0</m:t>
            </m:r>
          </m:sub>
        </m:sSub>
        <m:sSup>
          <m:sSupPr>
            <m:ctrlPr>
              <w:rPr>
                <w:rFonts w:ascii="Cambria Math" w:eastAsia="楷体" w:hAnsi="Cambria Math"/>
                <w:i/>
              </w:rPr>
            </m:ctrlPr>
          </m:sSupPr>
          <m:e>
            <m:acc>
              <m:accPr>
                <m:chr m:val="̇"/>
                <m:ctrlPr>
                  <w:rPr>
                    <w:rFonts w:ascii="Cambria Math" w:eastAsia="楷体" w:hAnsi="Cambria Math"/>
                    <w:i/>
                  </w:rPr>
                </m:ctrlPr>
              </m:accPr>
              <m:e>
                <m:r>
                  <w:rPr>
                    <w:rFonts w:ascii="Cambria Math" w:eastAsia="楷体" w:hAnsi="Cambria Math"/>
                  </w:rPr>
                  <m:t>θ</m:t>
                </m:r>
              </m:e>
            </m:acc>
          </m:e>
          <m:sup>
            <m:r>
              <w:rPr>
                <w:rFonts w:ascii="Cambria Math" w:eastAsia="楷体" w:hAnsi="Cambria Math"/>
              </w:rPr>
              <m:t>2</m:t>
            </m:r>
          </m:sup>
        </m:sSup>
        <m:r>
          <w:rPr>
            <w:rFonts w:ascii="Cambria Math" w:eastAsia="楷体" w:hAnsi="Cambria Math"/>
          </w:rPr>
          <m:t>+</m:t>
        </m:r>
        <m:sSub>
          <m:sSubPr>
            <m:ctrlPr>
              <w:rPr>
                <w:rFonts w:ascii="Cambria Math" w:eastAsia="楷体" w:hAnsi="Cambria Math"/>
                <w:i/>
              </w:rPr>
            </m:ctrlPr>
          </m:sSubPr>
          <m:e>
            <m:r>
              <w:rPr>
                <w:rFonts w:ascii="Cambria Math" w:eastAsia="楷体" w:hAnsi="Cambria Math"/>
              </w:rPr>
              <m:t>m</m:t>
            </m:r>
          </m:e>
          <m:sub>
            <m:r>
              <w:rPr>
                <w:rFonts w:ascii="Cambria Math" w:eastAsia="楷体" w:hAnsi="Cambria Math"/>
              </w:rPr>
              <m:t>0</m:t>
            </m:r>
          </m:sub>
        </m:sSub>
        <m:r>
          <w:rPr>
            <w:rFonts w:ascii="Cambria Math" w:eastAsia="楷体" w:hAnsi="Cambria Math"/>
          </w:rPr>
          <m:t>gh=</m:t>
        </m:r>
        <m:r>
          <w:rPr>
            <w:rFonts w:ascii="Cambria Math" w:eastAsia="楷体" w:hAnsi="Cambria Math"/>
          </w:rPr>
          <m:t>0.5</m:t>
        </m:r>
        <m:sSub>
          <m:sSubPr>
            <m:ctrlPr>
              <w:rPr>
                <w:rFonts w:ascii="Cambria Math" w:eastAsia="楷体" w:hAnsi="Cambria Math"/>
                <w:i/>
              </w:rPr>
            </m:ctrlPr>
          </m:sSubPr>
          <m:e>
            <m:r>
              <w:rPr>
                <w:rFonts w:ascii="Cambria Math" w:eastAsia="楷体" w:hAnsi="Cambria Math"/>
              </w:rPr>
              <m:t>J</m:t>
            </m:r>
          </m:e>
          <m:sub>
            <m:r>
              <w:rPr>
                <w:rFonts w:ascii="Cambria Math" w:eastAsia="楷体" w:hAnsi="Cambria Math"/>
              </w:rPr>
              <m:t>0</m:t>
            </m:r>
          </m:sub>
        </m:sSub>
        <m:sSup>
          <m:sSupPr>
            <m:ctrlPr>
              <w:rPr>
                <w:rFonts w:ascii="Cambria Math" w:eastAsia="楷体" w:hAnsi="Cambria Math"/>
                <w:i/>
              </w:rPr>
            </m:ctrlPr>
          </m:sSupPr>
          <m:e>
            <m:acc>
              <m:accPr>
                <m:chr m:val="̇"/>
                <m:ctrlPr>
                  <w:rPr>
                    <w:rFonts w:ascii="Cambria Math" w:eastAsia="楷体" w:hAnsi="Cambria Math"/>
                    <w:i/>
                  </w:rPr>
                </m:ctrlPr>
              </m:accPr>
              <m:e>
                <m:r>
                  <w:rPr>
                    <w:rFonts w:ascii="Cambria Math" w:eastAsia="楷体" w:hAnsi="Cambria Math"/>
                  </w:rPr>
                  <m:t>θ</m:t>
                </m:r>
              </m:e>
            </m:acc>
          </m:e>
          <m:sup>
            <m:r>
              <w:rPr>
                <w:rFonts w:ascii="Cambria Math" w:eastAsia="楷体" w:hAnsi="Cambria Math"/>
              </w:rPr>
              <m:t>2</m:t>
            </m:r>
          </m:sup>
        </m:sSup>
        <m:r>
          <w:rPr>
            <w:rFonts w:ascii="Cambria Math" w:eastAsia="楷体" w:hAnsi="Cambria Math"/>
          </w:rPr>
          <m:t>+1</m:t>
        </m:r>
        <m:r>
          <m:rPr>
            <m:lit/>
          </m:rPr>
          <w:rPr>
            <w:rFonts w:ascii="Cambria Math" w:eastAsia="楷体" w:hAnsi="Cambria Math"/>
          </w:rPr>
          <m:t>/</m:t>
        </m:r>
        <m:r>
          <w:rPr>
            <w:rFonts w:ascii="Cambria Math" w:eastAsia="楷体" w:hAnsi="Cambria Math"/>
          </w:rPr>
          <m:t>2</m:t>
        </m:r>
        <m:d>
          <m:dPr>
            <m:ctrlPr>
              <w:rPr>
                <w:rFonts w:ascii="Cambria Math" w:eastAsia="楷体" w:hAnsi="Cambria Math"/>
                <w:i/>
              </w:rPr>
            </m:ctrlPr>
          </m:dPr>
          <m:e>
            <m:sSub>
              <m:sSubPr>
                <m:ctrlPr>
                  <w:rPr>
                    <w:rFonts w:ascii="Cambria Math" w:eastAsia="楷体" w:hAnsi="Cambria Math"/>
                    <w:i/>
                  </w:rPr>
                </m:ctrlPr>
              </m:sSubPr>
              <m:e>
                <m:r>
                  <w:rPr>
                    <w:rFonts w:ascii="Cambria Math" w:eastAsia="楷体" w:hAnsi="Cambria Math"/>
                  </w:rPr>
                  <m:t>m</m:t>
                </m:r>
              </m:e>
              <m:sub>
                <m:r>
                  <w:rPr>
                    <w:rFonts w:ascii="Cambria Math" w:eastAsia="楷体" w:hAnsi="Cambria Math"/>
                  </w:rPr>
                  <m:t>0</m:t>
                </m:r>
              </m:sub>
            </m:sSub>
            <m:r>
              <w:rPr>
                <w:rFonts w:ascii="Cambria Math" w:eastAsia="楷体" w:hAnsi="Cambria Math"/>
              </w:rPr>
              <m:t>gRr</m:t>
            </m:r>
            <m:sSup>
              <m:sSupPr>
                <m:ctrlPr>
                  <w:rPr>
                    <w:rFonts w:ascii="Cambria Math" w:eastAsia="楷体" w:hAnsi="Cambria Math"/>
                    <w:i/>
                  </w:rPr>
                </m:ctrlPr>
              </m:sSupPr>
              <m:e>
                <m:r>
                  <w:rPr>
                    <w:rFonts w:ascii="Cambria Math" w:eastAsia="楷体" w:hAnsi="Cambria Math"/>
                  </w:rPr>
                  <m:t>θ</m:t>
                </m:r>
              </m:e>
              <m:sup>
                <m:r>
                  <w:rPr>
                    <w:rFonts w:ascii="Cambria Math" w:eastAsia="楷体" w:hAnsi="Cambria Math"/>
                  </w:rPr>
                  <m:t>2</m:t>
                </m:r>
              </m:sup>
            </m:sSup>
          </m:e>
        </m:d>
        <m:r>
          <m:rPr>
            <m:lit/>
          </m:rPr>
          <w:rPr>
            <w:rFonts w:ascii="Cambria Math" w:eastAsia="楷体" w:hAnsi="Cambria Math"/>
          </w:rPr>
          <m:t>/</m:t>
        </m:r>
        <m:r>
          <w:rPr>
            <w:rFonts w:ascii="Cambria Math" w:eastAsia="楷体" w:hAnsi="Cambria Math"/>
          </w:rPr>
          <m:t>H</m:t>
        </m:r>
      </m:oMath>
    </w:p>
    <w:p w14:paraId="7D68ED45" w14:textId="701D44B5" w:rsidR="0084454A" w:rsidRPr="00DA7A5E" w:rsidRDefault="00495B84" w:rsidP="00495B84">
      <w:pPr>
        <w:spacing w:line="240" w:lineRule="auto"/>
        <w:ind w:firstLineChars="0" w:firstLine="0"/>
        <w:rPr>
          <w:rFonts w:ascii="楷体" w:eastAsia="楷体" w:hAnsi="楷体" w:hint="eastAsia"/>
        </w:rPr>
      </w:pPr>
      <m:oMathPara>
        <m:oMath>
          <m:r>
            <m:rPr>
              <m:sty m:val="p"/>
            </m:rPr>
            <w:rPr>
              <w:rFonts w:ascii="Cambria Math" w:eastAsia="楷体" w:hAnsi="Cambria Math" w:hint="eastAsia"/>
            </w:rPr>
            <m:t>运动方程</m:t>
          </m:r>
          <m:d>
            <m:dPr>
              <m:ctrlPr>
                <w:rPr>
                  <w:rFonts w:ascii="Cambria Math" w:eastAsia="楷体" w:hAnsi="Cambria Math"/>
                  <w:i/>
                </w:rPr>
              </m:ctrlPr>
            </m:dPr>
            <m:e>
              <m:r>
                <w:rPr>
                  <w:rFonts w:ascii="Cambria Math" w:eastAsia="楷体" w:hAnsi="Cambria Math"/>
                </w:rPr>
                <m:t>d</m:t>
              </m:r>
              <m:sSub>
                <m:sSubPr>
                  <m:ctrlPr>
                    <w:rPr>
                      <w:rFonts w:ascii="Cambria Math" w:eastAsia="楷体" w:hAnsi="Cambria Math"/>
                      <w:i/>
                    </w:rPr>
                  </m:ctrlPr>
                </m:sSubPr>
                <m:e>
                  <m:r>
                    <w:rPr>
                      <w:rFonts w:ascii="Cambria Math" w:eastAsia="楷体" w:hAnsi="Cambria Math"/>
                    </w:rPr>
                    <m:t>E</m:t>
                  </m:r>
                </m:e>
                <m:sub>
                  <m:r>
                    <w:rPr>
                      <w:rFonts w:ascii="Cambria Math" w:eastAsia="楷体" w:hAnsi="Cambria Math"/>
                    </w:rPr>
                    <m:t>M</m:t>
                  </m:r>
                </m:sub>
              </m:sSub>
            </m:e>
          </m:d>
          <m:r>
            <m:rPr>
              <m:lit/>
            </m:rPr>
            <w:rPr>
              <w:rFonts w:ascii="Cambria Math" w:eastAsia="楷体" w:hAnsi="Cambria Math"/>
            </w:rPr>
            <m:t>/</m:t>
          </m:r>
          <m:r>
            <w:rPr>
              <w:rFonts w:ascii="Cambria Math" w:eastAsia="楷体" w:hAnsi="Cambria Math"/>
            </w:rPr>
            <m:t>dt=0⇒</m:t>
          </m:r>
          <m:sSub>
            <m:sSubPr>
              <m:ctrlPr>
                <w:rPr>
                  <w:rFonts w:ascii="Cambria Math" w:eastAsia="楷体" w:hAnsi="Cambria Math"/>
                  <w:i/>
                </w:rPr>
              </m:ctrlPr>
            </m:sSubPr>
            <m:e>
              <m:r>
                <w:rPr>
                  <w:rFonts w:ascii="Cambria Math" w:eastAsia="楷体" w:hAnsi="Cambria Math"/>
                </w:rPr>
                <m:t>J</m:t>
              </m:r>
            </m:e>
            <m:sub>
              <m:r>
                <w:rPr>
                  <w:rFonts w:ascii="Cambria Math" w:eastAsia="楷体" w:hAnsi="Cambria Math"/>
                </w:rPr>
                <m:t>0</m:t>
              </m:r>
            </m:sub>
          </m:sSub>
          <m:acc>
            <m:accPr>
              <m:chr m:val="̈"/>
              <m:ctrlPr>
                <w:rPr>
                  <w:rFonts w:ascii="Cambria Math" w:eastAsia="楷体" w:hAnsi="Cambria Math"/>
                  <w:i/>
                </w:rPr>
              </m:ctrlPr>
            </m:accPr>
            <m:e>
              <m:r>
                <w:rPr>
                  <w:rFonts w:ascii="Cambria Math" w:eastAsia="楷体" w:hAnsi="Cambria Math"/>
                </w:rPr>
                <m:t>θ</m:t>
              </m:r>
            </m:e>
          </m:acc>
          <m:r>
            <w:rPr>
              <w:rFonts w:ascii="Cambria Math" w:eastAsia="楷体" w:hAnsi="Cambria Math"/>
            </w:rPr>
            <m:t>+</m:t>
          </m:r>
          <m:f>
            <m:fPr>
              <m:ctrlPr>
                <w:rPr>
                  <w:rFonts w:ascii="Cambria Math" w:eastAsia="楷体" w:hAnsi="Cambria Math"/>
                </w:rPr>
              </m:ctrlPr>
            </m:fPr>
            <m:num>
              <m:sSub>
                <m:sSubPr>
                  <m:ctrlPr>
                    <w:rPr>
                      <w:rFonts w:ascii="Cambria Math" w:eastAsia="楷体" w:hAnsi="Cambria Math"/>
                      <w:i/>
                    </w:rPr>
                  </m:ctrlPr>
                </m:sSubPr>
                <m:e>
                  <m:r>
                    <w:rPr>
                      <w:rFonts w:ascii="Cambria Math" w:eastAsia="楷体" w:hAnsi="Cambria Math"/>
                    </w:rPr>
                    <m:t>m</m:t>
                  </m:r>
                </m:e>
                <m:sub>
                  <m:r>
                    <w:rPr>
                      <w:rFonts w:ascii="Cambria Math" w:eastAsia="楷体" w:hAnsi="Cambria Math"/>
                    </w:rPr>
                    <m:t>0</m:t>
                  </m:r>
                </m:sub>
              </m:sSub>
              <m:r>
                <w:rPr>
                  <w:rFonts w:ascii="Cambria Math" w:eastAsia="楷体" w:hAnsi="Cambria Math"/>
                </w:rPr>
                <m:t>gRr</m:t>
              </m:r>
              <m:ctrlPr>
                <w:rPr>
                  <w:rFonts w:ascii="Cambria Math" w:eastAsia="楷体" w:hAnsi="Cambria Math"/>
                  <w:i/>
                </w:rPr>
              </m:ctrlPr>
            </m:num>
            <m:den>
              <m:r>
                <w:rPr>
                  <w:rFonts w:ascii="Cambria Math" w:eastAsia="楷体" w:hAnsi="Cambria Math"/>
                </w:rPr>
                <m:t>H</m:t>
              </m:r>
              <m:ctrlPr>
                <w:rPr>
                  <w:rFonts w:ascii="Cambria Math" w:eastAsia="楷体" w:hAnsi="Cambria Math"/>
                  <w:i/>
                </w:rPr>
              </m:ctrlPr>
            </m:den>
          </m:f>
          <m:r>
            <w:rPr>
              <w:rFonts w:ascii="Cambria Math" w:eastAsia="楷体" w:hAnsi="Cambria Math"/>
            </w:rPr>
            <m:t>θ=0</m:t>
          </m:r>
          <m:r>
            <w:rPr>
              <w:rFonts w:ascii="Cambria Math" w:eastAsia="楷体" w:hAnsi="Cambria Math"/>
            </w:rPr>
            <m:t xml:space="preserve"> </m:t>
          </m:r>
        </m:oMath>
      </m:oMathPara>
    </w:p>
    <w:p w14:paraId="03F6E293" w14:textId="77777777" w:rsidR="00CB31DB" w:rsidRPr="00CB31DB" w:rsidRDefault="00CB31DB" w:rsidP="00F36828">
      <w:pPr>
        <w:pStyle w:val="2"/>
        <w:spacing w:line="360" w:lineRule="auto"/>
      </w:pPr>
      <w:r w:rsidRPr="00CB31DB">
        <w:rPr>
          <w:rFonts w:ascii="宋体" w:eastAsia="宋体" w:hAnsi="宋体" w:cs="宋体" w:hint="eastAsia"/>
        </w:rPr>
        <w:lastRenderedPageBreak/>
        <w:t>【原始数据记录】</w:t>
      </w:r>
    </w:p>
    <w:p w14:paraId="0ABE414C" w14:textId="177E4194" w:rsidR="00B811B9" w:rsidRPr="00B811B9" w:rsidRDefault="008909D6" w:rsidP="00F36828">
      <w:pPr>
        <w:spacing w:line="360" w:lineRule="auto"/>
        <w:ind w:firstLineChars="0" w:firstLine="0"/>
      </w:pPr>
      <w:r w:rsidRPr="008909D6">
        <w:rPr>
          <w:noProof/>
        </w:rPr>
        <w:drawing>
          <wp:inline distT="0" distB="0" distL="0" distR="0" wp14:anchorId="4902A6FC" wp14:editId="1E58D381">
            <wp:extent cx="3622307" cy="8164083"/>
            <wp:effectExtent l="0" t="0" r="0" b="8890"/>
            <wp:docPr id="8635113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31416" cy="8184612"/>
                    </a:xfrm>
                    <a:prstGeom prst="rect">
                      <a:avLst/>
                    </a:prstGeom>
                    <a:noFill/>
                    <a:ln>
                      <a:noFill/>
                    </a:ln>
                  </pic:spPr>
                </pic:pic>
              </a:graphicData>
            </a:graphic>
          </wp:inline>
        </w:drawing>
      </w:r>
    </w:p>
    <w:sectPr w:rsidR="00B811B9" w:rsidRPr="00B811B9" w:rsidSect="00AE2AA9">
      <w:headerReference w:type="even" r:id="rId84"/>
      <w:headerReference w:type="default" r:id="rId85"/>
      <w:footerReference w:type="even" r:id="rId86"/>
      <w:footerReference w:type="default" r:id="rId87"/>
      <w:headerReference w:type="first" r:id="rId88"/>
      <w:footerReference w:type="first" r:id="rId89"/>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E04A4" w14:textId="77777777" w:rsidR="00F106CA" w:rsidRDefault="00F106CA" w:rsidP="002B57B6">
      <w:pPr>
        <w:spacing w:line="240" w:lineRule="auto"/>
        <w:ind w:firstLine="480"/>
      </w:pPr>
      <w:r>
        <w:separator/>
      </w:r>
    </w:p>
  </w:endnote>
  <w:endnote w:type="continuationSeparator" w:id="0">
    <w:p w14:paraId="7C06D7AF" w14:textId="77777777" w:rsidR="00F106CA" w:rsidRDefault="00F106CA" w:rsidP="002B57B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青鸟华光简大标宋">
    <w:panose1 w:val="02010604000101010101"/>
    <w:charset w:val="86"/>
    <w:family w:val="auto"/>
    <w:pitch w:val="variable"/>
    <w:sig w:usb0="00000003" w:usb1="08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E8975" w14:textId="77777777" w:rsidR="002B57B6" w:rsidRDefault="002B57B6">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4732A" w14:textId="77777777" w:rsidR="002B57B6" w:rsidRDefault="002B57B6">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27E0A" w14:textId="77777777" w:rsidR="002B57B6" w:rsidRDefault="002B57B6">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F02DA" w14:textId="77777777" w:rsidR="00F106CA" w:rsidRDefault="00F106CA" w:rsidP="002B57B6">
      <w:pPr>
        <w:spacing w:line="240" w:lineRule="auto"/>
        <w:ind w:firstLine="480"/>
      </w:pPr>
      <w:r>
        <w:separator/>
      </w:r>
    </w:p>
  </w:footnote>
  <w:footnote w:type="continuationSeparator" w:id="0">
    <w:p w14:paraId="089EDD26" w14:textId="77777777" w:rsidR="00F106CA" w:rsidRDefault="00F106CA" w:rsidP="002B57B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41AB6" w14:textId="77777777" w:rsidR="002B57B6" w:rsidRDefault="002B57B6">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64101" w14:textId="77777777" w:rsidR="002B57B6" w:rsidRDefault="002B57B6">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87844" w14:textId="77777777" w:rsidR="002B57B6" w:rsidRDefault="002B57B6">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0A2"/>
    <w:multiLevelType w:val="singleLevel"/>
    <w:tmpl w:val="0CAF40A2"/>
    <w:lvl w:ilvl="0">
      <w:start w:val="1"/>
      <w:numFmt w:val="decimal"/>
      <w:lvlText w:val="%1."/>
      <w:lvlJc w:val="left"/>
      <w:pPr>
        <w:tabs>
          <w:tab w:val="left" w:pos="312"/>
        </w:tabs>
      </w:pPr>
    </w:lvl>
  </w:abstractNum>
  <w:abstractNum w:abstractNumId="1" w15:restartNumberingAfterBreak="0">
    <w:nsid w:val="18633DF1"/>
    <w:multiLevelType w:val="hybridMultilevel"/>
    <w:tmpl w:val="2F0AFC8C"/>
    <w:lvl w:ilvl="0" w:tplc="921485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ED44C1"/>
    <w:multiLevelType w:val="hybridMultilevel"/>
    <w:tmpl w:val="B6485DCC"/>
    <w:lvl w:ilvl="0" w:tplc="74E6FAF8">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35D091F"/>
    <w:multiLevelType w:val="singleLevel"/>
    <w:tmpl w:val="535D091F"/>
    <w:lvl w:ilvl="0">
      <w:start w:val="1"/>
      <w:numFmt w:val="decimal"/>
      <w:lvlText w:val="%1."/>
      <w:lvlJc w:val="left"/>
      <w:pPr>
        <w:tabs>
          <w:tab w:val="left" w:pos="312"/>
        </w:tabs>
      </w:pPr>
    </w:lvl>
  </w:abstractNum>
  <w:abstractNum w:abstractNumId="4" w15:restartNumberingAfterBreak="0">
    <w:nsid w:val="68136818"/>
    <w:multiLevelType w:val="hybridMultilevel"/>
    <w:tmpl w:val="46D82F3E"/>
    <w:lvl w:ilvl="0" w:tplc="B99C04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65162C7"/>
    <w:multiLevelType w:val="hybridMultilevel"/>
    <w:tmpl w:val="E6921DAC"/>
    <w:lvl w:ilvl="0" w:tplc="00F615C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40893482">
    <w:abstractNumId w:val="4"/>
  </w:num>
  <w:num w:numId="2" w16cid:durableId="251596545">
    <w:abstractNumId w:val="1"/>
  </w:num>
  <w:num w:numId="3" w16cid:durableId="724571011">
    <w:abstractNumId w:val="2"/>
  </w:num>
  <w:num w:numId="4" w16cid:durableId="1900552190">
    <w:abstractNumId w:val="5"/>
  </w:num>
  <w:num w:numId="5" w16cid:durableId="93477184">
    <w:abstractNumId w:val="3"/>
  </w:num>
  <w:num w:numId="6" w16cid:durableId="28555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52D"/>
    <w:rsid w:val="000024F9"/>
    <w:rsid w:val="00026C4E"/>
    <w:rsid w:val="00027D30"/>
    <w:rsid w:val="0003024B"/>
    <w:rsid w:val="0004137E"/>
    <w:rsid w:val="000428A5"/>
    <w:rsid w:val="00042AC8"/>
    <w:rsid w:val="00044407"/>
    <w:rsid w:val="000449AC"/>
    <w:rsid w:val="000553E5"/>
    <w:rsid w:val="00064533"/>
    <w:rsid w:val="00070A79"/>
    <w:rsid w:val="00081A67"/>
    <w:rsid w:val="00087816"/>
    <w:rsid w:val="000A093E"/>
    <w:rsid w:val="000A3A8F"/>
    <w:rsid w:val="000B445B"/>
    <w:rsid w:val="000C390F"/>
    <w:rsid w:val="000C5427"/>
    <w:rsid w:val="000C7786"/>
    <w:rsid w:val="000D235A"/>
    <w:rsid w:val="000D53FA"/>
    <w:rsid w:val="000D5AA0"/>
    <w:rsid w:val="001018B9"/>
    <w:rsid w:val="00112CEF"/>
    <w:rsid w:val="0011516C"/>
    <w:rsid w:val="00116536"/>
    <w:rsid w:val="00123957"/>
    <w:rsid w:val="0012417F"/>
    <w:rsid w:val="00126704"/>
    <w:rsid w:val="0013032B"/>
    <w:rsid w:val="0013412A"/>
    <w:rsid w:val="0014050B"/>
    <w:rsid w:val="001432EF"/>
    <w:rsid w:val="00150E96"/>
    <w:rsid w:val="0015104D"/>
    <w:rsid w:val="00151FDA"/>
    <w:rsid w:val="001872D3"/>
    <w:rsid w:val="00187842"/>
    <w:rsid w:val="00193132"/>
    <w:rsid w:val="00197785"/>
    <w:rsid w:val="001A1E5A"/>
    <w:rsid w:val="001A2652"/>
    <w:rsid w:val="001A4ACE"/>
    <w:rsid w:val="001A7AF2"/>
    <w:rsid w:val="001B79DA"/>
    <w:rsid w:val="001C42FC"/>
    <w:rsid w:val="001C79CD"/>
    <w:rsid w:val="001D0D72"/>
    <w:rsid w:val="001D2CBF"/>
    <w:rsid w:val="001D3173"/>
    <w:rsid w:val="001D3308"/>
    <w:rsid w:val="001D39EC"/>
    <w:rsid w:val="001D408C"/>
    <w:rsid w:val="001D6906"/>
    <w:rsid w:val="001E4904"/>
    <w:rsid w:val="001F3ABF"/>
    <w:rsid w:val="001F6D39"/>
    <w:rsid w:val="002068E2"/>
    <w:rsid w:val="00236400"/>
    <w:rsid w:val="002467BF"/>
    <w:rsid w:val="00246B54"/>
    <w:rsid w:val="00256744"/>
    <w:rsid w:val="00260F89"/>
    <w:rsid w:val="002713F4"/>
    <w:rsid w:val="0029027F"/>
    <w:rsid w:val="0029360C"/>
    <w:rsid w:val="00293A6E"/>
    <w:rsid w:val="00296705"/>
    <w:rsid w:val="002A0722"/>
    <w:rsid w:val="002A3F13"/>
    <w:rsid w:val="002A4070"/>
    <w:rsid w:val="002A56F0"/>
    <w:rsid w:val="002A69C0"/>
    <w:rsid w:val="002B57B6"/>
    <w:rsid w:val="002C0131"/>
    <w:rsid w:val="002C0B5A"/>
    <w:rsid w:val="002C15D6"/>
    <w:rsid w:val="002C7CDA"/>
    <w:rsid w:val="002D492E"/>
    <w:rsid w:val="002E5553"/>
    <w:rsid w:val="002E699D"/>
    <w:rsid w:val="002E7B42"/>
    <w:rsid w:val="002F191C"/>
    <w:rsid w:val="002F435D"/>
    <w:rsid w:val="002F630E"/>
    <w:rsid w:val="002F68D4"/>
    <w:rsid w:val="00301014"/>
    <w:rsid w:val="00311F9D"/>
    <w:rsid w:val="00317284"/>
    <w:rsid w:val="00320759"/>
    <w:rsid w:val="0034051A"/>
    <w:rsid w:val="00361D1D"/>
    <w:rsid w:val="00364D1E"/>
    <w:rsid w:val="003A4532"/>
    <w:rsid w:val="003A77C5"/>
    <w:rsid w:val="003B2B63"/>
    <w:rsid w:val="003B69CA"/>
    <w:rsid w:val="003D3086"/>
    <w:rsid w:val="003F1A0B"/>
    <w:rsid w:val="003F6F2B"/>
    <w:rsid w:val="00403CF6"/>
    <w:rsid w:val="004171B7"/>
    <w:rsid w:val="00424E6F"/>
    <w:rsid w:val="00434D09"/>
    <w:rsid w:val="00436C55"/>
    <w:rsid w:val="00442AF6"/>
    <w:rsid w:val="00450FA5"/>
    <w:rsid w:val="00453B92"/>
    <w:rsid w:val="004552E1"/>
    <w:rsid w:val="004711D0"/>
    <w:rsid w:val="004725B9"/>
    <w:rsid w:val="00473678"/>
    <w:rsid w:val="00482822"/>
    <w:rsid w:val="00483E5F"/>
    <w:rsid w:val="00487653"/>
    <w:rsid w:val="0049218B"/>
    <w:rsid w:val="00495B84"/>
    <w:rsid w:val="004969B6"/>
    <w:rsid w:val="004A2FB5"/>
    <w:rsid w:val="004B2386"/>
    <w:rsid w:val="004B3375"/>
    <w:rsid w:val="004C3018"/>
    <w:rsid w:val="004C3B92"/>
    <w:rsid w:val="004C52DC"/>
    <w:rsid w:val="004E6153"/>
    <w:rsid w:val="004E7DE6"/>
    <w:rsid w:val="004F45A0"/>
    <w:rsid w:val="00505754"/>
    <w:rsid w:val="00513A64"/>
    <w:rsid w:val="00524DB6"/>
    <w:rsid w:val="0053154F"/>
    <w:rsid w:val="00534491"/>
    <w:rsid w:val="00537CB8"/>
    <w:rsid w:val="00543213"/>
    <w:rsid w:val="00543C47"/>
    <w:rsid w:val="00550A8B"/>
    <w:rsid w:val="00576940"/>
    <w:rsid w:val="005A0E60"/>
    <w:rsid w:val="005A7FCE"/>
    <w:rsid w:val="005C2903"/>
    <w:rsid w:val="005C7F1E"/>
    <w:rsid w:val="005D1F08"/>
    <w:rsid w:val="005F1067"/>
    <w:rsid w:val="005F70CC"/>
    <w:rsid w:val="005F7B79"/>
    <w:rsid w:val="00607EDF"/>
    <w:rsid w:val="00611921"/>
    <w:rsid w:val="0062204B"/>
    <w:rsid w:val="006225FA"/>
    <w:rsid w:val="00624A1D"/>
    <w:rsid w:val="006251E0"/>
    <w:rsid w:val="006269BE"/>
    <w:rsid w:val="00632502"/>
    <w:rsid w:val="00632AE4"/>
    <w:rsid w:val="00636D85"/>
    <w:rsid w:val="00641C5A"/>
    <w:rsid w:val="006838C5"/>
    <w:rsid w:val="00690435"/>
    <w:rsid w:val="006A1877"/>
    <w:rsid w:val="006B5067"/>
    <w:rsid w:val="006C0574"/>
    <w:rsid w:val="006C076D"/>
    <w:rsid w:val="006C0E58"/>
    <w:rsid w:val="006C7E5D"/>
    <w:rsid w:val="006D3186"/>
    <w:rsid w:val="006D69AC"/>
    <w:rsid w:val="006E24E8"/>
    <w:rsid w:val="006E2519"/>
    <w:rsid w:val="00725445"/>
    <w:rsid w:val="00732223"/>
    <w:rsid w:val="007443A0"/>
    <w:rsid w:val="00744DB0"/>
    <w:rsid w:val="00753A76"/>
    <w:rsid w:val="007550F0"/>
    <w:rsid w:val="00765CA4"/>
    <w:rsid w:val="0077029A"/>
    <w:rsid w:val="00773032"/>
    <w:rsid w:val="007877B6"/>
    <w:rsid w:val="0079128A"/>
    <w:rsid w:val="00794035"/>
    <w:rsid w:val="00794400"/>
    <w:rsid w:val="0079528D"/>
    <w:rsid w:val="007C48C9"/>
    <w:rsid w:val="007D28DB"/>
    <w:rsid w:val="007D5668"/>
    <w:rsid w:val="007E3493"/>
    <w:rsid w:val="007E54B0"/>
    <w:rsid w:val="007F05B6"/>
    <w:rsid w:val="007F612E"/>
    <w:rsid w:val="00811CA4"/>
    <w:rsid w:val="00812B2C"/>
    <w:rsid w:val="008131C8"/>
    <w:rsid w:val="00813C65"/>
    <w:rsid w:val="00817875"/>
    <w:rsid w:val="00824623"/>
    <w:rsid w:val="008270FC"/>
    <w:rsid w:val="008303F8"/>
    <w:rsid w:val="00830B3F"/>
    <w:rsid w:val="00836BF0"/>
    <w:rsid w:val="0084454A"/>
    <w:rsid w:val="008547DD"/>
    <w:rsid w:val="008573A1"/>
    <w:rsid w:val="00863820"/>
    <w:rsid w:val="00870B67"/>
    <w:rsid w:val="00876A38"/>
    <w:rsid w:val="00880085"/>
    <w:rsid w:val="00885B34"/>
    <w:rsid w:val="008909D6"/>
    <w:rsid w:val="0089352D"/>
    <w:rsid w:val="008A11A6"/>
    <w:rsid w:val="008A27BB"/>
    <w:rsid w:val="008A4ACB"/>
    <w:rsid w:val="008A5420"/>
    <w:rsid w:val="008A58C9"/>
    <w:rsid w:val="008D3C2A"/>
    <w:rsid w:val="008D6554"/>
    <w:rsid w:val="008F0284"/>
    <w:rsid w:val="008F539B"/>
    <w:rsid w:val="008F786F"/>
    <w:rsid w:val="0090150E"/>
    <w:rsid w:val="00914CD8"/>
    <w:rsid w:val="0092158A"/>
    <w:rsid w:val="00924254"/>
    <w:rsid w:val="00926ECF"/>
    <w:rsid w:val="00930F7E"/>
    <w:rsid w:val="00934EF3"/>
    <w:rsid w:val="00940712"/>
    <w:rsid w:val="009407A8"/>
    <w:rsid w:val="00941188"/>
    <w:rsid w:val="00955734"/>
    <w:rsid w:val="00955EA0"/>
    <w:rsid w:val="009730FF"/>
    <w:rsid w:val="00993709"/>
    <w:rsid w:val="00994047"/>
    <w:rsid w:val="00997E00"/>
    <w:rsid w:val="009A0189"/>
    <w:rsid w:val="009A03F1"/>
    <w:rsid w:val="009A0B40"/>
    <w:rsid w:val="009A2AA7"/>
    <w:rsid w:val="009A553A"/>
    <w:rsid w:val="009A7B8F"/>
    <w:rsid w:val="009C0DAA"/>
    <w:rsid w:val="009C52BF"/>
    <w:rsid w:val="009C7670"/>
    <w:rsid w:val="009D5A4E"/>
    <w:rsid w:val="009E1B5E"/>
    <w:rsid w:val="009E2008"/>
    <w:rsid w:val="009E6F12"/>
    <w:rsid w:val="009F16A9"/>
    <w:rsid w:val="009F44BE"/>
    <w:rsid w:val="00A0756D"/>
    <w:rsid w:val="00A2235C"/>
    <w:rsid w:val="00A25080"/>
    <w:rsid w:val="00A25B6E"/>
    <w:rsid w:val="00A32B50"/>
    <w:rsid w:val="00A33679"/>
    <w:rsid w:val="00A34A4A"/>
    <w:rsid w:val="00A41C7D"/>
    <w:rsid w:val="00A42CB7"/>
    <w:rsid w:val="00A43339"/>
    <w:rsid w:val="00A47194"/>
    <w:rsid w:val="00A638CD"/>
    <w:rsid w:val="00A6578B"/>
    <w:rsid w:val="00A66F93"/>
    <w:rsid w:val="00A93FB8"/>
    <w:rsid w:val="00AA5715"/>
    <w:rsid w:val="00AB2CA5"/>
    <w:rsid w:val="00AB670B"/>
    <w:rsid w:val="00AE0C02"/>
    <w:rsid w:val="00AE2AA9"/>
    <w:rsid w:val="00AE4755"/>
    <w:rsid w:val="00AF64F2"/>
    <w:rsid w:val="00B01D0B"/>
    <w:rsid w:val="00B04E27"/>
    <w:rsid w:val="00B0792D"/>
    <w:rsid w:val="00B07BEE"/>
    <w:rsid w:val="00B11E12"/>
    <w:rsid w:val="00B1453B"/>
    <w:rsid w:val="00B1704B"/>
    <w:rsid w:val="00B22C92"/>
    <w:rsid w:val="00B26266"/>
    <w:rsid w:val="00B304A9"/>
    <w:rsid w:val="00B35E4C"/>
    <w:rsid w:val="00B42E0A"/>
    <w:rsid w:val="00B46D6C"/>
    <w:rsid w:val="00B53CBF"/>
    <w:rsid w:val="00B5471A"/>
    <w:rsid w:val="00B602B7"/>
    <w:rsid w:val="00B811B9"/>
    <w:rsid w:val="00B8235E"/>
    <w:rsid w:val="00B874F2"/>
    <w:rsid w:val="00BA6E90"/>
    <w:rsid w:val="00BB5D60"/>
    <w:rsid w:val="00BB788F"/>
    <w:rsid w:val="00BC5E57"/>
    <w:rsid w:val="00BC6899"/>
    <w:rsid w:val="00BC7204"/>
    <w:rsid w:val="00BD67C5"/>
    <w:rsid w:val="00BE022A"/>
    <w:rsid w:val="00BE0ED3"/>
    <w:rsid w:val="00BF2C00"/>
    <w:rsid w:val="00BF3AB0"/>
    <w:rsid w:val="00C1086F"/>
    <w:rsid w:val="00C179CA"/>
    <w:rsid w:val="00C221F5"/>
    <w:rsid w:val="00C3347A"/>
    <w:rsid w:val="00C407CA"/>
    <w:rsid w:val="00C4363D"/>
    <w:rsid w:val="00C4448C"/>
    <w:rsid w:val="00C62BE4"/>
    <w:rsid w:val="00C67B2A"/>
    <w:rsid w:val="00C747AA"/>
    <w:rsid w:val="00C827D9"/>
    <w:rsid w:val="00C85D34"/>
    <w:rsid w:val="00C91339"/>
    <w:rsid w:val="00CA41E1"/>
    <w:rsid w:val="00CA4B6D"/>
    <w:rsid w:val="00CA6049"/>
    <w:rsid w:val="00CB31DB"/>
    <w:rsid w:val="00CC39A0"/>
    <w:rsid w:val="00CC7A89"/>
    <w:rsid w:val="00CD174C"/>
    <w:rsid w:val="00CD7A93"/>
    <w:rsid w:val="00CF6ED8"/>
    <w:rsid w:val="00D05F6E"/>
    <w:rsid w:val="00D06F3F"/>
    <w:rsid w:val="00D106B8"/>
    <w:rsid w:val="00D16576"/>
    <w:rsid w:val="00D233A4"/>
    <w:rsid w:val="00D24C3D"/>
    <w:rsid w:val="00D33C5D"/>
    <w:rsid w:val="00D3672D"/>
    <w:rsid w:val="00D43FE0"/>
    <w:rsid w:val="00D44447"/>
    <w:rsid w:val="00D46946"/>
    <w:rsid w:val="00D50924"/>
    <w:rsid w:val="00D55301"/>
    <w:rsid w:val="00D60A65"/>
    <w:rsid w:val="00D64201"/>
    <w:rsid w:val="00D65988"/>
    <w:rsid w:val="00D676D1"/>
    <w:rsid w:val="00D75A48"/>
    <w:rsid w:val="00D86F26"/>
    <w:rsid w:val="00D95289"/>
    <w:rsid w:val="00DA4BDC"/>
    <w:rsid w:val="00DA714C"/>
    <w:rsid w:val="00DA7A5E"/>
    <w:rsid w:val="00DC500F"/>
    <w:rsid w:val="00DD143C"/>
    <w:rsid w:val="00DD20F2"/>
    <w:rsid w:val="00DD2A0F"/>
    <w:rsid w:val="00DD7C85"/>
    <w:rsid w:val="00DE14DD"/>
    <w:rsid w:val="00DF2250"/>
    <w:rsid w:val="00E04808"/>
    <w:rsid w:val="00E06E83"/>
    <w:rsid w:val="00E37AB6"/>
    <w:rsid w:val="00E467EE"/>
    <w:rsid w:val="00E477C4"/>
    <w:rsid w:val="00E53554"/>
    <w:rsid w:val="00E56ED5"/>
    <w:rsid w:val="00E62E99"/>
    <w:rsid w:val="00E64F16"/>
    <w:rsid w:val="00E67250"/>
    <w:rsid w:val="00E70DBF"/>
    <w:rsid w:val="00E74AE2"/>
    <w:rsid w:val="00E8408A"/>
    <w:rsid w:val="00E86F55"/>
    <w:rsid w:val="00E9779F"/>
    <w:rsid w:val="00EA5B1D"/>
    <w:rsid w:val="00EA656C"/>
    <w:rsid w:val="00EA715A"/>
    <w:rsid w:val="00EA73A3"/>
    <w:rsid w:val="00EB7CF9"/>
    <w:rsid w:val="00EC155B"/>
    <w:rsid w:val="00ED48A3"/>
    <w:rsid w:val="00EE1414"/>
    <w:rsid w:val="00EE5538"/>
    <w:rsid w:val="00EF4805"/>
    <w:rsid w:val="00F0118D"/>
    <w:rsid w:val="00F011C4"/>
    <w:rsid w:val="00F05493"/>
    <w:rsid w:val="00F102A8"/>
    <w:rsid w:val="00F106CA"/>
    <w:rsid w:val="00F138CF"/>
    <w:rsid w:val="00F36828"/>
    <w:rsid w:val="00F40397"/>
    <w:rsid w:val="00F41D96"/>
    <w:rsid w:val="00F4407E"/>
    <w:rsid w:val="00F45A26"/>
    <w:rsid w:val="00F45B6B"/>
    <w:rsid w:val="00F536EC"/>
    <w:rsid w:val="00F54DA7"/>
    <w:rsid w:val="00F7249A"/>
    <w:rsid w:val="00F74803"/>
    <w:rsid w:val="00F802F4"/>
    <w:rsid w:val="00F83ED8"/>
    <w:rsid w:val="00F92FBC"/>
    <w:rsid w:val="00FB3521"/>
    <w:rsid w:val="00FB531C"/>
    <w:rsid w:val="00FD02B1"/>
    <w:rsid w:val="00FE0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6D143"/>
  <w15:chartTrackingRefBased/>
  <w15:docId w15:val="{2536EBC6-6D05-41C9-891E-80F81F6C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CD8"/>
    <w:pPr>
      <w:widowControl w:val="0"/>
      <w:spacing w:line="480" w:lineRule="auto"/>
      <w:ind w:firstLineChars="200" w:firstLine="200"/>
      <w:jc w:val="both"/>
    </w:pPr>
  </w:style>
  <w:style w:type="paragraph" w:styleId="1">
    <w:name w:val="heading 1"/>
    <w:basedOn w:val="a"/>
    <w:next w:val="a"/>
    <w:link w:val="10"/>
    <w:uiPriority w:val="9"/>
    <w:qFormat/>
    <w:rsid w:val="00256744"/>
    <w:pPr>
      <w:keepNext/>
      <w:keepLines/>
      <w:jc w:val="center"/>
      <w:outlineLvl w:val="0"/>
    </w:pPr>
    <w:rPr>
      <w:rFonts w:eastAsia="Times New Roman"/>
      <w:b/>
      <w:bCs/>
      <w:kern w:val="44"/>
      <w:szCs w:val="44"/>
    </w:rPr>
  </w:style>
  <w:style w:type="paragraph" w:styleId="2">
    <w:name w:val="heading 2"/>
    <w:basedOn w:val="a"/>
    <w:next w:val="a"/>
    <w:link w:val="20"/>
    <w:uiPriority w:val="9"/>
    <w:unhideWhenUsed/>
    <w:qFormat/>
    <w:rsid w:val="00256744"/>
    <w:pPr>
      <w:keepNext/>
      <w:keepLines/>
      <w:ind w:firstLineChars="0" w:firstLine="0"/>
      <w:jc w:val="left"/>
      <w:outlineLvl w:val="1"/>
    </w:pPr>
    <w:rPr>
      <w:rFonts w:eastAsia="Times New Roman" w:cstheme="majorBidi"/>
      <w:b/>
      <w:bCs/>
      <w:szCs w:val="32"/>
    </w:rPr>
  </w:style>
  <w:style w:type="paragraph" w:styleId="3">
    <w:name w:val="heading 3"/>
    <w:basedOn w:val="a"/>
    <w:next w:val="a"/>
    <w:link w:val="30"/>
    <w:uiPriority w:val="9"/>
    <w:unhideWhenUsed/>
    <w:qFormat/>
    <w:rsid w:val="00256744"/>
    <w:pPr>
      <w:keepNext/>
      <w:keepLines/>
      <w:ind w:firstLineChars="0" w:firstLine="0"/>
      <w:outlineLvl w:val="2"/>
    </w:pPr>
    <w:rPr>
      <w:rFonts w:eastAsia="Times New Roman" w:cs="Times New Roman"/>
      <w:b/>
      <w:bCs/>
      <w:i/>
      <w:szCs w:val="21"/>
    </w:rPr>
  </w:style>
  <w:style w:type="paragraph" w:styleId="4">
    <w:name w:val="heading 4"/>
    <w:basedOn w:val="a"/>
    <w:next w:val="a"/>
    <w:link w:val="40"/>
    <w:uiPriority w:val="9"/>
    <w:unhideWhenUsed/>
    <w:qFormat/>
    <w:rsid w:val="0034051A"/>
    <w:pPr>
      <w:keepNext/>
      <w:keepLines/>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PA">
    <w:name w:val="APA三线表"/>
    <w:basedOn w:val="a1"/>
    <w:uiPriority w:val="99"/>
    <w:rsid w:val="004C52DC"/>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3">
    <w:name w:val="caption"/>
    <w:basedOn w:val="a"/>
    <w:next w:val="a"/>
    <w:link w:val="a4"/>
    <w:autoRedefine/>
    <w:uiPriority w:val="35"/>
    <w:unhideWhenUsed/>
    <w:qFormat/>
    <w:rsid w:val="00AE2AA9"/>
    <w:pPr>
      <w:keepNext/>
      <w:ind w:firstLineChars="0" w:firstLine="0"/>
      <w:jc w:val="center"/>
    </w:pPr>
    <w:rPr>
      <w:rFonts w:cstheme="majorBidi"/>
      <w:b/>
      <w:szCs w:val="20"/>
    </w:rPr>
  </w:style>
  <w:style w:type="paragraph" w:customStyle="1" w:styleId="a5">
    <w:name w:val="题注标题"/>
    <w:basedOn w:val="a3"/>
    <w:link w:val="a6"/>
    <w:autoRedefine/>
    <w:qFormat/>
    <w:rsid w:val="000B445B"/>
    <w:rPr>
      <w:b w:val="0"/>
      <w:i/>
    </w:rPr>
  </w:style>
  <w:style w:type="character" w:customStyle="1" w:styleId="a6">
    <w:name w:val="题注标题 字符"/>
    <w:basedOn w:val="a4"/>
    <w:link w:val="a5"/>
    <w:rsid w:val="000B445B"/>
    <w:rPr>
      <w:rFonts w:cstheme="majorBidi"/>
      <w:b w:val="0"/>
      <w:i/>
      <w:szCs w:val="20"/>
    </w:rPr>
  </w:style>
  <w:style w:type="character" w:customStyle="1" w:styleId="a4">
    <w:name w:val="题注 字符"/>
    <w:basedOn w:val="a0"/>
    <w:link w:val="a3"/>
    <w:uiPriority w:val="35"/>
    <w:rsid w:val="00AE2AA9"/>
    <w:rPr>
      <w:rFonts w:cstheme="majorBidi"/>
      <w:b/>
      <w:szCs w:val="20"/>
    </w:rPr>
  </w:style>
  <w:style w:type="character" w:customStyle="1" w:styleId="10">
    <w:name w:val="标题 1 字符"/>
    <w:basedOn w:val="a0"/>
    <w:link w:val="1"/>
    <w:uiPriority w:val="9"/>
    <w:rsid w:val="00256744"/>
    <w:rPr>
      <w:rFonts w:eastAsia="Times New Roman"/>
      <w:b/>
      <w:bCs/>
      <w:kern w:val="44"/>
      <w:szCs w:val="44"/>
    </w:rPr>
  </w:style>
  <w:style w:type="paragraph" w:styleId="a7">
    <w:name w:val="Title"/>
    <w:basedOn w:val="a"/>
    <w:next w:val="a"/>
    <w:link w:val="a8"/>
    <w:uiPriority w:val="10"/>
    <w:qFormat/>
    <w:rsid w:val="00256744"/>
    <w:pPr>
      <w:jc w:val="center"/>
      <w:outlineLvl w:val="0"/>
    </w:pPr>
    <w:rPr>
      <w:rFonts w:eastAsia="Times New Roman" w:cstheme="majorBidi"/>
      <w:b/>
      <w:bCs/>
      <w:szCs w:val="32"/>
    </w:rPr>
  </w:style>
  <w:style w:type="character" w:customStyle="1" w:styleId="a8">
    <w:name w:val="标题 字符"/>
    <w:basedOn w:val="a0"/>
    <w:link w:val="a7"/>
    <w:uiPriority w:val="10"/>
    <w:rsid w:val="00256744"/>
    <w:rPr>
      <w:rFonts w:eastAsia="Times New Roman" w:cstheme="majorBidi"/>
      <w:b/>
      <w:bCs/>
      <w:szCs w:val="32"/>
    </w:rPr>
  </w:style>
  <w:style w:type="character" w:customStyle="1" w:styleId="20">
    <w:name w:val="标题 2 字符"/>
    <w:basedOn w:val="a0"/>
    <w:link w:val="2"/>
    <w:uiPriority w:val="9"/>
    <w:rsid w:val="00256744"/>
    <w:rPr>
      <w:rFonts w:eastAsia="Times New Roman" w:cstheme="majorBidi"/>
      <w:b/>
      <w:bCs/>
      <w:szCs w:val="32"/>
    </w:rPr>
  </w:style>
  <w:style w:type="character" w:customStyle="1" w:styleId="30">
    <w:name w:val="标题 3 字符"/>
    <w:basedOn w:val="a0"/>
    <w:link w:val="3"/>
    <w:uiPriority w:val="9"/>
    <w:rsid w:val="00256744"/>
    <w:rPr>
      <w:rFonts w:eastAsia="Times New Roman" w:cs="Times New Roman"/>
      <w:b/>
      <w:bCs/>
      <w:i/>
      <w:szCs w:val="21"/>
    </w:rPr>
  </w:style>
  <w:style w:type="paragraph" w:customStyle="1" w:styleId="Reference">
    <w:name w:val="Reference"/>
    <w:basedOn w:val="a"/>
    <w:link w:val="Reference0"/>
    <w:qFormat/>
    <w:rsid w:val="00DD2A0F"/>
    <w:pPr>
      <w:spacing w:line="240" w:lineRule="auto"/>
      <w:ind w:left="720" w:firstLineChars="0" w:hanging="720"/>
    </w:pPr>
    <w:rPr>
      <w:rFonts w:cs="Times New Roman"/>
      <w:noProof/>
    </w:rPr>
  </w:style>
  <w:style w:type="character" w:customStyle="1" w:styleId="Reference0">
    <w:name w:val="Reference 字符"/>
    <w:basedOn w:val="a0"/>
    <w:link w:val="Reference"/>
    <w:rsid w:val="00DD2A0F"/>
    <w:rPr>
      <w:rFonts w:cs="Times New Roman"/>
      <w:noProof/>
    </w:rPr>
  </w:style>
  <w:style w:type="paragraph" w:styleId="a9">
    <w:name w:val="No Spacing"/>
    <w:uiPriority w:val="1"/>
    <w:qFormat/>
    <w:rsid w:val="0034051A"/>
    <w:pPr>
      <w:widowControl w:val="0"/>
      <w:ind w:firstLineChars="200" w:firstLine="200"/>
      <w:jc w:val="both"/>
    </w:pPr>
  </w:style>
  <w:style w:type="character" w:customStyle="1" w:styleId="40">
    <w:name w:val="标题 4 字符"/>
    <w:basedOn w:val="a0"/>
    <w:link w:val="4"/>
    <w:uiPriority w:val="9"/>
    <w:rsid w:val="0034051A"/>
    <w:rPr>
      <w:rFonts w:cstheme="majorBidi"/>
      <w:b/>
      <w:bCs/>
      <w:szCs w:val="28"/>
    </w:rPr>
  </w:style>
  <w:style w:type="paragraph" w:customStyle="1" w:styleId="aa">
    <w:name w:val="小间隔"/>
    <w:basedOn w:val="a9"/>
    <w:qFormat/>
    <w:rsid w:val="0034051A"/>
    <w:pPr>
      <w:spacing w:line="288" w:lineRule="auto"/>
    </w:pPr>
  </w:style>
  <w:style w:type="table" w:styleId="ab">
    <w:name w:val="Table Grid"/>
    <w:basedOn w:val="a1"/>
    <w:uiPriority w:val="39"/>
    <w:rsid w:val="009D5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4B2386"/>
    <w:pPr>
      <w:tabs>
        <w:tab w:val="center" w:pos="4160"/>
        <w:tab w:val="right" w:pos="8300"/>
      </w:tabs>
      <w:ind w:firstLine="480"/>
    </w:pPr>
  </w:style>
  <w:style w:type="character" w:customStyle="1" w:styleId="AMDisplayEquation0">
    <w:name w:val="AMDisplayEquation 字符"/>
    <w:basedOn w:val="a0"/>
    <w:link w:val="AMDisplayEquation"/>
    <w:rsid w:val="004B2386"/>
  </w:style>
  <w:style w:type="paragraph" w:styleId="ac">
    <w:name w:val="List Paragraph"/>
    <w:basedOn w:val="a"/>
    <w:uiPriority w:val="34"/>
    <w:qFormat/>
    <w:rsid w:val="00F83ED8"/>
    <w:pPr>
      <w:ind w:firstLine="420"/>
    </w:pPr>
  </w:style>
  <w:style w:type="table" w:customStyle="1" w:styleId="11">
    <w:name w:val="网格型1"/>
    <w:basedOn w:val="a1"/>
    <w:next w:val="ab"/>
    <w:uiPriority w:val="39"/>
    <w:rsid w:val="008D3C2A"/>
    <w:rPr>
      <w:rFonts w:ascii="Calibri" w:hAnsi="Calibri"/>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header"/>
    <w:basedOn w:val="a"/>
    <w:link w:val="ae"/>
    <w:uiPriority w:val="99"/>
    <w:unhideWhenUsed/>
    <w:rsid w:val="002B57B6"/>
    <w:pPr>
      <w:tabs>
        <w:tab w:val="center" w:pos="4153"/>
        <w:tab w:val="right" w:pos="8306"/>
      </w:tabs>
      <w:snapToGrid w:val="0"/>
      <w:spacing w:line="240" w:lineRule="auto"/>
      <w:jc w:val="center"/>
    </w:pPr>
    <w:rPr>
      <w:sz w:val="18"/>
      <w:szCs w:val="18"/>
    </w:rPr>
  </w:style>
  <w:style w:type="character" w:customStyle="1" w:styleId="ae">
    <w:name w:val="页眉 字符"/>
    <w:basedOn w:val="a0"/>
    <w:link w:val="ad"/>
    <w:uiPriority w:val="99"/>
    <w:rsid w:val="002B57B6"/>
    <w:rPr>
      <w:sz w:val="18"/>
      <w:szCs w:val="18"/>
    </w:rPr>
  </w:style>
  <w:style w:type="paragraph" w:styleId="af">
    <w:name w:val="footer"/>
    <w:basedOn w:val="a"/>
    <w:link w:val="af0"/>
    <w:uiPriority w:val="99"/>
    <w:unhideWhenUsed/>
    <w:rsid w:val="002B57B6"/>
    <w:pPr>
      <w:tabs>
        <w:tab w:val="center" w:pos="4153"/>
        <w:tab w:val="right" w:pos="8306"/>
      </w:tabs>
      <w:snapToGrid w:val="0"/>
      <w:spacing w:line="240" w:lineRule="auto"/>
      <w:jc w:val="left"/>
    </w:pPr>
    <w:rPr>
      <w:sz w:val="18"/>
      <w:szCs w:val="18"/>
    </w:rPr>
  </w:style>
  <w:style w:type="character" w:customStyle="1" w:styleId="af0">
    <w:name w:val="页脚 字符"/>
    <w:basedOn w:val="a0"/>
    <w:link w:val="af"/>
    <w:uiPriority w:val="99"/>
    <w:rsid w:val="002B57B6"/>
    <w:rPr>
      <w:sz w:val="18"/>
      <w:szCs w:val="18"/>
    </w:rPr>
  </w:style>
  <w:style w:type="character" w:styleId="af1">
    <w:name w:val="Placeholder Text"/>
    <w:basedOn w:val="a0"/>
    <w:uiPriority w:val="99"/>
    <w:semiHidden/>
    <w:rsid w:val="009E1B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553232">
      <w:bodyDiv w:val="1"/>
      <w:marLeft w:val="0"/>
      <w:marRight w:val="0"/>
      <w:marTop w:val="0"/>
      <w:marBottom w:val="0"/>
      <w:divBdr>
        <w:top w:val="none" w:sz="0" w:space="0" w:color="auto"/>
        <w:left w:val="none" w:sz="0" w:space="0" w:color="auto"/>
        <w:bottom w:val="none" w:sz="0" w:space="0" w:color="auto"/>
        <w:right w:val="none" w:sz="0" w:space="0" w:color="auto"/>
      </w:divBdr>
      <w:divsChild>
        <w:div w:id="1545749958">
          <w:marLeft w:val="1440"/>
          <w:marRight w:val="0"/>
          <w:marTop w:val="0"/>
          <w:marBottom w:val="0"/>
          <w:divBdr>
            <w:top w:val="none" w:sz="0" w:space="0" w:color="auto"/>
            <w:left w:val="none" w:sz="0" w:space="0" w:color="auto"/>
            <w:bottom w:val="none" w:sz="0" w:space="0" w:color="auto"/>
            <w:right w:val="none" w:sz="0" w:space="0" w:color="auto"/>
          </w:divBdr>
        </w:div>
        <w:div w:id="1356152462">
          <w:marLeft w:val="1440"/>
          <w:marRight w:val="0"/>
          <w:marTop w:val="0"/>
          <w:marBottom w:val="0"/>
          <w:divBdr>
            <w:top w:val="none" w:sz="0" w:space="0" w:color="auto"/>
            <w:left w:val="none" w:sz="0" w:space="0" w:color="auto"/>
            <w:bottom w:val="none" w:sz="0" w:space="0" w:color="auto"/>
            <w:right w:val="none" w:sz="0" w:space="0" w:color="auto"/>
          </w:divBdr>
        </w:div>
      </w:divsChild>
    </w:div>
    <w:div w:id="1386106763">
      <w:bodyDiv w:val="1"/>
      <w:marLeft w:val="0"/>
      <w:marRight w:val="0"/>
      <w:marTop w:val="0"/>
      <w:marBottom w:val="0"/>
      <w:divBdr>
        <w:top w:val="none" w:sz="0" w:space="0" w:color="auto"/>
        <w:left w:val="none" w:sz="0" w:space="0" w:color="auto"/>
        <w:bottom w:val="none" w:sz="0" w:space="0" w:color="auto"/>
        <w:right w:val="none" w:sz="0" w:space="0" w:color="auto"/>
      </w:divBdr>
      <w:divsChild>
        <w:div w:id="1754006076">
          <w:marLeft w:val="1440"/>
          <w:marRight w:val="0"/>
          <w:marTop w:val="0"/>
          <w:marBottom w:val="0"/>
          <w:divBdr>
            <w:top w:val="none" w:sz="0" w:space="0" w:color="auto"/>
            <w:left w:val="none" w:sz="0" w:space="0" w:color="auto"/>
            <w:bottom w:val="none" w:sz="0" w:space="0" w:color="auto"/>
            <w:right w:val="none" w:sz="0" w:space="0" w:color="auto"/>
          </w:divBdr>
        </w:div>
      </w:divsChild>
    </w:div>
    <w:div w:id="1470172403">
      <w:bodyDiv w:val="1"/>
      <w:marLeft w:val="0"/>
      <w:marRight w:val="0"/>
      <w:marTop w:val="0"/>
      <w:marBottom w:val="0"/>
      <w:divBdr>
        <w:top w:val="none" w:sz="0" w:space="0" w:color="auto"/>
        <w:left w:val="none" w:sz="0" w:space="0" w:color="auto"/>
        <w:bottom w:val="none" w:sz="0" w:space="0" w:color="auto"/>
        <w:right w:val="none" w:sz="0" w:space="0" w:color="auto"/>
      </w:divBdr>
    </w:div>
    <w:div w:id="1736513280">
      <w:bodyDiv w:val="1"/>
      <w:marLeft w:val="0"/>
      <w:marRight w:val="0"/>
      <w:marTop w:val="0"/>
      <w:marBottom w:val="0"/>
      <w:divBdr>
        <w:top w:val="none" w:sz="0" w:space="0" w:color="auto"/>
        <w:left w:val="none" w:sz="0" w:space="0" w:color="auto"/>
        <w:bottom w:val="none" w:sz="0" w:space="0" w:color="auto"/>
        <w:right w:val="none" w:sz="0" w:space="0" w:color="auto"/>
      </w:divBdr>
    </w:div>
    <w:div w:id="19772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oleObject" Target="embeddings/oleObject3.bin"/><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40.wmf"/><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emf"/><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image" Target="media/image14.wmf"/><Relationship Id="rId35" Type="http://schemas.openxmlformats.org/officeDocument/2006/relationships/image" Target="media/image17.emf"/><Relationship Id="rId43" Type="http://schemas.openxmlformats.org/officeDocument/2006/relationships/image" Target="media/image22.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5.wmf"/><Relationship Id="rId77" Type="http://schemas.openxmlformats.org/officeDocument/2006/relationships/image" Target="media/image39.wmf"/><Relationship Id="rId8" Type="http://schemas.openxmlformats.org/officeDocument/2006/relationships/image" Target="media/image1.emf"/><Relationship Id="rId51" Type="http://schemas.openxmlformats.org/officeDocument/2006/relationships/image" Target="media/image26.wmf"/><Relationship Id="rId72" Type="http://schemas.openxmlformats.org/officeDocument/2006/relationships/oleObject" Target="embeddings/oleObject29.bin"/><Relationship Id="rId80" Type="http://schemas.openxmlformats.org/officeDocument/2006/relationships/oleObject" Target="embeddings/oleObject33.bin"/><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1.bin"/><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oleObject" Target="embeddings/oleObject5.bin"/><Relationship Id="rId41" Type="http://schemas.openxmlformats.org/officeDocument/2006/relationships/image" Target="media/image21.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8.wmf"/><Relationship Id="rId83" Type="http://schemas.openxmlformats.org/officeDocument/2006/relationships/image" Target="media/image42.jpe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18.emf"/><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3.wmf"/><Relationship Id="rId31" Type="http://schemas.openxmlformats.org/officeDocument/2006/relationships/oleObject" Target="embeddings/oleObject10.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20.wmf"/><Relationship Id="rId34" Type="http://schemas.openxmlformats.org/officeDocument/2006/relationships/image" Target="media/image16.emf"/><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7.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6.bin"/><Relationship Id="rId87" Type="http://schemas.openxmlformats.org/officeDocument/2006/relationships/footer" Target="footer2.xml"/><Relationship Id="rId61" Type="http://schemas.openxmlformats.org/officeDocument/2006/relationships/image" Target="media/image31.wmf"/><Relationship Id="rId82" Type="http://schemas.openxmlformats.org/officeDocument/2006/relationships/oleObject" Target="embeddings/oleObject34.bin"/><Relationship Id="rId19" Type="http://schemas.openxmlformats.org/officeDocument/2006/relationships/image" Target="media/image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EA947-A4A3-4797-9B4D-BF181CFC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8</Pages>
  <Words>1147</Words>
  <Characters>1672</Characters>
  <Application>Microsoft Office Word</Application>
  <DocSecurity>0</DocSecurity>
  <Lines>111</Lines>
  <Paragraphs>56</Paragraphs>
  <ScaleCrop>false</ScaleCrop>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Xia</dc:creator>
  <cp:keywords/>
  <dc:description/>
  <cp:lastModifiedBy>Hongyu Xia</cp:lastModifiedBy>
  <cp:revision>477</cp:revision>
  <cp:lastPrinted>2024-11-11T11:33:00Z</cp:lastPrinted>
  <dcterms:created xsi:type="dcterms:W3CDTF">2024-09-25T14:16:00Z</dcterms:created>
  <dcterms:modified xsi:type="dcterms:W3CDTF">2024-11-11T11:50:00Z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