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9BD" w:rsidRPr="00AE19BD" w:rsidRDefault="00AE19BD" w:rsidP="00BE478A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DF5C2D">
        <w:rPr>
          <w:rFonts w:ascii="Times New Roman" w:eastAsia="宋体" w:hAnsi="Times New Roman" w:cs="Times New Roman"/>
          <w:b/>
          <w:sz w:val="24"/>
          <w:szCs w:val="24"/>
        </w:rPr>
        <w:t>Ⅵ</w:t>
      </w:r>
      <w:r>
        <w:rPr>
          <w:rFonts w:ascii="Times New Roman" w:eastAsia="宋体" w:hAnsi="Times New Roman" w:cs="Times New Roman"/>
          <w:b/>
          <w:sz w:val="24"/>
          <w:szCs w:val="24"/>
        </w:rPr>
        <w:t>-</w:t>
      </w:r>
      <w:r w:rsidRPr="00DF5C2D">
        <w:rPr>
          <w:rFonts w:ascii="Times New Roman" w:eastAsia="宋体" w:hAnsi="Times New Roman" w:cs="Times New Roman"/>
          <w:b/>
          <w:sz w:val="24"/>
          <w:szCs w:val="24"/>
        </w:rPr>
        <w:t>1.</w:t>
      </w:r>
      <w:r w:rsidRPr="00AE19BD">
        <w:rPr>
          <w:rFonts w:ascii="Times New Roman" w:eastAsia="宋体" w:hAnsi="Times New Roman" w:cs="Times New Roman"/>
          <w:szCs w:val="21"/>
        </w:rPr>
        <w:t>三线摆</w:t>
      </w:r>
      <w:r>
        <w:rPr>
          <w:rFonts w:ascii="Times New Roman" w:eastAsia="宋体" w:hAnsi="Times New Roman" w:cs="Times New Roman" w:hint="eastAsia"/>
          <w:szCs w:val="21"/>
        </w:rPr>
        <w:t>、</w:t>
      </w:r>
      <w:r w:rsidRPr="00AE19BD">
        <w:rPr>
          <w:rFonts w:ascii="Times New Roman" w:eastAsia="宋体" w:hAnsi="Times New Roman" w:cs="Times New Roman"/>
          <w:szCs w:val="21"/>
        </w:rPr>
        <w:t>扭摆测</w:t>
      </w:r>
      <w:r>
        <w:rPr>
          <w:rFonts w:ascii="Times New Roman" w:eastAsia="宋体" w:hAnsi="Times New Roman" w:cs="Times New Roman" w:hint="eastAsia"/>
          <w:szCs w:val="21"/>
        </w:rPr>
        <w:t>刚体的</w:t>
      </w:r>
      <w:r w:rsidRPr="00AE19BD">
        <w:rPr>
          <w:rFonts w:ascii="Times New Roman" w:eastAsia="宋体" w:hAnsi="Times New Roman" w:cs="Times New Roman"/>
          <w:szCs w:val="21"/>
        </w:rPr>
        <w:t>转动惯量</w:t>
      </w:r>
    </w:p>
    <w:p w:rsidR="00AE19BD" w:rsidRPr="00AE19BD" w:rsidRDefault="00AE19BD" w:rsidP="00AE19BD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AE19BD">
        <w:rPr>
          <w:rFonts w:ascii="Times New Roman" w:eastAsia="宋体" w:hAnsi="Times New Roman" w:cs="Times New Roman"/>
          <w:szCs w:val="21"/>
        </w:rPr>
        <w:t>1.</w:t>
      </w:r>
      <w:r>
        <w:rPr>
          <w:rFonts w:ascii="Times New Roman" w:eastAsia="宋体" w:hAnsi="Times New Roman" w:cs="Times New Roman" w:hint="eastAsia"/>
          <w:szCs w:val="21"/>
        </w:rPr>
        <w:t>写出</w:t>
      </w:r>
      <w:r w:rsidRPr="00AE19BD">
        <w:rPr>
          <w:rFonts w:ascii="Times New Roman" w:eastAsia="宋体" w:hAnsi="Times New Roman" w:cs="Times New Roman"/>
          <w:szCs w:val="21"/>
        </w:rPr>
        <w:t>转动惯量的定义</w:t>
      </w:r>
    </w:p>
    <w:p w:rsidR="00AE19BD" w:rsidRDefault="00AE19BD" w:rsidP="00AE19BD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AE19BD">
        <w:rPr>
          <w:rFonts w:ascii="Times New Roman" w:eastAsia="宋体" w:hAnsi="Times New Roman" w:cs="Times New Roman" w:hint="eastAsia"/>
          <w:i/>
          <w:szCs w:val="21"/>
        </w:rPr>
        <w:t>J</w:t>
      </w:r>
      <w:r>
        <w:rPr>
          <w:rFonts w:ascii="Times New Roman" w:eastAsia="宋体" w:hAnsi="Times New Roman" w:cs="Times New Roman" w:hint="eastAsia"/>
          <w:szCs w:val="21"/>
        </w:rPr>
        <w:t>=</w:t>
      </w:r>
    </w:p>
    <w:p w:rsidR="00BE478A" w:rsidRDefault="00AE19BD" w:rsidP="00BE478A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AE19BD">
        <w:rPr>
          <w:rFonts w:ascii="Times New Roman" w:eastAsia="宋体" w:hAnsi="Times New Roman" w:cs="Times New Roman"/>
          <w:szCs w:val="21"/>
        </w:rPr>
        <w:t>2.</w:t>
      </w:r>
      <w:r w:rsidRPr="00AE19BD">
        <w:rPr>
          <w:rFonts w:ascii="Times New Roman" w:eastAsia="宋体" w:hAnsi="Times New Roman" w:cs="Times New Roman"/>
          <w:szCs w:val="21"/>
        </w:rPr>
        <w:t>质量分布均匀的规则物体</w:t>
      </w:r>
      <w:r w:rsidR="00BE478A">
        <w:rPr>
          <w:rFonts w:ascii="Times New Roman" w:eastAsia="宋体" w:hAnsi="Times New Roman" w:cs="Times New Roman" w:hint="eastAsia"/>
          <w:szCs w:val="21"/>
        </w:rPr>
        <w:t>，</w:t>
      </w:r>
      <w:r w:rsidRPr="00AE19BD">
        <w:rPr>
          <w:rFonts w:ascii="Times New Roman" w:eastAsia="宋体" w:hAnsi="Times New Roman" w:cs="Times New Roman"/>
          <w:szCs w:val="21"/>
        </w:rPr>
        <w:t>质量为</w:t>
      </w:r>
      <w:r w:rsidRPr="00AE19BD">
        <w:rPr>
          <w:rFonts w:ascii="Times New Roman" w:eastAsia="宋体" w:hAnsi="Times New Roman" w:cs="Times New Roman"/>
          <w:i/>
          <w:szCs w:val="21"/>
        </w:rPr>
        <w:t>m</w:t>
      </w:r>
      <w:r w:rsidR="00BE478A">
        <w:rPr>
          <w:rFonts w:ascii="Times New Roman" w:eastAsia="宋体" w:hAnsi="Times New Roman" w:cs="Times New Roman" w:hint="eastAsia"/>
          <w:szCs w:val="21"/>
        </w:rPr>
        <w:t>：</w:t>
      </w:r>
    </w:p>
    <w:p w:rsidR="00BE478A" w:rsidRDefault="00AE19BD" w:rsidP="00BE478A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AE19BD">
        <w:rPr>
          <w:rFonts w:ascii="Times New Roman" w:eastAsia="宋体" w:hAnsi="Times New Roman" w:cs="Times New Roman"/>
          <w:szCs w:val="21"/>
        </w:rPr>
        <w:t>直径为</w:t>
      </w:r>
      <w:r w:rsidRPr="00AE19BD">
        <w:rPr>
          <w:rFonts w:ascii="Times New Roman" w:eastAsia="宋体" w:hAnsi="Times New Roman" w:cs="Times New Roman"/>
          <w:i/>
          <w:szCs w:val="21"/>
        </w:rPr>
        <w:t>D</w:t>
      </w:r>
      <w:r w:rsidRPr="00AE19BD">
        <w:rPr>
          <w:rFonts w:ascii="Times New Roman" w:eastAsia="宋体" w:hAnsi="Times New Roman" w:cs="Times New Roman"/>
          <w:szCs w:val="21"/>
        </w:rPr>
        <w:t>的球体的转动惯量公式</w:t>
      </w:r>
    </w:p>
    <w:p w:rsidR="00AE19BD" w:rsidRPr="00AE19BD" w:rsidRDefault="00AE19BD" w:rsidP="00BE478A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AE19BD">
        <w:rPr>
          <w:rFonts w:ascii="Times New Roman" w:eastAsia="宋体" w:hAnsi="Times New Roman" w:cs="Times New Roman" w:hint="eastAsia"/>
          <w:i/>
          <w:szCs w:val="21"/>
        </w:rPr>
        <w:t>J</w:t>
      </w:r>
      <w:r w:rsidR="00BE478A" w:rsidRPr="00BE478A">
        <w:rPr>
          <w:rFonts w:ascii="Times New Roman" w:eastAsia="宋体" w:hAnsi="Times New Roman" w:cs="Times New Roman" w:hint="eastAsia"/>
          <w:i/>
          <w:szCs w:val="21"/>
          <w:vertAlign w:val="subscript"/>
        </w:rPr>
        <w:t>球</w:t>
      </w:r>
      <w:r>
        <w:rPr>
          <w:rFonts w:ascii="Times New Roman" w:eastAsia="宋体" w:hAnsi="Times New Roman" w:cs="Times New Roman"/>
          <w:i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>=</w:t>
      </w:r>
    </w:p>
    <w:p w:rsidR="00BE478A" w:rsidRDefault="00AE19BD" w:rsidP="00AE19BD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AE19BD">
        <w:rPr>
          <w:rFonts w:ascii="Times New Roman" w:eastAsia="宋体" w:hAnsi="Times New Roman" w:cs="Times New Roman"/>
          <w:szCs w:val="21"/>
        </w:rPr>
        <w:t>内直径为</w:t>
      </w:r>
      <w:r w:rsidRPr="00AE19BD">
        <w:rPr>
          <w:rFonts w:ascii="Times New Roman" w:eastAsia="宋体" w:hAnsi="Times New Roman" w:cs="Times New Roman"/>
          <w:i/>
          <w:szCs w:val="21"/>
        </w:rPr>
        <w:t>D</w:t>
      </w:r>
      <w:r w:rsidRPr="00AE19BD">
        <w:rPr>
          <w:rFonts w:ascii="Times New Roman" w:eastAsia="宋体" w:hAnsi="Times New Roman" w:cs="Times New Roman"/>
          <w:szCs w:val="21"/>
          <w:vertAlign w:val="subscript"/>
        </w:rPr>
        <w:t>1</w:t>
      </w:r>
      <w:r w:rsidR="00BE478A" w:rsidRPr="00BE478A">
        <w:rPr>
          <w:rFonts w:ascii="Times New Roman" w:eastAsia="宋体" w:hAnsi="Times New Roman" w:cs="Times New Roman" w:hint="eastAsia"/>
          <w:szCs w:val="21"/>
        </w:rPr>
        <w:t>、</w:t>
      </w:r>
      <w:r w:rsidRPr="00AE19BD">
        <w:rPr>
          <w:rFonts w:ascii="Times New Roman" w:eastAsia="宋体" w:hAnsi="Times New Roman" w:cs="Times New Roman"/>
          <w:szCs w:val="21"/>
        </w:rPr>
        <w:t>外直径为</w:t>
      </w:r>
      <w:r w:rsidRPr="00AE19BD">
        <w:rPr>
          <w:rFonts w:ascii="Times New Roman" w:eastAsia="宋体" w:hAnsi="Times New Roman" w:cs="Times New Roman"/>
          <w:i/>
          <w:szCs w:val="21"/>
        </w:rPr>
        <w:t>D</w:t>
      </w:r>
      <w:r w:rsidRPr="00AE19BD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AE19BD">
        <w:rPr>
          <w:rFonts w:ascii="Times New Roman" w:eastAsia="宋体" w:hAnsi="Times New Roman" w:cs="Times New Roman"/>
          <w:szCs w:val="21"/>
        </w:rPr>
        <w:t>的同心环</w:t>
      </w:r>
      <w:r w:rsidR="00BE478A">
        <w:rPr>
          <w:rFonts w:ascii="Times New Roman" w:eastAsia="宋体" w:hAnsi="Times New Roman" w:cs="Times New Roman" w:hint="eastAsia"/>
          <w:szCs w:val="21"/>
        </w:rPr>
        <w:t>对于</w:t>
      </w:r>
      <w:r w:rsidR="00925F7D">
        <w:rPr>
          <w:rFonts w:ascii="Times New Roman" w:eastAsia="宋体" w:hAnsi="Times New Roman" w:cs="Times New Roman" w:hint="eastAsia"/>
          <w:szCs w:val="21"/>
        </w:rPr>
        <w:t>垂直环面中心轴的</w:t>
      </w:r>
      <w:r w:rsidRPr="00AE19BD">
        <w:rPr>
          <w:rFonts w:ascii="Times New Roman" w:eastAsia="宋体" w:hAnsi="Times New Roman" w:cs="Times New Roman"/>
          <w:szCs w:val="21"/>
        </w:rPr>
        <w:t>转动惯量公式</w:t>
      </w:r>
    </w:p>
    <w:p w:rsidR="00AE19BD" w:rsidRPr="00AE19BD" w:rsidRDefault="00AE19BD" w:rsidP="00AE19BD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AE19BD">
        <w:rPr>
          <w:rFonts w:ascii="Times New Roman" w:eastAsia="宋体" w:hAnsi="Times New Roman" w:cs="Times New Roman" w:hint="eastAsia"/>
          <w:i/>
          <w:szCs w:val="21"/>
        </w:rPr>
        <w:t>J</w:t>
      </w:r>
      <w:r w:rsidR="00BE478A" w:rsidRPr="00BE478A">
        <w:rPr>
          <w:rFonts w:ascii="Times New Roman" w:eastAsia="宋体" w:hAnsi="Times New Roman" w:cs="Times New Roman" w:hint="eastAsia"/>
          <w:i/>
          <w:szCs w:val="21"/>
          <w:vertAlign w:val="subscript"/>
        </w:rPr>
        <w:t>环</w:t>
      </w:r>
      <w:r>
        <w:rPr>
          <w:rFonts w:ascii="Times New Roman" w:eastAsia="宋体" w:hAnsi="Times New Roman" w:cs="Times New Roman"/>
          <w:i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>=</w:t>
      </w:r>
    </w:p>
    <w:p w:rsidR="00AE19BD" w:rsidRPr="00AE19BD" w:rsidRDefault="00925F7D" w:rsidP="00AE19BD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写出</w:t>
      </w:r>
      <w:r w:rsidR="00AE19BD" w:rsidRPr="00AE19BD">
        <w:rPr>
          <w:rFonts w:ascii="Times New Roman" w:eastAsia="宋体" w:hAnsi="Times New Roman" w:cs="Times New Roman"/>
          <w:szCs w:val="21"/>
        </w:rPr>
        <w:t>平行轴定理</w:t>
      </w:r>
      <w:r>
        <w:rPr>
          <w:rFonts w:ascii="Times New Roman" w:eastAsia="宋体" w:hAnsi="Times New Roman" w:cs="Times New Roman" w:hint="eastAsia"/>
          <w:szCs w:val="21"/>
        </w:rPr>
        <w:t>公式</w:t>
      </w:r>
    </w:p>
    <w:p w:rsidR="00AE19BD" w:rsidRPr="00AE19BD" w:rsidRDefault="00AE19BD" w:rsidP="00AE19BD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AE19BD" w:rsidRPr="00AE19BD" w:rsidRDefault="00AE19BD" w:rsidP="00AE19BD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AE19BD">
        <w:rPr>
          <w:rFonts w:ascii="Times New Roman" w:eastAsia="宋体" w:hAnsi="Times New Roman" w:cs="Times New Roman"/>
          <w:szCs w:val="21"/>
        </w:rPr>
        <w:t>3.</w:t>
      </w:r>
      <w:proofErr w:type="gramStart"/>
      <w:r w:rsidRPr="00AE19BD">
        <w:rPr>
          <w:rFonts w:ascii="Times New Roman" w:eastAsia="宋体" w:hAnsi="Times New Roman" w:cs="Times New Roman"/>
          <w:szCs w:val="21"/>
        </w:rPr>
        <w:t>三线摆测转动惯量</w:t>
      </w:r>
      <w:proofErr w:type="gramEnd"/>
      <w:r w:rsidRPr="00AE19BD">
        <w:rPr>
          <w:rFonts w:ascii="Times New Roman" w:eastAsia="宋体" w:hAnsi="Times New Roman" w:cs="Times New Roman"/>
          <w:szCs w:val="21"/>
        </w:rPr>
        <w:t>的测量原理</w:t>
      </w:r>
    </w:p>
    <w:p w:rsidR="00AE19BD" w:rsidRDefault="00AE19BD" w:rsidP="00AE19BD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AE19BD">
        <w:rPr>
          <w:rFonts w:ascii="Times New Roman" w:eastAsia="宋体" w:hAnsi="Times New Roman" w:cs="Times New Roman"/>
          <w:szCs w:val="21"/>
        </w:rPr>
        <w:t>下</w:t>
      </w:r>
      <w:proofErr w:type="gramStart"/>
      <w:r w:rsidRPr="00AE19BD">
        <w:rPr>
          <w:rFonts w:ascii="Times New Roman" w:eastAsia="宋体" w:hAnsi="Times New Roman" w:cs="Times New Roman"/>
          <w:szCs w:val="21"/>
        </w:rPr>
        <w:t>圆盘空摆转动惯量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：</w:t>
      </w:r>
      <w:r w:rsidRPr="00AE19BD">
        <w:rPr>
          <w:rFonts w:ascii="Times New Roman" w:eastAsia="宋体" w:hAnsi="Times New Roman" w:cs="Times New Roman" w:hint="eastAsia"/>
          <w:i/>
          <w:szCs w:val="21"/>
        </w:rPr>
        <w:t>J</w:t>
      </w:r>
      <w:r>
        <w:rPr>
          <w:rFonts w:ascii="Times New Roman" w:eastAsia="宋体" w:hAnsi="Times New Roman" w:cs="Times New Roman"/>
          <w:szCs w:val="21"/>
          <w:vertAlign w:val="subscript"/>
        </w:rPr>
        <w:t>0</w:t>
      </w:r>
      <w:r>
        <w:rPr>
          <w:rFonts w:ascii="Times New Roman" w:eastAsia="宋体" w:hAnsi="Times New Roman" w:cs="Times New Roman"/>
          <w:i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>=</w:t>
      </w:r>
    </w:p>
    <w:p w:rsidR="00AE19BD" w:rsidRPr="00AE19BD" w:rsidRDefault="00AE19BD" w:rsidP="00AE19BD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AE19BD" w:rsidRPr="00AE19BD" w:rsidRDefault="00AE19BD" w:rsidP="00AE19BD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AE19BD">
        <w:rPr>
          <w:rFonts w:ascii="Times New Roman" w:eastAsia="宋体" w:hAnsi="Times New Roman" w:cs="Times New Roman"/>
          <w:szCs w:val="21"/>
        </w:rPr>
        <w:t>写出</w:t>
      </w:r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0</m:t>
            </m:r>
          </m:sub>
        </m:sSub>
      </m:oMath>
      <w:r w:rsidRPr="00AE19BD">
        <w:rPr>
          <w:rFonts w:ascii="Times New Roman" w:eastAsia="宋体" w:hAnsi="Times New Roman" w:cs="Times New Roman"/>
          <w:szCs w:val="21"/>
        </w:rPr>
        <w:t>的相对不确定度</w:t>
      </w:r>
      <w:r w:rsidR="00925F7D">
        <w:rPr>
          <w:rFonts w:ascii="Times New Roman" w:eastAsia="宋体" w:hAnsi="Times New Roman" w:cs="Times New Roman" w:hint="eastAsia"/>
          <w:szCs w:val="21"/>
        </w:rPr>
        <w:t>估算</w:t>
      </w:r>
      <w:r w:rsidRPr="00AE19BD">
        <w:rPr>
          <w:rFonts w:ascii="Times New Roman" w:eastAsia="宋体" w:hAnsi="Times New Roman" w:cs="Times New Roman"/>
          <w:szCs w:val="21"/>
        </w:rPr>
        <w:t>公式：</w:t>
      </w:r>
    </w:p>
    <w:p w:rsidR="00AE19BD" w:rsidRPr="00AE19BD" w:rsidRDefault="00AE19BD" w:rsidP="00AE19BD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AE19BD" w:rsidRPr="00AE19BD" w:rsidRDefault="00AE19BD" w:rsidP="00AE19BD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AE19BD">
        <w:rPr>
          <w:rFonts w:ascii="Times New Roman" w:eastAsia="宋体" w:hAnsi="Times New Roman" w:cs="Times New Roman"/>
          <w:szCs w:val="21"/>
        </w:rPr>
        <w:t>4.</w:t>
      </w:r>
      <w:r w:rsidRPr="00AE19BD">
        <w:rPr>
          <w:rFonts w:ascii="Times New Roman" w:eastAsia="宋体" w:hAnsi="Times New Roman" w:cs="Times New Roman"/>
          <w:szCs w:val="21"/>
        </w:rPr>
        <w:t>扭摆测</w:t>
      </w:r>
      <w:r w:rsidR="00925F7D" w:rsidRPr="00AE19BD">
        <w:rPr>
          <w:rFonts w:ascii="Times New Roman" w:eastAsia="宋体" w:hAnsi="Times New Roman" w:cs="Times New Roman"/>
          <w:szCs w:val="21"/>
        </w:rPr>
        <w:t>转动惯量</w:t>
      </w:r>
      <w:r w:rsidR="00925F7D">
        <w:rPr>
          <w:rFonts w:ascii="Times New Roman" w:eastAsia="宋体" w:hAnsi="Times New Roman" w:cs="Times New Roman" w:hint="eastAsia"/>
          <w:szCs w:val="21"/>
        </w:rPr>
        <w:t>的</w:t>
      </w:r>
      <w:r w:rsidRPr="00AE19BD">
        <w:rPr>
          <w:rFonts w:ascii="Times New Roman" w:eastAsia="宋体" w:hAnsi="Times New Roman" w:cs="Times New Roman"/>
          <w:szCs w:val="21"/>
        </w:rPr>
        <w:t>原理</w:t>
      </w:r>
    </w:p>
    <w:p w:rsidR="00AE19BD" w:rsidRPr="00AE19BD" w:rsidRDefault="00AE19BD" w:rsidP="00AE19BD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AE19BD">
        <w:rPr>
          <w:rFonts w:ascii="Times New Roman" w:eastAsia="宋体" w:hAnsi="Times New Roman" w:cs="Times New Roman"/>
          <w:szCs w:val="21"/>
        </w:rPr>
        <w:t>如果空</w:t>
      </w:r>
      <w:proofErr w:type="gramStart"/>
      <w:r w:rsidRPr="00AE19BD">
        <w:rPr>
          <w:rFonts w:ascii="Times New Roman" w:eastAsia="宋体" w:hAnsi="Times New Roman" w:cs="Times New Roman"/>
          <w:szCs w:val="21"/>
        </w:rPr>
        <w:t>三爪盘对</w:t>
      </w:r>
      <w:proofErr w:type="gramEnd"/>
      <w:r w:rsidRPr="00AE19BD">
        <w:rPr>
          <w:rFonts w:ascii="Times New Roman" w:eastAsia="宋体" w:hAnsi="Times New Roman" w:cs="Times New Roman"/>
          <w:szCs w:val="21"/>
        </w:rPr>
        <w:t>悬线轴的转动惯量为</w:t>
      </w:r>
      <w:r w:rsidRPr="00AE19BD">
        <w:rPr>
          <w:rFonts w:ascii="Times New Roman" w:eastAsia="宋体" w:hAnsi="Times New Roman" w:cs="Times New Roman"/>
          <w:i/>
          <w:szCs w:val="21"/>
        </w:rPr>
        <w:t>J</w:t>
      </w:r>
      <w:r w:rsidRPr="00AE19BD">
        <w:rPr>
          <w:rFonts w:ascii="Times New Roman" w:eastAsia="宋体" w:hAnsi="Times New Roman" w:cs="Times New Roman"/>
          <w:szCs w:val="21"/>
          <w:vertAlign w:val="subscript"/>
        </w:rPr>
        <w:t>0</w:t>
      </w:r>
      <w:r w:rsidRPr="00AE19BD">
        <w:rPr>
          <w:rFonts w:ascii="Times New Roman" w:eastAsia="宋体" w:hAnsi="Times New Roman" w:cs="Times New Roman"/>
          <w:szCs w:val="21"/>
        </w:rPr>
        <w:t>，</w:t>
      </w:r>
      <w:r w:rsidRPr="00AE19BD">
        <w:rPr>
          <w:rFonts w:ascii="Times New Roman" w:eastAsia="宋体" w:hAnsi="Times New Roman" w:cs="Times New Roman"/>
          <w:i/>
          <w:szCs w:val="21"/>
        </w:rPr>
        <w:t>K</w:t>
      </w:r>
      <w:r w:rsidRPr="00AE19BD">
        <w:rPr>
          <w:rFonts w:ascii="Times New Roman" w:eastAsia="宋体" w:hAnsi="Times New Roman" w:cs="Times New Roman"/>
          <w:szCs w:val="21"/>
        </w:rPr>
        <w:t>为扭转模量，样品的转动惯量为</w:t>
      </w:r>
      <w:r w:rsidRPr="00AE19BD">
        <w:rPr>
          <w:rFonts w:ascii="Times New Roman" w:eastAsia="宋体" w:hAnsi="Times New Roman" w:cs="Times New Roman"/>
          <w:i/>
          <w:szCs w:val="21"/>
        </w:rPr>
        <w:t>J</w:t>
      </w:r>
      <w:r w:rsidRPr="00AE19BD">
        <w:rPr>
          <w:rFonts w:ascii="Times New Roman" w:eastAsia="宋体" w:hAnsi="Times New Roman" w:cs="Times New Roman"/>
          <w:szCs w:val="21"/>
          <w:vertAlign w:val="subscript"/>
        </w:rPr>
        <w:t>1</w:t>
      </w:r>
      <w:r w:rsidR="0049717F">
        <w:rPr>
          <w:rFonts w:ascii="Times New Roman" w:eastAsia="宋体" w:hAnsi="Times New Roman" w:cs="Times New Roman" w:hint="eastAsia"/>
          <w:szCs w:val="21"/>
        </w:rPr>
        <w:t>，</w:t>
      </w:r>
      <w:r w:rsidR="0049717F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AE19BD">
        <w:rPr>
          <w:rFonts w:ascii="Times New Roman" w:eastAsia="宋体" w:hAnsi="Times New Roman" w:cs="Times New Roman"/>
          <w:szCs w:val="21"/>
        </w:rPr>
        <w:t>则</w:t>
      </w:r>
    </w:p>
    <w:p w:rsidR="00AE19BD" w:rsidRPr="00AE19BD" w:rsidRDefault="00AE19BD" w:rsidP="00AE19BD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AE19BD">
        <w:rPr>
          <w:rFonts w:ascii="Times New Roman" w:eastAsia="宋体" w:hAnsi="Times New Roman" w:cs="Times New Roman"/>
          <w:szCs w:val="21"/>
        </w:rPr>
        <w:t>空</w:t>
      </w:r>
      <w:proofErr w:type="gramStart"/>
      <w:r w:rsidRPr="00AE19BD">
        <w:rPr>
          <w:rFonts w:ascii="Times New Roman" w:eastAsia="宋体" w:hAnsi="Times New Roman" w:cs="Times New Roman"/>
          <w:szCs w:val="21"/>
        </w:rPr>
        <w:t>三爪盘的</w:t>
      </w:r>
      <w:proofErr w:type="gramEnd"/>
      <w:r w:rsidRPr="00AE19BD">
        <w:rPr>
          <w:rFonts w:ascii="Times New Roman" w:eastAsia="宋体" w:hAnsi="Times New Roman" w:cs="Times New Roman"/>
          <w:szCs w:val="21"/>
        </w:rPr>
        <w:t>摆动周期</w:t>
      </w:r>
      <w:r w:rsidR="004A0D28">
        <w:rPr>
          <w:rFonts w:ascii="Times New Roman" w:eastAsia="宋体" w:hAnsi="Times New Roman" w:cs="Times New Roman" w:hint="eastAsia"/>
          <w:szCs w:val="21"/>
        </w:rPr>
        <w:t>：</w:t>
      </w:r>
      <w:r w:rsidR="004A0D28" w:rsidRPr="004A0D28">
        <w:rPr>
          <w:rFonts w:ascii="Times New Roman" w:eastAsia="宋体" w:hAnsi="Times New Roman" w:cs="Times New Roman" w:hint="eastAsia"/>
          <w:i/>
          <w:szCs w:val="21"/>
        </w:rPr>
        <w:t>T</w:t>
      </w:r>
      <w:r w:rsidR="004A0D28" w:rsidRPr="004A0D28">
        <w:rPr>
          <w:rFonts w:ascii="Times New Roman" w:eastAsia="宋体" w:hAnsi="Times New Roman" w:cs="Times New Roman"/>
          <w:szCs w:val="21"/>
          <w:vertAlign w:val="subscript"/>
        </w:rPr>
        <w:t>0</w:t>
      </w:r>
      <w:r w:rsidR="004A0D28">
        <w:rPr>
          <w:rFonts w:ascii="Times New Roman" w:eastAsia="宋体" w:hAnsi="Times New Roman" w:cs="Times New Roman"/>
          <w:szCs w:val="21"/>
        </w:rPr>
        <w:t>=</w:t>
      </w:r>
    </w:p>
    <w:p w:rsidR="004A0D28" w:rsidRDefault="00AE19BD" w:rsidP="00AE19BD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AE19BD">
        <w:rPr>
          <w:rFonts w:ascii="Times New Roman" w:eastAsia="宋体" w:hAnsi="Times New Roman" w:cs="Times New Roman"/>
          <w:szCs w:val="21"/>
        </w:rPr>
        <w:t>样品和</w:t>
      </w:r>
      <w:proofErr w:type="gramStart"/>
      <w:r w:rsidRPr="00AE19BD">
        <w:rPr>
          <w:rFonts w:ascii="Times New Roman" w:eastAsia="宋体" w:hAnsi="Times New Roman" w:cs="Times New Roman"/>
          <w:szCs w:val="21"/>
        </w:rPr>
        <w:t>三爪盘复合体</w:t>
      </w:r>
      <w:proofErr w:type="gramEnd"/>
      <w:r w:rsidRPr="00AE19BD">
        <w:rPr>
          <w:rFonts w:ascii="Times New Roman" w:eastAsia="宋体" w:hAnsi="Times New Roman" w:cs="Times New Roman"/>
          <w:szCs w:val="21"/>
        </w:rPr>
        <w:t>的转动周期</w:t>
      </w:r>
      <w:r w:rsidR="00925F7D">
        <w:rPr>
          <w:rFonts w:ascii="Times New Roman" w:eastAsia="宋体" w:hAnsi="Times New Roman" w:cs="Times New Roman" w:hint="eastAsia"/>
          <w:szCs w:val="21"/>
        </w:rPr>
        <w:t>：</w:t>
      </w:r>
      <w:r w:rsidR="004A0D28" w:rsidRPr="004A0D28">
        <w:rPr>
          <w:rFonts w:ascii="Times New Roman" w:eastAsia="宋体" w:hAnsi="Times New Roman" w:cs="Times New Roman" w:hint="eastAsia"/>
          <w:i/>
          <w:szCs w:val="21"/>
        </w:rPr>
        <w:t>T</w:t>
      </w:r>
      <w:r w:rsidR="004A0D28">
        <w:rPr>
          <w:rFonts w:ascii="Times New Roman" w:eastAsia="宋体" w:hAnsi="Times New Roman" w:cs="Times New Roman"/>
          <w:szCs w:val="21"/>
          <w:vertAlign w:val="subscript"/>
        </w:rPr>
        <w:t>1</w:t>
      </w:r>
      <w:r w:rsidR="004A0D28">
        <w:rPr>
          <w:rFonts w:ascii="Times New Roman" w:eastAsia="宋体" w:hAnsi="Times New Roman" w:cs="Times New Roman"/>
          <w:szCs w:val="21"/>
        </w:rPr>
        <w:t>=</w:t>
      </w:r>
    </w:p>
    <w:p w:rsidR="00AE19BD" w:rsidRPr="00AE19BD" w:rsidRDefault="00AE19BD" w:rsidP="00AE19BD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AE19BD">
        <w:rPr>
          <w:rFonts w:ascii="Times New Roman" w:eastAsia="宋体" w:hAnsi="Times New Roman" w:cs="Times New Roman"/>
          <w:szCs w:val="21"/>
        </w:rPr>
        <w:t>测出周期</w:t>
      </w:r>
      <w:r w:rsidRPr="00AE19BD">
        <w:rPr>
          <w:rFonts w:ascii="Times New Roman" w:eastAsia="宋体" w:hAnsi="Times New Roman" w:cs="Times New Roman"/>
          <w:i/>
          <w:szCs w:val="21"/>
        </w:rPr>
        <w:t>T</w:t>
      </w:r>
      <w:r w:rsidRPr="00AE19BD">
        <w:rPr>
          <w:rFonts w:ascii="Times New Roman" w:eastAsia="宋体" w:hAnsi="Times New Roman" w:cs="Times New Roman"/>
          <w:szCs w:val="21"/>
          <w:vertAlign w:val="subscript"/>
        </w:rPr>
        <w:t>0</w:t>
      </w:r>
      <w:r w:rsidRPr="00AE19BD">
        <w:rPr>
          <w:rFonts w:ascii="Times New Roman" w:eastAsia="宋体" w:hAnsi="Times New Roman" w:cs="Times New Roman"/>
          <w:szCs w:val="21"/>
        </w:rPr>
        <w:t>和</w:t>
      </w:r>
      <w:r w:rsidRPr="00AE19BD">
        <w:rPr>
          <w:rFonts w:ascii="Times New Roman" w:eastAsia="宋体" w:hAnsi="Times New Roman" w:cs="Times New Roman"/>
          <w:i/>
          <w:szCs w:val="21"/>
        </w:rPr>
        <w:t>T</w:t>
      </w:r>
      <w:r w:rsidRPr="00AE19BD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AE19BD">
        <w:rPr>
          <w:rFonts w:ascii="Times New Roman" w:eastAsia="宋体" w:hAnsi="Times New Roman" w:cs="Times New Roman"/>
          <w:szCs w:val="21"/>
        </w:rPr>
        <w:t>可得到</w:t>
      </w:r>
      <w:r w:rsidRPr="00AE19BD">
        <w:rPr>
          <w:rFonts w:ascii="Times New Roman" w:eastAsia="宋体" w:hAnsi="Times New Roman" w:cs="Times New Roman"/>
          <w:i/>
          <w:szCs w:val="21"/>
        </w:rPr>
        <w:t>J</w:t>
      </w:r>
      <w:r w:rsidRPr="00AE19BD">
        <w:rPr>
          <w:rFonts w:ascii="Times New Roman" w:eastAsia="宋体" w:hAnsi="Times New Roman" w:cs="Times New Roman"/>
          <w:szCs w:val="21"/>
          <w:vertAlign w:val="subscript"/>
        </w:rPr>
        <w:t>0</w:t>
      </w:r>
      <w:r w:rsidRPr="00AE19BD">
        <w:rPr>
          <w:rFonts w:ascii="Times New Roman" w:eastAsia="宋体" w:hAnsi="Times New Roman" w:cs="Times New Roman"/>
          <w:szCs w:val="21"/>
        </w:rPr>
        <w:t xml:space="preserve"> </w:t>
      </w:r>
      <w:r w:rsidRPr="00AE19BD">
        <w:rPr>
          <w:rFonts w:ascii="Times New Roman" w:eastAsia="宋体" w:hAnsi="Times New Roman" w:cs="Times New Roman"/>
          <w:szCs w:val="21"/>
        </w:rPr>
        <w:t>、扭转模量</w:t>
      </w:r>
      <w:r w:rsidRPr="00AE19BD">
        <w:rPr>
          <w:rFonts w:ascii="Times New Roman" w:eastAsia="宋体" w:hAnsi="Times New Roman" w:cs="Times New Roman"/>
          <w:i/>
          <w:szCs w:val="21"/>
        </w:rPr>
        <w:t>K</w:t>
      </w:r>
      <w:r w:rsidRPr="00AE19BD">
        <w:rPr>
          <w:rFonts w:ascii="Times New Roman" w:eastAsia="宋体" w:hAnsi="Times New Roman" w:cs="Times New Roman"/>
          <w:szCs w:val="21"/>
        </w:rPr>
        <w:t>：</w:t>
      </w:r>
    </w:p>
    <w:p w:rsidR="004A0D28" w:rsidRDefault="004A0D28" w:rsidP="004A0D28">
      <w:pPr>
        <w:spacing w:line="360" w:lineRule="auto"/>
        <w:ind w:firstLineChars="300" w:firstLine="630"/>
        <w:rPr>
          <w:rFonts w:ascii="Times New Roman" w:eastAsia="宋体" w:hAnsi="Times New Roman" w:cs="Times New Roman"/>
          <w:i/>
          <w:szCs w:val="21"/>
        </w:rPr>
      </w:pPr>
    </w:p>
    <w:p w:rsidR="004A0D28" w:rsidRDefault="004A0D28" w:rsidP="004A0D28">
      <w:pPr>
        <w:spacing w:line="360" w:lineRule="auto"/>
        <w:ind w:firstLineChars="300" w:firstLine="63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i/>
          <w:szCs w:val="21"/>
        </w:rPr>
        <w:t>J</w:t>
      </w:r>
      <w:r w:rsidRPr="004A0D28">
        <w:rPr>
          <w:rFonts w:ascii="Times New Roman" w:eastAsia="宋体" w:hAnsi="Times New Roman" w:cs="Times New Roman"/>
          <w:szCs w:val="21"/>
          <w:vertAlign w:val="subscript"/>
        </w:rPr>
        <w:t>0</w:t>
      </w:r>
      <w:r>
        <w:rPr>
          <w:rFonts w:ascii="Times New Roman" w:eastAsia="宋体" w:hAnsi="Times New Roman" w:cs="Times New Roman"/>
          <w:szCs w:val="21"/>
        </w:rPr>
        <w:t xml:space="preserve">= </w:t>
      </w:r>
    </w:p>
    <w:p w:rsidR="004A0D28" w:rsidRDefault="004A0D28" w:rsidP="004A0D28">
      <w:pPr>
        <w:spacing w:line="360" w:lineRule="auto"/>
        <w:ind w:firstLineChars="300" w:firstLine="630"/>
        <w:rPr>
          <w:rFonts w:ascii="Times New Roman" w:eastAsia="宋体" w:hAnsi="Times New Roman" w:cs="Times New Roman"/>
          <w:szCs w:val="21"/>
        </w:rPr>
      </w:pPr>
    </w:p>
    <w:p w:rsidR="00AE19BD" w:rsidRPr="00AE19BD" w:rsidRDefault="004A0D28" w:rsidP="004A0D28">
      <w:pPr>
        <w:spacing w:line="360" w:lineRule="auto"/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4A0D28">
        <w:rPr>
          <w:rFonts w:ascii="Times New Roman" w:eastAsia="宋体" w:hAnsi="Times New Roman" w:cs="Times New Roman" w:hint="eastAsia"/>
          <w:i/>
          <w:szCs w:val="21"/>
        </w:rPr>
        <w:t>K</w:t>
      </w:r>
      <w:r>
        <w:rPr>
          <w:rFonts w:ascii="Times New Roman" w:eastAsia="宋体" w:hAnsi="Times New Roman" w:cs="Times New Roman"/>
          <w:szCs w:val="21"/>
        </w:rPr>
        <w:t>=</w:t>
      </w:r>
    </w:p>
    <w:p w:rsidR="00AE19BD" w:rsidRPr="00AE19BD" w:rsidRDefault="00AE19BD" w:rsidP="001930B1">
      <w:pPr>
        <w:widowControl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:rsidR="00AE19BD" w:rsidRPr="00AE19BD" w:rsidRDefault="00AE19BD" w:rsidP="001930B1">
      <w:pPr>
        <w:widowControl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:rsidR="00AE19BD" w:rsidRDefault="00AE19BD" w:rsidP="001930B1">
      <w:pPr>
        <w:widowControl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:rsidR="004A0D28" w:rsidRDefault="004A0D28" w:rsidP="001930B1">
      <w:pPr>
        <w:widowControl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:rsidR="00606AED" w:rsidRDefault="00606AED" w:rsidP="001930B1">
      <w:pPr>
        <w:widowControl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:rsidR="00606AED" w:rsidRDefault="00606AED" w:rsidP="001930B1">
      <w:pPr>
        <w:widowControl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:rsidR="001930B1" w:rsidRPr="00DF5C2D" w:rsidRDefault="00DF5C2D" w:rsidP="00BE478A">
      <w:pPr>
        <w:widowControl/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DF5C2D">
        <w:rPr>
          <w:rFonts w:ascii="Times New Roman" w:eastAsia="宋体" w:hAnsi="Times New Roman" w:cs="Times New Roman"/>
          <w:b/>
          <w:sz w:val="24"/>
          <w:szCs w:val="24"/>
        </w:rPr>
        <w:lastRenderedPageBreak/>
        <w:t>Ⅵ</w:t>
      </w:r>
      <w:r>
        <w:rPr>
          <w:rFonts w:ascii="Times New Roman" w:eastAsia="宋体" w:hAnsi="Times New Roman" w:cs="Times New Roman"/>
          <w:b/>
          <w:sz w:val="24"/>
          <w:szCs w:val="24"/>
        </w:rPr>
        <w:t>-</w:t>
      </w:r>
      <w:r w:rsidR="0009449A">
        <w:rPr>
          <w:rFonts w:ascii="Times New Roman" w:eastAsia="宋体" w:hAnsi="Times New Roman" w:cs="Times New Roman"/>
          <w:b/>
          <w:sz w:val="24"/>
          <w:szCs w:val="24"/>
        </w:rPr>
        <w:t>2</w:t>
      </w:r>
      <w:r w:rsidR="001930B1" w:rsidRPr="00DF5C2D">
        <w:rPr>
          <w:rFonts w:ascii="Times New Roman" w:eastAsia="宋体" w:hAnsi="Times New Roman" w:cs="Times New Roman"/>
          <w:b/>
          <w:sz w:val="24"/>
          <w:szCs w:val="24"/>
        </w:rPr>
        <w:t>.</w:t>
      </w:r>
      <w:r w:rsidR="004A0D28" w:rsidRPr="004A0D28">
        <w:rPr>
          <w:rFonts w:hint="eastAsia"/>
        </w:rPr>
        <w:t xml:space="preserve"> </w:t>
      </w:r>
      <w:r w:rsidR="004A0D28" w:rsidRPr="004A0D28">
        <w:rPr>
          <w:rFonts w:ascii="Times New Roman" w:eastAsia="宋体" w:hAnsi="Times New Roman" w:cs="Times New Roman" w:hint="eastAsia"/>
          <w:b/>
          <w:sz w:val="24"/>
          <w:szCs w:val="24"/>
        </w:rPr>
        <w:t>用</w:t>
      </w:r>
      <w:proofErr w:type="gramStart"/>
      <w:r w:rsidR="00F26FF2">
        <w:rPr>
          <w:rFonts w:ascii="Times New Roman" w:eastAsia="宋体" w:hAnsi="Times New Roman" w:cs="Times New Roman" w:hint="eastAsia"/>
          <w:b/>
          <w:sz w:val="24"/>
          <w:szCs w:val="24"/>
        </w:rPr>
        <w:t>玻</w:t>
      </w:r>
      <w:proofErr w:type="gramEnd"/>
      <w:r w:rsidR="00F26FF2">
        <w:rPr>
          <w:rFonts w:ascii="Times New Roman" w:eastAsia="宋体" w:hAnsi="Times New Roman" w:cs="Times New Roman" w:hint="eastAsia"/>
          <w:b/>
          <w:sz w:val="24"/>
          <w:szCs w:val="24"/>
        </w:rPr>
        <w:t>尔</w:t>
      </w:r>
      <w:r w:rsidR="004A0D28" w:rsidRPr="004A0D28">
        <w:rPr>
          <w:rFonts w:ascii="Times New Roman" w:eastAsia="宋体" w:hAnsi="Times New Roman" w:cs="Times New Roman" w:hint="eastAsia"/>
          <w:b/>
          <w:sz w:val="24"/>
          <w:szCs w:val="24"/>
        </w:rPr>
        <w:t>共振仪研究阻尼振动和受迫振动特性</w:t>
      </w:r>
    </w:p>
    <w:p w:rsidR="00B60CA1" w:rsidRDefault="00DF5C2D" w:rsidP="00B60CA1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1. </w:t>
      </w:r>
      <w:r w:rsidR="00B60CA1" w:rsidRPr="00B60CA1">
        <w:rPr>
          <w:rFonts w:ascii="Times New Roman" w:eastAsia="宋体" w:hAnsi="Times New Roman" w:cs="Times New Roman"/>
          <w:szCs w:val="21"/>
        </w:rPr>
        <w:t>阻尼振动和受迫振动在工程、医学等领域有哪些应用场景？</w:t>
      </w:r>
    </w:p>
    <w:p w:rsidR="004A0D28" w:rsidRDefault="004A0D28" w:rsidP="00B60CA1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4A0D28" w:rsidRDefault="004A0D28" w:rsidP="00B60CA1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4A0D28" w:rsidRPr="00B60CA1" w:rsidRDefault="004A0D28" w:rsidP="00B60CA1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B60CA1" w:rsidRDefault="00DF5C2D" w:rsidP="00B60CA1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2. </w:t>
      </w:r>
      <w:r w:rsidR="00B60CA1" w:rsidRPr="00B60CA1">
        <w:rPr>
          <w:rFonts w:ascii="Times New Roman" w:eastAsia="宋体" w:hAnsi="Times New Roman" w:cs="Times New Roman"/>
          <w:szCs w:val="21"/>
        </w:rPr>
        <w:t>举例说明阻尼振动和受迫振动有哪些危害？如何避免？</w:t>
      </w:r>
    </w:p>
    <w:p w:rsidR="004A0D28" w:rsidRDefault="004A0D28" w:rsidP="00B60CA1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4A0D28" w:rsidRDefault="004A0D28" w:rsidP="00B60CA1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4A0D28" w:rsidRPr="00B60CA1" w:rsidRDefault="004A0D28" w:rsidP="00B60CA1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B60CA1" w:rsidRDefault="00DF5C2D" w:rsidP="00B60CA1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3. </w:t>
      </w:r>
      <w:r w:rsidR="00B60CA1" w:rsidRPr="00B60CA1">
        <w:rPr>
          <w:rFonts w:ascii="Times New Roman" w:eastAsia="宋体" w:hAnsi="Times New Roman" w:cs="Times New Roman"/>
          <w:szCs w:val="21"/>
        </w:rPr>
        <w:t>如何判断受迫振动已处于稳定状态？</w:t>
      </w:r>
    </w:p>
    <w:p w:rsidR="004A0D28" w:rsidRDefault="004A0D28" w:rsidP="00B60CA1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4A0D28" w:rsidRDefault="004A0D28" w:rsidP="00B60CA1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4A0D28" w:rsidRDefault="0049717F" w:rsidP="00B60CA1">
      <w:pPr>
        <w:widowControl/>
        <w:spacing w:line="360" w:lineRule="auto"/>
        <w:rPr>
          <w:rFonts w:ascii="Times New Roman" w:eastAsia="宋体" w:hAnsi="Times New Roman" w:cs="Times New Roman"/>
          <w:spacing w:val="-2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/>
          <w:szCs w:val="21"/>
        </w:rPr>
        <w:t>.</w:t>
      </w:r>
      <w:r w:rsidRPr="0049717F"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参考</w:t>
      </w:r>
      <w:r>
        <w:rPr>
          <w:rFonts w:ascii="Times New Roman" w:eastAsia="宋体" w:hAnsi="Times New Roman" w:cs="Times New Roman" w:hint="eastAsia"/>
          <w:szCs w:val="21"/>
        </w:rPr>
        <w:t>讲义</w:t>
      </w:r>
      <w:r>
        <w:rPr>
          <w:rFonts w:ascii="Times New Roman" w:eastAsia="宋体" w:hAnsi="Times New Roman" w:cs="Times New Roman" w:hint="eastAsia"/>
          <w:szCs w:val="21"/>
        </w:rPr>
        <w:t>式</w:t>
      </w:r>
      <w:r>
        <w:rPr>
          <w:rFonts w:ascii="Times New Roman" w:eastAsia="宋体" w:hAnsi="Times New Roman" w:cs="Times New Roman" w:hint="eastAsia"/>
          <w:szCs w:val="21"/>
        </w:rPr>
        <w:t>(</w:t>
      </w:r>
      <w:r>
        <w:rPr>
          <w:rFonts w:ascii="Times New Roman" w:eastAsia="宋体" w:hAnsi="Times New Roman" w:cs="Times New Roman"/>
          <w:szCs w:val="21"/>
        </w:rPr>
        <w:t>7)</w:t>
      </w:r>
      <w:r>
        <w:rPr>
          <w:rFonts w:ascii="Times New Roman" w:eastAsia="宋体" w:hAnsi="Times New Roman" w:cs="Times New Roman" w:hint="eastAsia"/>
          <w:szCs w:val="21"/>
        </w:rPr>
        <w:t>和式</w:t>
      </w:r>
      <w:r>
        <w:rPr>
          <w:rFonts w:ascii="Times New Roman" w:eastAsia="宋体" w:hAnsi="Times New Roman" w:cs="Times New Roman" w:hint="eastAsia"/>
          <w:szCs w:val="21"/>
        </w:rPr>
        <w:t>(</w:t>
      </w:r>
      <w:r>
        <w:rPr>
          <w:rFonts w:ascii="Times New Roman" w:eastAsia="宋体" w:hAnsi="Times New Roman" w:cs="Times New Roman"/>
          <w:szCs w:val="21"/>
        </w:rPr>
        <w:t>8)</w:t>
      </w:r>
      <w:r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ascii="Times New Roman" w:eastAsia="宋体" w:hAnsi="Times New Roman" w:cs="Times New Roman" w:hint="eastAsia"/>
          <w:szCs w:val="21"/>
        </w:rPr>
        <w:t>写出</w:t>
      </w:r>
      <w:r>
        <w:rPr>
          <w:rFonts w:ascii="Times New Roman" w:eastAsia="宋体" w:hAnsi="Times New Roman" w:cs="Times New Roman" w:hint="eastAsia"/>
          <w:szCs w:val="21"/>
        </w:rPr>
        <w:t>用</w:t>
      </w:r>
      <w:r>
        <w:rPr>
          <w:rFonts w:ascii="Times New Roman" w:eastAsia="宋体" w:hAnsi="Times New Roman" w:cs="Times New Roman" w:hint="eastAsia"/>
          <w:szCs w:val="21"/>
        </w:rPr>
        <w:t>阻尼比</w:t>
      </w:r>
      <w:r w:rsidRPr="00AD3806">
        <w:rPr>
          <w:rFonts w:ascii="Times New Roman" w:eastAsia="宋体" w:hAnsi="Times New Roman" w:cs="Times New Roman"/>
          <w:i/>
          <w:szCs w:val="21"/>
        </w:rPr>
        <w:sym w:font="Symbol" w:char="F07A"/>
      </w:r>
      <w:r>
        <w:rPr>
          <w:rFonts w:ascii="Times New Roman" w:eastAsia="宋体" w:hAnsi="Times New Roman" w:cs="Times New Roman"/>
          <w:i/>
          <w:szCs w:val="21"/>
        </w:rPr>
        <w:t xml:space="preserve"> </w:t>
      </w:r>
      <w:r w:rsidRPr="00AD3806">
        <w:rPr>
          <w:rFonts w:ascii="Times New Roman" w:eastAsia="宋体" w:hAnsi="Times New Roman" w:cs="Times New Roman" w:hint="eastAsia"/>
          <w:szCs w:val="21"/>
        </w:rPr>
        <w:t>表示</w:t>
      </w:r>
      <w:r>
        <w:rPr>
          <w:rFonts w:ascii="Times New Roman" w:eastAsia="宋体" w:hAnsi="Times New Roman" w:cs="Times New Roman" w:hint="eastAsia"/>
          <w:szCs w:val="21"/>
        </w:rPr>
        <w:t>的</w:t>
      </w:r>
      <w:r w:rsidRPr="00AD3806">
        <w:rPr>
          <w:rFonts w:ascii="Times New Roman" w:eastAsia="宋体" w:hAnsi="Times New Roman" w:cs="Times New Roman"/>
          <w:spacing w:val="-2"/>
          <w:szCs w:val="21"/>
        </w:rPr>
        <w:t>幅频</w:t>
      </w:r>
      <w:r w:rsidRPr="00AD3806">
        <w:rPr>
          <w:rFonts w:ascii="Times New Roman" w:eastAsia="宋体" w:hAnsi="Times New Roman" w:cs="Times New Roman" w:hint="eastAsia"/>
          <w:spacing w:val="-2"/>
          <w:szCs w:val="21"/>
        </w:rPr>
        <w:t>特性（</w:t>
      </w:r>
      <w:proofErr w:type="spellStart"/>
      <w:r w:rsidRPr="00AD3806">
        <w:rPr>
          <w:rFonts w:ascii="Times New Roman" w:eastAsia="宋体" w:hAnsi="Times New Roman" w:cs="Times New Roman"/>
          <w:i/>
          <w:spacing w:val="-2"/>
          <w:szCs w:val="21"/>
        </w:rPr>
        <w:t>θ</w:t>
      </w:r>
      <w:r w:rsidRPr="00AD3806">
        <w:rPr>
          <w:rFonts w:ascii="Times New Roman" w:eastAsia="宋体" w:hAnsi="Times New Roman" w:cs="Times New Roman"/>
          <w:spacing w:val="-2"/>
          <w:szCs w:val="21"/>
          <w:vertAlign w:val="subscript"/>
        </w:rPr>
        <w:t>m</w:t>
      </w:r>
      <w:proofErr w:type="spellEnd"/>
      <w:r w:rsidRPr="00AD3806">
        <w:rPr>
          <w:rFonts w:ascii="Times New Roman" w:eastAsia="宋体" w:hAnsi="Times New Roman" w:cs="Times New Roman"/>
          <w:spacing w:val="-2"/>
          <w:szCs w:val="21"/>
          <w:vertAlign w:val="subscript"/>
        </w:rPr>
        <w:t xml:space="preserve"> </w:t>
      </w:r>
      <w:r w:rsidRPr="00AD3806">
        <w:rPr>
          <w:rFonts w:ascii="Times New Roman" w:eastAsia="宋体" w:hAnsi="Times New Roman" w:cs="Times New Roman"/>
          <w:spacing w:val="-2"/>
          <w:szCs w:val="21"/>
        </w:rPr>
        <w:t xml:space="preserve">~ </w:t>
      </w:r>
      <w:r w:rsidRPr="00AD3806">
        <w:rPr>
          <w:rFonts w:ascii="Times New Roman" w:eastAsia="宋体" w:hAnsi="Times New Roman" w:cs="Times New Roman"/>
          <w:i/>
          <w:spacing w:val="-2"/>
          <w:szCs w:val="21"/>
        </w:rPr>
        <w:t>ω</w:t>
      </w:r>
      <w:r w:rsidRPr="00AD3806">
        <w:rPr>
          <w:rFonts w:ascii="Times New Roman" w:eastAsia="宋体" w:hAnsi="Times New Roman" w:cs="Times New Roman"/>
          <w:spacing w:val="-2"/>
          <w:szCs w:val="21"/>
        </w:rPr>
        <w:t>/</w:t>
      </w:r>
      <w:r w:rsidRPr="00AD3806">
        <w:rPr>
          <w:rFonts w:ascii="Times New Roman" w:eastAsia="宋体" w:hAnsi="Times New Roman" w:cs="Times New Roman"/>
          <w:i/>
          <w:spacing w:val="-2"/>
          <w:szCs w:val="21"/>
        </w:rPr>
        <w:t>ω</w:t>
      </w:r>
      <w:r w:rsidRPr="00AD3806">
        <w:rPr>
          <w:rFonts w:ascii="Times New Roman" w:eastAsia="宋体" w:hAnsi="Times New Roman" w:cs="Times New Roman"/>
          <w:spacing w:val="-2"/>
          <w:szCs w:val="21"/>
          <w:vertAlign w:val="subscript"/>
        </w:rPr>
        <w:t>0</w:t>
      </w:r>
      <w:r w:rsidRPr="00AD3806">
        <w:rPr>
          <w:rFonts w:ascii="Times New Roman" w:eastAsia="宋体" w:hAnsi="Times New Roman" w:cs="Times New Roman" w:hint="eastAsia"/>
          <w:spacing w:val="-2"/>
          <w:szCs w:val="21"/>
        </w:rPr>
        <w:t>）和</w:t>
      </w:r>
      <w:r w:rsidRPr="00AD3806">
        <w:rPr>
          <w:rFonts w:ascii="Times New Roman" w:eastAsia="宋体" w:hAnsi="Times New Roman" w:cs="Times New Roman"/>
          <w:spacing w:val="-2"/>
          <w:szCs w:val="21"/>
        </w:rPr>
        <w:t>相频特性</w:t>
      </w:r>
      <w:r w:rsidRPr="00AD3806">
        <w:rPr>
          <w:rFonts w:ascii="Times New Roman" w:eastAsia="宋体" w:hAnsi="Times New Roman" w:cs="Times New Roman" w:hint="eastAsia"/>
          <w:spacing w:val="-2"/>
          <w:szCs w:val="21"/>
        </w:rPr>
        <w:t>（</w:t>
      </w:r>
      <w:r w:rsidRPr="00AD3806">
        <w:rPr>
          <w:rFonts w:ascii="Times New Roman" w:eastAsia="宋体" w:hAnsi="Times New Roman" w:cs="Times New Roman"/>
          <w:i/>
          <w:szCs w:val="21"/>
        </w:rPr>
        <w:sym w:font="Symbol" w:char="F066"/>
      </w:r>
      <w:r w:rsidRPr="00AD3806">
        <w:rPr>
          <w:rFonts w:ascii="Times New Roman" w:eastAsia="宋体" w:hAnsi="Times New Roman" w:cs="Times New Roman"/>
          <w:spacing w:val="-2"/>
          <w:szCs w:val="21"/>
          <w:vertAlign w:val="subscript"/>
        </w:rPr>
        <w:t xml:space="preserve"> </w:t>
      </w:r>
      <w:r w:rsidRPr="00AD3806">
        <w:rPr>
          <w:rFonts w:ascii="Times New Roman" w:eastAsia="宋体" w:hAnsi="Times New Roman" w:cs="Times New Roman"/>
          <w:spacing w:val="-2"/>
          <w:szCs w:val="21"/>
        </w:rPr>
        <w:t xml:space="preserve">~ </w:t>
      </w:r>
      <w:r w:rsidRPr="00AD3806">
        <w:rPr>
          <w:rFonts w:ascii="Times New Roman" w:eastAsia="宋体" w:hAnsi="Times New Roman" w:cs="Times New Roman"/>
          <w:i/>
          <w:spacing w:val="-2"/>
          <w:szCs w:val="21"/>
        </w:rPr>
        <w:t>ω</w:t>
      </w:r>
      <w:r w:rsidRPr="00AD3806">
        <w:rPr>
          <w:rFonts w:ascii="Times New Roman" w:eastAsia="宋体" w:hAnsi="Times New Roman" w:cs="Times New Roman"/>
          <w:spacing w:val="-2"/>
          <w:szCs w:val="21"/>
        </w:rPr>
        <w:t>/</w:t>
      </w:r>
      <w:r w:rsidRPr="00AD3806">
        <w:rPr>
          <w:rFonts w:ascii="Times New Roman" w:eastAsia="宋体" w:hAnsi="Times New Roman" w:cs="Times New Roman"/>
          <w:i/>
          <w:spacing w:val="-2"/>
          <w:szCs w:val="21"/>
        </w:rPr>
        <w:t>ω</w:t>
      </w:r>
      <w:r w:rsidRPr="00AD3806">
        <w:rPr>
          <w:rFonts w:ascii="Times New Roman" w:eastAsia="宋体" w:hAnsi="Times New Roman" w:cs="Times New Roman"/>
          <w:spacing w:val="-2"/>
          <w:szCs w:val="21"/>
          <w:vertAlign w:val="subscript"/>
        </w:rPr>
        <w:t>0</w:t>
      </w:r>
      <w:r w:rsidRPr="00AD3806">
        <w:rPr>
          <w:rFonts w:ascii="Times New Roman" w:eastAsia="宋体" w:hAnsi="Times New Roman" w:cs="Times New Roman" w:hint="eastAsia"/>
          <w:spacing w:val="-2"/>
          <w:szCs w:val="21"/>
        </w:rPr>
        <w:t>）</w:t>
      </w:r>
      <w:r>
        <w:rPr>
          <w:rFonts w:ascii="Times New Roman" w:eastAsia="宋体" w:hAnsi="Times New Roman" w:cs="Times New Roman" w:hint="eastAsia"/>
          <w:spacing w:val="-2"/>
          <w:szCs w:val="21"/>
        </w:rPr>
        <w:t>关系表达式。</w:t>
      </w:r>
    </w:p>
    <w:p w:rsidR="0049717F" w:rsidRDefault="0049717F" w:rsidP="00B60CA1">
      <w:pPr>
        <w:widowControl/>
        <w:spacing w:line="360" w:lineRule="auto"/>
        <w:rPr>
          <w:rFonts w:ascii="Times New Roman" w:eastAsia="宋体" w:hAnsi="Times New Roman" w:cs="Times New Roman"/>
          <w:spacing w:val="-2"/>
          <w:szCs w:val="21"/>
        </w:rPr>
      </w:pPr>
    </w:p>
    <w:p w:rsidR="0049717F" w:rsidRDefault="0049717F" w:rsidP="00B60CA1">
      <w:pPr>
        <w:widowControl/>
        <w:spacing w:line="360" w:lineRule="auto"/>
        <w:rPr>
          <w:rFonts w:ascii="Times New Roman" w:eastAsia="宋体" w:hAnsi="Times New Roman" w:cs="Times New Roman"/>
          <w:spacing w:val="-2"/>
          <w:szCs w:val="21"/>
        </w:rPr>
      </w:pPr>
    </w:p>
    <w:p w:rsidR="0049717F" w:rsidRDefault="0049717F" w:rsidP="00B60CA1">
      <w:pPr>
        <w:widowControl/>
        <w:spacing w:line="360" w:lineRule="auto"/>
        <w:rPr>
          <w:rFonts w:ascii="Times New Roman" w:eastAsia="宋体" w:hAnsi="Times New Roman" w:cs="Times New Roman" w:hint="eastAsia"/>
          <w:spacing w:val="-2"/>
          <w:szCs w:val="21"/>
        </w:rPr>
      </w:pPr>
    </w:p>
    <w:p w:rsidR="0049717F" w:rsidRPr="00B60CA1" w:rsidRDefault="0049717F" w:rsidP="00B60CA1">
      <w:pPr>
        <w:widowControl/>
        <w:spacing w:line="360" w:lineRule="auto"/>
        <w:rPr>
          <w:rFonts w:ascii="Times New Roman" w:eastAsia="宋体" w:hAnsi="Times New Roman" w:cs="Times New Roman" w:hint="eastAsia"/>
          <w:szCs w:val="21"/>
        </w:rPr>
      </w:pPr>
    </w:p>
    <w:p w:rsidR="001930B1" w:rsidRPr="001930B1" w:rsidRDefault="0049717F" w:rsidP="00B60CA1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5</w:t>
      </w:r>
      <w:r w:rsidR="00DF5C2D">
        <w:rPr>
          <w:rFonts w:ascii="Times New Roman" w:eastAsia="宋体" w:hAnsi="Times New Roman" w:cs="Times New Roman"/>
          <w:szCs w:val="21"/>
        </w:rPr>
        <w:t xml:space="preserve">. </w:t>
      </w:r>
      <w:r w:rsidR="00606AED">
        <w:rPr>
          <w:rFonts w:ascii="Times New Roman" w:eastAsia="宋体" w:hAnsi="Times New Roman" w:cs="Times New Roman" w:hint="eastAsia"/>
          <w:szCs w:val="21"/>
        </w:rPr>
        <w:t>生活小实验：骑车横穿道路</w:t>
      </w:r>
      <w:r w:rsidR="0009449A">
        <w:rPr>
          <w:rFonts w:ascii="Times New Roman" w:eastAsia="宋体" w:hAnsi="Times New Roman" w:cs="Times New Roman" w:hint="eastAsia"/>
          <w:szCs w:val="21"/>
        </w:rPr>
        <w:t>口</w:t>
      </w:r>
      <w:r w:rsidR="00606AED">
        <w:rPr>
          <w:rFonts w:ascii="Times New Roman" w:eastAsia="宋体" w:hAnsi="Times New Roman" w:cs="Times New Roman" w:hint="eastAsia"/>
          <w:szCs w:val="21"/>
        </w:rPr>
        <w:t>斑马线（</w:t>
      </w:r>
      <w:r w:rsidR="00606AED" w:rsidRPr="00054B8B">
        <w:rPr>
          <w:rFonts w:ascii="Times New Roman" w:eastAsia="宋体" w:hAnsi="Times New Roman" w:cs="Times New Roman" w:hint="eastAsia"/>
          <w:color w:val="FF0000"/>
          <w:szCs w:val="21"/>
        </w:rPr>
        <w:t>注意交通安全！</w:t>
      </w:r>
      <w:r w:rsidR="00606AED">
        <w:rPr>
          <w:rFonts w:ascii="Times New Roman" w:eastAsia="宋体" w:hAnsi="Times New Roman" w:cs="Times New Roman" w:hint="eastAsia"/>
          <w:szCs w:val="21"/>
        </w:rPr>
        <w:t>），体验以不同速度通过斑马线时的颠簸感</w:t>
      </w:r>
      <w:r w:rsidR="0009449A">
        <w:rPr>
          <w:rFonts w:ascii="Times New Roman" w:eastAsia="宋体" w:hAnsi="Times New Roman" w:cs="Times New Roman" w:hint="eastAsia"/>
          <w:szCs w:val="21"/>
        </w:rPr>
        <w:t>。在什么情况下人车系统颠簸得最为</w:t>
      </w:r>
      <w:r w:rsidR="00054B8B">
        <w:rPr>
          <w:rFonts w:ascii="Times New Roman" w:eastAsia="宋体" w:hAnsi="Times New Roman" w:cs="Times New Roman" w:hint="eastAsia"/>
          <w:szCs w:val="21"/>
        </w:rPr>
        <w:t>剧烈</w:t>
      </w:r>
      <w:r w:rsidR="0009449A">
        <w:rPr>
          <w:rFonts w:ascii="Times New Roman" w:eastAsia="宋体" w:hAnsi="Times New Roman" w:cs="Times New Roman" w:hint="eastAsia"/>
          <w:szCs w:val="21"/>
        </w:rPr>
        <w:t>？</w:t>
      </w:r>
      <w:r w:rsidR="00606AED">
        <w:rPr>
          <w:rFonts w:ascii="Times New Roman" w:eastAsia="宋体" w:hAnsi="Times New Roman" w:cs="Times New Roman" w:hint="eastAsia"/>
          <w:szCs w:val="21"/>
        </w:rPr>
        <w:t>建立模型，</w:t>
      </w:r>
      <w:r w:rsidR="0009449A">
        <w:rPr>
          <w:rFonts w:ascii="Times New Roman" w:eastAsia="宋体" w:hAnsi="Times New Roman" w:cs="Times New Roman" w:hint="eastAsia"/>
          <w:szCs w:val="21"/>
        </w:rPr>
        <w:t>定量</w:t>
      </w:r>
      <w:r w:rsidR="00606AED">
        <w:rPr>
          <w:rFonts w:ascii="Times New Roman" w:eastAsia="宋体" w:hAnsi="Times New Roman" w:cs="Times New Roman" w:hint="eastAsia"/>
          <w:szCs w:val="21"/>
        </w:rPr>
        <w:t>估测</w:t>
      </w:r>
      <w:r w:rsidR="0009449A">
        <w:rPr>
          <w:rFonts w:ascii="Times New Roman" w:eastAsia="宋体" w:hAnsi="Times New Roman" w:cs="Times New Roman" w:hint="eastAsia"/>
          <w:szCs w:val="21"/>
        </w:rPr>
        <w:t>人车系统的</w:t>
      </w:r>
      <w:r w:rsidR="00606AED">
        <w:rPr>
          <w:rFonts w:ascii="Times New Roman" w:eastAsia="宋体" w:hAnsi="Times New Roman" w:cs="Times New Roman" w:hint="eastAsia"/>
          <w:szCs w:val="21"/>
        </w:rPr>
        <w:t>弹性系</w:t>
      </w:r>
      <w:r w:rsidR="0009449A" w:rsidRPr="0009449A">
        <w:rPr>
          <w:rFonts w:ascii="Times New Roman" w:eastAsia="宋体" w:hAnsi="Times New Roman" w:cs="Times New Roman"/>
          <w:i/>
          <w:szCs w:val="21"/>
        </w:rPr>
        <w:t>κ</w:t>
      </w:r>
      <w:r w:rsidR="0009449A">
        <w:rPr>
          <w:rFonts w:ascii="Times New Roman" w:eastAsia="宋体" w:hAnsi="Times New Roman" w:cs="Times New Roman" w:hint="eastAsia"/>
          <w:szCs w:val="21"/>
        </w:rPr>
        <w:t>。</w:t>
      </w:r>
    </w:p>
    <w:p w:rsidR="001930B1" w:rsidRDefault="001930B1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:rsidR="004A0D28" w:rsidRDefault="004A0D28">
      <w:pPr>
        <w:widowControl/>
        <w:jc w:val="left"/>
        <w:rPr>
          <w:rFonts w:ascii="Times New Roman" w:eastAsia="宋体" w:hAnsi="Times New Roman" w:cs="Times New Roman"/>
          <w:szCs w:val="21"/>
        </w:rPr>
      </w:pPr>
      <w:bookmarkStart w:id="0" w:name="_GoBack"/>
      <w:bookmarkEnd w:id="0"/>
    </w:p>
    <w:p w:rsidR="004A0D28" w:rsidRDefault="004A0D28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:rsidR="004A0D28" w:rsidRDefault="004A0D28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:rsidR="004A0D28" w:rsidRDefault="004A0D28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:rsidR="004A0D28" w:rsidRDefault="004A0D28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:rsidR="004A0D28" w:rsidRDefault="004A0D28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:rsidR="004A0D28" w:rsidRDefault="004A0D28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:rsidR="004A0D28" w:rsidRDefault="004A0D28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:rsidR="004A0D28" w:rsidRDefault="004A0D28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:rsidR="004A0D28" w:rsidRDefault="004A0D28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:rsidR="004A0D28" w:rsidRDefault="004A0D28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:rsidR="004A0D28" w:rsidRDefault="004A0D28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:rsidR="004A0D28" w:rsidRDefault="004A0D28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:rsidR="001930B1" w:rsidRPr="001930B1" w:rsidRDefault="00DF5C2D" w:rsidP="00BE478A">
      <w:pPr>
        <w:widowControl/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DF5C2D">
        <w:rPr>
          <w:rFonts w:ascii="Times New Roman" w:eastAsia="宋体" w:hAnsi="Times New Roman" w:cs="Times New Roman"/>
          <w:b/>
          <w:sz w:val="24"/>
          <w:szCs w:val="24"/>
        </w:rPr>
        <w:lastRenderedPageBreak/>
        <w:t>Ⅵ</w:t>
      </w:r>
      <w:r>
        <w:rPr>
          <w:rFonts w:ascii="Times New Roman" w:eastAsia="宋体" w:hAnsi="Times New Roman" w:cs="Times New Roman"/>
          <w:b/>
          <w:sz w:val="24"/>
          <w:szCs w:val="24"/>
        </w:rPr>
        <w:t>-</w:t>
      </w:r>
      <w:r w:rsidR="00823C4A">
        <w:rPr>
          <w:rFonts w:ascii="Times New Roman" w:eastAsia="宋体" w:hAnsi="Times New Roman" w:cs="Times New Roman"/>
          <w:b/>
          <w:sz w:val="24"/>
          <w:szCs w:val="24"/>
        </w:rPr>
        <w:t>3</w:t>
      </w:r>
      <w:r w:rsidR="001930B1" w:rsidRPr="001930B1">
        <w:rPr>
          <w:rFonts w:ascii="Times New Roman" w:eastAsia="宋体" w:hAnsi="Times New Roman" w:cs="Times New Roman"/>
          <w:b/>
          <w:sz w:val="24"/>
          <w:szCs w:val="24"/>
        </w:rPr>
        <w:t>.</w:t>
      </w:r>
      <w:r w:rsidR="001930B1" w:rsidRPr="001930B1">
        <w:rPr>
          <w:rFonts w:ascii="Times New Roman" w:eastAsia="宋体" w:hAnsi="Times New Roman" w:cs="Times New Roman"/>
          <w:b/>
          <w:sz w:val="24"/>
          <w:szCs w:val="24"/>
        </w:rPr>
        <w:t>准稳态法测不良导体的导热系数和比热</w:t>
      </w:r>
    </w:p>
    <w:p w:rsidR="006F2684" w:rsidRDefault="00DF5C2D" w:rsidP="006F2684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1.</w:t>
      </w:r>
      <w:r w:rsidR="006F2684" w:rsidRPr="006F2684">
        <w:rPr>
          <w:rFonts w:ascii="Times New Roman" w:eastAsia="宋体" w:hAnsi="Times New Roman" w:cs="Times New Roman"/>
          <w:szCs w:val="21"/>
        </w:rPr>
        <w:t xml:space="preserve"> </w:t>
      </w:r>
      <w:r w:rsidR="006F2684" w:rsidRPr="006F2684">
        <w:rPr>
          <w:rFonts w:ascii="Times New Roman" w:eastAsia="宋体" w:hAnsi="Times New Roman" w:cs="Times New Roman"/>
          <w:szCs w:val="21"/>
        </w:rPr>
        <w:t>比热的定义是什么？物理实验中比热的测量方法有哪些？</w:t>
      </w:r>
    </w:p>
    <w:p w:rsidR="00823C4A" w:rsidRDefault="00823C4A" w:rsidP="006F2684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823C4A" w:rsidRDefault="00823C4A" w:rsidP="006F2684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823C4A" w:rsidRDefault="00823C4A" w:rsidP="006F2684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823C4A" w:rsidRPr="006F2684" w:rsidRDefault="00823C4A" w:rsidP="006F2684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6F2684" w:rsidRDefault="00DF5C2D" w:rsidP="006F2684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2.</w:t>
      </w:r>
      <w:r w:rsidR="006F2684" w:rsidRPr="006F2684">
        <w:rPr>
          <w:rFonts w:ascii="Times New Roman" w:eastAsia="宋体" w:hAnsi="Times New Roman" w:cs="Times New Roman"/>
          <w:szCs w:val="21"/>
        </w:rPr>
        <w:t xml:space="preserve"> </w:t>
      </w:r>
      <w:r w:rsidR="006F2684" w:rsidRPr="006F2684">
        <w:rPr>
          <w:rFonts w:ascii="Times New Roman" w:eastAsia="宋体" w:hAnsi="Times New Roman" w:cs="Times New Roman"/>
          <w:szCs w:val="21"/>
        </w:rPr>
        <w:t>导热系数的定义是什么？</w:t>
      </w:r>
      <w:r w:rsidR="006F2684" w:rsidRPr="006F2684">
        <w:rPr>
          <w:rFonts w:ascii="Times New Roman" w:eastAsia="宋体" w:hAnsi="Times New Roman" w:cs="Times New Roman"/>
          <w:szCs w:val="21"/>
        </w:rPr>
        <w:t xml:space="preserve"> </w:t>
      </w:r>
      <w:r w:rsidR="006F2684" w:rsidRPr="006F2684">
        <w:rPr>
          <w:rFonts w:ascii="Times New Roman" w:eastAsia="宋体" w:hAnsi="Times New Roman" w:cs="Times New Roman"/>
          <w:szCs w:val="21"/>
        </w:rPr>
        <w:t>阅读讲义、查阅资料，比较准稳态法、稳态法、非稳态闪光法测量导热系数各自的特点。</w:t>
      </w:r>
    </w:p>
    <w:p w:rsidR="00823C4A" w:rsidRDefault="00823C4A" w:rsidP="006F2684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823C4A" w:rsidRDefault="00823C4A" w:rsidP="006F2684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823C4A" w:rsidRDefault="00823C4A" w:rsidP="006F2684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823C4A" w:rsidRDefault="00823C4A" w:rsidP="006F2684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823C4A" w:rsidRPr="006F2684" w:rsidRDefault="00823C4A" w:rsidP="006F2684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6F2684" w:rsidRDefault="00DF5C2D" w:rsidP="006F2684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3.</w:t>
      </w:r>
      <w:r w:rsidR="006F2684" w:rsidRPr="006F2684">
        <w:rPr>
          <w:rFonts w:ascii="Times New Roman" w:eastAsia="宋体" w:hAnsi="Times New Roman" w:cs="Times New Roman"/>
          <w:szCs w:val="21"/>
        </w:rPr>
        <w:t xml:space="preserve"> </w:t>
      </w:r>
      <w:r w:rsidR="006F2684" w:rsidRPr="006F2684">
        <w:rPr>
          <w:rFonts w:ascii="Times New Roman" w:eastAsia="宋体" w:hAnsi="Times New Roman" w:cs="Times New Roman"/>
          <w:szCs w:val="21"/>
        </w:rPr>
        <w:t>写出准稳态法</w:t>
      </w:r>
      <w:r w:rsidR="00B00DD4">
        <w:rPr>
          <w:rFonts w:ascii="Times New Roman" w:eastAsia="宋体" w:hAnsi="Times New Roman" w:cs="Times New Roman" w:hint="eastAsia"/>
          <w:szCs w:val="21"/>
        </w:rPr>
        <w:t>测</w:t>
      </w:r>
      <w:r w:rsidR="006F2684" w:rsidRPr="006F2684">
        <w:rPr>
          <w:rFonts w:ascii="Times New Roman" w:eastAsia="宋体" w:hAnsi="Times New Roman" w:cs="Times New Roman"/>
          <w:szCs w:val="21"/>
        </w:rPr>
        <w:t>导热系数和比热</w:t>
      </w:r>
      <w:r w:rsidR="00B00DD4">
        <w:rPr>
          <w:rFonts w:ascii="Times New Roman" w:eastAsia="宋体" w:hAnsi="Times New Roman" w:cs="Times New Roman" w:hint="eastAsia"/>
          <w:szCs w:val="21"/>
        </w:rPr>
        <w:t>的</w:t>
      </w:r>
      <w:r w:rsidR="006F2684" w:rsidRPr="006F2684">
        <w:rPr>
          <w:rFonts w:ascii="Times New Roman" w:eastAsia="宋体" w:hAnsi="Times New Roman" w:cs="Times New Roman"/>
          <w:szCs w:val="21"/>
        </w:rPr>
        <w:t>测量公式，简述各个量的物理含义、单位及其相应的实验测量方法。</w:t>
      </w:r>
    </w:p>
    <w:p w:rsidR="00823C4A" w:rsidRDefault="00823C4A" w:rsidP="006F2684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823C4A" w:rsidRDefault="00823C4A" w:rsidP="006F2684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823C4A" w:rsidRDefault="00823C4A" w:rsidP="006F2684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823C4A" w:rsidRDefault="00823C4A" w:rsidP="006F2684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823C4A" w:rsidRDefault="00823C4A" w:rsidP="006F2684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823C4A" w:rsidRPr="006F2684" w:rsidRDefault="00823C4A" w:rsidP="006F2684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1930B1" w:rsidRDefault="00DF5C2D" w:rsidP="006F2684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4.</w:t>
      </w:r>
      <w:r w:rsidR="006F2684" w:rsidRPr="006F2684">
        <w:rPr>
          <w:rFonts w:ascii="Times New Roman" w:eastAsia="宋体" w:hAnsi="Times New Roman" w:cs="Times New Roman"/>
          <w:szCs w:val="21"/>
        </w:rPr>
        <w:t xml:space="preserve"> </w:t>
      </w:r>
      <w:r w:rsidR="006F2684" w:rsidRPr="006F2684">
        <w:rPr>
          <w:rFonts w:ascii="Times New Roman" w:eastAsia="宋体" w:hAnsi="Times New Roman" w:cs="Times New Roman"/>
          <w:szCs w:val="21"/>
        </w:rPr>
        <w:t>查阅资料，了解热电偶测量温度的原理及方法。</w:t>
      </w:r>
    </w:p>
    <w:p w:rsidR="00823C4A" w:rsidRDefault="00823C4A" w:rsidP="006F2684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823C4A" w:rsidRDefault="00823C4A" w:rsidP="006F2684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823C4A" w:rsidRDefault="00823C4A" w:rsidP="006F2684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823C4A" w:rsidRDefault="00823C4A" w:rsidP="006F2684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823C4A" w:rsidRDefault="00823C4A" w:rsidP="006F2684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823C4A" w:rsidRDefault="00823C4A" w:rsidP="006F2684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823C4A" w:rsidRDefault="00823C4A" w:rsidP="006F2684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823C4A" w:rsidRDefault="00823C4A" w:rsidP="006F2684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1930B1" w:rsidRPr="001930B1" w:rsidRDefault="00DF5C2D" w:rsidP="00B00DD4">
      <w:pPr>
        <w:widowControl/>
        <w:spacing w:afterLines="50" w:after="156"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DF5C2D">
        <w:rPr>
          <w:rFonts w:ascii="Times New Roman" w:eastAsia="宋体" w:hAnsi="Times New Roman" w:cs="Times New Roman"/>
          <w:b/>
          <w:sz w:val="24"/>
          <w:szCs w:val="24"/>
        </w:rPr>
        <w:lastRenderedPageBreak/>
        <w:t>Ⅵ</w:t>
      </w:r>
      <w:r>
        <w:rPr>
          <w:rFonts w:ascii="Times New Roman" w:eastAsia="宋体" w:hAnsi="Times New Roman" w:cs="Times New Roman"/>
          <w:b/>
          <w:sz w:val="24"/>
          <w:szCs w:val="24"/>
        </w:rPr>
        <w:t>-</w:t>
      </w:r>
      <w:r w:rsidR="00823C4A">
        <w:rPr>
          <w:rFonts w:ascii="Times New Roman" w:eastAsia="宋体" w:hAnsi="Times New Roman" w:cs="Times New Roman"/>
          <w:b/>
          <w:sz w:val="24"/>
          <w:szCs w:val="24"/>
        </w:rPr>
        <w:t>4</w:t>
      </w:r>
      <w:r w:rsidR="001930B1" w:rsidRPr="001930B1">
        <w:rPr>
          <w:rFonts w:ascii="Times New Roman" w:eastAsia="宋体" w:hAnsi="Times New Roman" w:cs="Times New Roman"/>
          <w:b/>
          <w:sz w:val="24"/>
          <w:szCs w:val="24"/>
        </w:rPr>
        <w:t>.</w:t>
      </w:r>
      <w:r w:rsidR="00823C4A" w:rsidRPr="00823C4A">
        <w:rPr>
          <w:rFonts w:hint="eastAsia"/>
        </w:rPr>
        <w:t xml:space="preserve"> </w:t>
      </w:r>
      <w:r w:rsidR="00823C4A" w:rsidRPr="00823C4A">
        <w:rPr>
          <w:rFonts w:ascii="Times New Roman" w:eastAsia="宋体" w:hAnsi="Times New Roman" w:cs="Times New Roman" w:hint="eastAsia"/>
          <w:b/>
          <w:sz w:val="24"/>
          <w:szCs w:val="24"/>
        </w:rPr>
        <w:t>用传感器测空气的相对压力系数</w:t>
      </w:r>
    </w:p>
    <w:p w:rsidR="00823C4A" w:rsidRDefault="00823C4A" w:rsidP="00823C4A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823C4A">
        <w:rPr>
          <w:rFonts w:ascii="Times New Roman" w:eastAsia="宋体" w:hAnsi="Times New Roman" w:cs="Times New Roman"/>
          <w:szCs w:val="21"/>
        </w:rPr>
        <w:t>1.</w:t>
      </w:r>
      <w:r w:rsidRPr="00823C4A">
        <w:rPr>
          <w:rFonts w:ascii="Times New Roman" w:eastAsia="宋体" w:hAnsi="Times New Roman" w:cs="Times New Roman"/>
          <w:szCs w:val="21"/>
        </w:rPr>
        <w:t>查理定律指出，</w:t>
      </w:r>
      <w:proofErr w:type="gramStart"/>
      <w:r w:rsidRPr="00823C4A">
        <w:rPr>
          <w:rFonts w:ascii="Times New Roman" w:eastAsia="宋体" w:hAnsi="Times New Roman" w:cs="Times New Roman"/>
          <w:szCs w:val="21"/>
        </w:rPr>
        <w:t>定容定质量</w:t>
      </w:r>
      <w:proofErr w:type="gramEnd"/>
      <w:r w:rsidRPr="00823C4A">
        <w:rPr>
          <w:rFonts w:ascii="Times New Roman" w:eastAsia="宋体" w:hAnsi="Times New Roman" w:cs="Times New Roman"/>
          <w:szCs w:val="21"/>
        </w:rPr>
        <w:t>的理想气体，其压强与气体绝对温度的比值恒定不变，用摄氏温度</w:t>
      </w:r>
      <w:r w:rsidRPr="00823C4A">
        <w:rPr>
          <w:rFonts w:ascii="Times New Roman" w:eastAsia="宋体" w:hAnsi="Times New Roman" w:cs="Times New Roman"/>
          <w:i/>
          <w:szCs w:val="21"/>
        </w:rPr>
        <w:t>t</w:t>
      </w:r>
      <w:r w:rsidRPr="00823C4A">
        <w:rPr>
          <w:rFonts w:ascii="Times New Roman" w:eastAsia="宋体" w:hAnsi="Times New Roman" w:cs="Times New Roman"/>
          <w:szCs w:val="21"/>
        </w:rPr>
        <w:t>来替换绝对温度，查理定律公式可变形为：</w:t>
      </w:r>
    </w:p>
    <w:p w:rsidR="00823C4A" w:rsidRPr="00823C4A" w:rsidRDefault="00823C4A" w:rsidP="00823C4A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823C4A">
        <w:rPr>
          <w:rFonts w:ascii="Times New Roman" w:eastAsia="宋体" w:hAnsi="Times New Roman" w:cs="Times New Roman"/>
          <w:position w:val="-16"/>
          <w:szCs w:val="21"/>
        </w:rPr>
        <w:object w:dxaOrig="15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4pt;height:18.75pt" o:ole="">
            <v:imagedata r:id="rId6" o:title=""/>
          </v:shape>
          <o:OLEObject Type="Embed" ProgID="Equation.DSMT4" ShapeID="_x0000_i1025" DrawAspect="Content" ObjectID="_1788784212" r:id="rId7"/>
        </w:object>
      </w:r>
    </w:p>
    <w:p w:rsidR="00823C4A" w:rsidRPr="00823C4A" w:rsidRDefault="00823C4A" w:rsidP="00823C4A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823C4A">
        <w:rPr>
          <w:rFonts w:ascii="Times New Roman" w:eastAsia="宋体" w:hAnsi="Times New Roman" w:cs="Times New Roman"/>
          <w:szCs w:val="21"/>
        </w:rPr>
        <w:t>其中</w:t>
      </w:r>
      <w:r w:rsidR="00CE6DA2" w:rsidRPr="00823C4A">
        <w:rPr>
          <w:rFonts w:ascii="Times New Roman" w:eastAsia="宋体" w:hAnsi="Times New Roman" w:cs="Times New Roman"/>
          <w:position w:val="-14"/>
          <w:szCs w:val="21"/>
        </w:rPr>
        <w:object w:dxaOrig="320" w:dyaOrig="380">
          <v:shape id="_x0000_i1026" type="#_x0000_t75" style="width:13.9pt;height:16.15pt" o:ole="">
            <v:imagedata r:id="rId8" o:title=""/>
          </v:shape>
          <o:OLEObject Type="Embed" ProgID="Equation.DSMT4" ShapeID="_x0000_i1026" DrawAspect="Content" ObjectID="_1788784213" r:id="rId9"/>
        </w:object>
      </w:r>
      <w:r w:rsidRPr="00823C4A">
        <w:rPr>
          <w:rFonts w:ascii="Times New Roman" w:eastAsia="宋体" w:hAnsi="Times New Roman" w:cs="Times New Roman"/>
          <w:szCs w:val="21"/>
        </w:rPr>
        <w:t>为气体相对压力系数，</w:t>
      </w:r>
      <w:r w:rsidRPr="00823C4A">
        <w:rPr>
          <w:rFonts w:ascii="Times New Roman" w:eastAsia="宋体" w:hAnsi="Times New Roman" w:cs="Times New Roman"/>
          <w:position w:val="-12"/>
          <w:szCs w:val="21"/>
        </w:rPr>
        <w:object w:dxaOrig="300" w:dyaOrig="360">
          <v:shape id="_x0000_i1027" type="#_x0000_t75" style="width:12.75pt;height:15.4pt" o:ole="">
            <v:imagedata r:id="rId10" o:title=""/>
          </v:shape>
          <o:OLEObject Type="Embed" ProgID="Equation.DSMT4" ShapeID="_x0000_i1027" DrawAspect="Content" ObjectID="_1788784214" r:id="rId11"/>
        </w:object>
      </w:r>
      <w:r w:rsidRPr="00823C4A">
        <w:rPr>
          <w:rFonts w:ascii="Times New Roman" w:eastAsia="宋体" w:hAnsi="Times New Roman" w:cs="Times New Roman"/>
          <w:szCs w:val="21"/>
        </w:rPr>
        <w:t>为</w:t>
      </w:r>
      <w:r w:rsidRPr="00823C4A">
        <w:rPr>
          <w:rFonts w:ascii="Times New Roman" w:eastAsia="宋体" w:hAnsi="Times New Roman" w:cs="Times New Roman" w:hint="eastAsia"/>
          <w:i/>
          <w:szCs w:val="21"/>
        </w:rPr>
        <w:t>t</w:t>
      </w:r>
      <w:r w:rsidRPr="00823C4A">
        <w:rPr>
          <w:rFonts w:ascii="Times New Roman" w:eastAsia="宋体" w:hAnsi="Times New Roman" w:cs="Times New Roman"/>
          <w:szCs w:val="21"/>
        </w:rPr>
        <w:t>=0℃</w:t>
      </w:r>
      <w:r w:rsidRPr="00823C4A">
        <w:rPr>
          <w:rFonts w:ascii="Times New Roman" w:eastAsia="宋体" w:hAnsi="Times New Roman" w:cs="Times New Roman"/>
          <w:szCs w:val="21"/>
        </w:rPr>
        <w:t>时</w:t>
      </w:r>
      <w:r>
        <w:rPr>
          <w:rFonts w:ascii="Times New Roman" w:eastAsia="宋体" w:hAnsi="Times New Roman" w:cs="Times New Roman" w:hint="eastAsia"/>
          <w:szCs w:val="21"/>
        </w:rPr>
        <w:t>的</w:t>
      </w:r>
      <w:proofErr w:type="gramStart"/>
      <w:r w:rsidRPr="00823C4A">
        <w:rPr>
          <w:rFonts w:ascii="Times New Roman" w:eastAsia="宋体" w:hAnsi="Times New Roman" w:cs="Times New Roman"/>
          <w:szCs w:val="21"/>
        </w:rPr>
        <w:t>定容定质量</w:t>
      </w:r>
      <w:proofErr w:type="gramEnd"/>
      <w:r w:rsidRPr="00823C4A">
        <w:rPr>
          <w:rFonts w:ascii="Times New Roman" w:eastAsia="宋体" w:hAnsi="Times New Roman" w:cs="Times New Roman"/>
          <w:szCs w:val="21"/>
        </w:rPr>
        <w:t>气体的压强。请根据公式变化过程给出理想气体的</w:t>
      </w:r>
      <w:r w:rsidR="00CE6DA2" w:rsidRPr="00823C4A">
        <w:rPr>
          <w:rFonts w:ascii="Times New Roman" w:eastAsia="宋体" w:hAnsi="Times New Roman" w:cs="Times New Roman"/>
          <w:position w:val="-14"/>
          <w:szCs w:val="21"/>
        </w:rPr>
        <w:object w:dxaOrig="320" w:dyaOrig="380">
          <v:shape id="_x0000_i1028" type="#_x0000_t75" style="width:13.9pt;height:16.15pt" o:ole="">
            <v:imagedata r:id="rId8" o:title=""/>
          </v:shape>
          <o:OLEObject Type="Embed" ProgID="Equation.DSMT4" ShapeID="_x0000_i1028" DrawAspect="Content" ObjectID="_1788784215" r:id="rId12"/>
        </w:object>
      </w:r>
      <w:r w:rsidR="00CE6DA2">
        <w:rPr>
          <w:rFonts w:ascii="Times New Roman" w:eastAsia="宋体" w:hAnsi="Times New Roman" w:cs="Times New Roman" w:hint="eastAsia"/>
          <w:szCs w:val="21"/>
        </w:rPr>
        <w:t>的</w:t>
      </w:r>
      <w:r w:rsidRPr="00823C4A">
        <w:rPr>
          <w:rFonts w:ascii="Times New Roman" w:eastAsia="宋体" w:hAnsi="Times New Roman" w:cs="Times New Roman"/>
          <w:szCs w:val="21"/>
        </w:rPr>
        <w:t>理论值。</w:t>
      </w:r>
    </w:p>
    <w:p w:rsidR="00823C4A" w:rsidRPr="00823C4A" w:rsidRDefault="00823C4A" w:rsidP="00823C4A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823C4A" w:rsidRDefault="00823C4A" w:rsidP="00823C4A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524BAF" w:rsidRDefault="00524BAF" w:rsidP="00823C4A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524BAF" w:rsidRPr="00823C4A" w:rsidRDefault="00524BAF" w:rsidP="00823C4A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823C4A" w:rsidRPr="00823C4A" w:rsidRDefault="00823C4A" w:rsidP="00823C4A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823C4A" w:rsidRPr="00823C4A" w:rsidRDefault="00823C4A" w:rsidP="00823C4A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823C4A">
        <w:rPr>
          <w:rFonts w:ascii="Times New Roman" w:eastAsia="宋体" w:hAnsi="Times New Roman" w:cs="Times New Roman"/>
          <w:szCs w:val="21"/>
        </w:rPr>
        <w:t>2</w:t>
      </w:r>
      <w:r w:rsidRPr="00823C4A">
        <w:rPr>
          <w:rFonts w:ascii="Times New Roman" w:eastAsia="宋体" w:hAnsi="Times New Roman" w:cs="Times New Roman" w:hint="eastAsia"/>
          <w:szCs w:val="21"/>
        </w:rPr>
        <w:t>、</w:t>
      </w:r>
      <w:r w:rsidRPr="00823C4A">
        <w:rPr>
          <w:rFonts w:ascii="Times New Roman" w:eastAsia="宋体" w:hAnsi="Times New Roman" w:cs="Times New Roman"/>
          <w:szCs w:val="21"/>
        </w:rPr>
        <w:t>实际使用的介质是空气，为尽量满足理想气体近似，请分析实验中应注意些什么问题？考虑温度和压强的影响。</w:t>
      </w:r>
    </w:p>
    <w:p w:rsidR="00823C4A" w:rsidRPr="00823C4A" w:rsidRDefault="00823C4A" w:rsidP="00823C4A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823C4A" w:rsidRDefault="00823C4A" w:rsidP="00823C4A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524BAF" w:rsidRDefault="00524BAF" w:rsidP="00823C4A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524BAF" w:rsidRDefault="00524BAF" w:rsidP="00823C4A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524BAF" w:rsidRDefault="00524BAF" w:rsidP="00823C4A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524BAF" w:rsidRPr="00823C4A" w:rsidRDefault="00524BAF" w:rsidP="00823C4A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823C4A" w:rsidRPr="00823C4A" w:rsidRDefault="00823C4A" w:rsidP="00823C4A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823C4A" w:rsidRPr="00823C4A" w:rsidRDefault="00823C4A" w:rsidP="00823C4A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823C4A" w:rsidRPr="00823C4A" w:rsidRDefault="00823C4A" w:rsidP="00823C4A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823C4A">
        <w:rPr>
          <w:rFonts w:ascii="Times New Roman" w:eastAsia="宋体" w:hAnsi="Times New Roman" w:cs="Times New Roman"/>
          <w:szCs w:val="21"/>
        </w:rPr>
        <w:t>3.</w:t>
      </w:r>
      <w:r w:rsidRPr="00823C4A">
        <w:rPr>
          <w:rFonts w:ascii="Times New Roman" w:eastAsia="宋体" w:hAnsi="Times New Roman" w:cs="Times New Roman"/>
          <w:szCs w:val="21"/>
        </w:rPr>
        <w:t>查阅资料，了解电阻型温度传感器，具体写出常用的</w:t>
      </w:r>
      <w:r w:rsidRPr="00823C4A">
        <w:rPr>
          <w:rFonts w:ascii="Times New Roman" w:eastAsia="宋体" w:hAnsi="Times New Roman" w:cs="Times New Roman"/>
          <w:szCs w:val="21"/>
        </w:rPr>
        <w:t>2~3</w:t>
      </w:r>
      <w:r w:rsidRPr="00823C4A">
        <w:rPr>
          <w:rFonts w:ascii="Times New Roman" w:eastAsia="宋体" w:hAnsi="Times New Roman" w:cs="Times New Roman"/>
          <w:szCs w:val="21"/>
        </w:rPr>
        <w:t>种线性及非线性温度传感器，并简要描述其电阻随温度变化规律、常见使用场景。</w:t>
      </w:r>
    </w:p>
    <w:p w:rsidR="001930B1" w:rsidRPr="00823C4A" w:rsidRDefault="001930B1" w:rsidP="003F32B0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823C4A" w:rsidRDefault="00823C4A" w:rsidP="003F32B0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524BAF" w:rsidRDefault="00524BAF" w:rsidP="003F32B0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524BAF" w:rsidRDefault="00524BAF" w:rsidP="003F32B0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524BAF" w:rsidRDefault="00524BAF" w:rsidP="003F32B0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524BAF" w:rsidRDefault="00524BAF" w:rsidP="003F32B0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524BAF" w:rsidRDefault="00524BAF" w:rsidP="003F32B0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524BAF" w:rsidRPr="00823C4A" w:rsidRDefault="00524BAF" w:rsidP="003F32B0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3F32B0" w:rsidRDefault="003F32B0" w:rsidP="003F32B0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524BAF" w:rsidRPr="00823C4A" w:rsidRDefault="00524BAF" w:rsidP="003F32B0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1930B1" w:rsidRPr="001930B1" w:rsidRDefault="00DF5C2D" w:rsidP="00BE478A">
      <w:pPr>
        <w:widowControl/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DF5C2D">
        <w:rPr>
          <w:rFonts w:ascii="Times New Roman" w:eastAsia="宋体" w:hAnsi="Times New Roman" w:cs="Times New Roman"/>
          <w:b/>
          <w:sz w:val="24"/>
          <w:szCs w:val="24"/>
        </w:rPr>
        <w:lastRenderedPageBreak/>
        <w:t>Ⅵ</w:t>
      </w:r>
      <w:r>
        <w:rPr>
          <w:rFonts w:ascii="Times New Roman" w:eastAsia="宋体" w:hAnsi="Times New Roman" w:cs="Times New Roman"/>
          <w:b/>
          <w:sz w:val="24"/>
          <w:szCs w:val="24"/>
        </w:rPr>
        <w:t>-</w:t>
      </w:r>
      <w:r w:rsidR="00A829F4">
        <w:rPr>
          <w:rFonts w:ascii="Times New Roman" w:eastAsia="宋体" w:hAnsi="Times New Roman" w:cs="Times New Roman"/>
          <w:b/>
          <w:sz w:val="24"/>
          <w:szCs w:val="24"/>
        </w:rPr>
        <w:t>5</w:t>
      </w:r>
      <w:r w:rsidR="001930B1" w:rsidRPr="001930B1">
        <w:rPr>
          <w:rFonts w:ascii="Times New Roman" w:eastAsia="宋体" w:hAnsi="Times New Roman" w:cs="Times New Roman"/>
          <w:b/>
          <w:sz w:val="24"/>
          <w:szCs w:val="24"/>
        </w:rPr>
        <w:t>.</w:t>
      </w:r>
      <w:r w:rsidR="001930B1" w:rsidRPr="001930B1">
        <w:rPr>
          <w:rFonts w:ascii="Times New Roman" w:eastAsia="宋体" w:hAnsi="Times New Roman" w:cs="Times New Roman"/>
          <w:b/>
          <w:sz w:val="24"/>
          <w:szCs w:val="24"/>
        </w:rPr>
        <w:t>分光计的调节和色散曲线的测定</w:t>
      </w:r>
    </w:p>
    <w:p w:rsidR="00A435A9" w:rsidRDefault="00DF5C2D" w:rsidP="00A435A9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1. </w:t>
      </w:r>
      <w:r w:rsidR="003F32B0">
        <w:rPr>
          <w:rFonts w:ascii="Times New Roman" w:eastAsia="宋体" w:hAnsi="Times New Roman" w:cs="Times New Roman" w:hint="eastAsia"/>
          <w:szCs w:val="21"/>
        </w:rPr>
        <w:t>简述</w:t>
      </w:r>
      <w:r w:rsidR="00A435A9" w:rsidRPr="00A435A9">
        <w:rPr>
          <w:rFonts w:ascii="Times New Roman" w:eastAsia="宋体" w:hAnsi="Times New Roman" w:cs="Times New Roman"/>
          <w:szCs w:val="21"/>
        </w:rPr>
        <w:t>分光计的</w:t>
      </w:r>
      <w:r w:rsidR="003F32B0">
        <w:rPr>
          <w:rFonts w:ascii="Times New Roman" w:eastAsia="宋体" w:hAnsi="Times New Roman" w:cs="Times New Roman" w:hint="eastAsia"/>
          <w:szCs w:val="21"/>
        </w:rPr>
        <w:t>主要功能</w:t>
      </w:r>
      <w:r w:rsidR="00A435A9" w:rsidRPr="00A435A9">
        <w:rPr>
          <w:rFonts w:ascii="Times New Roman" w:eastAsia="宋体" w:hAnsi="Times New Roman" w:cs="Times New Roman"/>
          <w:szCs w:val="21"/>
        </w:rPr>
        <w:t>用途</w:t>
      </w:r>
      <w:r w:rsidR="003F32B0">
        <w:rPr>
          <w:rFonts w:ascii="Times New Roman" w:eastAsia="宋体" w:hAnsi="Times New Roman" w:cs="Times New Roman" w:hint="eastAsia"/>
          <w:szCs w:val="21"/>
        </w:rPr>
        <w:t>。</w:t>
      </w:r>
    </w:p>
    <w:p w:rsidR="00A829F4" w:rsidRDefault="00A829F4" w:rsidP="00A435A9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A829F4" w:rsidRPr="0060275C" w:rsidRDefault="00A829F4" w:rsidP="00A435A9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A829F4" w:rsidRPr="00A435A9" w:rsidRDefault="00A829F4" w:rsidP="00A435A9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A435A9" w:rsidRDefault="00DF5C2D" w:rsidP="00A435A9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2. </w:t>
      </w:r>
      <w:r w:rsidR="00844A44">
        <w:rPr>
          <w:rFonts w:ascii="Times New Roman" w:eastAsia="宋体" w:hAnsi="Times New Roman" w:cs="Times New Roman" w:hint="eastAsia"/>
          <w:szCs w:val="21"/>
        </w:rPr>
        <w:t>简述视差的含义，</w:t>
      </w:r>
      <w:r w:rsidR="00941DE8">
        <w:rPr>
          <w:rFonts w:ascii="Times New Roman" w:eastAsia="宋体" w:hAnsi="Times New Roman" w:cs="Times New Roman" w:hint="eastAsia"/>
          <w:szCs w:val="21"/>
        </w:rPr>
        <w:t>光学成像</w:t>
      </w:r>
      <w:r w:rsidR="00844A44">
        <w:rPr>
          <w:rFonts w:ascii="Times New Roman" w:eastAsia="宋体" w:hAnsi="Times New Roman" w:cs="Times New Roman" w:hint="eastAsia"/>
          <w:szCs w:val="21"/>
        </w:rPr>
        <w:t>时如何消除视差</w:t>
      </w:r>
      <w:r w:rsidR="0060275C">
        <w:rPr>
          <w:rFonts w:ascii="Times New Roman" w:eastAsia="宋体" w:hAnsi="Times New Roman" w:cs="Times New Roman" w:hint="eastAsia"/>
          <w:szCs w:val="21"/>
        </w:rPr>
        <w:t>？</w:t>
      </w:r>
    </w:p>
    <w:p w:rsidR="00A829F4" w:rsidRDefault="00A829F4" w:rsidP="00A435A9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A829F4" w:rsidRDefault="00A829F4" w:rsidP="00A435A9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60275C" w:rsidRDefault="00844A44" w:rsidP="0060275C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3</w:t>
      </w:r>
      <w:r w:rsidR="0060275C">
        <w:rPr>
          <w:rFonts w:ascii="Times New Roman" w:eastAsia="宋体" w:hAnsi="Times New Roman" w:cs="Times New Roman"/>
          <w:szCs w:val="21"/>
        </w:rPr>
        <w:t xml:space="preserve">. </w:t>
      </w:r>
      <w:r w:rsidR="0060275C" w:rsidRPr="00A435A9">
        <w:rPr>
          <w:rFonts w:ascii="Times New Roman" w:eastAsia="宋体" w:hAnsi="Times New Roman" w:cs="Times New Roman"/>
          <w:szCs w:val="21"/>
        </w:rPr>
        <w:t>什么是色散？</w:t>
      </w:r>
    </w:p>
    <w:p w:rsidR="00A829F4" w:rsidRDefault="00A829F4" w:rsidP="00A435A9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A829F4" w:rsidRPr="00A435A9" w:rsidRDefault="00A829F4" w:rsidP="00A435A9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A829F4" w:rsidRDefault="00844A44" w:rsidP="00A829F4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4</w:t>
      </w:r>
      <w:r w:rsidR="00DF5C2D">
        <w:rPr>
          <w:rFonts w:ascii="Times New Roman" w:eastAsia="宋体" w:hAnsi="Times New Roman" w:cs="Times New Roman"/>
          <w:szCs w:val="21"/>
        </w:rPr>
        <w:t xml:space="preserve">. </w:t>
      </w:r>
      <w:r w:rsidR="00A829F4">
        <w:rPr>
          <w:rFonts w:ascii="Times New Roman" w:eastAsia="宋体" w:hAnsi="Times New Roman" w:cs="Times New Roman" w:hint="eastAsia"/>
          <w:szCs w:val="21"/>
        </w:rPr>
        <w:t>光线</w:t>
      </w:r>
      <w:r w:rsidR="00A829F4" w:rsidRPr="00844A44">
        <w:rPr>
          <w:rFonts w:ascii="Times New Roman" w:eastAsia="宋体" w:hAnsi="Times New Roman" w:cs="Times New Roman" w:hint="eastAsia"/>
          <w:szCs w:val="21"/>
        </w:rPr>
        <w:t>PQ</w:t>
      </w:r>
      <w:r w:rsidR="00A829F4">
        <w:rPr>
          <w:rFonts w:ascii="Times New Roman" w:eastAsia="宋体" w:hAnsi="Times New Roman" w:cs="Times New Roman" w:hint="eastAsia"/>
          <w:szCs w:val="21"/>
        </w:rPr>
        <w:t>沿不同方位入射到三棱镜的光学面</w:t>
      </w:r>
      <w:r w:rsidR="0060275C">
        <w:rPr>
          <w:rFonts w:ascii="Times New Roman" w:eastAsia="宋体" w:hAnsi="Times New Roman" w:cs="Times New Roman" w:hint="eastAsia"/>
          <w:szCs w:val="21"/>
        </w:rPr>
        <w:t>表面，</w:t>
      </w:r>
      <w:r w:rsidR="00A829F4">
        <w:rPr>
          <w:rFonts w:ascii="Times New Roman" w:eastAsia="宋体" w:hAnsi="Times New Roman" w:cs="Times New Roman" w:hint="eastAsia"/>
          <w:szCs w:val="21"/>
        </w:rPr>
        <w:t>如下图</w:t>
      </w:r>
      <w:r w:rsidR="0060275C">
        <w:rPr>
          <w:rFonts w:ascii="Times New Roman" w:eastAsia="宋体" w:hAnsi="Times New Roman" w:cs="Times New Roman" w:hint="eastAsia"/>
          <w:szCs w:val="21"/>
        </w:rPr>
        <w:t>所示</w:t>
      </w:r>
      <w:r w:rsidR="00A829F4">
        <w:rPr>
          <w:rFonts w:ascii="Times New Roman" w:eastAsia="宋体" w:hAnsi="Times New Roman" w:cs="Times New Roman" w:hint="eastAsia"/>
          <w:szCs w:val="21"/>
        </w:rPr>
        <w:t>。</w:t>
      </w:r>
      <w:r w:rsidR="00A829F4" w:rsidRPr="00A829F4">
        <w:rPr>
          <w:rFonts w:ascii="Times New Roman" w:eastAsia="宋体" w:hAnsi="Times New Roman" w:cs="Times New Roman"/>
          <w:szCs w:val="21"/>
        </w:rPr>
        <w:t>根据折射定律，</w:t>
      </w:r>
      <w:r w:rsidR="000C6911">
        <w:rPr>
          <w:rFonts w:ascii="Times New Roman" w:eastAsia="宋体" w:hAnsi="Times New Roman" w:cs="Times New Roman" w:hint="eastAsia"/>
          <w:szCs w:val="21"/>
        </w:rPr>
        <w:t>画图</w:t>
      </w:r>
      <w:r w:rsidR="0060275C">
        <w:rPr>
          <w:rFonts w:ascii="Times New Roman" w:eastAsia="宋体" w:hAnsi="Times New Roman" w:cs="Times New Roman" w:hint="eastAsia"/>
          <w:szCs w:val="21"/>
        </w:rPr>
        <w:t>补充完整光路，定性分析</w:t>
      </w:r>
      <w:r w:rsidR="00A829F4" w:rsidRPr="00A829F4">
        <w:rPr>
          <w:rFonts w:ascii="Times New Roman" w:eastAsia="宋体" w:hAnsi="Times New Roman" w:cs="Times New Roman"/>
          <w:szCs w:val="21"/>
        </w:rPr>
        <w:t>入射光的方位应</w:t>
      </w:r>
      <w:r>
        <w:rPr>
          <w:rFonts w:ascii="Times New Roman" w:eastAsia="宋体" w:hAnsi="Times New Roman" w:cs="Times New Roman" w:hint="eastAsia"/>
          <w:szCs w:val="21"/>
        </w:rPr>
        <w:t>该</w:t>
      </w:r>
      <w:r w:rsidR="00A829F4" w:rsidRPr="00A829F4">
        <w:rPr>
          <w:rFonts w:ascii="Times New Roman" w:eastAsia="宋体" w:hAnsi="Times New Roman" w:cs="Times New Roman"/>
          <w:szCs w:val="21"/>
        </w:rPr>
        <w:t>处于何种情况时</w:t>
      </w:r>
      <w:r w:rsidRPr="00A829F4">
        <w:rPr>
          <w:rFonts w:ascii="Times New Roman" w:eastAsia="宋体" w:hAnsi="Times New Roman" w:cs="Times New Roman"/>
          <w:szCs w:val="21"/>
        </w:rPr>
        <w:t>偏向角最小</w:t>
      </w:r>
      <w:r w:rsidR="00A829F4" w:rsidRPr="00A829F4">
        <w:rPr>
          <w:rFonts w:ascii="Times New Roman" w:eastAsia="宋体" w:hAnsi="Times New Roman" w:cs="Times New Roman"/>
          <w:szCs w:val="21"/>
        </w:rPr>
        <w:t>？</w:t>
      </w:r>
    </w:p>
    <w:p w:rsidR="0060275C" w:rsidRPr="0060275C" w:rsidRDefault="0060275C" w:rsidP="00A829F4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A829F4" w:rsidRPr="00A435A9" w:rsidRDefault="00A829F4" w:rsidP="000C6911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A829F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0640D72B" wp14:editId="008B3D2E">
            <wp:extent cx="1323975" cy="1162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c182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306" b="-2579"/>
                    <a:stretch/>
                  </pic:blipFill>
                  <pic:spPr bwMode="auto">
                    <a:xfrm>
                      <a:off x="0" y="0"/>
                      <a:ext cx="1328507" cy="1166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C6911">
        <w:rPr>
          <w:rFonts w:ascii="Times New Roman" w:eastAsia="宋体" w:hAnsi="Times New Roman" w:cs="Times New Roman" w:hint="eastAsia"/>
          <w:szCs w:val="21"/>
        </w:rPr>
        <w:t xml:space="preserve"> </w:t>
      </w:r>
      <w:r w:rsidR="000C6911">
        <w:rPr>
          <w:rFonts w:ascii="Times New Roman" w:eastAsia="宋体" w:hAnsi="Times New Roman" w:cs="Times New Roman"/>
          <w:szCs w:val="21"/>
        </w:rPr>
        <w:t xml:space="preserve">           </w:t>
      </w:r>
      <w:r w:rsidR="000C6911" w:rsidRPr="00A829F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68E50341" wp14:editId="34BABBCA">
            <wp:extent cx="1104900" cy="112377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c182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86" r="32961" b="784"/>
                    <a:stretch/>
                  </pic:blipFill>
                  <pic:spPr bwMode="auto">
                    <a:xfrm>
                      <a:off x="0" y="0"/>
                      <a:ext cx="1108860" cy="1127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C6911">
        <w:rPr>
          <w:rFonts w:ascii="Times New Roman" w:eastAsia="宋体" w:hAnsi="Times New Roman" w:cs="Times New Roman"/>
          <w:szCs w:val="21"/>
        </w:rPr>
        <w:t xml:space="preserve">           </w:t>
      </w:r>
      <w:r w:rsidR="000C6911" w:rsidRPr="00A829F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16B0559D" wp14:editId="05D1366A">
            <wp:extent cx="1158004" cy="113284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c182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80"/>
                    <a:stretch/>
                  </pic:blipFill>
                  <pic:spPr bwMode="auto">
                    <a:xfrm>
                      <a:off x="0" y="0"/>
                      <a:ext cx="1161968" cy="1136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75C" w:rsidRDefault="0060275C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sectPr w:rsidR="0060275C" w:rsidSect="00E85878">
      <w:headerReference w:type="default" r:id="rId14"/>
      <w:pgSz w:w="11906" w:h="16838" w:code="9"/>
      <w:pgMar w:top="1418" w:right="1418" w:bottom="1418" w:left="1418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DAB" w:rsidRDefault="00E65DAB" w:rsidP="00180543">
      <w:r>
        <w:separator/>
      </w:r>
    </w:p>
  </w:endnote>
  <w:endnote w:type="continuationSeparator" w:id="0">
    <w:p w:rsidR="00E65DAB" w:rsidRDefault="00E65DAB" w:rsidP="00180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DAB" w:rsidRDefault="00E65DAB" w:rsidP="00180543">
      <w:r>
        <w:separator/>
      </w:r>
    </w:p>
  </w:footnote>
  <w:footnote w:type="continuationSeparator" w:id="0">
    <w:p w:rsidR="00E65DAB" w:rsidRDefault="00E65DAB" w:rsidP="001805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78" w:rsidRPr="00E85878" w:rsidRDefault="00E85878">
    <w:pPr>
      <w:pStyle w:val="a3"/>
      <w:rPr>
        <w:rFonts w:ascii="Times New Roman" w:eastAsia="宋体" w:hAnsi="Times New Roman" w:cs="Times New Roman"/>
        <w:b/>
        <w:sz w:val="21"/>
        <w:szCs w:val="21"/>
      </w:rPr>
    </w:pPr>
    <w:r w:rsidRPr="00E85878">
      <w:rPr>
        <w:rFonts w:ascii="Times New Roman" w:eastAsia="宋体" w:hAnsi="Times New Roman" w:cs="Times New Roman"/>
        <w:b/>
        <w:sz w:val="21"/>
        <w:szCs w:val="21"/>
      </w:rPr>
      <w:t>2023</w:t>
    </w:r>
    <w:r w:rsidRPr="00E85878">
      <w:rPr>
        <w:rFonts w:ascii="Times New Roman" w:eastAsia="宋体" w:hAnsi="Times New Roman" w:cs="Times New Roman"/>
        <w:b/>
        <w:sz w:val="21"/>
        <w:szCs w:val="21"/>
      </w:rPr>
      <w:t>秋物理实验</w:t>
    </w:r>
    <w:r w:rsidRPr="00E85878">
      <w:rPr>
        <w:rFonts w:ascii="Times New Roman" w:eastAsia="宋体" w:hAnsi="Times New Roman" w:cs="Times New Roman"/>
        <w:b/>
        <w:sz w:val="21"/>
        <w:szCs w:val="21"/>
      </w:rPr>
      <w:t>B(1)</w:t>
    </w:r>
    <w:r w:rsidRPr="00E85878">
      <w:rPr>
        <w:rFonts w:ascii="Times New Roman" w:eastAsia="宋体" w:hAnsi="Times New Roman" w:cs="Times New Roman"/>
        <w:b/>
        <w:sz w:val="21"/>
        <w:szCs w:val="21"/>
      </w:rPr>
      <w:t>预习思考题</w:t>
    </w:r>
  </w:p>
  <w:p w:rsidR="00E85878" w:rsidRPr="00E85878" w:rsidRDefault="00E85878" w:rsidP="00E85878">
    <w:pPr>
      <w:pStyle w:val="a3"/>
      <w:spacing w:beforeLines="50" w:before="120"/>
      <w:rPr>
        <w:u w:val="single"/>
      </w:rPr>
    </w:pPr>
    <w:r>
      <w:rPr>
        <w:rFonts w:hint="eastAsia"/>
      </w:rPr>
      <w:t>实验组号</w:t>
    </w:r>
    <w:r>
      <w:rPr>
        <w:rFonts w:hint="eastAsia"/>
        <w:u w:val="single"/>
      </w:rPr>
      <w:t xml:space="preserve"> </w:t>
    </w:r>
    <w:r>
      <w:rPr>
        <w:u w:val="single"/>
      </w:rPr>
      <w:t xml:space="preserve">             </w:t>
    </w:r>
    <w:r>
      <w:t xml:space="preserve">    </w:t>
    </w:r>
    <w:r>
      <w:rPr>
        <w:rFonts w:hint="eastAsia"/>
      </w:rPr>
      <w:t>姓名</w:t>
    </w:r>
    <w:r>
      <w:rPr>
        <w:u w:val="single"/>
      </w:rPr>
      <w:t xml:space="preserve">             </w:t>
    </w:r>
    <w:r>
      <w:t xml:space="preserve">    </w:t>
    </w:r>
    <w:r>
      <w:rPr>
        <w:rFonts w:hint="eastAsia"/>
      </w:rPr>
      <w:t>学号</w:t>
    </w:r>
    <w:r>
      <w:rPr>
        <w:rFonts w:hint="eastAsia"/>
        <w:u w:val="single"/>
      </w:rPr>
      <w:t xml:space="preserve"> </w:t>
    </w:r>
    <w:r>
      <w:rPr>
        <w:u w:val="single"/>
      </w:rPr>
      <w:t xml:space="preserve">            </w:t>
    </w:r>
    <w:r>
      <w:t xml:space="preserve">   </w:t>
    </w:r>
    <w:r>
      <w:rPr>
        <w:rFonts w:hint="eastAsia"/>
      </w:rPr>
      <w:t>日期</w:t>
    </w:r>
    <w:r>
      <w:rPr>
        <w:rFonts w:hint="eastAsia"/>
        <w:u w:val="single"/>
      </w:rPr>
      <w:t xml:space="preserve"> </w:t>
    </w:r>
    <w:r>
      <w:rPr>
        <w:u w:val="single"/>
      </w:rPr>
      <w:t xml:space="preserve">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8BC"/>
    <w:rsid w:val="00054B8B"/>
    <w:rsid w:val="0009449A"/>
    <w:rsid w:val="000A5112"/>
    <w:rsid w:val="000C6911"/>
    <w:rsid w:val="000F0ACA"/>
    <w:rsid w:val="00103C4B"/>
    <w:rsid w:val="0012518E"/>
    <w:rsid w:val="00142796"/>
    <w:rsid w:val="00180543"/>
    <w:rsid w:val="001930B1"/>
    <w:rsid w:val="001A4F9D"/>
    <w:rsid w:val="001C30D1"/>
    <w:rsid w:val="001F2F5B"/>
    <w:rsid w:val="00225F43"/>
    <w:rsid w:val="002738D1"/>
    <w:rsid w:val="002F1935"/>
    <w:rsid w:val="00317C53"/>
    <w:rsid w:val="003B3A37"/>
    <w:rsid w:val="003F32B0"/>
    <w:rsid w:val="004008BC"/>
    <w:rsid w:val="004010C1"/>
    <w:rsid w:val="0049717F"/>
    <w:rsid w:val="004A0D28"/>
    <w:rsid w:val="004A712E"/>
    <w:rsid w:val="005172C5"/>
    <w:rsid w:val="00524BAF"/>
    <w:rsid w:val="00527ABA"/>
    <w:rsid w:val="00567D52"/>
    <w:rsid w:val="005A739F"/>
    <w:rsid w:val="005C5C2C"/>
    <w:rsid w:val="0060275C"/>
    <w:rsid w:val="00606AED"/>
    <w:rsid w:val="006504A1"/>
    <w:rsid w:val="006A4F6E"/>
    <w:rsid w:val="006E7594"/>
    <w:rsid w:val="006F2684"/>
    <w:rsid w:val="007443A9"/>
    <w:rsid w:val="00807791"/>
    <w:rsid w:val="00811334"/>
    <w:rsid w:val="00823C4A"/>
    <w:rsid w:val="00834C16"/>
    <w:rsid w:val="008417E7"/>
    <w:rsid w:val="00844A44"/>
    <w:rsid w:val="008628D9"/>
    <w:rsid w:val="008C4BE7"/>
    <w:rsid w:val="008C6CEE"/>
    <w:rsid w:val="008E1C68"/>
    <w:rsid w:val="00925F7D"/>
    <w:rsid w:val="00941DE8"/>
    <w:rsid w:val="009C36E4"/>
    <w:rsid w:val="00A435A9"/>
    <w:rsid w:val="00A60DF1"/>
    <w:rsid w:val="00A829F4"/>
    <w:rsid w:val="00AD04A1"/>
    <w:rsid w:val="00AD3806"/>
    <w:rsid w:val="00AE19BD"/>
    <w:rsid w:val="00AE45CF"/>
    <w:rsid w:val="00B00DD4"/>
    <w:rsid w:val="00B60CA1"/>
    <w:rsid w:val="00B75911"/>
    <w:rsid w:val="00BE478A"/>
    <w:rsid w:val="00C0604D"/>
    <w:rsid w:val="00C1286E"/>
    <w:rsid w:val="00C47399"/>
    <w:rsid w:val="00C747B9"/>
    <w:rsid w:val="00CE2059"/>
    <w:rsid w:val="00CE2224"/>
    <w:rsid w:val="00CE6DA2"/>
    <w:rsid w:val="00D96E2D"/>
    <w:rsid w:val="00DA30A0"/>
    <w:rsid w:val="00DC5047"/>
    <w:rsid w:val="00DF5C2D"/>
    <w:rsid w:val="00E65DAB"/>
    <w:rsid w:val="00E66A95"/>
    <w:rsid w:val="00E85878"/>
    <w:rsid w:val="00E953AD"/>
    <w:rsid w:val="00EC3559"/>
    <w:rsid w:val="00EC6561"/>
    <w:rsid w:val="00ED1EE4"/>
    <w:rsid w:val="00F14EAD"/>
    <w:rsid w:val="00F20A1B"/>
    <w:rsid w:val="00F26FF2"/>
    <w:rsid w:val="00F47DE0"/>
    <w:rsid w:val="00F63777"/>
    <w:rsid w:val="00F85366"/>
    <w:rsid w:val="00F9397F"/>
    <w:rsid w:val="00F9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8ED73"/>
  <w15:chartTrackingRefBased/>
  <w15:docId w15:val="{463A084A-D86C-475C-AD7D-DA319A2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5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05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0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0543"/>
    <w:rPr>
      <w:sz w:val="18"/>
      <w:szCs w:val="18"/>
    </w:rPr>
  </w:style>
  <w:style w:type="table" w:customStyle="1" w:styleId="1">
    <w:name w:val="网格型1"/>
    <w:basedOn w:val="a1"/>
    <w:next w:val="a7"/>
    <w:uiPriority w:val="39"/>
    <w:rsid w:val="00180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180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443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Liangcl</dc:creator>
  <cp:keywords/>
  <dc:description/>
  <cp:lastModifiedBy>WIN10</cp:lastModifiedBy>
  <cp:revision>53</cp:revision>
  <dcterms:created xsi:type="dcterms:W3CDTF">2022-09-12T02:10:00Z</dcterms:created>
  <dcterms:modified xsi:type="dcterms:W3CDTF">2024-09-25T07:44:00Z</dcterms:modified>
</cp:coreProperties>
</file>