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rebuchet MS" w:cs="Trebuchet MS" w:eastAsia="Trebuchet MS" w:hAnsi="Trebuchet MS"/>
          <w:color w:val="000000"/>
          <w:sz w:val="42"/>
          <w:u w:val="single"/>
        </w:rPr>
        <w:t>Plan de projet</w:t>
      </w:r>
    </w:p>
    <w:p>
      <w:pPr>
        <w:pStyle w:val="style0"/>
        <w:spacing w:after="200" w:before="0"/>
        <w:contextualSpacing w:val="false"/>
      </w:pPr>
      <w:r>
        <w:rPr>
          <w:rFonts w:ascii="Trebuchet MS" w:cs="Trebuchet MS" w:eastAsia="Trebuchet MS" w:hAnsi="Trebuchet MS"/>
          <w:i/>
          <w:color w:val="666666"/>
          <w:sz w:val="26"/>
          <w:u w:val="single"/>
        </w:rPr>
        <w:t>2013-12-03</w:t>
      </w:r>
    </w:p>
    <w:p>
      <w:pPr>
        <w:pStyle w:val="style0"/>
        <w:spacing w:line="276" w:lineRule="auto"/>
      </w:pPr>
      <w:r>
        <w:rPr>
          <w:rFonts w:ascii="Arial" w:cs="Arial" w:eastAsia="Arial" w:hAnsi="Arial"/>
          <w:color w:val="000000"/>
          <w:sz w:val="22"/>
          <w:u w:val="single"/>
        </w:rPr>
        <w:t>(Une fois complété, le document devrait faire 2 à 3 pages.)</w:t>
      </w:r>
    </w:p>
    <w:p>
      <w:pPr>
        <w:pStyle w:val="style0"/>
        <w:spacing w:after="0" w:before="200"/>
        <w:contextualSpacing w:val="false"/>
      </w:pPr>
      <w:r>
        <w:rPr>
          <w:rFonts w:ascii="Trebuchet MS" w:cs="Trebuchet MS" w:eastAsia="Trebuchet MS" w:hAnsi="Trebuchet MS"/>
          <w:color w:val="000000"/>
          <w:sz w:val="32"/>
          <w:u w:val="single"/>
        </w:rPr>
        <w:t>Composition de l'équipe</w:t>
      </w:r>
    </w:p>
    <w:p>
      <w:pPr>
        <w:pStyle w:val="style0"/>
        <w:spacing w:line="276" w:lineRule="auto"/>
      </w:pPr>
      <w:r>
        <w:rPr>
          <w:rFonts w:ascii="Arial" w:cs="Arial" w:eastAsia="Arial" w:hAnsi="Arial"/>
          <w:color w:val="000000"/>
          <w:sz w:val="22"/>
          <w:u w:val="single"/>
        </w:rPr>
        <w:t>Listez les membres de l'équipe.</w:t>
      </w:r>
    </w:p>
    <w:p>
      <w:pPr>
        <w:pStyle w:val="style0"/>
        <w:spacing w:line="276" w:lineRule="auto"/>
      </w:pPr>
      <w:r>
        <w:rPr>
          <w:rFonts w:ascii="Arial" w:cs="Arial" w:eastAsia="Arial" w:hAnsi="Arial"/>
          <w:color w:val="000000"/>
          <w:sz w:val="22"/>
          <w:u w:val="single"/>
        </w:rPr>
      </w:r>
    </w:p>
    <w:p>
      <w:pPr>
        <w:pStyle w:val="style22"/>
        <w:numPr>
          <w:ilvl w:val="0"/>
          <w:numId w:val="3"/>
        </w:numPr>
        <w:spacing w:line="276" w:lineRule="auto"/>
      </w:pPr>
      <w:r>
        <w:rPr>
          <w:rFonts w:ascii="Arial" w:cs="Arial" w:eastAsia="Arial" w:hAnsi="Arial"/>
          <w:color w:val="000000"/>
          <w:sz w:val="22"/>
        </w:rPr>
        <w:t>Rodier Madiande</w:t>
      </w:r>
    </w:p>
    <w:p>
      <w:pPr>
        <w:pStyle w:val="style22"/>
        <w:numPr>
          <w:ilvl w:val="0"/>
          <w:numId w:val="3"/>
        </w:numPr>
        <w:spacing w:line="276" w:lineRule="auto"/>
      </w:pPr>
      <w:r>
        <w:rPr>
          <w:rFonts w:ascii="Arial" w:cs="Arial" w:eastAsia="Arial" w:hAnsi="Arial"/>
          <w:color w:val="000000"/>
          <w:sz w:val="22"/>
        </w:rPr>
        <w:t>Juntie Xia</w:t>
      </w:r>
    </w:p>
    <w:p>
      <w:pPr>
        <w:pStyle w:val="style22"/>
        <w:numPr>
          <w:ilvl w:val="0"/>
          <w:numId w:val="3"/>
        </w:numPr>
        <w:spacing w:line="276" w:lineRule="auto"/>
      </w:pPr>
      <w:r>
        <w:rPr>
          <w:rFonts w:ascii="Arial" w:cs="Arial" w:eastAsia="Arial" w:hAnsi="Arial"/>
          <w:color w:val="000000"/>
          <w:sz w:val="22"/>
        </w:rPr>
        <w:t>Lionel Seleucus</w:t>
      </w:r>
    </w:p>
    <w:p>
      <w:pPr>
        <w:pStyle w:val="style22"/>
        <w:numPr>
          <w:ilvl w:val="0"/>
          <w:numId w:val="3"/>
        </w:numPr>
        <w:spacing w:line="276" w:lineRule="auto"/>
      </w:pPr>
      <w:r>
        <w:rPr>
          <w:rFonts w:ascii="Arial" w:cs="Arial" w:eastAsia="Arial" w:hAnsi="Arial"/>
          <w:color w:val="000000"/>
          <w:sz w:val="22"/>
        </w:rPr>
      </w:r>
    </w:p>
    <w:p>
      <w:pPr>
        <w:pStyle w:val="style0"/>
        <w:spacing w:after="0" w:before="200"/>
        <w:contextualSpacing w:val="false"/>
      </w:pPr>
      <w:r>
        <w:rPr>
          <w:rFonts w:ascii="Trebuchet MS" w:cs="Trebuchet MS" w:eastAsia="Trebuchet MS" w:hAnsi="Trebuchet MS"/>
          <w:color w:val="000000"/>
          <w:sz w:val="32"/>
          <w:u w:val="single"/>
        </w:rPr>
        <w:t>Description du jeu réalisé</w:t>
      </w:r>
    </w:p>
    <w:p>
      <w:pPr>
        <w:pStyle w:val="style0"/>
        <w:spacing w:line="276" w:lineRule="auto"/>
      </w:pPr>
      <w:r>
        <w:rPr>
          <w:rFonts w:ascii="Arial" w:cs="Arial" w:eastAsia="Arial" w:hAnsi="Arial"/>
          <w:color w:val="000000"/>
          <w:sz w:val="22"/>
          <w:u w:val="single"/>
        </w:rPr>
        <w:t>Quel est le principe du jeu que vous allez réaliser ? Décrivez dans les grandes lignes la règle du jeu, la manière dont les points seront décomptés, etc.</w:t>
      </w:r>
    </w:p>
    <w:p>
      <w:pPr>
        <w:pStyle w:val="style0"/>
        <w:spacing w:line="276" w:lineRule="auto"/>
      </w:pPr>
      <w:r>
        <w:rPr>
          <w:rFonts w:ascii="Arial" w:cs="Arial" w:eastAsia="Arial" w:hAnsi="Arial"/>
          <w:color w:val="000000"/>
          <w:sz w:val="22"/>
          <w:u w:val="single"/>
        </w:rPr>
      </w:r>
    </w:p>
    <w:p>
      <w:pPr>
        <w:pStyle w:val="style0"/>
        <w:spacing w:line="276" w:lineRule="auto"/>
      </w:pPr>
      <w:r>
        <w:rPr>
          <w:rFonts w:ascii="Arial" w:cs="Arial" w:eastAsia="Arial" w:hAnsi="Arial"/>
          <w:color w:val="000000"/>
          <w:sz w:val="22"/>
        </w:rPr>
        <w:t>A</w:t>
      </w:r>
      <w:r>
        <w:rPr>
          <w:rFonts w:ascii="Arial" w:cs="Arial" w:eastAsia="Arial" w:hAnsi="Arial"/>
          <w:color w:val="000000"/>
          <w:sz w:val="22"/>
        </w:rPr>
        <w:t xml:space="preserve"> chaque nouvelle connexion l'utilisateur est invité soit a s'authentifier ou a créer un nouveau compte.</w:t>
      </w:r>
    </w:p>
    <w:p>
      <w:pPr>
        <w:pStyle w:val="style0"/>
        <w:spacing w:line="276" w:lineRule="auto"/>
      </w:pPr>
      <w:r>
        <w:rPr>
          <w:rFonts w:ascii="Arial" w:cs="Arial" w:eastAsia="Arial" w:hAnsi="Arial"/>
          <w:color w:val="000000"/>
          <w:sz w:val="22"/>
        </w:rPr>
        <w:t xml:space="preserve">Le compte est crédité de 1000 jetons à la création, </w:t>
      </w:r>
      <w:r>
        <w:rPr>
          <w:rFonts w:ascii="Arial" w:cs="Arial" w:eastAsia="Arial" w:hAnsi="Arial"/>
          <w:color w:val="000000"/>
          <w:sz w:val="22"/>
        </w:rPr>
        <w:t>quand ce dernier atteindra 0, il ne pourra miser qu'un jeton par parie et un seul parie maximum à la fois</w:t>
      </w:r>
      <w:r>
        <w:rPr>
          <w:rFonts w:ascii="Arial" w:cs="Arial" w:eastAsia="Arial" w:hAnsi="Arial"/>
          <w:color w:val="000000"/>
          <w:sz w:val="22"/>
        </w:rPr>
        <w:t>.</w:t>
      </w:r>
    </w:p>
    <w:p>
      <w:pPr>
        <w:pStyle w:val="style0"/>
        <w:spacing w:line="276" w:lineRule="auto"/>
      </w:pPr>
      <w:r>
        <w:rPr>
          <w:rFonts w:ascii="Arial" w:cs="Arial" w:eastAsia="Arial" w:hAnsi="Arial"/>
          <w:color w:val="000000"/>
          <w:sz w:val="22"/>
        </w:rPr>
        <w:t>Le principe c'est de parier sur des matchs, et en fonctions du résultat l'utilisateur gagner la somme calculé par la formule suivante si le résultat prédit est juste.</w:t>
      </w:r>
    </w:p>
    <w:p>
      <w:pPr>
        <w:pStyle w:val="style0"/>
        <w:spacing w:line="276" w:lineRule="auto"/>
      </w:pPr>
      <w:r>
        <w:rPr>
          <w:rFonts w:ascii="Arial" w:cs="Arial" w:eastAsia="Arial" w:hAnsi="Arial"/>
          <w:color w:val="000000"/>
          <w:sz w:val="22"/>
        </w:rPr>
        <w:t>somme = cote * mise. (choix d'un seul match)</w:t>
      </w:r>
    </w:p>
    <w:p>
      <w:pPr>
        <w:pStyle w:val="style0"/>
        <w:spacing w:line="276" w:lineRule="auto"/>
      </w:pPr>
      <w:r>
        <w:rPr>
          <w:rFonts w:ascii="Arial" w:cs="Arial" w:eastAsia="Arial" w:hAnsi="Arial"/>
          <w:color w:val="000000"/>
          <w:sz w:val="22"/>
        </w:rPr>
        <w:t xml:space="preserve">somme = </w:t>
      </w:r>
      <w:r>
        <w:rPr>
          <w:rFonts w:ascii="Arial" w:cs="Arial" w:eastAsia="Arial" w:hAnsi="Arial"/>
          <w:color w:val="000000"/>
          <w:sz w:val="22"/>
        </w:rPr>
        <w:t>(</w:t>
      </w:r>
      <w:r>
        <w:rPr>
          <w:rFonts w:ascii="Arial" w:cs="Arial" w:eastAsia="Arial" w:hAnsi="Arial"/>
          <w:color w:val="000000"/>
          <w:sz w:val="22"/>
        </w:rPr>
        <w:t xml:space="preserve">cote1 </w:t>
      </w:r>
      <w:r>
        <w:rPr>
          <w:rFonts w:ascii="Arial" w:cs="Arial" w:eastAsia="Arial" w:hAnsi="Arial"/>
          <w:color w:val="000000"/>
          <w:sz w:val="22"/>
        </w:rPr>
        <w:t>+</w:t>
      </w:r>
      <w:r>
        <w:rPr>
          <w:rFonts w:ascii="Arial" w:cs="Arial" w:eastAsia="Arial" w:hAnsi="Arial"/>
          <w:color w:val="000000"/>
          <w:sz w:val="22"/>
        </w:rPr>
        <w:t xml:space="preserve"> coteN</w:t>
      </w:r>
      <w:r>
        <w:rPr>
          <w:rFonts w:ascii="Arial" w:cs="Arial" w:eastAsia="Arial" w:hAnsi="Arial"/>
          <w:color w:val="000000"/>
          <w:sz w:val="22"/>
        </w:rPr>
        <w:t>)</w:t>
      </w:r>
      <w:r>
        <w:rPr>
          <w:rFonts w:ascii="Arial" w:cs="Arial" w:eastAsia="Arial" w:hAnsi="Arial"/>
          <w:color w:val="000000"/>
          <w:sz w:val="22"/>
        </w:rPr>
        <w:t xml:space="preserve"> * mise (choix de plusieurs matchs) </w:t>
      </w:r>
    </w:p>
    <w:p>
      <w:pPr>
        <w:pStyle w:val="style0"/>
        <w:spacing w:line="276" w:lineRule="auto"/>
      </w:pPr>
      <w:r>
        <w:rPr>
          <w:rFonts w:ascii="Arial" w:cs="Arial" w:eastAsia="Arial" w:hAnsi="Arial"/>
          <w:strike/>
          <w:color w:val="000000"/>
          <w:sz w:val="22"/>
        </w:rPr>
        <w:t>L'utilisateur débloque des succès quand il arrive à telle ou telle somme de jetons, ça lui donne des titres.</w:t>
      </w:r>
    </w:p>
    <w:p>
      <w:pPr>
        <w:pStyle w:val="style0"/>
        <w:spacing w:line="276" w:lineRule="auto"/>
      </w:pPr>
      <w:r>
        <w:rPr>
          <w:rFonts w:ascii="Arial" w:cs="Arial" w:eastAsia="Arial" w:hAnsi="Arial"/>
          <w:color w:val="000000"/>
          <w:sz w:val="22"/>
        </w:rPr>
        <w:t>La cote d'une équipe est calculé à partir de son pourcentage de victoire, pour 50 % de victoire la cote est de 1, pour chaque pourcentage en moins on lui ajoute 0,02 de cote et inversement, 0,02 de cote en moins pour chaque pourcentage de cote en plus.(51 % =&gt; 0,98 | 49 % =&gt; 1,02 | attention ! Une équipe qui à 100 % de victoire n'a pas 0 de cote, mais 0,02 qui est la cote minimum)</w:t>
      </w:r>
    </w:p>
    <w:p>
      <w:pPr>
        <w:pStyle w:val="style0"/>
        <w:spacing w:line="276" w:lineRule="auto"/>
      </w:pPr>
      <w:r>
        <w:rPr>
          <w:rFonts w:ascii="Arial" w:cs="Arial" w:eastAsia="Arial" w:hAnsi="Arial"/>
          <w:color w:val="000000"/>
          <w:sz w:val="22"/>
        </w:rPr>
        <w:t xml:space="preserve">A la fin de chaque mois, les 3 meilleurs utilisateurs affichant le taux de réussites NbreParisTentés/NbreParisRéussi, se verront offrir des cadeaux </w:t>
      </w:r>
      <w:r>
        <w:rPr>
          <w:rFonts w:ascii="Arial" w:cs="Arial" w:eastAsia="Arial" w:hAnsi="Arial"/>
          <w:color w:val="000000"/>
          <w:sz w:val="22"/>
        </w:rPr>
        <w:t>(Jetons ou bonus de multiplicateur sur le prochain parie)</w:t>
      </w:r>
      <w:r>
        <w:rPr>
          <w:rFonts w:ascii="Arial" w:cs="Arial" w:eastAsia="Arial" w:hAnsi="Arial"/>
          <w:color w:val="000000"/>
          <w:sz w:val="22"/>
        </w:rPr>
        <w:t>.</w:t>
      </w:r>
    </w:p>
    <w:p>
      <w:pPr>
        <w:pStyle w:val="style0"/>
        <w:spacing w:line="276" w:lineRule="auto"/>
      </w:pPr>
      <w:r>
        <w:rPr>
          <w:rFonts w:ascii="Arial" w:cs="Arial" w:eastAsia="Arial" w:hAnsi="Arial"/>
          <w:color w:val="000000"/>
          <w:sz w:val="22"/>
        </w:rPr>
      </w:r>
    </w:p>
    <w:p>
      <w:pPr>
        <w:pStyle w:val="style0"/>
        <w:spacing w:after="0" w:before="200"/>
        <w:contextualSpacing w:val="false"/>
      </w:pPr>
      <w:r>
        <w:rPr>
          <w:rFonts w:ascii="Trebuchet MS" w:cs="Trebuchet MS" w:eastAsia="Trebuchet MS" w:hAnsi="Trebuchet MS"/>
          <w:color w:val="000000"/>
          <w:sz w:val="32"/>
          <w:u w:val="single"/>
        </w:rPr>
        <w:t>Architecture d'ensemble</w:t>
      </w:r>
    </w:p>
    <w:p>
      <w:pPr>
        <w:pStyle w:val="style0"/>
        <w:spacing w:line="276" w:lineRule="auto"/>
      </w:pPr>
      <w:r>
        <w:rPr>
          <w:rFonts w:ascii="Arial" w:cs="Arial" w:eastAsia="Arial" w:hAnsi="Arial"/>
          <w:color w:val="000000"/>
          <w:sz w:val="22"/>
          <w:u w:val="single"/>
        </w:rPr>
        <w:t xml:space="preserve">Décrivez l'architecture d'ensemble de l'application que vous allez réaliser (client, serveur, base de donnée, back-end, etc.). Quels sont les principaux composants et où sont implantées les principales </w:t>
      </w:r>
      <w:r>
        <w:rPr>
          <w:rFonts w:ascii="Arial" w:cs="Arial" w:eastAsia="Arial" w:hAnsi="Arial"/>
          <w:color w:val="000000"/>
          <w:sz w:val="22"/>
          <w:u w:val="single"/>
        </w:rPr>
        <w:t>fonctions?</w:t>
      </w:r>
    </w:p>
    <w:p>
      <w:pPr>
        <w:pStyle w:val="style0"/>
        <w:spacing w:line="276" w:lineRule="auto"/>
      </w:pPr>
      <w:r>
        <w:rPr>
          <w:rFonts w:ascii="Arial" w:cs="Arial" w:eastAsia="Arial" w:hAnsi="Arial"/>
          <w:color w:val="000000"/>
          <w:sz w:val="22"/>
          <w:u w:val="single"/>
        </w:rPr>
      </w:r>
    </w:p>
    <w:p>
      <w:pPr>
        <w:pStyle w:val="style0"/>
        <w:spacing w:line="276" w:lineRule="auto"/>
      </w:pPr>
      <w:r>
        <w:rPr>
          <w:rFonts w:ascii="Arial" w:cs="Arial" w:eastAsia="Arial" w:hAnsi="Arial"/>
          <w:color w:val="000000"/>
          <w:sz w:val="22"/>
          <w:u w:val="single"/>
        </w:rPr>
        <w:t>*Client Web :</w:t>
      </w:r>
    </w:p>
    <w:p>
      <w:pPr>
        <w:pStyle w:val="style22"/>
        <w:numPr>
          <w:ilvl w:val="0"/>
          <w:numId w:val="4"/>
        </w:numPr>
        <w:spacing w:line="276" w:lineRule="auto"/>
      </w:pPr>
      <w:r>
        <w:rPr>
          <w:rFonts w:ascii="Arial" w:cs="Arial" w:eastAsia="Arial" w:hAnsi="Arial"/>
          <w:color w:val="000000"/>
          <w:sz w:val="22"/>
        </w:rPr>
        <w:t xml:space="preserve">Fournit l’interface utilisateur permettant de créer un compte, s’authentifier, sélectionner des événements afin d’enregistrer des paris, consulter les résultats des événements, </w:t>
      </w:r>
      <w:r>
        <w:rPr>
          <w:rFonts w:ascii="Arial" w:cs="Arial" w:eastAsia="Arial" w:hAnsi="Arial"/>
          <w:color w:val="000000"/>
          <w:sz w:val="22"/>
        </w:rPr>
        <w:t>consulter les statistiques des autres joueurs</w:t>
      </w:r>
      <w:r>
        <w:rPr>
          <w:rFonts w:ascii="Arial" w:cs="Arial" w:eastAsia="Arial" w:hAnsi="Arial"/>
          <w:color w:val="000000"/>
          <w:sz w:val="22"/>
        </w:rPr>
        <w:t xml:space="preserve"> et enfin consulter son historique.</w:t>
      </w:r>
    </w:p>
    <w:p>
      <w:pPr>
        <w:pStyle w:val="style22"/>
        <w:numPr>
          <w:ilvl w:val="0"/>
          <w:numId w:val="4"/>
        </w:numPr>
        <w:spacing w:line="276" w:lineRule="auto"/>
      </w:pPr>
      <w:r>
        <w:rPr>
          <w:rFonts w:ascii="Arial" w:cs="Arial" w:eastAsia="Arial" w:hAnsi="Arial"/>
          <w:color w:val="000000"/>
          <w:sz w:val="22"/>
        </w:rPr>
        <w:t>Possibilité via l’interface de pouvoir mettre à jour ses informations.</w:t>
      </w:r>
    </w:p>
    <w:p>
      <w:pPr>
        <w:pStyle w:val="style22"/>
        <w:numPr>
          <w:ilvl w:val="0"/>
          <w:numId w:val="4"/>
        </w:numPr>
        <w:spacing w:line="276" w:lineRule="auto"/>
      </w:pPr>
      <w:r>
        <w:rPr>
          <w:rFonts w:ascii="Arial" w:cs="Arial" w:eastAsia="Arial" w:hAnsi="Arial"/>
          <w:color w:val="000000"/>
          <w:sz w:val="22"/>
        </w:rPr>
        <w:t>Demande un nouveau de mot de passe, si on ne s’en souvient plus.</w:t>
      </w:r>
    </w:p>
    <w:p>
      <w:pPr>
        <w:pStyle w:val="style22"/>
        <w:spacing w:line="276" w:lineRule="auto"/>
      </w:pPr>
      <w:r>
        <w:rPr>
          <w:rFonts w:ascii="Arial" w:cs="Arial" w:eastAsia="Arial" w:hAnsi="Arial"/>
          <w:color w:val="000000"/>
          <w:sz w:val="22"/>
        </w:rPr>
      </w:r>
    </w:p>
    <w:p>
      <w:pPr>
        <w:pStyle w:val="style0"/>
        <w:spacing w:line="276" w:lineRule="auto"/>
      </w:pPr>
      <w:r>
        <w:rPr>
          <w:rFonts w:ascii="Arial" w:cs="Arial" w:eastAsia="Arial" w:hAnsi="Arial"/>
          <w:color w:val="000000"/>
          <w:sz w:val="22"/>
          <w:u w:val="single"/>
        </w:rPr>
        <w:t>*Serveur Web :</w:t>
      </w:r>
    </w:p>
    <w:p>
      <w:pPr>
        <w:pStyle w:val="style22"/>
        <w:numPr>
          <w:ilvl w:val="0"/>
          <w:numId w:val="4"/>
        </w:numPr>
        <w:spacing w:line="276" w:lineRule="auto"/>
      </w:pPr>
      <w:r>
        <w:rPr>
          <w:rFonts w:ascii="Arial" w:cs="Arial" w:eastAsia="Arial" w:hAnsi="Arial"/>
          <w:color w:val="000000"/>
          <w:sz w:val="22"/>
        </w:rPr>
        <w:t>Le serveur web implémentera les requêtes permettant de :</w:t>
      </w:r>
    </w:p>
    <w:p>
      <w:pPr>
        <w:pStyle w:val="style22"/>
        <w:numPr>
          <w:ilvl w:val="0"/>
          <w:numId w:val="5"/>
        </w:numPr>
        <w:spacing w:line="276" w:lineRule="auto"/>
      </w:pPr>
      <w:r>
        <w:rPr>
          <w:rFonts w:ascii="Arial" w:cs="Arial" w:eastAsia="Arial" w:hAnsi="Arial"/>
          <w:color w:val="000000"/>
          <w:sz w:val="22"/>
        </w:rPr>
        <w:t>Enregistrer un nouvel utilisateur</w:t>
      </w:r>
    </w:p>
    <w:p>
      <w:pPr>
        <w:pStyle w:val="style22"/>
        <w:numPr>
          <w:ilvl w:val="0"/>
          <w:numId w:val="5"/>
        </w:numPr>
        <w:spacing w:line="276" w:lineRule="auto"/>
      </w:pPr>
      <w:r>
        <w:rPr>
          <w:rFonts w:ascii="Arial" w:cs="Arial" w:eastAsia="Arial" w:hAnsi="Arial"/>
          <w:color w:val="000000"/>
          <w:sz w:val="22"/>
        </w:rPr>
        <w:t>Valider ou non un utilisateur lors de l’authentification</w:t>
      </w:r>
    </w:p>
    <w:p>
      <w:pPr>
        <w:pStyle w:val="style22"/>
        <w:numPr>
          <w:ilvl w:val="0"/>
          <w:numId w:val="5"/>
        </w:numPr>
        <w:spacing w:line="276" w:lineRule="auto"/>
      </w:pPr>
      <w:r>
        <w:rPr>
          <w:rFonts w:ascii="Arial" w:cs="Arial" w:eastAsia="Arial" w:hAnsi="Arial"/>
          <w:color w:val="000000"/>
          <w:sz w:val="22"/>
        </w:rPr>
        <w:t>Possibilité de demander un nouveau mot de passe</w:t>
      </w:r>
    </w:p>
    <w:p>
      <w:pPr>
        <w:pStyle w:val="style22"/>
        <w:numPr>
          <w:ilvl w:val="0"/>
          <w:numId w:val="5"/>
        </w:numPr>
        <w:spacing w:line="276" w:lineRule="auto"/>
      </w:pPr>
      <w:r>
        <w:rPr>
          <w:rFonts w:ascii="Arial" w:cs="Arial" w:eastAsia="Arial" w:hAnsi="Arial"/>
          <w:color w:val="000000"/>
          <w:sz w:val="22"/>
        </w:rPr>
        <w:t>Possibilité d’éditer ses informations utilisateurs</w:t>
      </w:r>
    </w:p>
    <w:p>
      <w:pPr>
        <w:pStyle w:val="style22"/>
        <w:numPr>
          <w:ilvl w:val="0"/>
          <w:numId w:val="5"/>
        </w:numPr>
        <w:spacing w:line="276" w:lineRule="auto"/>
      </w:pPr>
      <w:r>
        <w:rPr>
          <w:rFonts w:ascii="Arial" w:cs="Arial" w:eastAsia="Arial" w:hAnsi="Arial"/>
          <w:color w:val="000000"/>
          <w:sz w:val="22"/>
        </w:rPr>
        <w:t>Afficher la liste des événements sur les lesquelles un pari peut être enregistré</w:t>
      </w:r>
    </w:p>
    <w:p>
      <w:pPr>
        <w:pStyle w:val="style22"/>
        <w:numPr>
          <w:ilvl w:val="0"/>
          <w:numId w:val="5"/>
        </w:numPr>
        <w:spacing w:line="276" w:lineRule="auto"/>
      </w:pPr>
      <w:r>
        <w:rPr>
          <w:rFonts w:ascii="Arial" w:cs="Arial" w:eastAsia="Arial" w:hAnsi="Arial"/>
          <w:color w:val="000000"/>
          <w:sz w:val="22"/>
        </w:rPr>
        <w:t>Afficher les statistiques pour un événement donné</w:t>
      </w:r>
    </w:p>
    <w:p>
      <w:pPr>
        <w:pStyle w:val="style22"/>
        <w:numPr>
          <w:ilvl w:val="0"/>
          <w:numId w:val="5"/>
        </w:numPr>
        <w:spacing w:line="276" w:lineRule="auto"/>
      </w:pPr>
      <w:r>
        <w:rPr>
          <w:rFonts w:ascii="Arial" w:cs="Arial" w:eastAsia="Arial" w:hAnsi="Arial"/>
          <w:color w:val="000000"/>
          <w:sz w:val="22"/>
        </w:rPr>
        <w:t>Afficher des informations le classement des équipes, leurs joueurs, leurs profiles, les bléssés</w:t>
      </w:r>
    </w:p>
    <w:p>
      <w:pPr>
        <w:pStyle w:val="style22"/>
        <w:numPr>
          <w:ilvl w:val="0"/>
          <w:numId w:val="5"/>
        </w:numPr>
        <w:spacing w:line="276" w:lineRule="auto"/>
      </w:pPr>
      <w:r>
        <w:rPr>
          <w:rFonts w:ascii="Arial" w:cs="Arial" w:eastAsia="Arial" w:hAnsi="Arial"/>
          <w:color w:val="000000"/>
          <w:sz w:val="22"/>
        </w:rPr>
        <w:t>Enregistrer un pari (Simple ou Cumulé)</w:t>
      </w:r>
    </w:p>
    <w:p>
      <w:pPr>
        <w:pStyle w:val="style22"/>
        <w:numPr>
          <w:ilvl w:val="0"/>
          <w:numId w:val="5"/>
        </w:numPr>
        <w:spacing w:line="276" w:lineRule="auto"/>
      </w:pPr>
      <w:r>
        <w:rPr>
          <w:rFonts w:ascii="Arial" w:cs="Arial" w:eastAsia="Arial" w:hAnsi="Arial"/>
          <w:color w:val="000000"/>
          <w:sz w:val="22"/>
        </w:rPr>
        <w:t>Consulter les paris en cours</w:t>
      </w:r>
    </w:p>
    <w:p>
      <w:pPr>
        <w:pStyle w:val="style22"/>
        <w:numPr>
          <w:ilvl w:val="0"/>
          <w:numId w:val="5"/>
        </w:numPr>
        <w:spacing w:line="276" w:lineRule="auto"/>
      </w:pPr>
      <w:r>
        <w:rPr>
          <w:rFonts w:ascii="Arial" w:cs="Arial" w:eastAsia="Arial" w:hAnsi="Arial"/>
          <w:color w:val="000000"/>
          <w:sz w:val="22"/>
        </w:rPr>
        <w:t>Consulter les résultats des événements en fonction de la date</w:t>
      </w:r>
    </w:p>
    <w:p>
      <w:pPr>
        <w:pStyle w:val="style22"/>
        <w:numPr>
          <w:ilvl w:val="0"/>
          <w:numId w:val="5"/>
        </w:numPr>
        <w:spacing w:line="276" w:lineRule="auto"/>
      </w:pPr>
      <w:r>
        <w:rPr>
          <w:rFonts w:ascii="Arial" w:cs="Arial" w:eastAsia="Arial" w:hAnsi="Arial"/>
          <w:color w:val="000000"/>
          <w:sz w:val="22"/>
        </w:rPr>
        <w:t>Consulter son historique de paris</w:t>
      </w:r>
    </w:p>
    <w:p>
      <w:pPr>
        <w:pStyle w:val="style22"/>
        <w:numPr>
          <w:ilvl w:val="0"/>
          <w:numId w:val="5"/>
        </w:numPr>
        <w:spacing w:line="276" w:lineRule="auto"/>
      </w:pPr>
      <w:r>
        <w:rPr>
          <w:rFonts w:ascii="Arial" w:cs="Arial" w:eastAsia="Arial" w:hAnsi="Arial"/>
          <w:color w:val="000000"/>
          <w:sz w:val="22"/>
        </w:rPr>
        <w:t xml:space="preserve">Se Désinscrire </w:t>
      </w:r>
      <w:r>
        <w:rPr>
          <w:rFonts w:ascii="Arial" w:cs="Arial" w:eastAsia="Arial" w:hAnsi="Arial"/>
          <w:color w:val="000000"/>
          <w:sz w:val="22"/>
        </w:rPr>
        <w:t>(Est ce vraiment utile?)</w:t>
      </w:r>
    </w:p>
    <w:p>
      <w:pPr>
        <w:pStyle w:val="style22"/>
        <w:spacing w:line="276" w:lineRule="auto"/>
      </w:pPr>
      <w:r>
        <w:rPr>
          <w:rFonts w:ascii="Arial" w:cs="Arial" w:eastAsia="Arial" w:hAnsi="Arial"/>
          <w:color w:val="000000"/>
          <w:sz w:val="22"/>
        </w:rPr>
      </w:r>
    </w:p>
    <w:p>
      <w:pPr>
        <w:pStyle w:val="style0"/>
        <w:spacing w:line="276" w:lineRule="auto"/>
      </w:pPr>
      <w:r>
        <w:rPr>
          <w:rFonts w:ascii="Arial" w:cs="Arial" w:eastAsia="Arial" w:hAnsi="Arial"/>
          <w:color w:val="000000"/>
          <w:sz w:val="22"/>
          <w:u w:val="single"/>
        </w:rPr>
        <w:t>*Base de données :</w:t>
      </w:r>
    </w:p>
    <w:p>
      <w:pPr>
        <w:pStyle w:val="style22"/>
        <w:numPr>
          <w:ilvl w:val="0"/>
          <w:numId w:val="4"/>
        </w:numPr>
        <w:spacing w:line="276" w:lineRule="auto"/>
      </w:pPr>
      <w:r>
        <w:rPr>
          <w:rFonts w:ascii="Arial" w:cs="Arial" w:eastAsia="Arial" w:hAnsi="Arial"/>
          <w:color w:val="000000"/>
          <w:sz w:val="22"/>
        </w:rPr>
        <w:t xml:space="preserve">Stocker les utilisateurs (identifiants + </w:t>
      </w:r>
      <w:r>
        <w:rPr>
          <w:rFonts w:ascii="Arial" w:cs="Arial" w:eastAsia="Arial" w:hAnsi="Arial"/>
          <w:i/>
          <w:color w:val="000000"/>
          <w:sz w:val="22"/>
        </w:rPr>
        <w:t>mots passes</w:t>
      </w:r>
      <w:r>
        <w:rPr>
          <w:rFonts w:ascii="Arial" w:cs="Arial" w:eastAsia="Arial" w:hAnsi="Arial"/>
          <w:color w:val="000000"/>
          <w:sz w:val="22"/>
        </w:rPr>
        <w:t>)</w:t>
      </w:r>
    </w:p>
    <w:p>
      <w:pPr>
        <w:pStyle w:val="style22"/>
        <w:numPr>
          <w:ilvl w:val="0"/>
          <w:numId w:val="4"/>
        </w:numPr>
        <w:spacing w:line="276" w:lineRule="auto"/>
      </w:pPr>
      <w:r>
        <w:rPr>
          <w:rFonts w:ascii="Arial" w:cs="Arial" w:eastAsia="Arial" w:hAnsi="Arial"/>
          <w:color w:val="000000"/>
          <w:sz w:val="22"/>
        </w:rPr>
        <w:t>Stocker les événements</w:t>
      </w:r>
    </w:p>
    <w:p>
      <w:pPr>
        <w:pStyle w:val="style22"/>
        <w:numPr>
          <w:ilvl w:val="0"/>
          <w:numId w:val="4"/>
        </w:numPr>
        <w:spacing w:line="276" w:lineRule="auto"/>
      </w:pPr>
      <w:r>
        <w:rPr>
          <w:rFonts w:ascii="Arial" w:cs="Arial" w:eastAsia="Arial" w:hAnsi="Arial"/>
          <w:color w:val="000000"/>
          <w:sz w:val="22"/>
        </w:rPr>
        <w:t>Stocker les résultats</w:t>
      </w:r>
    </w:p>
    <w:p>
      <w:pPr>
        <w:pStyle w:val="style22"/>
        <w:numPr>
          <w:ilvl w:val="0"/>
          <w:numId w:val="4"/>
        </w:numPr>
        <w:spacing w:line="276" w:lineRule="auto"/>
      </w:pPr>
      <w:r>
        <w:rPr>
          <w:rFonts w:ascii="Arial" w:cs="Arial" w:eastAsia="Arial" w:hAnsi="Arial"/>
          <w:color w:val="000000"/>
          <w:sz w:val="22"/>
        </w:rPr>
        <w:t>Stocker l’historique des paris de enregistrés par chaque utilisateur</w:t>
      </w:r>
    </w:p>
    <w:p>
      <w:pPr>
        <w:pStyle w:val="style22"/>
        <w:numPr>
          <w:ilvl w:val="0"/>
          <w:numId w:val="4"/>
        </w:numPr>
        <w:spacing w:line="276" w:lineRule="auto"/>
      </w:pPr>
      <w:r>
        <w:rPr>
          <w:rFonts w:ascii="Arial" w:cs="Arial" w:eastAsia="Arial" w:hAnsi="Arial"/>
          <w:color w:val="000000"/>
          <w:sz w:val="22"/>
        </w:rPr>
        <w:t>Stocker l’historique des jetons de réinitialisation de mots de passes demandé</w:t>
      </w:r>
    </w:p>
    <w:p>
      <w:pPr>
        <w:pStyle w:val="style0"/>
        <w:spacing w:line="276" w:lineRule="auto"/>
      </w:pPr>
      <w:r>
        <w:rPr>
          <w:rFonts w:ascii="Arial" w:cs="Arial" w:eastAsia="Arial" w:hAnsi="Arial"/>
          <w:color w:val="000000"/>
          <w:sz w:val="22"/>
        </w:rPr>
      </w:r>
    </w:p>
    <w:p>
      <w:pPr>
        <w:pStyle w:val="style0"/>
        <w:spacing w:line="276" w:lineRule="auto"/>
      </w:pPr>
      <w:r>
        <w:rPr>
          <w:rFonts w:ascii="Arial" w:cs="Arial" w:eastAsia="Arial" w:hAnsi="Arial"/>
          <w:color w:val="000000"/>
          <w:sz w:val="22"/>
          <w:u w:val="single"/>
        </w:rPr>
        <w:t>*Back-end :</w:t>
      </w:r>
    </w:p>
    <w:p>
      <w:pPr>
        <w:pStyle w:val="style22"/>
        <w:numPr>
          <w:ilvl w:val="0"/>
          <w:numId w:val="6"/>
        </w:numPr>
        <w:spacing w:line="276" w:lineRule="auto"/>
      </w:pPr>
      <w:r>
        <w:rPr>
          <w:rFonts w:ascii="Arial" w:cs="Arial" w:eastAsia="Arial" w:hAnsi="Arial"/>
          <w:color w:val="000000"/>
          <w:sz w:val="22"/>
        </w:rPr>
        <w:t>Mise en place d’un index de recherche pour améliorer l’efficacité des recherches</w:t>
      </w:r>
    </w:p>
    <w:p>
      <w:pPr>
        <w:pStyle w:val="style22"/>
        <w:numPr>
          <w:ilvl w:val="0"/>
          <w:numId w:val="6"/>
        </w:numPr>
        <w:spacing w:line="276" w:lineRule="auto"/>
      </w:pPr>
      <w:r>
        <w:rPr>
          <w:rFonts w:ascii="Arial" w:cs="Arial" w:eastAsia="Arial" w:hAnsi="Arial"/>
          <w:color w:val="000000"/>
          <w:sz w:val="22"/>
        </w:rPr>
        <w:t>Traitement périodique afin de récupérer la liste des événements et les résultats</w:t>
      </w:r>
    </w:p>
    <w:p>
      <w:pPr>
        <w:pStyle w:val="style22"/>
        <w:numPr>
          <w:ilvl w:val="0"/>
          <w:numId w:val="6"/>
        </w:numPr>
        <w:spacing w:line="276" w:lineRule="auto"/>
      </w:pPr>
      <w:r>
        <w:rPr>
          <w:rFonts w:ascii="Arial" w:cs="Arial" w:eastAsia="Arial" w:hAnsi="Arial"/>
          <w:color w:val="000000"/>
          <w:sz w:val="22"/>
        </w:rPr>
        <w:t>Traitement afin de statuer sur les paris + envoi d’un mail de notification à l’utilisateur</w:t>
      </w:r>
    </w:p>
    <w:p>
      <w:pPr>
        <w:pStyle w:val="style0"/>
        <w:spacing w:after="0" w:before="200"/>
        <w:contextualSpacing w:val="false"/>
      </w:pPr>
      <w:r>
        <w:rPr>
          <w:rFonts w:ascii="Trebuchet MS" w:cs="Trebuchet MS" w:eastAsia="Trebuchet MS" w:hAnsi="Trebuchet MS"/>
          <w:color w:val="000000"/>
          <w:sz w:val="32"/>
          <w:u w:val="single"/>
        </w:rPr>
        <w:t>Interface utilisateur</w:t>
      </w:r>
    </w:p>
    <w:p>
      <w:pPr>
        <w:pStyle w:val="style0"/>
        <w:spacing w:line="276" w:lineRule="auto"/>
      </w:pPr>
      <w:r>
        <w:rPr>
          <w:rFonts w:ascii="Arial" w:cs="Arial" w:eastAsia="Arial" w:hAnsi="Arial"/>
          <w:color w:val="000000"/>
          <w:sz w:val="22"/>
          <w:u w:val="single"/>
        </w:rPr>
        <w:t>Décrivez les principales vues de l'interface utilisateur (informations présentées, fonctionnalités, navigation, etc.)</w:t>
      </w:r>
    </w:p>
    <w:p>
      <w:pPr>
        <w:pStyle w:val="style0"/>
        <w:spacing w:line="276" w:lineRule="auto"/>
      </w:pPr>
      <w:r>
        <w:rPr>
          <w:rFonts w:ascii="Arial" w:cs="Arial" w:eastAsia="Arial" w:hAnsi="Arial"/>
          <w:color w:val="000000"/>
          <w:sz w:val="22"/>
          <w:u w:val="single"/>
        </w:rPr>
      </w:r>
    </w:p>
    <w:p>
      <w:pPr>
        <w:pStyle w:val="style0"/>
        <w:spacing w:line="276" w:lineRule="auto"/>
      </w:pPr>
      <w:r>
        <w:rPr>
          <w:rFonts w:ascii="Arial" w:cs="Arial" w:eastAsia="Arial" w:hAnsi="Arial"/>
          <w:color w:val="000000"/>
          <w:sz w:val="22"/>
        </w:rPr>
        <w:t>L'application est censé affiché:</w:t>
      </w:r>
    </w:p>
    <w:p>
      <w:pPr>
        <w:pStyle w:val="style0"/>
        <w:spacing w:line="276" w:lineRule="auto"/>
      </w:pPr>
      <w:r>
        <w:rPr>
          <w:rFonts w:ascii="Arial" w:cs="Arial" w:eastAsia="Arial" w:hAnsi="Arial"/>
          <w:color w:val="000000"/>
          <w:sz w:val="22"/>
        </w:rPr>
        <w:t>Les résultats des derniers matchs.</w:t>
      </w:r>
    </w:p>
    <w:p>
      <w:pPr>
        <w:pStyle w:val="style0"/>
        <w:spacing w:line="276" w:lineRule="auto"/>
      </w:pPr>
      <w:r>
        <w:rPr>
          <w:rFonts w:ascii="Arial" w:cs="Arial" w:eastAsia="Arial" w:hAnsi="Arial"/>
          <w:color w:val="000000"/>
          <w:sz w:val="22"/>
        </w:rPr>
        <w:t>Les paris des matchs qui ferment prochainement.</w:t>
      </w:r>
    </w:p>
    <w:p>
      <w:pPr>
        <w:pStyle w:val="style0"/>
        <w:spacing w:line="276" w:lineRule="auto"/>
      </w:pPr>
      <w:r>
        <w:rPr>
          <w:rFonts w:ascii="Arial" w:cs="Arial" w:eastAsia="Arial" w:hAnsi="Arial"/>
          <w:color w:val="000000"/>
          <w:sz w:val="22"/>
        </w:rPr>
        <w:t>Un lien vers la liste de tous les paris d'un tel sport.</w:t>
      </w:r>
    </w:p>
    <w:p>
      <w:pPr>
        <w:pStyle w:val="style0"/>
        <w:spacing w:line="276" w:lineRule="auto"/>
      </w:pPr>
      <w:r>
        <w:rPr>
          <w:rFonts w:ascii="Arial" w:cs="Arial" w:eastAsia="Arial" w:hAnsi="Arial"/>
          <w:color w:val="000000"/>
          <w:sz w:val="22"/>
        </w:rPr>
        <w:t>Un lien vers les résultats des paris de l'utilisateur. (Ainsi que les paris en cours, + possibilité de recevoir la notification du paris par email au moment de la prise de paris)</w:t>
      </w:r>
    </w:p>
    <w:p>
      <w:pPr>
        <w:pStyle w:val="style0"/>
        <w:spacing w:line="276" w:lineRule="auto"/>
      </w:pPr>
      <w:r>
        <w:rPr>
          <w:rFonts w:ascii="Arial" w:cs="Arial" w:eastAsia="Arial" w:hAnsi="Arial"/>
          <w:color w:val="000000"/>
          <w:sz w:val="22"/>
          <w:u w:val="single"/>
        </w:rPr>
      </w:r>
    </w:p>
    <w:p>
      <w:pPr>
        <w:pStyle w:val="style0"/>
        <w:spacing w:after="0" w:before="200"/>
        <w:contextualSpacing w:val="false"/>
      </w:pPr>
      <w:r>
        <w:rPr>
          <w:rFonts w:ascii="Trebuchet MS" w:cs="Trebuchet MS" w:eastAsia="Trebuchet MS" w:hAnsi="Trebuchet MS"/>
          <w:color w:val="000000"/>
          <w:sz w:val="32"/>
          <w:u w:val="single"/>
        </w:rPr>
        <w:t>Source de données</w:t>
      </w:r>
    </w:p>
    <w:p>
      <w:pPr>
        <w:pStyle w:val="style0"/>
        <w:spacing w:line="276" w:lineRule="auto"/>
      </w:pPr>
      <w:r>
        <w:rPr>
          <w:rFonts w:ascii="Arial" w:cs="Arial" w:eastAsia="Arial" w:hAnsi="Arial"/>
          <w:color w:val="000000"/>
          <w:sz w:val="22"/>
          <w:u w:val="single"/>
        </w:rPr>
        <w:t>Identifiez la source externe de données que vous allez utiliser (API). Décrivez les différents appels que vous allez faire à cette API et leur périodicité.</w:t>
      </w:r>
    </w:p>
    <w:p>
      <w:pPr>
        <w:pStyle w:val="style0"/>
        <w:spacing w:line="276" w:lineRule="auto"/>
      </w:pPr>
      <w:r>
        <w:rPr>
          <w:rFonts w:ascii="Arial" w:cs="Arial" w:eastAsia="Arial" w:hAnsi="Arial"/>
          <w:color w:val="000000"/>
          <w:sz w:val="22"/>
        </w:rPr>
      </w:r>
    </w:p>
    <w:p>
      <w:pPr>
        <w:pStyle w:val="style0"/>
        <w:spacing w:line="276" w:lineRule="auto"/>
      </w:pPr>
      <w:r>
        <w:rPr>
          <w:rFonts w:ascii="Arial" w:cs="Arial" w:eastAsia="Arial" w:hAnsi="Arial"/>
          <w:color w:val="000000"/>
          <w:sz w:val="22"/>
        </w:rPr>
        <w:t>On va utiliser l'API Sportsdatallc.</w:t>
      </w:r>
    </w:p>
    <w:p>
      <w:pPr>
        <w:pStyle w:val="style0"/>
        <w:spacing w:line="276" w:lineRule="auto"/>
      </w:pPr>
      <w:r>
        <w:rPr>
          <w:rFonts w:ascii="Arial" w:cs="Arial" w:eastAsia="Arial" w:hAnsi="Arial"/>
          <w:color w:val="000000"/>
          <w:sz w:val="22"/>
        </w:rPr>
        <w:t>On va volontaire limiter l’utilisateur à pouvoir parier sur des événements sur un jour donné.</w:t>
      </w:r>
    </w:p>
    <w:p>
      <w:pPr>
        <w:pStyle w:val="style0"/>
        <w:spacing w:line="276" w:lineRule="auto"/>
      </w:pPr>
      <w:r>
        <w:rPr>
          <w:rFonts w:ascii="Arial" w:cs="Arial" w:eastAsia="Arial" w:hAnsi="Arial"/>
          <w:strike/>
          <w:color w:val="000000"/>
          <w:sz w:val="22"/>
        </w:rPr>
        <w:t>Etant donnée que nous sommes limitées sur le nombres d’interrogations par rapport à l’API</w:t>
      </w:r>
    </w:p>
    <w:p>
      <w:pPr>
        <w:pStyle w:val="style0"/>
        <w:spacing w:line="276" w:lineRule="auto"/>
      </w:pPr>
      <w:r>
        <w:rPr>
          <w:rFonts w:ascii="Arial" w:cs="Arial" w:eastAsia="Arial" w:hAnsi="Arial"/>
          <w:strike/>
          <w:color w:val="000000"/>
          <w:sz w:val="22"/>
        </w:rPr>
        <w:t>On va périodiquement mettre à jour les résultats des évènements + statuer sur les paris en cours + envoyer les notifications aux utilisateurs.</w:t>
      </w:r>
    </w:p>
    <w:p>
      <w:pPr>
        <w:pStyle w:val="style0"/>
        <w:spacing w:line="276" w:lineRule="auto"/>
      </w:pPr>
      <w:r>
        <w:rPr>
          <w:rFonts w:ascii="Arial" w:cs="Arial" w:eastAsia="Arial" w:hAnsi="Arial"/>
          <w:strike/>
          <w:color w:val="000000"/>
          <w:sz w:val="22"/>
        </w:rPr>
      </w:r>
    </w:p>
    <w:p>
      <w:pPr>
        <w:pStyle w:val="style0"/>
        <w:spacing w:line="276" w:lineRule="auto"/>
      </w:pPr>
      <w:r>
        <w:rPr>
          <w:rFonts w:ascii="Arial" w:cs="Arial" w:eastAsia="Arial" w:hAnsi="Arial"/>
          <w:strike/>
          <w:color w:val="000000"/>
          <w:sz w:val="22"/>
        </w:rPr>
      </w:r>
    </w:p>
    <w:p>
      <w:pPr>
        <w:pStyle w:val="style0"/>
        <w:spacing w:line="276" w:lineRule="auto"/>
      </w:pPr>
      <w:r>
        <w:rPr>
          <w:rFonts w:ascii="Arial" w:cs="Arial" w:eastAsia="Arial" w:hAnsi="Arial"/>
          <w:color w:val="000000"/>
          <w:sz w:val="22"/>
        </w:rPr>
        <w:t>Ca va donner :</w:t>
      </w:r>
    </w:p>
    <w:p>
      <w:pPr>
        <w:pStyle w:val="style22"/>
        <w:numPr>
          <w:ilvl w:val="0"/>
          <w:numId w:val="7"/>
        </w:numPr>
        <w:spacing w:line="276" w:lineRule="auto"/>
      </w:pPr>
      <w:r>
        <w:rPr>
          <w:rFonts w:ascii="Arial" w:cs="Arial" w:eastAsia="Arial" w:hAnsi="Arial"/>
          <w:color w:val="000000"/>
          <w:sz w:val="22"/>
        </w:rPr>
        <w:t>Récupération du calendrier des rencontres une fois par jour. (</w:t>
      </w:r>
      <w:r>
        <w:rPr/>
        <w:t>Single</w:t>
      </w:r>
      <w:r>
        <w:rPr>
          <w:rFonts w:ascii="Arial" w:cs="Arial" w:eastAsia="Arial" w:hAnsi="Arial"/>
          <w:color w:val="000000"/>
          <w:sz w:val="22"/>
          <w:u w:val="single"/>
        </w:rPr>
        <w:t xml:space="preserve"> Game Day Schedule</w:t>
      </w:r>
      <w:r>
        <w:rPr>
          <w:rFonts w:ascii="Arial" w:cs="Arial" w:eastAsia="Arial" w:hAnsi="Arial"/>
          <w:color w:val="000000"/>
          <w:sz w:val="22"/>
        </w:rPr>
        <w:t>)</w:t>
      </w:r>
    </w:p>
    <w:p>
      <w:pPr>
        <w:pStyle w:val="style22"/>
        <w:numPr>
          <w:ilvl w:val="0"/>
          <w:numId w:val="7"/>
        </w:numPr>
        <w:spacing w:line="276" w:lineRule="auto"/>
      </w:pPr>
      <w:r>
        <w:rPr>
          <w:rFonts w:ascii="Arial" w:cs="Arial" w:eastAsia="Arial" w:hAnsi="Arial"/>
          <w:color w:val="000000"/>
          <w:sz w:val="22"/>
        </w:rPr>
        <w:t>Idem pour les résultats (Game Boxscore), 3h après chaque évenements.</w:t>
      </w:r>
    </w:p>
    <w:p>
      <w:pPr>
        <w:pStyle w:val="style22"/>
        <w:numPr>
          <w:ilvl w:val="0"/>
          <w:numId w:val="7"/>
        </w:numPr>
        <w:spacing w:line="276" w:lineRule="auto"/>
      </w:pPr>
      <w:r>
        <w:rPr>
          <w:rFonts w:ascii="Arial" w:cs="Arial" w:eastAsia="Arial" w:hAnsi="Arial"/>
          <w:color w:val="000000"/>
          <w:sz w:val="22"/>
        </w:rPr>
        <w:t>Idem pour le classement (Standings)</w:t>
      </w:r>
    </w:p>
    <w:p>
      <w:pPr>
        <w:pStyle w:val="style22"/>
        <w:numPr>
          <w:ilvl w:val="0"/>
          <w:numId w:val="7"/>
        </w:numPr>
        <w:spacing w:line="276" w:lineRule="auto"/>
      </w:pPr>
      <w:r>
        <w:rPr>
          <w:rFonts w:ascii="Arial" w:cs="Arial" w:eastAsia="Arial" w:hAnsi="Arial"/>
          <w:color w:val="000000"/>
          <w:sz w:val="22"/>
        </w:rPr>
        <w:t>Idem pour les informations équipes (Team Profile)</w:t>
      </w:r>
    </w:p>
    <w:p>
      <w:pPr>
        <w:pStyle w:val="style22"/>
        <w:numPr>
          <w:ilvl w:val="0"/>
          <w:numId w:val="7"/>
        </w:numPr>
        <w:spacing w:line="276" w:lineRule="auto"/>
      </w:pPr>
      <w:r>
        <w:rPr>
          <w:rFonts w:ascii="Arial" w:cs="Arial" w:eastAsia="Arial" w:hAnsi="Arial"/>
          <w:color w:val="000000"/>
          <w:sz w:val="22"/>
        </w:rPr>
        <w:t>Idem pour les informations joueurs (Players Profile)</w:t>
      </w:r>
    </w:p>
    <w:p>
      <w:pPr>
        <w:pStyle w:val="style22"/>
        <w:numPr>
          <w:ilvl w:val="0"/>
          <w:numId w:val="7"/>
        </w:numPr>
        <w:spacing w:line="276" w:lineRule="auto"/>
      </w:pPr>
      <w:r>
        <w:rPr>
          <w:rFonts w:ascii="Arial" w:cs="Arial" w:eastAsia="Arial" w:hAnsi="Arial"/>
          <w:color w:val="000000"/>
          <w:sz w:val="22"/>
        </w:rPr>
        <w:t>Récupération des informations sur les blessures 3h, 2h, 1h, 30min avant l’événement (Injuries)</w:t>
      </w:r>
    </w:p>
    <w:p>
      <w:pPr>
        <w:pStyle w:val="style22"/>
        <w:numPr>
          <w:ilvl w:val="0"/>
          <w:numId w:val="7"/>
        </w:numPr>
        <w:spacing w:line="276" w:lineRule="auto"/>
      </w:pPr>
      <w:r>
        <w:rPr>
          <w:rFonts w:ascii="Arial" w:cs="Arial" w:eastAsia="Arial" w:hAnsi="Arial"/>
          <w:color w:val="000000"/>
          <w:sz w:val="22"/>
        </w:rPr>
        <w:t>Récupération d’un avant-match de l’événement 3h avant.</w:t>
      </w:r>
    </w:p>
    <w:p>
      <w:pPr>
        <w:pStyle w:val="style22"/>
        <w:numPr>
          <w:ilvl w:val="0"/>
          <w:numId w:val="7"/>
        </w:numPr>
        <w:spacing w:line="276" w:lineRule="auto"/>
      </w:pPr>
      <w:r>
        <w:rPr>
          <w:rFonts w:ascii="Arial" w:cs="Arial" w:eastAsia="Arial" w:hAnsi="Arial"/>
          <w:color w:val="000000"/>
          <w:sz w:val="22"/>
        </w:rPr>
        <w:t>Récupération des données statistiques sur la saison une fois par jour</w:t>
      </w:r>
    </w:p>
    <w:p>
      <w:pPr>
        <w:pStyle w:val="style0"/>
        <w:spacing w:line="276" w:lineRule="auto"/>
      </w:pPr>
      <w:r>
        <w:rPr>
          <w:rFonts w:ascii="Arial" w:cs="Arial" w:eastAsia="Arial" w:hAnsi="Arial"/>
          <w:color w:val="000000"/>
          <w:sz w:val="22"/>
        </w:rPr>
      </w:r>
    </w:p>
    <w:p>
      <w:pPr>
        <w:pStyle w:val="style0"/>
        <w:spacing w:line="276" w:lineRule="auto"/>
      </w:pPr>
      <w:bookmarkStart w:id="0" w:name="_GoBack"/>
      <w:bookmarkEnd w:id="0"/>
      <w:r>
        <w:rPr>
          <w:rFonts w:ascii="Arial" w:cs="Arial" w:eastAsia="Arial" w:hAnsi="Arial"/>
          <w:color w:val="000000"/>
          <w:sz w:val="22"/>
        </w:rPr>
        <w:t>NB : Il se peut qu’il y eu +/- d’informations de proposés selon tests réels effectutés par rapport à l’API</w:t>
      </w:r>
    </w:p>
    <w:p>
      <w:pPr>
        <w:pStyle w:val="style0"/>
        <w:spacing w:line="276" w:lineRule="auto"/>
      </w:pPr>
      <w:r>
        <w:rPr>
          <w:rFonts w:ascii="Arial" w:cs="Arial" w:eastAsia="Arial" w:hAnsi="Arial"/>
          <w:color w:val="000000"/>
          <w:sz w:val="22"/>
        </w:rPr>
      </w:r>
    </w:p>
    <w:p>
      <w:pPr>
        <w:pStyle w:val="style0"/>
        <w:spacing w:line="276" w:lineRule="auto"/>
      </w:pPr>
      <w:r>
        <w:rPr>
          <w:rFonts w:ascii="Arial" w:cs="Arial" w:eastAsia="Arial" w:hAnsi="Arial"/>
          <w:color w:val="000000"/>
          <w:sz w:val="22"/>
          <w:u w:val="single"/>
        </w:rPr>
      </w:r>
    </w:p>
    <w:p>
      <w:pPr>
        <w:pStyle w:val="style0"/>
        <w:spacing w:after="0" w:before="200"/>
        <w:contextualSpacing w:val="false"/>
      </w:pPr>
      <w:r>
        <w:rPr>
          <w:rFonts w:ascii="Trebuchet MS" w:cs="Trebuchet MS" w:eastAsia="Trebuchet MS" w:hAnsi="Trebuchet MS"/>
          <w:color w:val="000000"/>
          <w:sz w:val="32"/>
          <w:u w:val="single"/>
        </w:rPr>
        <w:t>Choix technologiques</w:t>
      </w:r>
    </w:p>
    <w:p>
      <w:pPr>
        <w:pStyle w:val="style0"/>
        <w:spacing w:line="276" w:lineRule="auto"/>
      </w:pPr>
      <w:r>
        <w:rPr>
          <w:rFonts w:ascii="Arial" w:cs="Arial" w:eastAsia="Arial" w:hAnsi="Arial"/>
          <w:color w:val="000000"/>
          <w:sz w:val="22"/>
          <w:u w:val="single"/>
        </w:rPr>
        <w:t>Listez les principales technologies que vous allez utiliser pour la réalisation de chacun des composants. Identifiez le système que vous allez utiliser pour déployer le ligne votre application.</w:t>
      </w:r>
    </w:p>
    <w:p>
      <w:pPr>
        <w:pStyle w:val="style0"/>
        <w:spacing w:line="276" w:lineRule="auto"/>
      </w:pPr>
      <w:r>
        <w:rPr>
          <w:rFonts w:ascii="Arial" w:cs="Arial" w:eastAsia="Arial" w:hAnsi="Arial"/>
          <w:color w:val="000000"/>
          <w:sz w:val="22"/>
          <w:u w:val="single"/>
        </w:rPr>
      </w:r>
    </w:p>
    <w:p>
      <w:pPr>
        <w:pStyle w:val="style22"/>
        <w:numPr>
          <w:ilvl w:val="0"/>
          <w:numId w:val="2"/>
        </w:numPr>
        <w:spacing w:line="276" w:lineRule="auto"/>
      </w:pPr>
      <w:r>
        <w:rPr>
          <w:rFonts w:ascii="Arial" w:cs="Arial" w:eastAsia="Arial" w:hAnsi="Arial"/>
          <w:color w:val="000000"/>
          <w:sz w:val="22"/>
        </w:rPr>
        <w:t>WebServer : Google App Engine</w:t>
      </w:r>
    </w:p>
    <w:p>
      <w:pPr>
        <w:pStyle w:val="style22"/>
        <w:numPr>
          <w:ilvl w:val="0"/>
          <w:numId w:val="2"/>
        </w:numPr>
        <w:spacing w:line="276" w:lineRule="auto"/>
      </w:pPr>
      <w:r>
        <w:rPr>
          <w:rFonts w:ascii="Arial" w:cs="Arial" w:eastAsia="Arial" w:hAnsi="Arial"/>
          <w:color w:val="000000"/>
          <w:sz w:val="22"/>
        </w:rPr>
        <w:t>Persistence des données : MySQL</w:t>
      </w:r>
    </w:p>
    <w:p>
      <w:pPr>
        <w:pStyle w:val="style22"/>
        <w:numPr>
          <w:ilvl w:val="0"/>
          <w:numId w:val="2"/>
        </w:numPr>
        <w:spacing w:line="276" w:lineRule="auto"/>
      </w:pPr>
      <w:r>
        <w:rPr>
          <w:rFonts w:ascii="Arial" w:cs="Arial" w:eastAsia="Arial" w:hAnsi="Arial"/>
          <w:color w:val="000000"/>
          <w:sz w:val="22"/>
        </w:rPr>
        <w:t>Client : JEE + toutes les technos autour de HTML5</w:t>
      </w:r>
    </w:p>
    <w:p>
      <w:pPr>
        <w:pStyle w:val="style22"/>
        <w:numPr>
          <w:ilvl w:val="0"/>
          <w:numId w:val="2"/>
        </w:numPr>
        <w:spacing w:line="276" w:lineRule="auto"/>
      </w:pPr>
      <w:r>
        <w:rPr>
          <w:rFonts w:ascii="Arial" w:cs="Arial" w:eastAsia="Arial" w:hAnsi="Arial"/>
          <w:color w:val="000000"/>
          <w:sz w:val="22"/>
        </w:rPr>
        <w:t xml:space="preserve">Back-end : Java </w:t>
      </w:r>
    </w:p>
    <w:p>
      <w:pPr>
        <w:pStyle w:val="style0"/>
        <w:spacing w:after="0" w:before="200"/>
        <w:contextualSpacing w:val="false"/>
      </w:pPr>
      <w:r>
        <w:rPr>
          <w:rFonts w:ascii="Trebuchet MS" w:cs="Trebuchet MS" w:eastAsia="Trebuchet MS" w:hAnsi="Trebuchet MS"/>
          <w:color w:val="000000"/>
          <w:sz w:val="32"/>
          <w:u w:val="single"/>
        </w:rPr>
        <w:t>Organisation du travail</w:t>
      </w:r>
    </w:p>
    <w:p>
      <w:pPr>
        <w:pStyle w:val="style0"/>
        <w:spacing w:line="276" w:lineRule="auto"/>
      </w:pPr>
      <w:r>
        <w:rPr>
          <w:rFonts w:ascii="Arial" w:cs="Arial" w:eastAsia="Arial" w:hAnsi="Arial"/>
          <w:color w:val="000000"/>
          <w:sz w:val="22"/>
          <w:u w:val="single"/>
        </w:rPr>
        <w:t>Définissez le rôle de chaque membre de l'équipe dans la réalisation du projet. Spécifiez les outils que vous allez utiliser pour partager le code et déployer l'application. Définissez les principaux jalons du projet.</w:t>
      </w:r>
    </w:p>
    <w:p>
      <w:pPr>
        <w:pStyle w:val="style0"/>
        <w:spacing w:line="276" w:lineRule="auto"/>
      </w:pPr>
      <w:r>
        <w:rPr>
          <w:rFonts w:ascii="Arial" w:cs="Arial" w:eastAsia="Arial" w:hAnsi="Arial"/>
          <w:color w:val="000000"/>
          <w:sz w:val="22"/>
          <w:u w:val="single"/>
        </w:rPr>
      </w:r>
    </w:p>
    <w:p>
      <w:pPr>
        <w:pStyle w:val="style0"/>
        <w:spacing w:line="276" w:lineRule="auto"/>
      </w:pPr>
      <w:r>
        <w:rPr>
          <w:rFonts w:ascii="Arial" w:cs="Arial" w:eastAsia="Arial" w:hAnsi="Arial"/>
          <w:color w:val="000000"/>
          <w:sz w:val="22"/>
        </w:rPr>
        <w:t>On va utiliser Github pour héberger le code pendant le développement.</w:t>
      </w:r>
    </w:p>
    <w:p>
      <w:pPr>
        <w:pStyle w:val="style0"/>
        <w:spacing w:line="276" w:lineRule="auto"/>
      </w:pPr>
      <w:r>
        <w:rPr>
          <w:rFonts w:ascii="Arial" w:cs="Arial" w:eastAsia="Arial" w:hAnsi="Arial"/>
          <w:color w:val="000000"/>
          <w:sz w:val="22"/>
        </w:rPr>
        <w:t>Principaux jalons :</w:t>
      </w:r>
    </w:p>
    <w:p>
      <w:pPr>
        <w:pStyle w:val="style22"/>
        <w:numPr>
          <w:ilvl w:val="0"/>
          <w:numId w:val="1"/>
        </w:numPr>
        <w:spacing w:line="276" w:lineRule="auto"/>
      </w:pPr>
      <w:r>
        <w:rPr>
          <w:rFonts w:ascii="Arial" w:cs="Arial" w:eastAsia="Arial" w:hAnsi="Arial"/>
          <w:color w:val="000000"/>
          <w:sz w:val="22"/>
        </w:rPr>
        <w:t>Traitement lié à l’API (Parsing + Mise à jour des données + Design BDD) </w:t>
      </w:r>
    </w:p>
    <w:p>
      <w:pPr>
        <w:pStyle w:val="style22"/>
        <w:numPr>
          <w:ilvl w:val="0"/>
          <w:numId w:val="1"/>
        </w:numPr>
        <w:spacing w:line="276" w:lineRule="auto"/>
      </w:pPr>
      <w:r>
        <w:rPr>
          <w:rFonts w:ascii="Arial" w:cs="Arial" w:eastAsia="Arial" w:hAnsi="Arial"/>
          <w:color w:val="000000"/>
          <w:sz w:val="22"/>
        </w:rPr>
        <w:t>Design BDD</w:t>
      </w:r>
    </w:p>
    <w:p>
      <w:pPr>
        <w:pStyle w:val="style22"/>
        <w:numPr>
          <w:ilvl w:val="0"/>
          <w:numId w:val="1"/>
        </w:numPr>
        <w:spacing w:line="276" w:lineRule="auto"/>
      </w:pPr>
      <w:r>
        <w:rPr>
          <w:rFonts w:ascii="Arial" w:cs="Arial" w:eastAsia="Arial" w:hAnsi="Arial"/>
          <w:color w:val="000000"/>
          <w:sz w:val="22"/>
        </w:rPr>
        <w:t>Design Architecture de l’application WEB</w:t>
      </w:r>
    </w:p>
    <w:p>
      <w:pPr>
        <w:pStyle w:val="style22"/>
        <w:numPr>
          <w:ilvl w:val="0"/>
          <w:numId w:val="1"/>
        </w:numPr>
        <w:spacing w:line="276" w:lineRule="auto"/>
      </w:pPr>
      <w:r>
        <w:rPr>
          <w:rFonts w:ascii="Arial" w:cs="Arial" w:eastAsia="Arial" w:hAnsi="Arial"/>
          <w:color w:val="000000"/>
          <w:sz w:val="22"/>
        </w:rPr>
        <w:t xml:space="preserve">Développement + Tests Unitaires (Sous formes de livrables après chaque </w:t>
      </w:r>
      <w:r>
        <w:rPr>
          <w:rFonts w:ascii="Arial" w:cs="Arial" w:eastAsia="Arial" w:hAnsi="Arial"/>
          <w:i/>
          <w:color w:val="000000"/>
          <w:sz w:val="22"/>
          <w:u w:val="single"/>
        </w:rPr>
        <w:t>features</w:t>
      </w:r>
      <w:r>
        <w:rPr>
          <w:rFonts w:ascii="Arial" w:cs="Arial" w:eastAsia="Arial" w:hAnsi="Arial"/>
          <w:color w:val="000000"/>
          <w:sz w:val="22"/>
        </w:rPr>
        <w:t xml:space="preserve"> développées)</w:t>
      </w:r>
    </w:p>
    <w:p>
      <w:pPr>
        <w:pStyle w:val="style22"/>
        <w:numPr>
          <w:ilvl w:val="0"/>
          <w:numId w:val="1"/>
        </w:numPr>
        <w:spacing w:line="276" w:lineRule="auto"/>
      </w:pPr>
      <w:r>
        <w:rPr>
          <w:rFonts w:ascii="Arial" w:cs="Arial" w:eastAsia="Arial" w:hAnsi="Arial"/>
          <w:color w:val="000000"/>
          <w:sz w:val="22"/>
        </w:rPr>
        <w:t>Recettage Globales</w:t>
      </w:r>
    </w:p>
    <w:p>
      <w:pPr>
        <w:pStyle w:val="style22"/>
        <w:numPr>
          <w:ilvl w:val="0"/>
          <w:numId w:val="1"/>
        </w:numPr>
        <w:spacing w:line="276" w:lineRule="auto"/>
      </w:pPr>
      <w:r>
        <w:rPr>
          <w:rFonts w:ascii="Arial" w:cs="Arial" w:eastAsia="Arial" w:hAnsi="Arial"/>
          <w:color w:val="000000"/>
          <w:sz w:val="22"/>
        </w:rPr>
        <w:t>Livraison</w:t>
      </w:r>
    </w:p>
    <w:p>
      <w:pPr>
        <w:pStyle w:val="style22"/>
        <w:spacing w:line="276" w:lineRule="auto"/>
      </w:pPr>
      <w:r>
        <w:rPr/>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Liberation Sans">
    <w:altName w:val="Arial"/>
    <w:charset w:val="80"/>
    <w:family w:val="swiss"/>
    <w:pitch w:val="variable"/>
  </w:font>
  <w:font w:name="Trebuchet MS">
    <w:charset w:val="80"/>
    <w:family w:val="roman"/>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style w:styleId="style0" w:type="paragraph">
    <w:name w:val="Style par défaut"/>
    <w:next w:val="style0"/>
    <w:pPr>
      <w:widowControl/>
      <w:suppressAutoHyphens w:val="true"/>
    </w:pPr>
    <w:rPr>
      <w:rFonts w:ascii="Cambria" w:cs="" w:eastAsia="DejaVu Sans" w:hAnsi="Cambria"/>
      <w:color w:val="auto"/>
      <w:sz w:val="24"/>
      <w:szCs w:val="24"/>
      <w:lang w:bidi="ar-SA" w:eastAsia="ja-JP" w:val="fr-FR"/>
    </w:rPr>
  </w:style>
  <w:style w:styleId="style15" w:type="character">
    <w:name w:val="Default Paragraph Font"/>
    <w:next w:val="style15"/>
    <w:rPr/>
  </w:style>
  <w:style w:styleId="style16" w:type="character">
    <w:name w:val="ListLabel 1"/>
    <w:next w:val="style16"/>
    <w:rPr>
      <w:rFonts w:cs="Arial" w:eastAsia="Arial"/>
    </w:rPr>
  </w:style>
  <w:style w:styleId="style17" w:type="paragraph">
    <w:name w:val="Titre"/>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Corps de texte"/>
    <w:basedOn w:val="style0"/>
    <w:next w:val="style18"/>
    <w:pPr>
      <w:spacing w:after="120" w:before="0"/>
      <w:contextualSpacing w:val="false"/>
    </w:pPr>
    <w:rPr/>
  </w:style>
  <w:style w:styleId="style19" w:type="paragraph">
    <w:name w:val="Liste"/>
    <w:basedOn w:val="style18"/>
    <w:next w:val="style19"/>
    <w:pPr/>
    <w:rPr>
      <w:rFonts w:cs="Lohit Hindi"/>
    </w:rPr>
  </w:style>
  <w:style w:styleId="style20" w:type="paragraph">
    <w:name w:val="Légende"/>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2013-12-09T20:58:00.00Z</dcterms:created>
  <cp:lastModifiedBy>Rodier Madiande Lolya</cp:lastModifiedBy>
  <dcterms:modified xsi:type="dcterms:W3CDTF">2013-12-09T22:35:00.00Z</dcterms:modified>
  <cp:revision>148</cp:revision>
</cp:coreProperties>
</file>