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color w:val="1F4E79"/>
          <w:sz w:val="44"/>
        </w:rPr>
        <w:t>RK3588 单目视觉节点</w:t>
        <w:br/>
        <w:t>Codex 改造任务说明书</w:t>
      </w:r>
    </w:p>
    <w:p>
      <w:pPr>
        <w:jc w:val="center"/>
      </w:pPr>
      <w:r>
        <w:rPr>
          <w:rFonts w:ascii="宋体" w:hAnsi="宋体" w:eastAsia="宋体"/>
          <w:color w:val="5A5A5A"/>
          <w:sz w:val="24"/>
        </w:rPr>
        <w:t>面向电赛野生动物巡查系统：相机接入、YOLO 推理、稳定上报、局域网通信</w:t>
      </w:r>
    </w:p>
    <w:p>
      <w:pPr>
        <w:spacing w:before="0" w:after="400"/>
        <w:jc w:val="center"/>
      </w:pPr>
      <w:r>
        <w:rPr>
          <w:rFonts w:ascii="宋体" w:hAnsi="宋体" w:eastAsia="宋体"/>
          <w:b w:val="0"/>
        </w:rPr>
        <w:t>适用对象：把“只能识别图片”的 YOLOv8 脚本改造成 RK3588 上可离线运行的视觉节点。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2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运行平台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RK3588，离线运行，不依赖互联网，不依赖云端 API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单目相机实时图像；保留图片/视频测试模式作为调试入口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 YOLOv8 训练结果；Codex 不负责训练模型，只负责集成、部署和调用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动物种类、数量、置信度，通过局域网发给飞控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正式链路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RK3588 → TTL-WiFi 模块 → 飞控 UART；飞控再融合 UWB/网格坐标并发给地面站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非目标</w:t>
            </w:r>
          </w:p>
        </w:tc>
        <w:tc>
          <w:tcPr>
            <w:tcW w:type="dxa" w:w="725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不做飞控控制、不做 UWB 读取、不做坐标换算、不直接生成正式地面站结果</w:t>
            </w:r>
          </w:p>
        </w:tc>
      </w:tr>
    </w:tbl>
    <w:p>
      <w:pPr>
        <w:spacing w:after="0"/>
      </w:pPr>
    </w:p>
    <w:p>
      <w:pPr>
        <w:spacing w:before="0" w:after="120"/>
        <w:jc w:val="center"/>
      </w:pPr>
      <w:r>
        <w:rPr>
          <w:rFonts w:ascii="宋体" w:hAnsi="宋体" w:eastAsia="宋体"/>
          <w:b w:val="0"/>
          <w:color w:val="666666"/>
          <w:sz w:val="18"/>
        </w:rPr>
        <w:t>版本：V1.0    建议先复制第 16 节“给 Codex 的完整提示词”到 Codex，再把本文件作为参考文档。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1. 改造目标</w:t>
      </w:r>
    </w:p>
    <w:p>
      <w:pPr>
        <w:spacing w:before="0" w:after="120"/>
      </w:pPr>
      <w:r>
        <w:rPr>
          <w:rFonts w:ascii="宋体" w:hAnsi="宋体" w:eastAsia="宋体"/>
          <w:b w:val="0"/>
        </w:rPr>
        <w:t>当前代码状态：已有 YOLOv8 识别能力，但只能对指定图片进行检测；还没有接入单目相机，也没有在识别到动物后按通信协议发送消息。</w:t>
      </w:r>
    </w:p>
    <w:p>
      <w:pPr>
        <w:spacing w:before="0" w:after="120"/>
      </w:pPr>
      <w:r>
        <w:rPr>
          <w:rFonts w:ascii="宋体" w:hAnsi="宋体" w:eastAsia="宋体"/>
          <w:b w:val="0"/>
        </w:rPr>
        <w:t>本次 Codex 改造目标：在尽量保留现有模型调用逻辑的前提下，把当前文件改造成一个可在 RK3588 上离线运行的视觉节点。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支持实时单目相机采集，而不是只读取图片。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支持调用已有 YOLOv8 模型进行实时推理。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支持对检测结果进行类别统计、数量统计和置信度过滤。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支持多帧投票/稳定确认，避免单帧误检直接上报。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支持通过 TCP 局域网向飞控侧 TTL-WiFi 模块发送 VISION_RESULT 协议帧。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支持日志记录、断线重连、配置文件管理和离线启动。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保留图片测试模式，方便模型负责人和你进行离线验证。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2. 系统边界与分工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7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本次 Codex 是否修改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RK3588 视觉节点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相机采集、YOLO 推理、动物类别/数量/置信度统计、发送 VISION_RESULT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飞控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接收视觉结果、读取 UWB、判断当前航点/网格、生成正式 ANIMAL_REPORT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TTL-WiFi 模块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飞控 UART 与局域网之间的透明桥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地面站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任务配置、状态显示、保存飞控上报的正式结果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rFonts w:ascii="宋体" w:hAnsi="宋体" w:eastAsia="宋体"/>
          <w:b w:val="0"/>
        </w:rPr>
        <w:t>关键原则：RK3588 只提供“看到了什么”，不裁决“算在哪个格子”。坐标和网格归属由飞控完成。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正式数据流：</w:t>
        <w:br/>
        <w:t>RK3588 视觉节点  →  TTL-WiFi 透明桥  →  飞控 UART</w:t>
        <w:br/>
        <w:t>飞控融合 UWB/任务状态  →  TTL-WiFi 透明桥  →  地面站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3. 必须保留与禁止事项</w:t>
      </w:r>
    </w:p>
    <w:p>
      <w:pPr>
        <w:pStyle w:val="Heading2"/>
        <w:spacing w:before="0" w:after="120"/>
      </w:pPr>
      <w:r>
        <w:rPr>
          <w:rFonts w:ascii="宋体" w:hAnsi="宋体" w:eastAsia="宋体"/>
          <w:b w:val="0"/>
        </w:rPr>
        <w:t>必须保留：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保留现有 YOLOv8 模型调用逻辑，除非无法在 RK3588 上运行。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保留图片检测入口，例如 --source image.jpg 或 --mode image，用于对比测试。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保留输出检测框、类别、置信度的调试能力。</w:t>
      </w:r>
    </w:p>
    <w:p>
      <w:pPr>
        <w:pStyle w:val="Heading2"/>
        <w:spacing w:before="0" w:after="120"/>
      </w:pPr>
      <w:r>
        <w:rPr>
          <w:rFonts w:ascii="宋体" w:hAnsi="宋体" w:eastAsia="宋体"/>
          <w:b w:val="0"/>
        </w:rPr>
        <w:t>禁止事项：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不要在本次任务中重新训练模型或修改数据集。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不要引入 ROS、云端服务、在线 API 或必须联网下载的运行依赖。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不要让 RK3588 直接计算 UWB 坐标或网格坐标。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不要让 RK3588 控制飞控起飞、降落、航点推进。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不要把 RK3588 原始识别结果当作地面站正式统计结果；正式结果由飞控回传。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4. 推荐目录结构</w:t>
      </w:r>
    </w:p>
    <w:p>
      <w:pPr>
        <w:spacing w:before="0" w:after="120"/>
      </w:pPr>
      <w:r>
        <w:rPr>
          <w:rFonts w:ascii="宋体" w:hAnsi="宋体" w:eastAsia="宋体"/>
          <w:b w:val="0"/>
        </w:rPr>
        <w:t>如果当前项目只有一个 detect.py，Codex 可以在不破坏原逻辑的基础上逐步拆分；如果时间紧，也可以先把这些类写在同一个文件中。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vision_node/</w:t>
        <w:br/>
        <w:t>├── main.py                  # 程序入口：相机/图片/视频/假数据模式</w:t>
        <w:br/>
        <w:t>├── detector.py              # YOLO/RKNN 推理封装，统一 detect(frame) 接口</w:t>
        <w:br/>
        <w:t>├── camera.py                # 单目相机采集、重连、参数设置</w:t>
        <w:br/>
        <w:t>├── vote_filter.py           # 多帧投票和稳定确认</w:t>
        <w:br/>
        <w:t>├── protocol.py              # A5 5A 协议帧编码、CRC16</w:t>
        <w:br/>
        <w:t>├── network_client.py        # TCP 客户端、自动重连、发送队列</w:t>
        <w:br/>
        <w:t>├── logger.py                # CSV/TXT 日志</w:t>
        <w:br/>
        <w:t>├── config.yaml              # 所有参数集中配置</w:t>
        <w:br/>
        <w:t>├── models/</w:t>
        <w:br/>
        <w:t>│   └── animal_yolo.rknn / best.pt / best.onnx</w:t>
        <w:br/>
        <w:t>└── tools/</w:t>
        <w:br/>
        <w:t xml:space="preserve">    ├── pc_mock_receiver.py  # PC 模拟飞控接收端</w:t>
        <w:br/>
        <w:t xml:space="preserve">    └── send_fake_result.py  # 发送假视觉结果测试通信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5. 运行模式要求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命令示例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camera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正式运行，打开单目相机实时识别并发送结果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main.py --mode camera --config config.yaml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调试单张图片识别结果，不发送或可选择发送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main.py --mode image --source test.jpg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video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调试视频文件，模拟飞行画面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main.py --mode video --source test.mp4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fake_send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不接模型，直接发送假数据，用于通信验证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main.py --mode fake_send</w:t>
            </w:r>
          </w:p>
        </w:tc>
      </w:tr>
    </w:tbl>
    <w:p>
      <w:pPr>
        <w:spacing w:after="0"/>
      </w:pP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6. 相机接入要求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支持 OpenCV VideoCapture 方式打开 USB 摄像头或 MIPI 摄像头。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相机编号、分辨率、帧率、曝光参数应从 config.yaml 读取。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读帧失败时不要直接退出，应尝试释放相机并重新打开。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每帧必须带 timestamp_ms 和 frame_id，便于通信和日志追踪。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建议默认分辨率 640×480 或 1280×720，模型输入尺寸按已有模型要求配置。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class CameraReader:</w:t>
        <w:br/>
        <w:t xml:space="preserve">    def __init__(self, camera_id, width, height, fps): ...</w:t>
        <w:br/>
        <w:t xml:space="preserve">    def open(self): ...</w:t>
        <w:br/>
        <w:t xml:space="preserve">    def read(self):</w:t>
        <w:br/>
        <w:t xml:space="preserve">        # return ok, frame, timestamp_ms</w:t>
        <w:br/>
        <w:t xml:space="preserve">        ...</w:t>
        <w:br/>
        <w:t xml:space="preserve">    def reopen(self): ...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7. 模型推理封装要求</w:t>
      </w:r>
    </w:p>
    <w:p>
      <w:pPr>
        <w:spacing w:before="0" w:after="120"/>
      </w:pPr>
      <w:r>
        <w:rPr>
          <w:rFonts w:ascii="宋体" w:hAnsi="宋体" w:eastAsia="宋体"/>
          <w:b w:val="0"/>
        </w:rPr>
        <w:t>模型本身已经训练完成。Codex 的任务是把现有模型调用封装成统一接口。若当前文件使用 Ultralytics YOLOv8，可先保留；若已有 RKNN 模型，则优先走 RKNN Runtime。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class AnimalDetector:</w:t>
        <w:br/>
        <w:t xml:space="preserve">    def __init__(self, model_path, backend, conf_thres, nms_thres, img_size):</w:t>
        <w:br/>
        <w:t xml:space="preserve">    ...</w:t>
        <w:br/>
        <w:br/>
        <w:t xml:space="preserve">    def detect(self, frame):</w:t>
        <w:br/>
        <w:t xml:space="preserve">        """</w:t>
        <w:br/>
        <w:t xml:space="preserve">        输入：BGR 原始图像 frame</w:t>
        <w:br/>
        <w:t xml:space="preserve">        输出：list[Detection]</w:t>
        <w:br/>
        <w:t xml:space="preserve">        Detection = {</w:t>
        <w:br/>
        <w:t xml:space="preserve">            "class_id": int,      # 0~4</w:t>
        <w:br/>
        <w:t xml:space="preserve">            "score": float,      # 0.0~1.0</w:t>
        <w:br/>
        <w:t xml:space="preserve">            "bbox": [x1, y1, x2, y2]</w:t>
        <w:br/>
        <w:t xml:space="preserve">        }</w:t>
        <w:br/>
        <w:t xml:space="preserve">        """</w:t>
        <w:br/>
        <w:t xml:space="preserve">        ...</w:t>
      </w:r>
    </w:p>
    <w:p>
      <w:pPr>
        <w:pStyle w:val="Heading2"/>
        <w:spacing w:before="0" w:after="120"/>
      </w:pPr>
      <w:r>
        <w:rPr>
          <w:rFonts w:ascii="宋体" w:hAnsi="宋体" w:eastAsia="宋体"/>
          <w:b w:val="0"/>
        </w:rPr>
        <w:t>类别编码必须固定：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animal_code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英文类名建议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中文含义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elephant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tiger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wolf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monkey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peacock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孔雀</w:t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rFonts w:ascii="宋体" w:hAnsi="宋体" w:eastAsia="宋体"/>
          <w:b w:val="0"/>
        </w:rPr>
        <w:t>如果现有模型的类别顺序不同，必须在 config.yaml 中提供 class_map，把模型输出类别映射到上述 animal_code，不能在代码里写死错误顺序。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8. 检测结果统计与多帧稳定确认</w:t>
      </w:r>
    </w:p>
    <w:p>
      <w:pPr>
        <w:spacing w:before="0" w:after="120"/>
      </w:pPr>
      <w:r>
        <w:rPr>
          <w:rFonts w:ascii="宋体" w:hAnsi="宋体" w:eastAsia="宋体"/>
          <w:b w:val="0"/>
        </w:rPr>
        <w:t>不要单帧识别到就立刻上报。比赛环境中会有运动模糊、地图纹理、光照变化，必须做稳定判断。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每帧先过滤 score &lt; conf_thres 的检测框。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同一帧内按 class_id 统计数量，并记录该类最高或平均置信度。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使用最近 N 帧进行投票，N 默认 10。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某类动物至少在 vote_min_hits 帧中出现，才认为有效，默认 5。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count 采用最近 N 帧中该类数量的众数；score 采用有效帧平均分或最高分。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如果窗口内没有稳定目标，则发送 result_count=0 或 simple 模式下 animal_code=255。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class VoteFilter:</w:t>
        <w:br/>
        <w:t xml:space="preserve">    def update(self, detections, timestamp_ms):</w:t>
        <w:br/>
        <w:t xml:space="preserve">        # 返回 stable_result 或 None</w:t>
        <w:br/>
        <w:t xml:space="preserve">        ...</w:t>
        <w:br/>
        <w:br/>
        <w:t>StableResult = {</w:t>
        <w:br/>
        <w:t xml:space="preserve">    "timestamp_ms": int,</w:t>
        <w:br/>
        <w:t xml:space="preserve">    "items": [</w:t>
        <w:br/>
        <w:t xml:space="preserve">        {"animal_code": 1, "count": 1, "score": 92}</w:t>
        <w:br/>
        <w:t xml:space="preserve">    ]</w:t>
        <w:br/>
        <w:t>}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9. 通信协议要求</w:t>
      </w:r>
    </w:p>
    <w:p>
      <w:pPr>
        <w:spacing w:before="0" w:after="120"/>
      </w:pPr>
      <w:r>
        <w:rPr>
          <w:rFonts w:ascii="宋体" w:hAnsi="宋体" w:eastAsia="宋体"/>
          <w:b w:val="0"/>
        </w:rPr>
        <w:t>RK3588 通过 TCP 连接 TTL-WiFi 模块。TTL-WiFi 模块再通过 UART 把字节流送给飞控。因为地面站和 RK3588 可能同时连接同一个 TTL-WiFi 模块，所有消息必须带 src/dst/msg_id/seq/len/crc。</w:t>
      </w:r>
    </w:p>
    <w:p>
      <w:pPr>
        <w:pStyle w:val="Heading2"/>
        <w:spacing w:before="0" w:after="120"/>
      </w:pPr>
      <w:r>
        <w:rPr>
          <w:rFonts w:ascii="宋体" w:hAnsi="宋体" w:eastAsia="宋体"/>
          <w:b w:val="0"/>
        </w:rPr>
        <w:t>9.1 通用帧格式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字节数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magic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固定 A5 5A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发送方：0x02=RK3588，0x01=地面站，0x10=飞控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dst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接收方：0x10=飞控，0x01=地面站，0x02=RK3588，0xFF=广播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msg_id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消息类型，例如 0x20=VISION_RESULT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seq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0~255 循环递增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len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payload 长度，小端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payload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消息载荷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crc16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CRC16/MODBUS，小端；建议覆盖 magic 到 payload 的全部字节</w:t>
            </w:r>
          </w:p>
        </w:tc>
      </w:tr>
    </w:tbl>
    <w:p>
      <w:pPr>
        <w:spacing w:after="0"/>
      </w:pPr>
    </w:p>
    <w:p>
      <w:pPr>
        <w:pStyle w:val="Heading2"/>
        <w:spacing w:before="0" w:after="120"/>
      </w:pPr>
      <w:r>
        <w:rPr>
          <w:rFonts w:ascii="宋体" w:hAnsi="宋体" w:eastAsia="宋体"/>
          <w:b w:val="0"/>
        </w:rPr>
        <w:t>9.2 设备地址与消息号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SRC_RK3588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0x02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RK3588 视觉节点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DST_FC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0x10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飞控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MSG_VISION_RESULT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0x20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RK3588 → 飞控，视觉识别结果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MSG_ACK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0x81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飞控 → RK3588/地面站，确认消息，可选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MSG_HEARTBEAT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0x87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心跳，可选但建议实现</w:t>
            </w:r>
          </w:p>
        </w:tc>
      </w:tr>
    </w:tbl>
    <w:p>
      <w:pPr>
        <w:spacing w:after="0"/>
      </w:pPr>
    </w:p>
    <w:p>
      <w:pPr>
        <w:pStyle w:val="Heading2"/>
        <w:spacing w:before="0" w:after="120"/>
      </w:pPr>
      <w:r>
        <w:rPr>
          <w:rFonts w:ascii="宋体" w:hAnsi="宋体" w:eastAsia="宋体"/>
          <w:b w:val="0"/>
        </w:rPr>
        <w:t>9.3 推荐 VISION_RESULT payload：列表版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uint16_t vision_seq;       // 小端，视觉结果序号</w:t>
        <w:br/>
        <w:t>uint32_t timestamp_ms;     // 小端，RK3588 本地时间戳</w:t>
        <w:br/>
        <w:t>uint8_t  result_count;     // 有几类稳定动物；0 表示无目标</w:t>
        <w:br/>
        <w:t>uint8_t  frame_state;      // 0=normal, 1=no_object, 2=model_error,</w:t>
        <w:br/>
        <w:t>3=camera_error</w:t>
        <w:br/>
        <w:t>uint8_t  vote_window;      // 投票窗口帧数</w:t>
        <w:br/>
        <w:t>uint8_t  reserved;         // 预留</w:t>
        <w:br/>
        <w:br/>
        <w:t>// 后面重复 result_count 个 AnimalItem</w:t>
        <w:br/>
        <w:t>struct AnimalItem {</w:t>
        <w:br/>
        <w:t xml:space="preserve">    uint8_t animal_code;   // 0象 1虎 2狼 3猴 4孔雀</w:t>
        <w:br/>
        <w:t xml:space="preserve">    uint8_t count;         // 数量</w:t>
        <w:br/>
        <w:t xml:space="preserve">    uint8_t score;         // 0~100</w:t>
        <w:br/>
        <w:t xml:space="preserve">    uint8_t reserved;</w:t>
        <w:br/>
        <w:t>};</w:t>
      </w:r>
    </w:p>
    <w:p>
      <w:pPr>
        <w:pStyle w:val="Heading2"/>
        <w:spacing w:before="0" w:after="120"/>
      </w:pPr>
      <w:r>
        <w:rPr>
          <w:rFonts w:ascii="宋体" w:hAnsi="宋体" w:eastAsia="宋体"/>
          <w:b w:val="0"/>
        </w:rPr>
        <w:t>9.4 兼容 simple payload</w:t>
      </w:r>
    </w:p>
    <w:p>
      <w:pPr>
        <w:spacing w:before="0" w:after="120"/>
      </w:pPr>
      <w:r>
        <w:rPr>
          <w:rFonts w:ascii="宋体" w:hAnsi="宋体" w:eastAsia="宋体"/>
          <w:b w:val="0"/>
        </w:rPr>
        <w:t>如果飞控暂时只支持单结果协议，Codex 要允许在 config.yaml 中设置 protocol.mode=simple。simple 模式 payload 如下：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uint8_t  animal_code;      // 0~4；255=无目标</w:t>
        <w:br/>
        <w:t>uint8_t  count;            // 数量</w:t>
        <w:br/>
        <w:t>uint8_t  score;            // 0~100</w:t>
        <w:br/>
        <w:t>uint8_t  reserved;</w:t>
        <w:br/>
        <w:t>uint32_t timestamp_ms;     // 小端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10. TCP 网络通信要求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RK3588 作为 TCP Client，连接 TTL-WiFi 模块的 TCP Server。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IP、端口、重连间隔、发送频率都从 config.yaml 读取。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连接失败不能退出程序，应持续重连。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发送失败要记录日志，并在下一次稳定结果时继续尝试。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正式结果只发送给飞控；直发地面站只能作为 debug，可默认关闭。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class FlightControllerClient:</w:t>
        <w:br/>
        <w:t xml:space="preserve">    def connect(self): ...</w:t>
        <w:br/>
        <w:t xml:space="preserve">    def send_frame(self, frame_bytes): ...</w:t>
        <w:br/>
        <w:t xml:space="preserve">    def reconnect_if_needed(self): ...</w:t>
        <w:br/>
        <w:t xml:space="preserve">    def close(self): ...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11. 配置文件要求</w:t>
      </w:r>
    </w:p>
    <w:p>
      <w:pPr>
        <w:spacing w:before="0" w:after="120"/>
      </w:pPr>
      <w:r>
        <w:rPr>
          <w:rFonts w:ascii="宋体" w:hAnsi="宋体" w:eastAsia="宋体"/>
          <w:b w:val="0"/>
        </w:rPr>
        <w:t>所有硬编码参数尽量移入 config.yaml。若当前项目没有配置文件，Codex 应新建。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camera:</w:t>
        <w:br/>
        <w:t xml:space="preserve">  id: 0</w:t>
        <w:br/>
        <w:t xml:space="preserve">  width: 1280</w:t>
        <w:br/>
        <w:t xml:space="preserve">  height: 720</w:t>
        <w:br/>
        <w:t xml:space="preserve">  fps: 30</w:t>
        <w:br/>
        <w:t xml:space="preserve">  reconnect_interval_sec: 2</w:t>
        <w:br/>
        <w:br/>
        <w:t>model:</w:t>
        <w:br/>
        <w:t xml:space="preserve">  backend: ultralytics   # ultralytics / onnx / rknn</w:t>
        <w:br/>
        <w:t xml:space="preserve">  path: models/best.pt</w:t>
        <w:br/>
        <w:t xml:space="preserve">  img_size: 640</w:t>
        <w:br/>
        <w:t xml:space="preserve">  conf_thres: 0.60</w:t>
        <w:br/>
        <w:t xml:space="preserve">  nms_thres: 0.45</w:t>
        <w:br/>
        <w:t xml:space="preserve">  class_map:</w:t>
        <w:br/>
        <w:t xml:space="preserve">    0: 0   # model_class_id -&gt; animal_code</w:t>
        <w:br/>
        <w:t xml:space="preserve">    1: 1</w:t>
        <w:br/>
        <w:t xml:space="preserve">    2: 2</w:t>
        <w:br/>
        <w:t xml:space="preserve">    3: 3</w:t>
        <w:br/>
        <w:t xml:space="preserve">    4: 4</w:t>
        <w:br/>
        <w:br/>
        <w:t>vote:</w:t>
        <w:br/>
        <w:t xml:space="preserve">  window_size: 10</w:t>
        <w:br/>
        <w:t xml:space="preserve">  min_hits: 5</w:t>
        <w:br/>
        <w:t xml:space="preserve">  send_no_object: true</w:t>
        <w:br/>
        <w:t xml:space="preserve">  max_send_hz: 3</w:t>
        <w:br/>
        <w:br/>
        <w:t>network:</w:t>
        <w:br/>
        <w:t xml:space="preserve">  enabled: true</w:t>
        <w:br/>
        <w:t xml:space="preserve">  host: 192.168.10.20</w:t>
        <w:br/>
        <w:t xml:space="preserve">  port: 9000</w:t>
        <w:br/>
        <w:t xml:space="preserve">  reconnect_interval_sec: 2</w:t>
        <w:br/>
        <w:t xml:space="preserve">  socket_timeout_sec: 3</w:t>
        <w:br/>
        <w:br/>
        <w:t>protocol:</w:t>
        <w:br/>
        <w:t xml:space="preserve">  mode: list       # list / simple</w:t>
        <w:br/>
        <w:t xml:space="preserve">  src: 0x02</w:t>
        <w:br/>
        <w:t xml:space="preserve">  dst: 0x10</w:t>
        <w:br/>
        <w:t xml:space="preserve">  msg_vision_result: 0x20</w:t>
        <w:br/>
        <w:br/>
        <w:t>log:</w:t>
        <w:br/>
        <w:t xml:space="preserve">  dir: logs</w:t>
        <w:br/>
        <w:t xml:space="preserve">  save_csv: true</w:t>
        <w:br/>
        <w:t xml:space="preserve">  save_txt: true</w:t>
        <w:br/>
        <w:t xml:space="preserve">  save_debug_image: false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12. 日志要求</w:t>
      </w:r>
    </w:p>
    <w:p>
      <w:pPr>
        <w:spacing w:before="0" w:after="120"/>
      </w:pPr>
      <w:r>
        <w:rPr>
          <w:rFonts w:ascii="宋体" w:hAnsi="宋体" w:eastAsia="宋体"/>
          <w:b w:val="0"/>
        </w:rPr>
        <w:t>日志是后期排查问题的主要依据。至少保存 TXT 运行日志和 CSV 识别记录。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日志字段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timestamp_ms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当前帧或发送结果时间戳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frame_id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帧号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raw_detections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原始检测框数量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stable_items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投票后的稳定动物结果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send_seq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协议帧 seq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send_ok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TCP 发送是否成功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network_state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connected/reconnecting/disconnected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error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相机、模型、网络等错误信息</w:t>
            </w:r>
          </w:p>
        </w:tc>
      </w:tr>
    </w:tbl>
    <w:p>
      <w:pPr>
        <w:spacing w:after="0"/>
      </w:pP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13. 调试工具要求</w:t>
      </w:r>
    </w:p>
    <w:p>
      <w:pPr>
        <w:spacing w:before="0" w:after="120"/>
      </w:pPr>
      <w:r>
        <w:rPr>
          <w:rFonts w:ascii="宋体" w:hAnsi="宋体" w:eastAsia="宋体"/>
          <w:b w:val="0"/>
        </w:rPr>
        <w:t>建议 Codex 同时生成两个小工具。如果时间紧，至少实现 pc_mock_receiver.py。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tools/pc_mock_receiver.py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在 PC 上模拟飞控 TCP Server，接收并解析 RK3588 发送的 A5 5A 协议帧，打印 CRC 和 payload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tools/send_fake_result.py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不接相机和模型，直接发送假 VISION_RESULT，用于验证 TTL-WiFi 与飞控串口链路</w:t>
            </w:r>
          </w:p>
        </w:tc>
      </w:tr>
    </w:tbl>
    <w:p>
      <w:pPr>
        <w:spacing w:after="0"/>
      </w:pP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14. 验收标准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1. 图片模式仍可运行，能输出与旧代码一致或更清晰的检测结果。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2. 相机模式可打开单目相机，连续读取图像并实时推理。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3. 识别结果能正确统计 animal_code、count、score。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4. 多帧投票生效，单帧误检不会立刻上报。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5. fake_send 模式下，PC 模拟接收端能收到完整协议帧，CRC 正确。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6. camera 模式下，稳定识别到动物后能向指定 IP/端口发送 VISION_RESULT。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7. 拔掉网络后程序不崩溃，能自动重连。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8. 拔掉相机或读帧失败后程序记录错误，并尝试重连。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9. 所有参数可从 config.yaml 修改，不需要改源码。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10. 程序可在 RK3588 上离线启动，不依赖联网下载依赖。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15. Codex 修改策略</w:t>
      </w:r>
    </w:p>
    <w:p>
      <w:pPr>
        <w:spacing w:before="0" w:after="120"/>
      </w:pPr>
      <w:r>
        <w:rPr>
          <w:rFonts w:ascii="宋体" w:hAnsi="宋体" w:eastAsia="宋体"/>
          <w:b w:val="0"/>
        </w:rPr>
        <w:t>要求 Codex 先读现有文件，再分步骤改造。不要一次性删除旧代码重写，避免破坏已经能识别图片的功能。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1. 先定位现有模型加载、预处理、推理、后处理代码。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2. 把现有识别逻辑封装为 AnimalDetector.detect(frame)。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3. 增加图片模式回归测试，确认旧功能没有损坏。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4. 增加 CameraReader，实现相机实时读帧。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5. 增加 VoteFilter，实现多帧稳定结果。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6. 增加 protocol.py，实现 A5 5A 帧编码和 CRC16。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7. 增加 network_client.py，实现 TCP 连接、断线重连、发送协议帧。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8. 增加 config.yaml、日志、命令行参数。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9. 增加 pc_mock_receiver.py 和 fake_send 测试。</w:t>
      </w:r>
    </w:p>
    <w:p>
      <w:pPr>
        <w:spacing w:after="40"/>
        <w:ind w:left="312" w:hanging="255"/>
      </w:pPr>
      <w:r>
        <w:rPr>
          <w:rFonts w:ascii="宋体" w:hAnsi="宋体" w:eastAsia="宋体"/>
          <w:sz w:val="21"/>
        </w:rPr>
        <w:t>10. 最后整理 README，写清楚运行命令。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16. 给 Codex 的完整提示词</w:t>
      </w:r>
    </w:p>
    <w:p>
      <w:pPr>
        <w:spacing w:before="0" w:after="120"/>
      </w:pPr>
      <w:r>
        <w:rPr>
          <w:rFonts w:ascii="宋体" w:hAnsi="宋体" w:eastAsia="宋体"/>
          <w:b w:val="0"/>
        </w:rPr>
        <w:t>下面内容可以直接复制给 Codex。将“当前 YOLO 文件路径”替换成你项目里的实际文件名。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你现在要改造当前项目中的 YOLOv8 检测代码。当前代码只能对我给定的图片进行动物识别，不能接入单目相机，也不能在识别到动物后发送消息。请你按照以下要求改</w:t>
        <w:br/>
        <w:t>造，尽量保留已有模型加载和图片检测逻辑，不要重写训练模型，不要改数据集。</w:t>
        <w:br/>
        <w:br/>
        <w:t>项目背景：这是电赛野生动物巡查系统中的 RK3588 视觉节点。RK3588 负责单目相机采集、YOLOv8 推理、统计动物种类/数量/置信度，并通过局域网</w:t>
        <w:br/>
        <w:t>TCP 把 VISION_RESULT 发给飞控。飞控负责读取 UWB、判断网格坐标并把正式 ANIMAL_REPORT 发给地面站。RK3588</w:t>
        <w:br/>
        <w:t>不负责飞控控制、不负责 UWB、不负责网格坐标换算。</w:t>
        <w:br/>
        <w:br/>
        <w:t>请完成：</w:t>
        <w:br/>
        <w:t>1. 把现有图片识别逻辑封装成 AnimalDetector.detect(frame)，输出 class_id、score、bbox。</w:t>
        <w:br/>
        <w:t>2. 保留图片模式：python main.py --mode image --source xxx.jpg。</w:t>
        <w:br/>
        <w:t>3. 增加单目相机模式：python main.py --mode camera --config config.yaml。</w:t>
        <w:br/>
        <w:t>4. 增加 CameraReader，支持 camera_id、width、height、fps、断流重连。</w:t>
        <w:br/>
        <w:t>5. 增加多帧投票 VoteFilter：默认 10 帧窗口，至少 5 帧稳定出现才上报。</w:t>
        <w:br/>
        <w:t>6. 增加协议编码 protocol.py，帧格式：A5 5A | src | dst | msg_id | seq | len_low |</w:t>
        <w:br/>
        <w:t>len_high | payload | crc16_low |</w:t>
        <w:br/>
        <w:t>crc16_high。src=0x02，dst=0x10，msg_id=0x20。CRC16 使用 CRC-16/MODBUS，小端写入。</w:t>
        <w:br/>
        <w:t>7. VISION_RESULT payload 默认使用列表版：uint16 vision_seq, uint32 timestamp_ms, uint8</w:t>
        <w:br/>
        <w:t>result_count, uint8 frame_state, uint8 vote_window, uint8 reserved，然后重复</w:t>
        <w:br/>
        <w:t>result_count 个 AnimalItem；AnimalItem 为 uint8 animal_code, uint8 count, uint8</w:t>
        <w:br/>
        <w:t>score, uint8 reserved。无目标时 result_count=0。</w:t>
        <w:br/>
        <w:t>8. 同时支持 protocol.mode=simple：uint8 animal_code, uint8 count, uint8 score,</w:t>
        <w:br/>
        <w:t>uint8 reserved, uint32 timestamp_ms；无目标 animal_code=255。</w:t>
        <w:br/>
        <w:t>9. 增加 network_client.py，RK3588 作为 TCP Client 连接 TTL-WiFi 模块，默认</w:t>
        <w:br/>
        <w:t>host=192.168.10.20，port=9000；断线自动重连，发送失败不崩溃。</w:t>
        <w:br/>
        <w:t>10. 增加 fake_send 模式，不接相机和模型，直接发送假 VISION_RESULT，方便测试通信链路。</w:t>
        <w:br/>
        <w:t>11. 增加 tools/pc_mock_receiver.py，模拟飞控 TCP Server，能解析协议帧、校验 CRC、打印 payload。</w:t>
        <w:br/>
        <w:t>12. 所有参数放到 config.yaml，包括模型路径、相机参数、网络参数、阈值、类别映射、投票参数、日志路径。</w:t>
        <w:br/>
        <w:t>13. 增加日志：保存识别结果、稳定投票结果、发送 seq、网络连接状态、错误信息。</w:t>
        <w:br/>
        <w:t>14. 不引入 ROS，不依赖云端，不要求联网下载运行依赖。若需要新增依赖，请写在 requirements.txt 并说明用途。</w:t>
        <w:br/>
        <w:t>15. 修改完成后给出运行命令和最小测试步骤。</w:t>
        <w:br/>
        <w:br/>
        <w:t>请先阅读现有文件结构，再小步修改。不要删除已经能识别图片的功能。</w:t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17. 最小测试流程</w:t>
      </w:r>
    </w:p>
    <w:p>
      <w:pPr>
        <w:spacing w:before="40" w:after="160"/>
        <w:ind w:left="142" w:right="57"/>
        <w:shd w:fill="F3F5F7"/>
      </w:pPr>
      <w:r>
        <w:rPr>
          <w:rFonts w:ascii="Consolas" w:hAnsi="Consolas" w:eastAsia="等线"/>
          <w:sz w:val="17"/>
        </w:rPr>
        <w:t># 1. 旧功能回归：图片检测</w:t>
        <w:br/>
        <w:t>python main.py --mode image --source test.jpg --config config.yaml</w:t>
        <w:br/>
        <w:br/>
        <w:t># 2. 通信假数据测试：先在 PC 上运行模拟接收端</w:t>
        <w:br/>
        <w:t>python tools/pc_mock_receiver.py --host 0.0.0.0 --port 9000</w:t>
        <w:br/>
        <w:br/>
        <w:t># 3. RK3588 发送假 VISION_RESULT</w:t>
        <w:br/>
        <w:t>python main.py --mode fake_send --config config.yaml</w:t>
        <w:br/>
        <w:br/>
        <w:t># 4. 相机实时识别但不发送，可临时设置 network.enabled=false</w:t>
        <w:br/>
        <w:t>python main.py --mode camera --config config.yaml</w:t>
        <w:br/>
        <w:br/>
        <w:t># 5. 相机实时识别并发送给飞控/TTL-WiFi</w:t>
        <w:br/>
        <w:t>python main.py --mode camera --config config.yaml</w:t>
      </w:r>
    </w:p>
    <w:p>
      <w:r>
        <w:br w:type="page"/>
      </w:r>
    </w:p>
    <w:p>
      <w:pPr>
        <w:pStyle w:val="Heading1"/>
        <w:spacing w:before="0" w:after="120"/>
      </w:pPr>
      <w:r>
        <w:rPr>
          <w:rFonts w:ascii="宋体" w:hAnsi="宋体" w:eastAsia="宋体"/>
          <w:b w:val="0"/>
        </w:rPr>
        <w:t>18. 最终提交清单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修改后的主程序和新增模块。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config.yaml 示例文件。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requirements.txt 或环境说明。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tools/pc_mock_receiver.py。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tools/send_fake_result.py 或 fake_send 模式。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README：写清启动方式、配置方式、测试方式。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日志目录自动创建，不因目录不存在而报错。</w:t>
      </w:r>
    </w:p>
    <w:p>
      <w:pPr>
        <w:pStyle w:val="ListBullet"/>
        <w:spacing w:after="40"/>
      </w:pPr>
      <w:r>
        <w:rPr>
          <w:rFonts w:ascii="宋体" w:hAnsi="宋体" w:eastAsia="宋体"/>
          <w:sz w:val="21"/>
        </w:rPr>
        <w:t>保证图片模式、相机模式、假发送模式三种入口可用。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787878"/>
        <w:sz w:val="16"/>
      </w:rPr>
      <w:t>RK3588 单目视觉节点 Codex 改造任务说明书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