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UWB 世界坐标系建立与网格坐标映射方案</w:t>
      </w:r>
    </w:p>
    <w:p>
      <w:pPr>
        <w:jc w:val="center"/>
      </w:pPr>
      <w:r>
        <w:rPr>
          <w:rFonts w:ascii="Noto Sans CJK SC" w:hAnsi="Noto Sans CJK SC" w:eastAsia="Noto Sans CJK SC"/>
          <w:i/>
          <w:sz w:val="26"/>
        </w:rPr>
        <w:t>面向 2025 电赛 H 题野生动物巡查系统 / STM32F407VET6 状态机开发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版本：V1.0｜用途：供 Codex 开发、STM32 联调和团队方案统一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sz w:val="22"/>
              </w:rPr>
              <w:t>核心结论：地面站保持现有协议，继续发送网格航点 col/row/type/hold_ms；STM32 内新增 grid_map 映射模块，把网格点转换为 UWB 世界坐标目标点；状态机只比较 target_world 与 uwb_current，不直接比较网格坐标与 UWB 坐标。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48000" cy="4547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c2f164-da0c-4be1-9797-e1a859da05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4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sz w:val="18"/>
        </w:rPr>
        <w:t>图 1  当前地面站界面与用户标注的四基站世界坐标系示意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目录</w:t>
      </w:r>
    </w:p>
    <w:p>
      <w:r>
        <w:rPr>
          <w:rFonts w:ascii="Noto Sans CJK SC" w:hAnsi="Noto Sans CJK SC" w:eastAsia="Noto Sans CJK SC"/>
          <w:b w:val="0"/>
        </w:rPr>
        <w:t>1. 文档目标与开发边界</w:t>
      </w:r>
    </w:p>
    <w:p>
      <w:r>
        <w:rPr>
          <w:rFonts w:ascii="Noto Sans CJK SC" w:hAnsi="Noto Sans CJK SC" w:eastAsia="Noto Sans CJK SC"/>
          <w:b w:val="0"/>
        </w:rPr>
        <w:t>2. 当前世界坐标系定义</w:t>
      </w:r>
    </w:p>
    <w:p>
      <w:r>
        <w:rPr>
          <w:rFonts w:ascii="Noto Sans CJK SC" w:hAnsi="Noto Sans CJK SC" w:eastAsia="Noto Sans CJK SC"/>
          <w:b w:val="0"/>
        </w:rPr>
        <w:t>3. 网格坐标与 UWB 世界坐标的关系</w:t>
      </w:r>
    </w:p>
    <w:p>
      <w:r>
        <w:rPr>
          <w:rFonts w:ascii="Noto Sans CJK SC" w:hAnsi="Noto Sans CJK SC" w:eastAsia="Noto Sans CJK SC"/>
          <w:b w:val="0"/>
        </w:rPr>
        <w:t>4. 推荐映射模型：三点标定 + 基向量映射</w:t>
      </w:r>
    </w:p>
    <w:p>
      <w:r>
        <w:rPr>
          <w:rFonts w:ascii="Noto Sans CJK SC" w:hAnsi="Noto Sans CJK SC" w:eastAsia="Noto Sans CJK SC"/>
          <w:b w:val="0"/>
        </w:rPr>
        <w:t>5. 现实误差与最坏情况处理</w:t>
      </w:r>
    </w:p>
    <w:p>
      <w:r>
        <w:rPr>
          <w:rFonts w:ascii="Noto Sans CJK SC" w:hAnsi="Noto Sans CJK SC" w:eastAsia="Noto Sans CJK SC"/>
          <w:b w:val="0"/>
        </w:rPr>
        <w:t>6. STM32 软件模块设计（供 Codex 落地）</w:t>
      </w:r>
    </w:p>
    <w:p>
      <w:r>
        <w:rPr>
          <w:rFonts w:ascii="Noto Sans CJK SC" w:hAnsi="Noto Sans CJK SC" w:eastAsia="Noto Sans CJK SC"/>
          <w:b w:val="0"/>
        </w:rPr>
        <w:t>7. 状态机期望与后续接口描述</w:t>
      </w:r>
    </w:p>
    <w:p>
      <w:r>
        <w:rPr>
          <w:rFonts w:ascii="Noto Sans CJK SC" w:hAnsi="Noto Sans CJK SC" w:eastAsia="Noto Sans CJK SC"/>
          <w:b w:val="0"/>
        </w:rPr>
        <w:t>8. STM32 向飞控发送的数据与坐标系转换</w:t>
      </w:r>
    </w:p>
    <w:p>
      <w:r>
        <w:rPr>
          <w:rFonts w:ascii="Noto Sans CJK SC" w:hAnsi="Noto Sans CJK SC" w:eastAsia="Noto Sans CJK SC"/>
          <w:b w:val="0"/>
        </w:rPr>
        <w:t>9. 联调流程与验收标准</w:t>
      </w:r>
    </w:p>
    <w:p>
      <w:r>
        <w:rPr>
          <w:rFonts w:ascii="Noto Sans CJK SC" w:hAnsi="Noto Sans CJK SC" w:eastAsia="Noto Sans CJK SC"/>
          <w:b w:val="0"/>
        </w:rPr>
        <w:t>10. 给 Codex 的开发任务拆分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文档目标与开发边界</w:t>
      </w:r>
    </w:p>
    <w:p>
      <w:r>
        <w:rPr>
          <w:rFonts w:ascii="Noto Sans CJK SC" w:hAnsi="Noto Sans CJK SC" w:eastAsia="Noto Sans CJK SC"/>
          <w:b w:val="0"/>
        </w:rPr>
        <w:t>本文档解决的问题不是“UWB 能不能定位”，而是“在当前地面站已经能够向 STM32 发送网格路径的前提下，STM32 如何建立世界坐标系、如何把网格航点映射到 UWB 世界坐标、如何把该结果用于状态机与飞控接口”。</w:t>
      </w:r>
    </w:p>
    <w:p>
      <w:r>
        <w:rPr>
          <w:rFonts w:ascii="Noto Sans CJK SC" w:hAnsi="Noto Sans CJK SC" w:eastAsia="Noto Sans CJK SC"/>
          <w:b w:val="0"/>
        </w:rPr>
        <w:t>本方案明确保留现有地面站协议，不要求重新修改地面站为发送米制坐标。坐标映射在 STM32 内完成。这样可以保护已经打通的地面站→STM32 路径上传链路，降低回归风险。</w:t>
      </w:r>
    </w:p>
    <w:p>
      <w:r>
        <w:rPr>
          <w:rFonts w:ascii="Noto Sans CJK SC" w:hAnsi="Noto Sans CJK SC" w:eastAsia="Noto Sans CJK SC"/>
          <w:b/>
        </w:rPr>
        <w:t>开发边界：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地面站：继续发送网格航点，字段保持 col、row、type、hold_ms，不在当前阶段强制改成世界坐标。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STM32：新增 grid_map 模块，保存标定参数，并在执行当前航点时计算世界目标点。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UWB：向 STM32 提供当前标签在世界坐标系下的位置，至少需要 x、y、quality、timestamp；z 可以来自 UWB 或飞控/定高模块。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飞控：不理解 A1B1/A9B7 这种网格语义，只接收速度目标、位置目标或姿态/高度等控制命令。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状态机：只处理“世界目标点 target”和“当前世界位置 current”的差值，不在状态机中硬编码网格换算公式。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当前职责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本方案中是否修改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地面站 UI / planner_node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输入禁飞区、生成网格路径、发送 col/row/type/hold_ms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原则上不改；保持当前可用链路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STM32 mission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接收并保存网格航点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 Mission_t / GsPoint_t；增加映射调用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STM32 grid_map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新增模块：把网格航点映射为 UWB 世界目标点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STM32 nav_controller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新增模块：根据目标点与 UWB 当前点生成飞控命令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protocol_uwb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解析 DWM3000/定位模块输出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需要从“在线标志”升级为真实坐标解析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protocol_fc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向匿名飞控发送控制目标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需要从空函数升级为真实串口协议封装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2. 当前世界坐标系定义</w:t>
      </w:r>
    </w:p>
    <w:p>
      <w:r>
        <w:rPr>
          <w:rFonts w:ascii="Noto Sans CJK SC" w:hAnsi="Noto Sans CJK SC" w:eastAsia="Noto Sans CJK SC"/>
          <w:b w:val="0"/>
        </w:rPr>
        <w:t>根据用户当前现场设计，四个 UWB 基站布置在巡查区域四角附近。定义如下：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基站 1 位于右下角附近，作为 UWB 世界坐标原点 O。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从基站 1 指向基站 2 的方向定义为 +Y 轴。结合现场图，该方向大致沿地图底边向左。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从基站 1 指向基站 4 的方向定义为 +X 轴。结合现场图，该方向大致沿地图右边向上。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基站 3 位于左上角附近，用于形成四基站定位几何，但不直接作为坐标轴定义端点。</w:t>
      </w:r>
    </w:p>
    <w:p>
      <w:r>
        <w:rPr>
          <w:rFonts w:ascii="Noto Sans CJK SC" w:hAnsi="Noto Sans CJK SC" w:eastAsia="Noto Sans CJK SC"/>
          <w:b w:val="0"/>
        </w:rPr>
        <w:t>该坐标系可用，但必须注意它与常见数学图像坐标不完全一致。对本赛题网格而言：B1 在底部，B7 在顶部；A1 在左边，A9 在右边。因此在该世界系下，row 增大大致对应 +X，col 增大大致对应 -Y。</w:t>
      </w:r>
    </w:p>
    <w:p>
      <w:r>
        <w:drawing>
          <wp:inline xmlns:a="http://schemas.openxmlformats.org/drawingml/2006/main" xmlns:pic="http://schemas.openxmlformats.org/drawingml/2006/picture">
            <wp:extent cx="5940000" cy="4353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sz w:val="18"/>
        </w:rPr>
        <w:t>图 2  推荐的 UWB 世界坐标轴与网格参考点关系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网格变化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地图上的实际方向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在用户 UWB 世界系中的近似方向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row: B1 → B7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从下向上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行号增大时，目标 x 应增大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col: A9 → A1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从右向左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列号减小时，目标 y 应增大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col: A1 → A9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从左向右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不要写成 y = y0 + (col-1)*0.5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A9B1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右下角起飞区附近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最接近基站1/原点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建议作为网格映射参考格中心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3. 网格坐标与 UWB 世界坐标的关系</w:t>
      </w:r>
    </w:p>
    <w:p>
      <w:r>
        <w:rPr>
          <w:rFonts w:ascii="Noto Sans CJK SC" w:hAnsi="Noto Sans CJK SC" w:eastAsia="Noto Sans CJK SC"/>
          <w:b w:val="0"/>
        </w:rPr>
        <w:t>地面站发送的 col/row 是任务坐标，不是物理坐标。UWB 反馈的是标签在基站坐标系中的物理位置。两者不能直接相减。必须先将当前任务点从网格坐标映射到 UWB 世界坐标，再与 UWB 当前坐标比较。</w:t>
      </w:r>
    </w:p>
    <w:p>
      <w:r>
        <w:rPr>
          <w:rFonts w:ascii="Noto Sans CJK SC" w:hAnsi="Noto Sans CJK SC" w:eastAsia="Noto Sans CJK SC"/>
          <w:b/>
        </w:rPr>
        <w:t>错误写法示例：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err_x = wp-&gt;col - ctx-&gt;uwb.x;   // 错误：网格列号不能和 UWB 米制/毫米制坐标相减</w:t>
        <w:br/>
        <w:t>err_y = wp-&gt;row - ctx-&gt;uwb.y;   // 错误：坐标系和单位均不一致</w:t>
      </w:r>
    </w:p>
    <w:p>
      <w:r>
        <w:rPr>
          <w:rFonts w:ascii="Noto Sans CJK SC" w:hAnsi="Noto Sans CJK SC" w:eastAsia="Noto Sans CJK SC"/>
          <w:b/>
        </w:rPr>
        <w:t>正确处理链：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地面站输出网格航点：col,row,type,hold_ms。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STM32 mission 保存该网格航点。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STM32 grid_map 把 col,row 转成世界坐标 target.x,target.y,target.z。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STM32 读取 UWB 当前点 current.x,current.y,current.z。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nav_controller 计算 error = target - current，并生成速度/位置命令。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protocol_fc 将命令转换成匿名飞控协议帧并周期发送。</w:t>
      </w:r>
    </w:p>
    <w:p>
      <w:r>
        <w:drawing>
          <wp:inline xmlns:a="http://schemas.openxmlformats.org/drawingml/2006/main" xmlns:pic="http://schemas.openxmlformats.org/drawingml/2006/picture">
            <wp:extent cx="5940000" cy="2821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sz w:val="18"/>
        </w:rPr>
        <w:t>图 3  当前建议的数据流与控制链路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4. 推荐映射模型：三点标定 + 基向量映射</w:t>
      </w:r>
    </w:p>
    <w:p>
      <w:r>
        <w:rPr>
          <w:rFonts w:ascii="Noto Sans CJK SC" w:hAnsi="Noto Sans CJK SC" w:eastAsia="Noto Sans CJK SC"/>
          <w:b w:val="0"/>
        </w:rPr>
        <w:t>推荐使用“参考点 + 两个基向量”的线性仿射映射。该方法比直接写死 0.5m 更稳，可以吸收现场整体平移、轻微旋转、实际格距误差和基站摆放偏差。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4.1 参考点选择</w:t>
      </w:r>
    </w:p>
    <w:p>
      <w:r>
        <w:rPr>
          <w:rFonts w:ascii="Noto Sans CJK SC" w:hAnsi="Noto Sans CJK SC" w:eastAsia="Noto Sans CJK SC"/>
          <w:b w:val="0"/>
        </w:rPr>
        <w:t>建议以 A9B1 格中心作为参考点 P00，而不是直接使用基站1原点。原因是基站1一般在地图外侧或边缘附近，A9B1 的格中心才是路径规划中真实可飞目标点。</w:t>
      </w:r>
    </w:p>
    <w:p>
      <w:r>
        <w:rPr>
          <w:rFonts w:ascii="Noto Sans CJK SC" w:hAnsi="Noto Sans CJK SC" w:eastAsia="Noto Sans CJK SC"/>
          <w:b/>
        </w:rPr>
        <w:t>定义：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P00  = P(A9B1)      // A9B1 格中心在 UWB 世界坐标中的平均位置</w:t>
        <w:br/>
        <w:t>Pcol = P(A8B1)      // 从 A9B1 向左一格</w:t>
        <w:br/>
        <w:t>Prow = P(A9B2)      // 从 A9B1 向上一格</w:t>
        <w:br/>
        <w:t>Vcol = Pcol - P00   // 列方向步进向量，表示 A9 -&gt; A8</w:t>
        <w:br/>
        <w:t>Vrow = Prow - P00   // 行方向步进向量，表示 B1 -&gt; B2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4.2 映射公式</w:t>
      </w:r>
    </w:p>
    <w:p>
      <w:r>
        <w:rPr>
          <w:rFonts w:ascii="Noto Sans CJK SC" w:hAnsi="Noto Sans CJK SC" w:eastAsia="Noto Sans CJK SC"/>
          <w:b w:val="0"/>
        </w:rPr>
        <w:t>对于任意网格点 (col,row)，其中 col 取 1~9，row 取 1~7：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dc = 9 - col        // 从 A9 向左走了多少列</w:t>
        <w:br/>
        <w:t>dr = row - 1        // 从 B1 向上走了多少行</w:t>
        <w:br/>
        <w:t>P(col,row) = P00 + dc * Vcol + dr * Vrow</w:t>
      </w:r>
    </w:p>
    <w:p>
      <w:r>
        <w:rPr>
          <w:rFonts w:ascii="Noto Sans CJK SC" w:hAnsi="Noto Sans CJK SC" w:eastAsia="Noto Sans CJK SC"/>
          <w:b w:val="0"/>
        </w:rPr>
        <w:t>拆成 x/y 分量：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target.x = p00_x + (9 - col) * vcol_x + (row - 1) * vrow_x</w:t>
        <w:br/>
        <w:t>target.y = p00_y + (9 - col) * vcol_y + (row - 1) * vrow_y</w:t>
      </w:r>
    </w:p>
    <w:p>
      <w:r>
        <w:rPr>
          <w:rFonts w:ascii="Noto Sans CJK SC" w:hAnsi="Noto Sans CJK SC" w:eastAsia="Noto Sans CJK SC"/>
          <w:b w:val="0"/>
        </w:rPr>
        <w:t>如果现场轴完全对齐、网格完全标准，则 Vcol≈(0, 0.5)，Vrow≈(0.5, 0)。但工程实现不应强依赖这个理想值，而应使用实测标定值。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4.3 三点标定流程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固定四个 UWB 基站位置，并确认基站1为原点，基站1→基站2为 +Y，基站1→基站4为 +X。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将 UWB 标签放到 A9B1 格中心，保持接近实际飞行高度，连续采样 N 次，建议 N≥100。对 x/y 取均值，得到 P00。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将 UWB 标签放到 A8B1 格中心，重复采样，得到 Pcol。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将 UWB 标签放到 A9B2 格中心，重复采样，得到 Prow。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计算 Vcol=Pcol-P00，Vrow=Prow-P00。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用 A1B1、A9B7、A5B4 等非标定点做验证，检查映射误差是否在允许范围内。</w:t>
      </w:r>
    </w:p>
    <w:p>
      <w:r>
        <w:rPr>
          <w:rFonts w:ascii="Noto Sans CJK SC" w:hAnsi="Noto Sans CJK SC" w:eastAsia="Noto Sans CJK SC"/>
          <w:b/>
        </w:rPr>
        <w:t>建议采样规则：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建议值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采样数量 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每个点 100~300 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降低单次 UWB 抖动影响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异常值剔除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剔除 quality 低、跳变明显或离均值过远的数据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避免多径/NLOS 瞬时误差污染标定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标定高度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尽量等于无人机 UWB 标签飞行高度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减少高度变化导致的解算偏差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标定参考点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以标签安装点为准，不是机体外壳边缘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UWB 返回的是标签点位置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记录内容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均值、标准差、quality 均值、采样时间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便于判断该标定是否可信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4.4 理想公式只作为回退，不作为最终依据</w:t>
      </w:r>
    </w:p>
    <w:p>
      <w:r>
        <w:rPr>
          <w:rFonts w:ascii="Noto Sans CJK SC" w:hAnsi="Noto Sans CJK SC" w:eastAsia="Noto Sans CJK SC"/>
          <w:b w:val="0"/>
        </w:rPr>
        <w:t>若临时没有做三点标定，可以先用理想公式进行仿真或空载测试：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target.x = x_ref + (row - 1) * 0.5f;</w:t>
        <w:br/>
        <w:t>target.y = y_ref + (9 - col) * 0.5f;</w:t>
      </w:r>
    </w:p>
    <w:p>
      <w:r>
        <w:rPr>
          <w:rFonts w:ascii="Noto Sans CJK SC" w:hAnsi="Noto Sans CJK SC" w:eastAsia="Noto Sans CJK SC"/>
          <w:b w:val="0"/>
        </w:rPr>
        <w:t>但该公式默认世界坐标轴与地图严格平行、格距严格 0.5m、无安装偏移、无 UWB 系统偏差。实飞和比赛现场不应长期依赖该简化公式。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5. 现实误差与最坏情况处理</w:t>
      </w:r>
    </w:p>
    <w:p>
      <w:r>
        <w:rPr>
          <w:rFonts w:ascii="Noto Sans CJK SC" w:hAnsi="Noto Sans CJK SC" w:eastAsia="Noto Sans CJK SC"/>
          <w:b w:val="0"/>
        </w:rPr>
        <w:t>实际比赛现场不会是理想数学模型。下面列出必须提前考虑的最坏情况，以及建议的工程处理方式。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风险/最坏情况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后果</w:t>
            </w:r>
          </w:p>
        </w:tc>
        <w:tc>
          <w:tcPr>
            <w:tcW w:type="dxa" w:w="300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建议处理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基站摆放不完全矩形或不完全平行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世界轴与网格线有旋转或剪切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远离参考点处误差变大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使用三点向量映射；必要时升级为四点/多点最小二乘仿射标定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UWB 多径或非视距 NLOS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坐标突然跳变或稳定偏到一侧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误判到点、飞行抖动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quality 门限、速度限幅、坐标滤波、连续到点判定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UWB 标签不在机体/激光中心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无人机位置正确但激光点偏离格中心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巡查覆盖或照射目标偏差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第一阶段尽量安装在中心；后续加入 tag_to_laser 偏移补偿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标定在地面，飞行在 1.2m 高度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标定点与飞行点存在系统偏差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航点整体偏移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尽量在实际飞行高度标定；至少做高度差验证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坐标轴符号写反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A8/A9、B1/B2 方向反了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无人机朝相反方向飞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上电前用 3 个测试点验证 row→+X、A9→A8→+Y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UWB 丢帧或冻结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 长时间不更新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状态机继续输出旧命令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UWB 超时立即减速/悬停/ABORT，禁止使用陈旧坐标闭环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飞控命令坐标系与 UWB 世界系不一致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发送 vx&gt;0 但无人机不按 +X 方向飞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闭环方向错误甚至发散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World→FC 坐标转换，单轴低速实测验证后再闭环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控制参数过大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接近目标点振荡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频繁过冲，无法稳定到点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P 控制+限幅+死区+到点保持时间；从小 Kp 开始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地图布置与地面站图像方向不一致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实际 A/B 标签方向和 UI 方向相反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整条路径镜像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现场拍照后人工确认 A1/A9/B1/B7，并做角点校验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UWB 精度不足以完成最后降落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返航到附近但落点不准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降落发挥项不稳定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UWB 负责中尺度定位；最后阶段结合视觉/光流/高度传感器或低速策略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5.1 多点标定升级方案</w:t>
      </w:r>
    </w:p>
    <w:p>
      <w:r>
        <w:rPr>
          <w:rFonts w:ascii="Noto Sans CJK SC" w:hAnsi="Noto Sans CJK SC" w:eastAsia="Noto Sans CJK SC"/>
          <w:b w:val="0"/>
        </w:rPr>
        <w:t>如果三点映射后在远角误差超过 10~15 cm，建议升级为多点标定。仍可让 STM32 使用相同的线性公式，只是参数不再由三点直接相减得到，而是在 PC/地面站/人工脚本中通过最小二乘拟合得到。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target.x = a0 + a1 * col + a2 * row</w:t>
        <w:br/>
        <w:t>target.y = b0 + b1 * col + b2 * row</w:t>
      </w:r>
    </w:p>
    <w:p>
      <w:r>
        <w:rPr>
          <w:rFonts w:ascii="Noto Sans CJK SC" w:hAnsi="Noto Sans CJK SC" w:eastAsia="Noto Sans CJK SC"/>
          <w:b w:val="0"/>
        </w:rPr>
        <w:t>为了兼容原先的 GridMap_t，也可以把拟合结果转换成 P00、Vcol、Vrow 形式：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P00  = P(A9B1)</w:t>
        <w:br/>
        <w:t>Vcol = P(A8B1) - P(A9B1)   // 或由拟合模型计算</w:t>
        <w:br/>
        <w:t>Vrow = P(A9B2) - P(A9B1)   // 或由拟合模型计算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5.2 UWB 标签到激光点的安装偏移</w:t>
      </w:r>
    </w:p>
    <w:p>
      <w:r>
        <w:rPr>
          <w:rFonts w:ascii="Noto Sans CJK SC" w:hAnsi="Noto Sans CJK SC" w:eastAsia="Noto Sans CJK SC"/>
          <w:b w:val="0"/>
        </w:rPr>
        <w:t>UWB 返回的是标签点位置，但比赛中真正要覆盖网格或照射动物的可能是激光点/机体中心投影。如果 UWB 标签与激光点存在固定水平偏移 d=(dx,dy)，则目标标签点应做补偿。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P_tag_target = P_grid_center - R(yaw) * d_tag_to_laser</w:t>
      </w:r>
    </w:p>
    <w:p>
      <w:r>
        <w:rPr>
          <w:rFonts w:ascii="Noto Sans CJK SC" w:hAnsi="Noto Sans CJK SC" w:eastAsia="Noto Sans CJK SC"/>
          <w:b w:val="0"/>
        </w:rPr>
        <w:t>第一阶段建议降低复杂度：UWB 标签尽量安装在机体中心，激光笔尽量垂直安装在同一竖直线上，并保持巡查航向固定。这样可先忽略旋转补偿。第二阶段再加入 offset 补偿。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STM32 软件模块设计（供 Codex 落地）</w:t>
      </w:r>
    </w:p>
    <w:p>
      <w:r>
        <w:rPr>
          <w:rFonts w:ascii="Noto Sans CJK SC" w:hAnsi="Noto Sans CJK SC" w:eastAsia="Noto Sans CJK SC"/>
          <w:b w:val="0"/>
        </w:rPr>
        <w:t>本节给出适合当前 STM32F407 HAL 工程的模块划分。核心原则：映射公式独立成 grid_map 模块；导航误差与限幅独立成 nav_controller 模块；状态机只调用接口，不直接写复杂公式。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6.1 建议新增文件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文件</w:t>
            </w:r>
          </w:p>
        </w:tc>
        <w:tc>
          <w:tcPr>
            <w:tcW w:type="dxa" w:w="408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Core/Inc/grid_map.h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声明 GridMap_t、WorldPoint_t、GridMap_GridToWorld()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Core/Src/grid_map.c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实现网格到世界坐标转换、参数合法性检查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Core/Inc/nav_controller.h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声明 NavCmd_t、导航控制参数、到点判断接口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Core/Src/nav_controller.c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 UWB 当前点和目标点计算速度/位置目标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Core/Src/mission_fsm.c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 grid_map/nav_controller，推进 GO_TO_WAYPOINT 等状态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Core/Src/protocol_uwb.c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 UWB 坐标、quality 和时间戳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stub 升级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Core/Src/protocol_fc.c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封装飞控速度/位置命令发送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从空函数升级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Core/Inc/app_types.h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可增加 GridMap_t 或在 SystemContext_t 中挂载 grid_map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尽量小改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6.2 推荐数据结构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typedef struct</w:t>
        <w:br/>
        <w:t>{</w:t>
        <w:br/>
        <w:t xml:space="preserve">    float x;</w:t>
        <w:br/>
        <w:t xml:space="preserve">    float y;</w:t>
        <w:br/>
        <w:t xml:space="preserve">    float z;</w:t>
        <w:br/>
        <w:t>} WorldPoint_t;</w:t>
        <w:br/>
        <w:br/>
        <w:t>typedef struct</w:t>
        <w:br/>
        <w:t>{</w:t>
        <w:br/>
        <w:t xml:space="preserve">    float p00_x;      // A9B1 中心 UWB 世界坐标</w:t>
        <w:br/>
        <w:t xml:space="preserve">    float p00_y;</w:t>
        <w:br/>
        <w:t xml:space="preserve">    float vcol_x;     // A9B1 -&gt; A8B1</w:t>
        <w:br/>
        <w:t xml:space="preserve">    float vcol_y;</w:t>
        <w:br/>
        <w:t xml:space="preserve">    float vrow_x;     // A9B1 -&gt; A9B2</w:t>
        <w:br/>
        <w:t xml:space="preserve">    float vrow_y;</w:t>
        <w:br/>
        <w:t xml:space="preserve">    float cruise_z;   // 巡航高度，例如 1.20m</w:t>
        <w:br/>
        <w:t xml:space="preserve">    float check_z;    // 识别悬停高度，可与 cruise_z 相同</w:t>
        <w:br/>
        <w:t xml:space="preserve">    uint8_t valid;</w:t>
        <w:br/>
        <w:t>} GridMap_t;</w:t>
        <w:br/>
        <w:br/>
        <w:t>typedef struct</w:t>
        <w:br/>
        <w:t>{</w:t>
        <w:br/>
        <w:t xml:space="preserve">    float vx;</w:t>
        <w:br/>
        <w:t xml:space="preserve">    float vy;</w:t>
        <w:br/>
        <w:t xml:space="preserve">    float vz;</w:t>
        <w:br/>
        <w:t xml:space="preserve">    float yaw;</w:t>
        <w:br/>
        <w:t xml:space="preserve">    uint8_t valid;</w:t>
        <w:br/>
        <w:t>} NavCmd_t;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6.3 grid_map.h / grid_map.c 接口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uint8_t GridMap_IsValid(const GridMap_t *map);</w:t>
        <w:br/>
        <w:br/>
        <w:t>uint8_t GridMap_GridToWorld(const GridMap_t *map,</w:t>
        <w:br/>
        <w:t xml:space="preserve">                            uint8_t col,</w:t>
        <w:br/>
        <w:t xml:space="preserve">                            uint8_t row,</w:t>
        <w:br/>
        <w:t xml:space="preserve">                            uint8_t wp_type,</w:t>
        <w:br/>
        <w:t xml:space="preserve">                            WorldPoint_t *out)</w:t>
        <w:br/>
        <w:t>{</w:t>
        <w:br/>
        <w:t xml:space="preserve">    uint8_t dc;</w:t>
        <w:br/>
        <w:t xml:space="preserve">    uint8_t dr;</w:t>
        <w:br/>
        <w:br/>
        <w:t xml:space="preserve">    if ((map == 0) || (out == 0) || (map-&gt;valid == 0U)) return 0U;</w:t>
        <w:br/>
        <w:t xml:space="preserve">    if ((col &lt; 1U) || (col &gt; 9U) || (row &lt; 1U) || (row &gt; 7U)) return 0U;</w:t>
        <w:br/>
        <w:br/>
        <w:t xml:space="preserve">    dc = (uint8_t)(9U - col);     // A9 -&gt; A8 -&gt; ... -&gt; A1</w:t>
        <w:br/>
        <w:t xml:space="preserve">    dr = (uint8_t)(row - 1U);     // B1 -&gt; B2 -&gt; ... -&gt; B7</w:t>
        <w:br/>
        <w:br/>
        <w:t xml:space="preserve">    out-&gt;x = map-&gt;p00_x + (float)dc * map-&gt;vcol_x + (float)dr * map-&gt;vrow_x;</w:t>
        <w:br/>
        <w:t xml:space="preserve">    out-&gt;y = map-&gt;p00_y + (float)dc * map-&gt;vcol_y + (float)dr * map-&gt;vrow_y;</w:t>
        <w:br/>
        <w:t xml:space="preserve">    out-&gt;z = (wp_type == WP_CHECK) ? map-&gt;check_z : map-&gt;cruise_z;</w:t>
        <w:br/>
        <w:t xml:space="preserve">    return 1U;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6.4 nav_controller 核心逻辑</w:t>
      </w:r>
    </w:p>
    <w:p>
      <w:r>
        <w:rPr>
          <w:rFonts w:ascii="Noto Sans CJK SC" w:hAnsi="Noto Sans CJK SC" w:eastAsia="Noto Sans CJK SC"/>
          <w:b w:val="0"/>
        </w:rPr>
        <w:t>第一阶段建议使用“世界坐标误差 → 速度目标”的 P 控制，不要一开始就写复杂 PID。P 控制必须配限幅、死区和到点保持时间。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err_x = target.x - current.x;</w:t>
        <w:br/>
        <w:t>err_y = target.y - current.y;</w:t>
        <w:br/>
        <w:t>err_z = target.z - current.z;</w:t>
        <w:br/>
        <w:br/>
        <w:t>cmd.vx = clamp(kp_xy * err_x, -vxy_max, vxy_max);</w:t>
        <w:br/>
        <w:t>cmd.vy = clamp(kp_xy * err_y, -vxy_max, vxy_max);</w:t>
        <w:br/>
        <w:t>cmd.vz = clamp(kp_z  * err_z, -vz_max,  vz_max);</w:t>
        <w:br/>
        <w:br/>
        <w:t>// 到点判据：不要只看瞬时距离，必须连续保持一段时间</w:t>
        <w:br/>
        <w:t>if (sqrtf(err_x*err_x + err_y*err_y) &lt; arrive_xy_m &amp;&amp;</w:t>
        <w:br/>
        <w:t xml:space="preserve">    fabsf(err_z) &lt; arrive_z_m) {</w:t>
        <w:br/>
        <w:t xml:space="preserve">    arrive_hold_ms += dt_ms;</w:t>
        <w:br/>
        <w:t>} else {</w:t>
        <w:br/>
        <w:t xml:space="preserve">    arrive_hold_ms = 0;</w:t>
        <w:br/>
        <w:t>}</w:t>
        <w:br/>
        <w:t>arrived = (arrive_hold_ms &gt;= 300U);</w:t>
      </w:r>
    </w:p>
    <w:p>
      <w:r>
        <w:rPr>
          <w:rFonts w:ascii="Noto Sans CJK SC" w:hAnsi="Noto Sans CJK SC" w:eastAsia="Noto Sans CJK SC"/>
          <w:b/>
        </w:rPr>
        <w:t>建议初始参数：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初始建议</w:t>
            </w:r>
          </w:p>
        </w:tc>
        <w:tc>
          <w:tcPr>
            <w:tcW w:type="dxa" w:w="46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cruise_z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1.20m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对应赛题要求 120±10cm，可根据定高方式调整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kp_xy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0.3~0.8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从小开始，避免发散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vxy_max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0.20~0.40m/s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室内小场地优先低速稳定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kp_z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0.3~0.6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如果高度由飞控控制，z 只做目标发送，不必闭环太强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vz_max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0.15~0.25m/s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防止高度突变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arrive_xy_m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0.10~0.18m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UWB 稳定性和评分容忍度调整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arrive_z_m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0.08~0.12m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高度判据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arrive_hold_ms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300~800ms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 UWB 抖动导致误判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7. 状态机期望与后续接口描述</w:t>
      </w:r>
    </w:p>
    <w:p>
      <w:r>
        <w:rPr>
          <w:rFonts w:ascii="Noto Sans CJK SC" w:hAnsi="Noto Sans CJK SC" w:eastAsia="Noto Sans CJK SC"/>
          <w:b w:val="0"/>
        </w:rPr>
        <w:t>状态机的目标不是“一次性写出所有比赛动作”，而是分阶段建立可靠闭环。当前最重要的是先打通：网格航点 -&gt; 世界目标点 -&gt; UWB 当前点 -&gt; 飞控命令 -&gt; 到点判定 -&gt; 下一个航点。</w:t>
      </w:r>
    </w:p>
    <w:p>
      <w:r>
        <w:drawing>
          <wp:inline xmlns:a="http://schemas.openxmlformats.org/drawingml/2006/main" xmlns:pic="http://schemas.openxmlformats.org/drawingml/2006/picture">
            <wp:extent cx="5940000" cy="342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sz w:val="18"/>
        </w:rPr>
        <w:t>图 4  推荐状态机主链路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7.1 状态职责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19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输入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主要动作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转移条件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MS_WAIT_TASK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Mission_t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等待地面站路径上传并通过 ACK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mission.valid=1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MS_WAIT_START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启动命令/按键/地面站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等待开始；禁止提前输出飞控运动命令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start_requested=1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MS_TAKEOFF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高度反馈/飞控状态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向飞控发起飞或目标高度；稳定到巡航高度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高度达标并保持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MS_GO_TO_WAYPOINT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当前网格点、GridMap、UWB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GridToWorld；计算误差；向飞控周期发送速度/位置目标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到点保持满足阈值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MS_HOVER_AND_CHECK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OpenMV 识别、hold_ms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低速/零速悬停；识别动物；需要时上报地面站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识别完成或超时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MS_NEXT_WAYPOINT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Mission_t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推进 current_index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有下一个点→GO_TO_WAYPOINT；否则→RETURN_HOME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MS_RETURN_HOME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home 目标点、UWB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返回起飞区/预降落点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进入预降落范围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MS_PRE_LAND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UWB/高度/视觉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 45° 或低速降落入口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姿态/位置满足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MS_LAND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飞控状态/高度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发送降落命令或下降速度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落地检测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MS_ABORT / MS_ERROR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急停、失联、超时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停止任务、关激光、请求悬停/降落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人工复位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7.2 mission_fsm.c 中的期望写法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case MS_GO_TO_WAYPOINT:</w:t>
        <w:br/>
        <w:t>{</w:t>
        <w:br/>
        <w:t xml:space="preserve">    GsPoint_t *wp = Mission_GetCurrentPoint(&amp;ctx-&gt;mission);</w:t>
        <w:br/>
        <w:t xml:space="preserve">    WorldPoint_t target;</w:t>
        <w:br/>
        <w:t xml:space="preserve">    NavCmd_t cmd;</w:t>
        <w:br/>
        <w:br/>
        <w:t xml:space="preserve">    if (wp == 0) {</w:t>
        <w:br/>
        <w:t xml:space="preserve">        MissionFSM_SetState(ctx, MS_RETURN_HOME);</w:t>
        <w:br/>
        <w:t xml:space="preserve">        break;</w:t>
        <w:br/>
        <w:t xml:space="preserve">    }</w:t>
        <w:br/>
        <w:br/>
        <w:t xml:space="preserve">    if (GridMap_GridToWorld(&amp;ctx-&gt;grid_map, wp-&gt;col, wp-&gt;row, wp-&gt;type, &amp;target) == 0U) {</w:t>
        <w:br/>
        <w:t xml:space="preserve">        ctx-&gt;fault_code = FAULT_TASK_INVALID;</w:t>
        <w:br/>
        <w:t xml:space="preserve">        MissionFSM_SetState(ctx, MS_ERROR);</w:t>
        <w:br/>
        <w:t xml:space="preserve">        break;</w:t>
        <w:br/>
        <w:t xml:space="preserve">    }</w:t>
        <w:br/>
        <w:br/>
        <w:t xml:space="preserve">    if (ProtocolUWB_IsDataFresh(ctx-&gt;now_ms) == 0U) {</w:t>
        <w:br/>
        <w:t xml:space="preserve">        ProtocolFC_SendHoldOrBrake();</w:t>
        <w:br/>
        <w:t xml:space="preserve">        ctx-&gt;fault_code = FAULT_UWB_LOST;</w:t>
        <w:br/>
        <w:t xml:space="preserve">        MissionFSM_SetState(ctx, MS_ABORT);</w:t>
        <w:br/>
        <w:t xml:space="preserve">        break;</w:t>
        <w:br/>
        <w:t xml:space="preserve">    }</w:t>
        <w:br/>
        <w:br/>
        <w:t xml:space="preserve">    NavController_Update(&amp;ctx-&gt;uwb, &amp;target, &amp;cmd);</w:t>
        <w:br/>
        <w:t xml:space="preserve">    ProtocolFC_SendVelocityTarget(cmd.vx, cmd.vy, cmd.vz, cmd.yaw);</w:t>
        <w:br/>
        <w:br/>
        <w:t xml:space="preserve">    if (NavController_IsArrived()) {</w:t>
        <w:br/>
        <w:t xml:space="preserve">        MissionFSM_SetState(ctx, (wp-&gt;type == WP_CHECK) ? MS_HOVER_AND_CHECK : MS_NEXT_WAYPOINT);</w:t>
        <w:br/>
        <w:t xml:space="preserve">    }</w:t>
        <w:br/>
        <w:t xml:space="preserve">    break;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7.3 状态机开发顺序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先实现单点闭环：固定目标 A9B1 或 A8B1，手动给 UWB 坐标，验证误差符号和命令方向。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再实现任务点闭环：使用地面站上传的第一批网格点，STM32 自动映射并逐点推进。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再接入真实 UWB：用低速限幅，让无人机/小车/调试平台按目标点移动。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再接入 OpenMV：到点后悬停识别，上报动物。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最后做返航、降落、异常处理和比赛流程封装。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8. STM32 向飞控发送的数据与坐标系转换</w:t>
      </w:r>
    </w:p>
    <w:p>
      <w:r>
        <w:rPr>
          <w:rFonts w:ascii="Noto Sans CJK SC" w:hAnsi="Noto Sans CJK SC" w:eastAsia="Noto Sans CJK SC"/>
          <w:b w:val="0"/>
        </w:rPr>
        <w:t>飞控不会理解网格编号。飞控执行的是“速度、位置、姿态、高度”等运动控制目标。STM32 需要把世界坐标误差转成飞控能接受的协议帧。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8.1 优先推荐：发送速度目标</w:t>
      </w:r>
    </w:p>
    <w:p>
      <w:r>
        <w:rPr>
          <w:rFonts w:ascii="Noto Sans CJK SC" w:hAnsi="Noto Sans CJK SC" w:eastAsia="Noto Sans CJK SC"/>
          <w:b w:val="0"/>
        </w:rPr>
        <w:t>第一阶段推荐 STM32 发送速度目标，而不是直接把整条路径发给飞控。地面站已经完成路径规划，STM32 负责逐点导航，飞控负责稳定执行当前速度/位置命令。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方案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STM32 发送内容</w:t>
            </w:r>
          </w:p>
        </w:tc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优点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风险/前提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速度目标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vx, vy, vz, yaw/yaw_rate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容易用 UWB 误差闭环；接近目标自动减速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必须确认飞控协议坐标系；需要周期发送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位置目标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target_x,target_y,target_z,yaw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上层简单，飞控内环强时效果好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飞控必须支持外部位置目标；坐标系必须一致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相对动作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前进/左移/右移/悬停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初期测试直观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误差累积，不推荐作为最终比赛主控方式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 w:val="0"/>
        </w:rPr>
        <w:t>8.2 飞控坐标系必须单独验证</w:t>
      </w:r>
    </w:p>
    <w:p>
      <w:r>
        <w:rPr>
          <w:rFonts w:ascii="Noto Sans CJK SC" w:hAnsi="Noto Sans CJK SC" w:eastAsia="Noto Sans CJK SC"/>
          <w:b w:val="0"/>
        </w:rPr>
        <w:t>不能假设飞控的 vx/vy 与 UWB 世界坐标 x/y 方向一致。必须做单轴低速测试：只发 vx&gt;0，看无人机实际是否沿 +X；只发 vy&gt;0，看是否沿 +Y。如果飞控使用机体系速度，则还需要根据 yaw 把世界速度转换到机体系。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// 若飞控需要机体系速度，而 nav_controller 输出 UWB 世界速度：</w:t>
        <w:br/>
        <w:t>v_body_x =  cos(yaw) * vx_world + sin(yaw) * vy_world;</w:t>
        <w:br/>
        <w:t>v_body_y = -sin(yaw) * vx_world + cos(yaw) * vy_world;</w:t>
        <w:br/>
        <w:br/>
        <w:t>// 注意：具体符号要以匿名飞控协议与实测结果为准，不能只靠公式猜。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8.3 发送周期与安全机制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速度/位置目标建议以 20~50Hz 周期发送，过慢会导致飞控执行不连续，过快会增加串口负担。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UWB 超时、质量过低、CRC 错误或状态机异常时，STM32 应立即停止发送前进速度，改发悬停/刹车/降落命令。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激光默认关闭，仅在状态机允许的目标处理/识别阶段打开；ABORT/ERROR 必须立即关闭。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所有速度命令必须限幅，禁止由于坐标跳变生成大速度。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9. 联调流程与验收标准</w:t>
      </w:r>
    </w:p>
    <w:p>
      <w:r>
        <w:rPr>
          <w:rFonts w:ascii="Noto Sans CJK SC" w:hAnsi="Noto Sans CJK SC" w:eastAsia="Noto Sans CJK SC"/>
          <w:b w:val="0"/>
        </w:rPr>
        <w:t>建议按“离线验证 → 串口验证 → 静态 UWB 验证 → 低速闭环验证 → 多点任务验证”的顺序推进，不要直接整机飞行。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测试内容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通过标准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 映射离线测试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 A9B1/A8B1/A9B2/A1B7 等 col,row，打印 target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方向正确：row 增大 x 增大；col 减小 y 增大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T2 UWB 静态测试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标签放在多个格中心，比较 UWB 坐标与 GridToWorld 结果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关键点误差在可接受范围内，例如 ≤10~15cm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T3 飞控单轴测试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分别发送 +vx、-vx、+vy、-vy 小速度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实际运动方向与预期一致，若反向则修正转换层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T4 单点闭环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只飞/移动到一个目标点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能进入到点阈值并保持，不卡死不振荡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T5 多点路径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执行地面站上传的一小段路径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能逐点推进 current_index，轨迹方向与 UI 一致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T6 异常测试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拔掉 UWB/制造低 quality/串口断开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状态机进入 ABORT 或安全悬停，不继续盲飞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T7 完整任务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禁飞区路径、巡查、识别上报、返航/降落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满足赛题流程，地面站实时显示结果</w:t>
            </w:r>
          </w:p>
        </w:tc>
      </w:tr>
    </w:tbl>
    <w:p/>
    <w:p>
      <w:r>
        <w:rPr>
          <w:rFonts w:ascii="Noto Sans CJK SC" w:hAnsi="Noto Sans CJK SC" w:eastAsia="Noto Sans CJK SC"/>
          <w:b/>
        </w:rPr>
        <w:t>推荐打印日志字段：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state, current_index, col, row, target_x, target_y, target_z, uwb_x, uwb_y, uwb_z, err_x, err_y, err_z, vx, vy, vz, uwb_quality</w:t>
      </w:r>
    </w:p>
    <w:p>
      <w:r>
        <w:rPr>
          <w:rFonts w:ascii="Noto Sans CJK SC" w:hAnsi="Noto Sans CJK SC" w:eastAsia="Noto Sans CJK SC"/>
          <w:b w:val="0"/>
        </w:rPr>
        <w:t>只要日志里能连续看到“目标点、当前位置、误差、输出命令、状态转移”，后续调试会非常快。否则状态机问题很难定位。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10. 给 Codex 的开发任务拆分</w:t>
      </w:r>
    </w:p>
    <w:p>
      <w:r>
        <w:rPr>
          <w:rFonts w:ascii="Noto Sans CJK SC" w:hAnsi="Noto Sans CJK SC" w:eastAsia="Noto Sans CJK SC"/>
          <w:b w:val="0"/>
        </w:rPr>
        <w:t>下面是建议直接交给 Codex 的开发任务描述。为了保护现有可用链路，任务必须分批提交，不能一次性大改。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10.1 第一批：只新增映射模块，不接飞控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目标：新增 grid_map.h/c，并在 main 或调试入口中加入测试打印。</w:t>
        <w:br/>
        <w:t>要求：</w:t>
        <w:br/>
        <w:t>1. 不修改地面站协议，不修改 0x01/0x81/0x02 现有帧格式。</w:t>
        <w:br/>
        <w:t>2. 保留 GsPoint_t 的 col,row,type,hold_ms 结构。</w:t>
        <w:br/>
        <w:t>3. 新增 GridMap_t 与 GridMap_GridToWorld()。</w:t>
        <w:br/>
        <w:t>4. 用 A9B1/A8B1/A9B2/A1B1/A9B7 测试映射方向。</w:t>
        <w:br/>
        <w:t>5. 所有无效 col,row 必须返回失败，不允许越界访问。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10.2 第二批：新增导航控制模块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目标：新增 nav_controller.h/c。</w:t>
        <w:br/>
        <w:t>要求：</w:t>
        <w:br/>
        <w:t>1. 输入 UwbData_t current 与 WorldPoint_t target。</w:t>
        <w:br/>
        <w:t>2. 输出 NavCmd_t vx,vy,vz,yaw。</w:t>
        <w:br/>
        <w:t>3. 支持 kp_xy、kp_z、vxy_max、vz_max、arrive_xy_m、arrive_z_m、arrive_hold_ms 参数。</w:t>
        <w:br/>
        <w:t>4. 到点判断必须使用连续保持时间，不允许瞬时判断。</w:t>
        <w:br/>
        <w:t>5. UWB invalid 或超时时输出 invalid，不允许生成飞行命令。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10.3 第三批：接入 mission_fsm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目标：让 MS_GO_TO_WAYPOINT 使用 grid_map 和 nav_controller。</w:t>
        <w:br/>
        <w:t>要求：</w:t>
        <w:br/>
        <w:t>1. 状态机中禁止直接写 target.x = ... 的映射公式，必须调用 GridMap_GridToWorld()。</w:t>
        <w:br/>
        <w:t>2. 如果映射失败，进入 MS_ERROR。</w:t>
        <w:br/>
        <w:t>3. 如果 UWB 超时，进入 MS_ABORT 或发送悬停命令。</w:t>
        <w:br/>
        <w:t>4. 到点后，如果 wp-&gt;type == WP_CHECK，则进入 MS_HOVER_AND_CHECK，否则进入 MS_NEXT_WAYPOINT。</w:t>
        <w:br/>
        <w:t>5. MS_NEXT_WAYPOINT 调用 Mission_Advance()；无后续点进入 MS_RETURN_HOME。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10.4 第四批：接飞控协议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目标：实现 ProtocolFC_SendVelocityTarget() 或等价接口。</w:t>
        <w:br/>
        <w:t>要求：</w:t>
        <w:br/>
        <w:t>1. 先只做串口发送与日志，不直接上桨测试。</w:t>
        <w:br/>
        <w:t>2. 单轴验证飞控命令坐标系：+vx、-vx、+vy、-vy、+vz、-vz。</w:t>
        <w:br/>
        <w:t>3. 如果飞控使用机体系速度，新增 WorldVelToFcFrame()，并用 yaw 做转换。</w:t>
        <w:br/>
        <w:t>4. 所有命令必须限幅；UWB 无效时发送悬停/刹车/降落，不发送旧速度。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10.5 第五批：接 UWB 真实解析</w:t>
      </w:r>
    </w:p>
    <w:p>
      <w:pPr>
        <w:spacing w:before="60" w:after="120"/>
        <w:ind w:left="283" w:right="113"/>
      </w:pPr>
      <w:r>
        <w:rPr>
          <w:rFonts w:ascii="Noto Sans Mono CJK SC" w:hAnsi="Noto Sans Mono CJK SC" w:eastAsia="Noto Sans Mono CJK SC"/>
          <w:sz w:val="16"/>
        </w:rPr>
        <w:t>目标：把 protocol_uwb.c 从“收到字节就 online”升级为真实坐标解析。</w:t>
        <w:br/>
        <w:t>要求：</w:t>
        <w:br/>
        <w:t>1. 解析 x,y,z/quality/timestamp。</w:t>
        <w:br/>
        <w:t>2. 单位统一为米，内部不要混用 mm 和 m。</w:t>
        <w:br/>
        <w:t>3. 使用 quality 门限与数据新鲜度判断。</w:t>
        <w:br/>
        <w:t>4. 坐标更新要带 tick，状态机只使用新鲜数据。</w:t>
        <w:br/>
        <w:t>5. 异常数据不得覆盖上一帧有效坐标，除非明确标记 invalid。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最终建议</w:t>
      </w:r>
    </w:p>
    <w:p>
      <w:r>
        <w:rPr>
          <w:rFonts w:ascii="Noto Sans CJK SC" w:hAnsi="Noto Sans CJK SC" w:eastAsia="Noto Sans CJK SC"/>
          <w:b w:val="0"/>
        </w:rPr>
        <w:t>当前阶段最合理路线是：地面站保持网格路径协议不动；STM32 新增坐标映射与导航控制模块；先在日志中验证映射方向，再做 UWB 静态验证，最后低速接入飞控。不要把网格映射公式、UWB 解析、飞控发送全部糊进 mission_fsm.c。状态机只调接口、做状态转移和异常处理，这样代码最容易维护，也最方便 Codex 分模块开发。</w:t>
      </w:r>
    </w:p>
    <w:sectPr w:rsidR="00FC693F" w:rsidRPr="0006063C" w:rsidSect="00034616">
      <w:footerReference w:type="default" r:id="rId13"/>
      <w:pgSz w:w="11906" w:h="16838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UWB 世界坐标系建立与网格坐标映射方案｜供 Codex 开发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