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8"/>
        </w:rPr>
        <w:t>无人机电赛项目新框架说明文档</w:t>
      </w:r>
    </w:p>
    <w:p>
      <w:pPr>
        <w:jc w:val="center"/>
      </w:pPr>
      <w:r>
        <w:rPr>
          <w:rFonts w:ascii="Noto Sans CJK SC" w:hAnsi="Noto Sans CJK SC" w:eastAsia="Noto Sans CJK SC"/>
          <w:sz w:val="26"/>
        </w:rPr>
        <w:t>局域网通信 + TTL-WiFi + 飞控内置状态机 + RK3588视觉识别</w:t>
      </w:r>
    </w:p>
    <w:p/>
    <w:p/>
    <w:p>
      <w:pPr>
        <w:pStyle w:val="Heading1"/>
      </w:pPr>
      <w:r>
        <w:rPr>
          <w:rFonts w:ascii="Noto Sans CJK SC" w:hAnsi="Noto Sans CJK SC" w:eastAsia="Noto Sans CJK SC"/>
          <w:b w:val="0"/>
        </w:rPr>
        <w:t>文档用途</w:t>
      </w:r>
    </w:p>
    <w:p>
      <w:r>
        <w:rPr>
          <w:rFonts w:ascii="Noto Sans CJK SC" w:hAnsi="Noto Sans CJK SC" w:eastAsia="Noto Sans CJK SC"/>
          <w:b w:val="0"/>
        </w:rPr>
        <w:t>本文件用于在新话题中快速交接当前项目框架。阅读本文后，应能明确：项目现阶段采用什么硬件结构、每个节点负责什么、数据如何流动、飞控内部应写哪些模块、Windows地面站如何从原ROS框架迁移、RK3588视觉节点如何接入，以及下一步开发和验证顺序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当前定版边界</w:t>
      </w:r>
    </w:p>
    <w:p>
      <w:pPr>
        <w:pStyle w:val="ListBullet"/>
      </w:pPr>
      <w:r>
        <w:t>不再使用 STM32F4 作为任务控制器。</w:t>
      </w:r>
    </w:p>
    <w:p>
      <w:pPr>
        <w:pStyle w:val="ListBullet"/>
      </w:pPr>
      <w:r>
        <w:t>地面站搬到 Windows 系统，使用纯 Qt 程序，不再依赖 ROS。</w:t>
      </w:r>
    </w:p>
    <w:p>
      <w:pPr>
        <w:pStyle w:val="ListBullet"/>
      </w:pPr>
      <w:r>
        <w:t>RK3588 暂时只用于单目相机动物识别，输出动物种类、数量、置信度。</w:t>
      </w:r>
    </w:p>
    <w:p>
      <w:pPr>
        <w:pStyle w:val="ListBullet"/>
      </w:pPr>
      <w:r>
        <w:t>状态机写入匿名飞控，飞控成为任务执行核心。</w:t>
      </w:r>
    </w:p>
    <w:p>
      <w:pPr>
        <w:pStyle w:val="ListBullet"/>
      </w:pPr>
      <w:r>
        <w:t>UWB 直接接入飞控，用于二维定位；高度由飞控自身高度控制或其他定高外设负责。</w:t>
      </w:r>
    </w:p>
    <w:p>
      <w:pPr>
        <w:pStyle w:val="ListBullet"/>
      </w:pPr>
      <w:r>
        <w:t>正式比赛暂不使用数传链路，正式通信采用局域网；匿名上位机只用于平时测试和调参，比赛时不用。</w:t>
      </w:r>
    </w:p>
    <w:p>
      <w:pPr>
        <w:pStyle w:val="ListBullet"/>
      </w:pPr>
      <w:r>
        <w:t>飞控通过多客户端 TTL-WiFi 模块接入局域网；TTL-WiFi 本质是网络数据与飞控 UART 字节流的透明桥。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1. 当前系统总架构</w:t>
      </w:r>
    </w:p>
    <w:p>
      <w:r>
        <w:rPr>
          <w:rFonts w:ascii="Noto Sans CJK SC" w:hAnsi="Noto Sans CJK SC" w:eastAsia="Noto Sans CJK SC"/>
          <w:b w:val="0"/>
        </w:rPr>
        <w:t>新系统应理解为“三个正式节点 + 一个透明桥”：Windows Qt地面站、RK3588视觉节点、匿名飞控、TTL-WiFi透明桥。正式任务执行时，飞控是唯一实时核心。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9972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97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</w:rPr>
        <w:t>图1  当前系统总架构图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1.1 正式比赛链路</w:t>
      </w:r>
    </w:p>
    <w:p>
      <w:pPr>
        <w:spacing w:before="60" w:after="120"/>
        <w:ind w:left="340"/>
      </w:pPr>
      <w:r>
        <w:rPr>
          <w:rFonts w:ascii="DejaVu Sans Mono" w:hAnsi="DejaVu Sans Mono"/>
          <w:sz w:val="18"/>
        </w:rPr>
        <w:t>Windows Qt地面站  ←局域网→  多客户端TTL-WiFi  ←UART→  匿名飞控</w:t>
        <w:br/>
        <w:t>RK3588视觉节点     ←局域网→  多客户端TTL-WiFi  ←UART→  匿名飞控</w:t>
        <w:br/>
        <w:t>UWB模块            →          匿名飞控</w:t>
        <w:br/>
        <w:t>匿名上位机          仅调参测试，比赛时不作为控制入口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1.2 核心原则</w:t>
      </w:r>
    </w:p>
    <w:p>
      <w:pPr>
        <w:pStyle w:val="ListBullet"/>
      </w:pPr>
      <w:r>
        <w:t>实时闭环在飞控内部完成。Windows只负责任务配置、路径下发、状态显示和人工控制命令。</w:t>
      </w:r>
    </w:p>
    <w:p>
      <w:pPr>
        <w:pStyle w:val="ListBullet"/>
      </w:pPr>
      <w:r>
        <w:t>RK3588不参与任务推进，不做飞控控制，不判断航点是否到达，只输出视觉识别结果。</w:t>
      </w:r>
    </w:p>
    <w:p>
      <w:pPr>
        <w:pStyle w:val="ListBullet"/>
      </w:pPr>
      <w:r>
        <w:t>TTL-WiFi模块不承担业务逻辑，只把TCP/UDP数据转成UART字节流，或把UART字节流转回网络数据。</w:t>
      </w:r>
    </w:p>
    <w:p>
      <w:pPr>
        <w:pStyle w:val="ListBullet"/>
      </w:pPr>
      <w:r>
        <w:t>所有进入飞控的外部数据必须通过统一协议帧解析，不能依赖“这个客户端是谁”的隐含假设。</w:t>
      </w:r>
    </w:p>
    <w:p>
      <w:pPr>
        <w:pStyle w:val="ListBullet"/>
      </w:pPr>
      <w:r>
        <w:t>飞控内部新增比赛任务层时，必须避免阻塞高频姿态控制、电机控制、UWB读取和原有调度链。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2. 各硬件节点职责划分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节点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正式职责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不承担的职责</w:t>
            </w:r>
          </w:p>
        </w:tc>
        <w:tc>
          <w:tcPr>
            <w:tcW w:type="dxa" w:w="1814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备注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</w:rPr>
              <w:t>Windows Intel主机 / Qt地面站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Noto Sans CJK SC" w:hAnsi="Noto Sans CJK SC" w:eastAsia="Noto Sans CJK SC"/>
              </w:rPr>
              <w:t>禁飞区设置、路径规划、任务上传、启动/暂停/返航/降落/急停命令、状态显示、动物结果统计、日志保存。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Noto Sans CJK SC" w:hAnsi="Noto Sans CJK SC" w:eastAsia="Noto Sans CJK SC"/>
              </w:rPr>
              <w:t>不做实时飞行闭环；不直接参与到点判断；不运行视觉模型。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</w:rPr>
              <w:t>原ROS地面站需要迁移为纯Qt应用。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</w:rPr>
              <w:t>匿名飞控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Noto Sans CJK SC" w:hAnsi="Noto Sans CJK SC" w:eastAsia="Noto Sans CJK SC"/>
              </w:rPr>
              <w:t>接收任务路径；读取UWB二维坐标；执行网格到世界坐标映射；运行任务状态机；控制起飞、航点飞行、悬停、返航、降落；接收视觉结果；回传状态和动物结果。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Noto Sans CJK SC" w:hAnsi="Noto Sans CJK SC" w:eastAsia="Noto Sans CJK SC"/>
              </w:rPr>
              <w:t>不运行YOLO；不显示UI；不依赖Windows持续在线才能维持飞行安全。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</w:rPr>
              <w:t>新框架的实时核心。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</w:rPr>
              <w:t>RK3588机载电脑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Noto Sans CJK SC" w:hAnsi="Noto Sans CJK SC" w:eastAsia="Noto Sans CJK SC"/>
              </w:rPr>
              <w:t>单目相机采集；YOLO/目标检测；统计动物种类、数量、置信度；通过局域网发送VISION_RESULT。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Noto Sans CJK SC" w:hAnsi="Noto Sans CJK SC" w:eastAsia="Noto Sans CJK SC"/>
              </w:rPr>
              <w:t>不跑状态机；不控制飞控；不处理UWB导航闭环。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</w:rPr>
              <w:t>暂时只做视觉节点。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</w:rPr>
              <w:t>TTL-WiFi模块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Noto Sans CJK SC" w:hAnsi="Noto Sans CJK SC" w:eastAsia="Noto Sans CJK SC"/>
              </w:rPr>
              <w:t>多客户端网络连接；TCP/UDP数据与飞控UART字节流透明转发。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Noto Sans CJK SC" w:hAnsi="Noto Sans CJK SC" w:eastAsia="Noto Sans CJK SC"/>
              </w:rPr>
              <w:t>不解析业务协议；不保存任务；不做安全控制。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</w:rPr>
              <w:t>建议选择支持多客户端TCP Server或可靠UDP机制的型号。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</w:rPr>
              <w:t>UWB模块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Noto Sans CJK SC" w:hAnsi="Noto Sans CJK SC" w:eastAsia="Noto Sans CJK SC"/>
              </w:rPr>
              <w:t>向飞控提供二维x/y位置；用于航点到达判断和网格导航闭环。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Noto Sans CJK SC" w:hAnsi="Noto Sans CJK SC" w:eastAsia="Noto Sans CJK SC"/>
              </w:rPr>
              <w:t>不负责高度；不识别动物；不下发任务。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</w:rPr>
              <w:t>坐标系与网格映射参数由飞控保存。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</w:rPr>
              <w:t>匿名上位机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Noto Sans CJK SC" w:hAnsi="Noto Sans CJK SC" w:eastAsia="Noto Sans CJK SC"/>
              </w:rPr>
              <w:t>赛前调参、校准、测试、查看飞控基本状态。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Noto Sans CJK SC" w:hAnsi="Noto Sans CJK SC" w:eastAsia="Noto Sans CJK SC"/>
              </w:rPr>
              <w:t>比赛时不作为正式控制入口；不与Qt同时抢控制权。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</w:rPr>
              <w:t>正式比赛建议关闭或只旁路观察。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 w:val="0"/>
        </w:rPr>
        <w:t>3. 现有飞控代码可复用基础</w:t>
      </w:r>
    </w:p>
    <w:p>
      <w:r>
        <w:rPr>
          <w:rFonts w:ascii="Noto Sans CJK SC" w:hAnsi="Noto Sans CJK SC" w:eastAsia="Noto Sans CJK SC"/>
          <w:b w:val="0"/>
        </w:rPr>
        <w:t>根据已上传的匿名飞控仓库，当前飞控代码不是空白项目，已经具有调度、UWB、数据传输、程序控制等基础。下面是对可复用部分的工程判断。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现有模块/文件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当前作用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对新框架的意义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开发注意点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SRC/applications/Ano_Scheduler.c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固定频率任务调度：1000Hz、500Hz、200Hz、100Hz、50Hz、20Hz、2Hz。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说明飞控能并行运行传感器、控制环、UWB、数传、程序控制等任务。比赛状态机可放在50Hz或更低频任务中。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新增逻辑必须非阻塞；不能放入1kHz高频环中做复杂协议处理。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SRC/applications/Ano_UWB.c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已有UWB字节接收、帧解析、位置/速度数据提取、在线检测。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UWB直接接飞控具备代码入口，可在此基础上适配DWM3000输出协议或新的定位协议。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要核对现有UWB协议是否与实际DWM3000输出一致；必要时重写解析层。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SRC/applications/Ano_DT.c / Ano_DT.h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匿名数据传输模块，已有上位机通信、循环发送、非循环发送、日志、参数等机制。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TTL-WiFi可挂接到某个UART，比赛协议可复用发送接口或新增独立接口。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不要直接混用匿名上位机协议；建议新增独立比赛协议，避免与调参协议冲突。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SRC/applications/Ano_FlyCtrl.c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已有程序指令控制入口，包括起飞、降落、紧急停机、前后左右、升降、转向等动作。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说明飞控已有外部命令到飞行动作的基础，可作为任务状态机调用运动控制的参考。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现有动作多为单条命令，不等于完整比赛任务状态机；需要新增任务层。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Ano_LocCtrl / Ano_AltCtrl / Ano_AttCtrl / MotorCtrl等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位置、高度、姿态、电机控制链。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比赛状态机应调用或影响目标位置/速度，而不是直接控制电机。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必须保留原控制链稳定性。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 w:val="0"/>
        </w:rPr>
        <w:t>4. 局域网与TTL-WiFi通信框架</w:t>
      </w:r>
    </w:p>
    <w:p>
      <w:r>
        <w:rPr>
          <w:rFonts w:ascii="Noto Sans CJK SC" w:hAnsi="Noto Sans CJK SC" w:eastAsia="Noto Sans CJK SC"/>
          <w:b w:val="0"/>
        </w:rPr>
        <w:t>TTL-WiFi模块应视为“透明桥”，不是完整业务节点。Windows和RK3588通过局域网连接到TTL-WiFi，TTL-WiFi把网络数据串行化后输入飞控UART。多个网络客户端的数据最终会合并成同一条UART字节流，因此飞控必须通过统一帧格式区分消息类型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4.1 推荐网络配置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设备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建议IP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角色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建议端口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Windows Qt地面站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192.168.10.10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任务上传、状态显示、人工命令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TCP 9000 / UDP 9001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TTL-WiFi模块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192.168.10.20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多客户端网络↔UART透明桥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TCP Server 9000，或UDP 9000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RK3588视觉节点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192.168.10.30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发送视觉结果，可选调试视频/日志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TCP/UDP 9000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独立路由器/AP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192.168.10.1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比赛专用局域网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固定信道，关闭无关设备接入</w:t>
            </w:r>
          </w:p>
        </w:tc>
      </w:tr>
    </w:tbl>
    <w:p/>
    <w:p>
      <w:r>
        <w:rPr>
          <w:rFonts w:ascii="Noto Sans CJK SC" w:hAnsi="Noto Sans CJK SC" w:eastAsia="Noto Sans CJK SC"/>
          <w:b w:val="0"/>
        </w:rPr>
        <w:t>比赛建议使用独立路由器或独立AP，不依赖现场公共网络。尽量使用固定IP，避免DHCP变化导致程序找不到设备。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4.2 TCP/UDP选择建议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消息类别</w:t>
            </w:r>
          </w:p>
        </w:tc>
        <w:tc>
          <w:tcPr>
            <w:tcW w:type="dxa" w:w="3248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推荐方式</w:t>
            </w:r>
          </w:p>
        </w:tc>
        <w:tc>
          <w:tcPr>
            <w:tcW w:type="dxa" w:w="3248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原因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任务上传、启动、暂停、返航、降落、急停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TCP 或 带ACK的UDP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必须可靠，不能丢失或重复执行。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飞控状态、UWB当前位置、当前航点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UDP 或 TCP周期回传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状态类数据可覆盖旧值，允许低频丢包；第一版可先用TCP简化。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RK3588视觉结果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TCP优先，后期可改UDP+序号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识别结果需要可靠进入飞控状态机。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日志与调试信息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TCP或UDP均可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非关键链路，不应影响飞控实时任务。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 w:val="0"/>
        </w:rPr>
        <w:t>4.3 统一比赛协议帧</w:t>
      </w:r>
    </w:p>
    <w:p>
      <w:r>
        <w:rPr>
          <w:rFonts w:ascii="Noto Sans CJK SC" w:hAnsi="Noto Sans CJK SC" w:eastAsia="Noto Sans CJK SC"/>
          <w:b w:val="0"/>
        </w:rPr>
        <w:t>由于匿名原协议和UWB协议都可能使用0xAA作为帧头，比赛协议建议使用更独立的双字节帧头，降低误解析风险。第一版可采用如下格式：</w:t>
      </w:r>
    </w:p>
    <w:p>
      <w:pPr>
        <w:spacing w:before="60" w:after="120"/>
        <w:ind w:left="340"/>
      </w:pPr>
      <w:r>
        <w:rPr>
          <w:rFonts w:ascii="DejaVu Sans Mono" w:hAnsi="DejaVu Sans Mono"/>
          <w:sz w:val="18"/>
        </w:rPr>
        <w:t>A5 5A | src | dst | msg_id | seq | len_low | len_high | payload | crc16_low | crc16_high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字段</w:t>
            </w:r>
          </w:p>
        </w:tc>
        <w:tc>
          <w:tcPr>
            <w:tcW w:type="dxa" w:w="3248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长度</w:t>
            </w:r>
          </w:p>
        </w:tc>
        <w:tc>
          <w:tcPr>
            <w:tcW w:type="dxa" w:w="3248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说明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A5 5A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2字节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比赛协议帧头，尽量避免和匿名原上位机协议冲突。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src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1字节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来源：0x01=Qt，0x02=RK3588，0x10=飞控。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dst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1字节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目标：0x10=飞控，0x01=Qt，0x02=RK3588，0xFF=广播。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msg_id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1字节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消息类型。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seq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1字节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序号，用于ACK、去重和调试。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len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2字节，小端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payload长度。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payload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N字节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具体业务数据。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crc16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2字节，小端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覆盖src到payload末尾，不覆盖帧头。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 w:val="0"/>
        </w:rPr>
        <w:t>4.4 消息类型规划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方向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msg_id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名称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主要payload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Qt→飞控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0x01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MISSION_UPLOAD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mission_id、point_count、{col,row,type,hold_ms}列表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Qt→飞控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0x02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MISSION_START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mission_id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Qt→飞控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0x03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MISSION_PAUSE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无或reason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Qt→飞控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0x04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MISSION_RESUME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无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Qt→飞控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0x05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MISSION_RETURN_HOME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无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Qt→飞控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0x06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MISSION_LAND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无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Qt→飞控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0x07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MISSION_ABORT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无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RK3588→飞控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0x20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VISION_RESULT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animal_code、count、score、timestamp_ms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飞控→Qt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0x81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ACK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ack_msg_id、ack_seq、result、detail_code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飞控→Qt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0x82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MISSION_STATUS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state、current_index、total_points、fault_code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飞控→Qt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0x83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UWB_POSITION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x_cm、y_cm、quality、online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飞控→Qt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0x84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CURRENT_WAYPOINT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current_index、col、row、target_x_cm、target_y_cm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飞控→Qt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0x85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ANIMAL_REPORT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animal_code、col、row、count、score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飞控→Qt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0x86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FAULT_REPORT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fault_code、state、detail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双向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0x87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HEARTBEAT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node_id、status、time_ms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 w:val="0"/>
        </w:rPr>
        <w:t>5. 主任务数据流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4413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41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</w:rPr>
        <w:t>图2  主数据流与任务闭环</w:t>
      </w:r>
    </w:p>
    <w:p>
      <w:r>
        <w:rPr>
          <w:rFonts w:ascii="Noto Sans CJK SC" w:hAnsi="Noto Sans CJK SC" w:eastAsia="Noto Sans CJK SC"/>
          <w:b w:val="0"/>
        </w:rPr>
        <w:t>在该框架下，Windows Qt地面站只将路径任务上传给飞控；飞控根据UWB二维定位和内部状态机执行任务；到达当前格点后，飞控等待RK3588视觉结果；RK3588只发送动物识别结果；飞控将识别结果绑定当前网格，再回传地面站显示。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6. 飞控内部建议新增的软件模块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模块名</w:t>
            </w:r>
          </w:p>
        </w:tc>
        <w:tc>
          <w:tcPr>
            <w:tcW w:type="dxa" w:w="3248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建议文件</w:t>
            </w:r>
          </w:p>
        </w:tc>
        <w:tc>
          <w:tcPr>
            <w:tcW w:type="dxa" w:w="3248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职责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CompetitionProtocol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Ano_CompProtocol.c/.h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解析A5 5A比赛协议帧；负责CRC、seq、ACK、消息分发；对接TTL-WiFi所在UART。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CompetitionMission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Ano_CompMission.c/.h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保存任务路径、当前航点索引、任务有效性、任务上传状态。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GridMap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Ano_GridMap.c/.h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保存A9B1参考点、V_col、V_row；将col,row映射为UWB世界坐标x,y。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CompetitionFSM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Ano_CompFSM.c/.h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比赛任务状态机：起飞、航点执行、悬停识别、上报、返航、降落、异常处理。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VisionResult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Ano_VisionResult.c/.h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接收RK3588视觉结果，多帧确认，保存当前格识别结果。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AnimalReport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Ano_AnimalReport.c/.h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按animal_code、col、row保存最大count，只增不减；向Qt回传结果。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TelemetryReport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Ano_CompTelemetry.c/.h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周期回传任务状态、UWB位置、当前航点、故障。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SafetyPolicy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Ano_CompSafety.c/.h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处理地面站断连、视觉超时、UWB失效、任务异常、急停/降落等保护。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 w:val="0"/>
        </w:rPr>
        <w:t>6.1 调度建议</w:t>
      </w:r>
    </w:p>
    <w:p>
      <w:r>
        <w:rPr>
          <w:rFonts w:ascii="Noto Sans CJK SC" w:hAnsi="Noto Sans CJK SC" w:eastAsia="Noto Sans CJK SC"/>
          <w:b w:val="0"/>
        </w:rPr>
        <w:t>比赛任务层不应进入1kHz或500Hz高频控制环。建议在50Hz或20Hz任务中运行状态机和消息分发，高频环只保留原有传感器、姿态、电机、UWB读取等功能。</w:t>
      </w:r>
    </w:p>
    <w:p>
      <w:pPr>
        <w:spacing w:before="60" w:after="120"/>
        <w:ind w:left="340"/>
      </w:pPr>
      <w:r>
        <w:rPr>
          <w:rFonts w:ascii="DejaVu Sans Mono" w:hAnsi="DejaVu Sans Mono"/>
          <w:sz w:val="18"/>
        </w:rPr>
        <w:t>Loop_1000Hz: 保持原传感器/IMU/数传基础任务，避免新增重逻辑</w:t>
        <w:br/>
        <w:t>Loop_500Hz : 保持电机控制、UWB字节获取</w:t>
        <w:br/>
        <w:t>Loop_50Hz  : CompetitionProtocol_Dispatch + CompetitionFSM_Run + telemetry低频触发</w:t>
        <w:br/>
        <w:t>Loop_20Hz  : 状态上报、日志、慢速安全检测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7. UWB二维定位与网格映射</w:t>
      </w:r>
    </w:p>
    <w:p>
      <w:r>
        <w:rPr>
          <w:rFonts w:ascii="Noto Sans CJK SC" w:hAnsi="Noto Sans CJK SC" w:eastAsia="Noto Sans CJK SC"/>
          <w:b w:val="0"/>
        </w:rPr>
        <w:t>UWB只做二维定位，高度不由UWB闭环。飞控内部仍需把地面站下发的网格点转换为UWB世界坐标目标点。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7.1 世界坐标系定义</w:t>
      </w:r>
    </w:p>
    <w:p>
      <w:pPr>
        <w:pStyle w:val="ListBullet"/>
      </w:pPr>
      <w:r>
        <w:t>以基站1为世界坐标原点。</w:t>
      </w:r>
    </w:p>
    <w:p>
      <w:pPr>
        <w:pStyle w:val="ListBullet"/>
      </w:pPr>
      <w:r>
        <w:t>基站1→基站4方向定义为X正方向。</w:t>
      </w:r>
    </w:p>
    <w:p>
      <w:pPr>
        <w:pStyle w:val="ListBullet"/>
      </w:pPr>
      <w:r>
        <w:t>基站1→基站2方向定义为Y正方向。</w:t>
      </w:r>
    </w:p>
    <w:p>
      <w:pPr>
        <w:pStyle w:val="ListBullet"/>
      </w:pPr>
      <w:r>
        <w:t>UWB提供当前位置x,y；高度由飞控高度环或其他定高外设维持。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7.2 推荐网格映射公式</w:t>
      </w:r>
    </w:p>
    <w:p>
      <w:r>
        <w:rPr>
          <w:rFonts w:ascii="Noto Sans CJK SC" w:hAnsi="Noto Sans CJK SC" w:eastAsia="Noto Sans CJK SC"/>
          <w:b w:val="0"/>
        </w:rPr>
        <w:t>以A9B1格中心作为参考点P00，实际测量A9B1、A8B1、A9B2三个格中心的UWB坐标，得到两个步进向量：</w:t>
      </w:r>
    </w:p>
    <w:p>
      <w:pPr>
        <w:spacing w:before="60" w:after="120"/>
        <w:ind w:left="340"/>
      </w:pPr>
      <w:r>
        <w:rPr>
          <w:rFonts w:ascii="DejaVu Sans Mono" w:hAnsi="DejaVu Sans Mono"/>
          <w:sz w:val="18"/>
        </w:rPr>
        <w:t>P00   = P(A9B1)</w:t>
        <w:br/>
        <w:t>V_col = P(A8B1) - P(A9B1)</w:t>
        <w:br/>
        <w:t>V_row = P(A9B2) - P(A9B1)</w:t>
        <w:br/>
        <w:br/>
        <w:t>P(col,row) = P00 + (9 - col) * V_col + (row - 1) * V_row</w:t>
      </w:r>
    </w:p>
    <w:p>
      <w:r>
        <w:rPr>
          <w:rFonts w:ascii="Noto Sans CJK SC" w:hAnsi="Noto Sans CJK SC" w:eastAsia="Noto Sans CJK SC"/>
          <w:b w:val="0"/>
        </w:rPr>
        <w:t>注意：列方向使用“9 - col”，不是“col - 1”。这是因为参考点选在A9B1，向左移动时列号减小，而Y方向通常增大。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8. 飞控比赛状态机期望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状态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进入条件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主要动作</w:t>
            </w:r>
          </w:p>
        </w:tc>
        <w:tc>
          <w:tcPr>
            <w:tcW w:type="dxa" w:w="2436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退出条件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IDLE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上电或任务完成后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等待系统初始化。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自检完成 → WAIT_MISSION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WAIT_MISSION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没有有效任务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等待Qt上传路径；校验路径点范围和数量。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任务上传成功 → WAIT_START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WAIT_START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任务有效但未启动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回传READY状态，等待Qt开始命令。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收到MISSION_START → TAKEOFF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TAKEOFF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开始任务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调用飞控原有一键起飞/高度保持逻辑。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起飞完成且高度稳定 → GO_TO_WAYPOINT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GO_TO_WAYPOINT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存在当前航点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网格映射为target_x/y；读取UWB x/y；位置控制到目标格。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距离阈值内稳定保持 → HOVER_AND_DETECT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HOVER_AND_DETECT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到达当前格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悬停；等待RK3588视觉结果；过滤低置信度/过期结果。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识别完成或超时 → REPORT_RESULT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REPORT_RESULT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识别阶段结束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将识别结果绑定当前col,row；只增不减保存；回传Qt。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上报完成 → NEXT_WAYPOINT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NEXT_WAYPOINT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当前格处理完成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current_index++。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还有点 → GO_TO_WAYPOINT；无点 → RETURN_HOME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RETURN_HOME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所有任务完成或手动返航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飞向返航点/起点附近。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到达返航点 → LAND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LAND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返航完成或手动降落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调用一键降落。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降落完成 → FINISH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FINISH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任务结束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停止任务，保留结果。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新任务上传 → WAIT_MISSION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ERROR/ABORT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严重故障或急停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悬停、降落或上锁，依据故障等级处理。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  <w:t>人工复位。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 w:val="0"/>
        </w:rPr>
        <w:t>8.1 状态机实现原则</w:t>
      </w:r>
    </w:p>
    <w:p>
      <w:pPr>
        <w:pStyle w:val="ListBullet"/>
      </w:pPr>
      <w:r>
        <w:t>状态机必须非阻塞：任何等待视觉结果、等待到点、等待ACK，都应通过计时和状态判断实现，不能delay死等。</w:t>
      </w:r>
    </w:p>
    <w:p>
      <w:pPr>
        <w:pStyle w:val="ListBullet"/>
      </w:pPr>
      <w:r>
        <w:t>飞控控制链优先级高于比赛任务层。任务层只设置目标，不直接抢占姿态/电机控制。</w:t>
      </w:r>
    </w:p>
    <w:p>
      <w:pPr>
        <w:pStyle w:val="ListBullet"/>
      </w:pPr>
      <w:r>
        <w:t>所有外部消息先进入解析器和消息队列，再由状态机在低频任务中处理。</w:t>
      </w:r>
    </w:p>
    <w:p>
      <w:pPr>
        <w:pStyle w:val="ListBullet"/>
      </w:pPr>
      <w:r>
        <w:t>UWB丢失、视觉超时、地面站断连都要有明确降级策略。</w:t>
      </w:r>
    </w:p>
    <w:p>
      <w:pPr>
        <w:pStyle w:val="ListBullet"/>
      </w:pPr>
      <w:r>
        <w:t>正式比赛时匿名上位机不应参与任务控制，避免与Qt地面站产生控制源冲突。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9. Windows Qt地面站迁移方案</w:t>
      </w:r>
    </w:p>
    <w:p>
      <w:r>
        <w:rPr>
          <w:rFonts w:ascii="Noto Sans CJK SC" w:hAnsi="Noto Sans CJK SC" w:eastAsia="Noto Sans CJK SC"/>
          <w:b w:val="0"/>
        </w:rPr>
        <w:t>原地面站仓库中地图显示、禁飞区选择、路径规划、动物统计等逻辑仍有价值，但ROS通信层需要移除。迁移目标是把地面站变成纯Qt Windows程序。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保留/迁移内容</w:t>
            </w:r>
          </w:p>
        </w:tc>
        <w:tc>
          <w:tcPr>
            <w:tcW w:type="dxa" w:w="4872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处理方式</w:t>
            </w:r>
          </w:p>
        </w:tc>
      </w:tr>
      <w:tr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地图UI、禁飞区点击、连续禁飞区检查</w:t>
            </w:r>
          </w:p>
        </w:tc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从原ui_node/MainWindow逻辑迁移到纯Qt工程。</w:t>
            </w:r>
          </w:p>
        </w:tc>
      </w:tr>
      <w:tr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路径规划算法</w:t>
            </w:r>
          </w:p>
        </w:tc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从planner_node中抽出为普通C++类PathPlanner，不再依赖ROS topic。</w:t>
            </w:r>
          </w:p>
        </w:tc>
      </w:tr>
      <w:tr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路径显示</w:t>
            </w:r>
          </w:p>
        </w:tc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保留原地图绘制和路径画线逻辑。</w:t>
            </w:r>
          </w:p>
        </w:tc>
      </w:tr>
      <w:tr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动物统计显示</w:t>
            </w:r>
          </w:p>
        </w:tc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保留按animal_code、col、row只增不减的显示逻辑。</w:t>
            </w:r>
          </w:p>
        </w:tc>
      </w:tr>
      <w:tr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ROS节点、roslaunch、topic通信</w:t>
            </w:r>
          </w:p>
        </w:tc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删除或隔离；替换为Qt TCP/UDP客户端。</w:t>
            </w:r>
          </w:p>
        </w:tc>
      </w:tr>
      <w:tr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stm32_bridge_node</w:t>
            </w:r>
          </w:p>
        </w:tc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废除；新通信对象是飞控比赛协议。</w:t>
            </w:r>
          </w:p>
        </w:tc>
      </w:tr>
      <w:tr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任务上传与状态接收</w:t>
            </w:r>
          </w:p>
        </w:tc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新增MissionClient/ProtocolCodec模块，对接TTL-WiFi。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 w:val="0"/>
        </w:rPr>
        <w:t>9.1 Windows Qt建议模块</w:t>
      </w:r>
    </w:p>
    <w:p>
      <w:pPr>
        <w:spacing w:before="60" w:after="120"/>
        <w:ind w:left="340"/>
      </w:pPr>
      <w:r>
        <w:rPr>
          <w:rFonts w:ascii="DejaVu Sans Mono" w:hAnsi="DejaVu Sans Mono"/>
          <w:sz w:val="18"/>
        </w:rPr>
        <w:t>MainWindow</w:t>
        <w:br/>
        <w:t>MapWidget / GridWidget</w:t>
        <w:br/>
        <w:t>NoFlySelector</w:t>
        <w:br/>
        <w:t>PathPlanner</w:t>
        <w:br/>
        <w:t>MissionProtocolCodec</w:t>
        <w:br/>
        <w:t>MissionClientTcpUdp</w:t>
        <w:br/>
        <w:t>FlightStatusModel</w:t>
        <w:br/>
        <w:t>AnimalReportModel</w:t>
        <w:br/>
        <w:t>LogRecorder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10. RK3588视觉节点方案</w:t>
      </w:r>
    </w:p>
    <w:p>
      <w:r>
        <w:rPr>
          <w:rFonts w:ascii="Noto Sans CJK SC" w:hAnsi="Noto Sans CJK SC" w:eastAsia="Noto Sans CJK SC"/>
          <w:b w:val="0"/>
        </w:rPr>
        <w:t>RK3588当前只做视觉识别，不参与状态机和飞行控制。它的输出必须简单、结构化、可验证。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功能</w:t>
            </w:r>
          </w:p>
        </w:tc>
        <w:tc>
          <w:tcPr>
            <w:tcW w:type="dxa" w:w="4872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要求</w:t>
            </w:r>
          </w:p>
        </w:tc>
      </w:tr>
      <w:tr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输入</w:t>
            </w:r>
          </w:p>
        </w:tc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单目相机图像。</w:t>
            </w:r>
          </w:p>
        </w:tc>
      </w:tr>
      <w:tr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模型</w:t>
            </w:r>
          </w:p>
        </w:tc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YOLO或轻量检测模型，识别象、虎、狼、猴、孔雀。</w:t>
            </w:r>
          </w:p>
        </w:tc>
      </w:tr>
      <w:tr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输出</w:t>
            </w:r>
          </w:p>
        </w:tc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animal_code、count、score、timestamp_ms。</w:t>
            </w:r>
          </w:p>
        </w:tc>
      </w:tr>
      <w:tr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发送对象</w:t>
            </w:r>
          </w:p>
        </w:tc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正式链路发给飞控；可选同时发给Qt用于调试显示。</w:t>
            </w:r>
          </w:p>
        </w:tc>
      </w:tr>
      <w:tr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确认策略</w:t>
            </w:r>
          </w:p>
        </w:tc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第一版可由RK3588多帧投票后发送；也可由飞控做最终确认。至少要避免单帧误报。</w:t>
            </w:r>
          </w:p>
        </w:tc>
      </w:tr>
      <w:tr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边界</w:t>
            </w:r>
          </w:p>
        </w:tc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暂不考虑激光照射轮廓；暂不做飞控控制；暂不判断网格。</w:t>
            </w:r>
          </w:p>
        </w:tc>
      </w:tr>
    </w:tbl>
    <w:p/>
    <w:p>
      <w:r>
        <w:rPr>
          <w:rFonts w:ascii="Noto Sans CJK SC" w:hAnsi="Noto Sans CJK SC" w:eastAsia="Noto Sans CJK SC"/>
          <w:b w:val="0"/>
        </w:rPr>
        <w:t>视觉结果建议格式：</w:t>
      </w:r>
    </w:p>
    <w:p>
      <w:pPr>
        <w:spacing w:before="60" w:after="120"/>
        <w:ind w:left="340"/>
      </w:pPr>
      <w:r>
        <w:rPr>
          <w:rFonts w:ascii="DejaVu Sans Mono" w:hAnsi="DejaVu Sans Mono"/>
          <w:sz w:val="18"/>
        </w:rPr>
        <w:t>VISION_RESULT payload:</w:t>
        <w:br/>
        <w:t>uint8_t animal_code;  // 0象 1虎 2狼 3猴 4孔雀，255表示无目标</w:t>
        <w:br/>
        <w:t>uint8_t count;        // 数量，0表示未检测到</w:t>
        <w:br/>
        <w:t>uint8_t score;        // 0~100</w:t>
        <w:br/>
        <w:t>uint8_t reserved;</w:t>
        <w:br/>
        <w:t>uint32_t timestamp_ms;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11. 风险与保护策略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风险</w:t>
            </w:r>
          </w:p>
        </w:tc>
        <w:tc>
          <w:tcPr>
            <w:tcW w:type="dxa" w:w="3248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影响</w:t>
            </w:r>
          </w:p>
        </w:tc>
        <w:tc>
          <w:tcPr>
            <w:tcW w:type="dxa" w:w="3248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建议处理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TTL-WiFi多客户端数据在UART上交织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飞控误解析、帧丢失。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统一帧头、长度、CRC、seq；解析器能丢弃坏帧并恢复同步。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Qt地面站断连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无法继续显示或发送人工命令。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飞控不应立即失控；任务中可继续执行、悬停或返航，策略需固定。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RK3588视觉断连或识别超时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某格无法识别动物。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HOVER_AND_DETECT设置超时，超时上报无识别并进入下一航点。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UWB定位失效或跳变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到点判断错误，可能偏航。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飞控检测online/quality/跳变；失效时悬停或返航。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匿名上位机和Qt控制冲突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任务被打断。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比赛时不用匿名上位机；调试时明确只能一个控制源发命令。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状态机阻塞高频控制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飞行不稳。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所有新增任务层逻辑必须非阻塞、低频执行。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坐标映射错误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航点偏移或飞错格。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三点标定；单航点闭环验证；Qt显示UWB当前位置与目标点对比。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协议与匿名原协议冲突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误解析或影响调参。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Noto Sans CJK SC" w:hAnsi="Noto Sans CJK SC" w:eastAsia="Noto Sans CJK SC"/>
              </w:rPr>
              <w:t>比赛协议使用独立帧头和独立UART/端口；不直接复用匿名上位机协议。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 w:val="0"/>
        </w:rPr>
        <w:t>12. 推荐开发验证顺序</w:t>
      </w:r>
    </w:p>
    <w:p>
      <w:pPr>
        <w:pStyle w:val="ListNumber"/>
      </w:pPr>
      <w:r>
        <w:t>TTL-WiFi透明传输测试：Windows发送测试帧，飞控UART收到并回ACK。</w:t>
      </w:r>
    </w:p>
    <w:p>
      <w:pPr>
        <w:pStyle w:val="ListNumber"/>
      </w:pPr>
      <w:r>
        <w:t>飞控比赛协议解析器：实现帧头、长度、CRC、msg_id、ACK。</w:t>
      </w:r>
    </w:p>
    <w:p>
      <w:pPr>
        <w:pStyle w:val="ListNumber"/>
      </w:pPr>
      <w:r>
        <w:t>Qt任务上传测试：上传3~5个网格点，飞控保存并回ACK，不起飞。</w:t>
      </w:r>
    </w:p>
    <w:p>
      <w:pPr>
        <w:pStyle w:val="ListNumber"/>
      </w:pPr>
      <w:r>
        <w:t>RK3588视觉结果测试：发送VISION_RESULT，飞控解析后转发给Qt显示。</w:t>
      </w:r>
    </w:p>
    <w:p>
      <w:pPr>
        <w:pStyle w:val="ListNumber"/>
      </w:pPr>
      <w:r>
        <w:t>UWB接飞控并回传Qt：飞控能读取UWB x/y，并周期发送UWB_POSITION给Qt。</w:t>
      </w:r>
    </w:p>
    <w:p>
      <w:pPr>
        <w:pStyle w:val="ListNumber"/>
      </w:pPr>
      <w:r>
        <w:t>网格映射验证：输入A9B1、A8B1、A9B2、A1B7，飞控输出目标x/y，与实测一致。</w:t>
      </w:r>
    </w:p>
    <w:p>
      <w:pPr>
        <w:pStyle w:val="ListNumber"/>
      </w:pPr>
      <w:r>
        <w:t>单航点闭环：Qt上传一个目标格，飞控根据UWB控制飞机到点并悬停。</w:t>
      </w:r>
    </w:p>
    <w:p>
      <w:pPr>
        <w:pStyle w:val="ListNumber"/>
      </w:pPr>
      <w:r>
        <w:t>多航点无视觉测试：执行完整路径，不接RK3588，验证航点推进。</w:t>
      </w:r>
    </w:p>
    <w:p>
      <w:pPr>
        <w:pStyle w:val="ListNumber"/>
      </w:pPr>
      <w:r>
        <w:t>接入视觉状态：到点后等待视觉结果，上报动物结果，然后进入下一航点。</w:t>
      </w:r>
    </w:p>
    <w:p>
      <w:pPr>
        <w:pStyle w:val="ListNumber"/>
      </w:pPr>
      <w:r>
        <w:t>完整比赛流程：禁飞区设置、路径规划、上传、起飞、巡查、识别、上报、返航、降落。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13. 旧框架与新框架的关系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旧内容</w:t>
            </w:r>
          </w:p>
        </w:tc>
        <w:tc>
          <w:tcPr>
            <w:tcW w:type="dxa" w:w="4872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新处理</w:t>
            </w:r>
          </w:p>
        </w:tc>
      </w:tr>
      <w:tr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STM32F407任务控制器</w:t>
            </w:r>
          </w:p>
        </w:tc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废除，不再作为正式链路。</w:t>
            </w:r>
          </w:p>
        </w:tc>
      </w:tr>
      <w:tr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ROS地面站</w:t>
            </w:r>
          </w:p>
        </w:tc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迁移为Windows纯Qt；ROS topic和roslaunch删除。</w:t>
            </w:r>
          </w:p>
        </w:tc>
      </w:tr>
      <w:tr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stm32_bridge_node串口桥</w:t>
            </w:r>
          </w:p>
        </w:tc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废除，替换为Qt ↔ TTL-WiFi ↔ 飞控协议。</w:t>
            </w:r>
          </w:p>
        </w:tc>
      </w:tr>
      <w:tr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OpenMV视觉方案</w:t>
            </w:r>
          </w:p>
        </w:tc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被RK3588单目相机+YOLO替代。</w:t>
            </w:r>
          </w:p>
        </w:tc>
      </w:tr>
      <w:tr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STM32内部状态机</w:t>
            </w:r>
          </w:p>
        </w:tc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迁移为飞控内部CompetitionFSM。</w:t>
            </w:r>
          </w:p>
        </w:tc>
      </w:tr>
      <w:tr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STM32内网格映射/UWB解析</w:t>
            </w:r>
          </w:p>
        </w:tc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迁移到飞控。UWB直接接飞控。</w:t>
            </w:r>
          </w:p>
        </w:tc>
      </w:tr>
      <w:tr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匿名上位机比赛使用</w:t>
            </w:r>
          </w:p>
        </w:tc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不使用；只用于平时测试和调参。</w:t>
            </w:r>
          </w:p>
        </w:tc>
      </w:tr>
    </w:tbl>
    <w:p/>
    <w:p>
      <w:r>
        <w:rPr>
          <w:rFonts w:ascii="Noto Sans CJK SC" w:hAnsi="Noto Sans CJK SC" w:eastAsia="Noto Sans CJK SC"/>
          <w:b w:val="0"/>
        </w:rPr>
        <w:t>需要保留的思想：地面站负责任务配置和显示；机载端负责实时任务执行；UWB提供二维定位；视觉提供动物识别；状态机组织任务流程。只是“机载任务核心”从STM32迁移到匿名飞控。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14. 新话题交接摘要</w:t>
      </w:r>
    </w:p>
    <w:p>
      <w:r>
        <w:rPr>
          <w:rFonts w:ascii="Noto Sans CJK SC" w:hAnsi="Noto Sans CJK SC" w:eastAsia="Noto Sans CJK SC"/>
          <w:b w:val="0"/>
        </w:rPr>
        <w:t>开启新聊天时，可以直接复制以下摘要：</w:t>
      </w:r>
    </w:p>
    <w:p>
      <w:pPr>
        <w:spacing w:before="60" w:after="120"/>
        <w:ind w:left="340"/>
      </w:pPr>
      <w:r>
        <w:rPr>
          <w:rFonts w:ascii="DejaVu Sans Mono" w:hAnsi="DejaVu Sans Mono"/>
          <w:sz w:val="18"/>
        </w:rPr>
        <w:t>我们正在重构电赛无人机项目：不再使用STM32F4和ROS。正式框架为：Windows纯Qt地面站 + 多客户端TTL-WiFi透明桥 + 匿名飞控内置比赛状态机 + RK3588视觉识别节点 + UWB直接接飞控。</w:t>
        <w:br/>
        <w:br/>
        <w:t>Windows Qt负责禁飞区设置、路径规划、任务上传、状态显示、动物统计；比赛时不用匿名上位机，匿名上位机只用于调参测试。RK3588只负责单目相机YOLO识别动物种类和数量，通过局域网向飞控发送animal_code/count/score。UWB只做二维定位x/y，直接接入飞控；高度由飞控高度控制或其他外设维持。</w:t>
        <w:br/>
        <w:br/>
        <w:t>飞控是实时核心，需要新增比赛协议解析器、任务路径存储、网格坐标到UWB世界坐标映射、任务状态机、视觉结果接收、动物结果上报和安全保护。通信链路为Qt/RK3588通过局域网连接多客户端TTL-WiFi模块，TTL-WiFi转成飞控UART字节流。建议比赛协议使用独立帧头A5 5A，包含src/dst/msg_id/seq/len/payload/crc16。</w:t>
        <w:br/>
        <w:br/>
        <w:t>状态机建议：IDLE→WAIT_MISSION→WAIT_START→TAKEOFF→GO_TO_WAYPOINT→HOVER_AND_DETECT→REPORT_RESULT→NEXT_WAYPOINT→RETURN_HOME→LAND→FINISH，异常进入ERROR/ABORT。网格映射：P(col,row)=P(A9B1)+(9-col)*V_col+(row-1)*V_row。开发顺序：先通TTL-WiFi与飞控UART协议，再做Qt任务上传，再接RK3588视觉结果，再接UWB回传，再做单航点闭环，最后做完整状态机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附录A：已参考的代码位置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仓库/文件</w:t>
            </w:r>
          </w:p>
        </w:tc>
        <w:tc>
          <w:tcPr>
            <w:tcW w:type="dxa" w:w="4872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参考价值</w:t>
            </w:r>
          </w:p>
        </w:tc>
      </w:tr>
      <w:tr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xiamuliangtai/ano-pioneerpro-flight-control: SRC/applications/Ano_Scheduler.c</w:t>
            </w:r>
          </w:p>
        </w:tc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确认飞控已有多频率调度框架，UWB获取和程序控制已有任务入口。</w:t>
            </w:r>
          </w:p>
        </w:tc>
      </w:tr>
      <w:tr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xiamuliangtai/ano-pioneerpro-flight-control: SRC/applications/Ano_UWB.c</w:t>
            </w:r>
          </w:p>
        </w:tc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确认飞控已有UWB数据解析基础。</w:t>
            </w:r>
          </w:p>
        </w:tc>
      </w:tr>
      <w:tr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xiamuliangtai/ano-pioneerpro-flight-control: SRC/applications/Ano_DT.c/.h</w:t>
            </w:r>
          </w:p>
        </w:tc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确认飞控已有数据传输和上位机通信基础。</w:t>
            </w:r>
          </w:p>
        </w:tc>
      </w:tr>
      <w:tr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xiamuliangtai/ano-pioneerpro-flight-control: SRC/applications/Ano_FlyCtrl.c</w:t>
            </w:r>
          </w:p>
        </w:tc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确认已有外部程序控制命令入口，包括起飞、降落、方向运动等。</w:t>
            </w:r>
          </w:p>
        </w:tc>
      </w:tr>
      <w:tr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xiamuliangtai/ground-station-ros-1.11-</w:t>
            </w:r>
          </w:p>
        </w:tc>
        <w:tc>
          <w:tcPr>
            <w:tcW w:type="dxa" w:w="4872"/>
            <w:vAlign w:val="top"/>
          </w:tcPr>
          <w:p>
            <w:r>
              <w:rPr>
                <w:rFonts w:ascii="Noto Sans CJK SC" w:hAnsi="Noto Sans CJK SC" w:eastAsia="Noto Sans CJK SC"/>
              </w:rPr>
              <w:t>原Qt/ROS地面站中的UI、路径规划、动物统计逻辑可迁移到Windows纯Qt。</w:t>
            </w:r>
          </w:p>
        </w:tc>
      </w:tr>
    </w:tbl>
    <w:p/>
    <w:sectPr w:rsidR="00FC693F" w:rsidRPr="0006063C" w:rsidSect="00034616">
      <w:footerReference w:type="default" r:id="rId11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8"/>
      </w:rPr>
      <w:t>无人机电赛新框架说明文档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