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942" w:rsidRPr="00014942" w:rsidRDefault="00014942" w:rsidP="00014942">
      <w:pPr>
        <w:pStyle w:val="2"/>
        <w:jc w:val="center"/>
        <w:rPr>
          <w:rFonts w:ascii="微软雅黑" w:eastAsia="微软雅黑" w:hAnsi="微软雅黑"/>
        </w:rPr>
      </w:pPr>
      <w:r w:rsidRPr="00014942">
        <w:rPr>
          <w:rFonts w:ascii="微软雅黑" w:eastAsia="微软雅黑" w:hAnsi="微软雅黑" w:hint="eastAsia"/>
        </w:rPr>
        <w:t xml:space="preserve">实验二 </w:t>
      </w:r>
      <w:r w:rsidR="00100688">
        <w:rPr>
          <w:rFonts w:ascii="微软雅黑" w:eastAsia="微软雅黑" w:hAnsi="微软雅黑" w:hint="eastAsia"/>
        </w:rPr>
        <w:t>存储器运算器综合实验</w:t>
      </w:r>
    </w:p>
    <w:p w:rsidR="00014942" w:rsidRDefault="00014942" w:rsidP="007B2112">
      <w:pPr>
        <w:pStyle w:val="2"/>
        <w:numPr>
          <w:ilvl w:val="0"/>
          <w:numId w:val="21"/>
        </w:numPr>
      </w:pPr>
      <w:r>
        <w:rPr>
          <w:rFonts w:hint="eastAsia"/>
        </w:rPr>
        <w:t>实验目的</w:t>
      </w:r>
    </w:p>
    <w:p w:rsidR="00014942" w:rsidRPr="003F1A2F" w:rsidRDefault="00014942" w:rsidP="00014942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3F1A2F">
        <w:rPr>
          <w:rFonts w:hint="eastAsia"/>
          <w:sz w:val="22"/>
        </w:rPr>
        <w:t>熟悉</w:t>
      </w:r>
      <w:proofErr w:type="spellStart"/>
      <w:r w:rsidRPr="003F1A2F">
        <w:rPr>
          <w:rFonts w:hint="eastAsia"/>
          <w:sz w:val="22"/>
        </w:rPr>
        <w:t>Logisim</w:t>
      </w:r>
      <w:proofErr w:type="spellEnd"/>
      <w:r w:rsidRPr="003F1A2F">
        <w:rPr>
          <w:rFonts w:hint="eastAsia"/>
          <w:sz w:val="22"/>
        </w:rPr>
        <w:t>软件平台。</w:t>
      </w:r>
    </w:p>
    <w:p w:rsidR="00014942" w:rsidRDefault="00014942" w:rsidP="00014942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3F1A2F">
        <w:rPr>
          <w:rFonts w:hint="eastAsia"/>
          <w:sz w:val="22"/>
        </w:rPr>
        <w:t>掌握</w:t>
      </w:r>
      <w:r w:rsidR="00393B50">
        <w:rPr>
          <w:rFonts w:hint="eastAsia"/>
          <w:sz w:val="22"/>
        </w:rPr>
        <w:t>算术逻辑运算单元</w:t>
      </w:r>
      <w:r w:rsidR="007B2112">
        <w:rPr>
          <w:rFonts w:hint="eastAsia"/>
          <w:sz w:val="22"/>
        </w:rPr>
        <w:t>构成</w:t>
      </w:r>
      <w:r w:rsidRPr="003F1A2F">
        <w:rPr>
          <w:rFonts w:hint="eastAsia"/>
          <w:sz w:val="22"/>
        </w:rPr>
        <w:t>原理</w:t>
      </w:r>
      <w:r w:rsidR="007B2112">
        <w:rPr>
          <w:rFonts w:hint="eastAsia"/>
          <w:sz w:val="22"/>
        </w:rPr>
        <w:t>。</w:t>
      </w:r>
    </w:p>
    <w:p w:rsidR="007B2112" w:rsidRDefault="007B2112" w:rsidP="00014942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sz w:val="22"/>
        </w:rPr>
        <w:t>熟悉运算通路</w:t>
      </w:r>
      <w:r w:rsidR="00393B50">
        <w:rPr>
          <w:sz w:val="22"/>
        </w:rPr>
        <w:t>构成</w:t>
      </w:r>
      <w:r>
        <w:rPr>
          <w:sz w:val="22"/>
        </w:rPr>
        <w:t>。</w:t>
      </w:r>
    </w:p>
    <w:p w:rsidR="00014942" w:rsidRPr="003F1A2F" w:rsidRDefault="00014942" w:rsidP="00014942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3F1A2F">
        <w:rPr>
          <w:rFonts w:hint="eastAsia"/>
          <w:sz w:val="22"/>
        </w:rPr>
        <w:t>熟悉</w:t>
      </w:r>
      <w:r w:rsidR="007B2112">
        <w:rPr>
          <w:rFonts w:hint="eastAsia"/>
          <w:sz w:val="22"/>
        </w:rPr>
        <w:t>存储器的使用</w:t>
      </w:r>
      <w:r w:rsidRPr="003F1A2F">
        <w:rPr>
          <w:rFonts w:hint="eastAsia"/>
          <w:sz w:val="22"/>
        </w:rPr>
        <w:t>。</w:t>
      </w:r>
    </w:p>
    <w:p w:rsidR="00014942" w:rsidRDefault="00014942" w:rsidP="007B2112">
      <w:pPr>
        <w:pStyle w:val="2"/>
        <w:numPr>
          <w:ilvl w:val="0"/>
          <w:numId w:val="21"/>
        </w:numPr>
      </w:pPr>
      <w:r>
        <w:rPr>
          <w:rFonts w:hint="eastAsia"/>
        </w:rPr>
        <w:t>实验环境</w:t>
      </w:r>
    </w:p>
    <w:p w:rsidR="00014942" w:rsidRDefault="00014942" w:rsidP="00014942">
      <w:pPr>
        <w:ind w:firstLineChars="200" w:firstLine="420"/>
      </w:pPr>
      <w:proofErr w:type="spellStart"/>
      <w:r>
        <w:rPr>
          <w:rFonts w:hint="eastAsia"/>
        </w:rPr>
        <w:t>Logisim</w:t>
      </w:r>
      <w:proofErr w:type="spellEnd"/>
      <w:r>
        <w:rPr>
          <w:rFonts w:hint="eastAsia"/>
        </w:rPr>
        <w:t>是一款数字电路模拟的教育软件，每一位用户都可以通过它来学习如何创建逻辑电路，方便简单。</w:t>
      </w:r>
      <w:r>
        <w:rPr>
          <w:rFonts w:hint="eastAsia"/>
        </w:rPr>
        <w:t xml:space="preserve"> </w:t>
      </w:r>
      <w:r>
        <w:rPr>
          <w:rFonts w:hint="eastAsia"/>
        </w:rPr>
        <w:t>它是一款基于</w:t>
      </w:r>
      <w:r>
        <w:rPr>
          <w:rFonts w:hint="eastAsia"/>
        </w:rPr>
        <w:t>Java</w:t>
      </w:r>
      <w:r>
        <w:rPr>
          <w:rFonts w:hint="eastAsia"/>
        </w:rPr>
        <w:t>的应用程序，可运行在任何支持</w:t>
      </w:r>
      <w:r>
        <w:rPr>
          <w:rFonts w:hint="eastAsia"/>
        </w:rPr>
        <w:t>JAVA</w:t>
      </w:r>
      <w:r>
        <w:rPr>
          <w:rFonts w:hint="eastAsia"/>
        </w:rPr>
        <w:t>环境的平台，方便学生来学习设计和模仿数字逻辑电路。</w:t>
      </w:r>
      <w:proofErr w:type="spellStart"/>
      <w:r>
        <w:rPr>
          <w:rFonts w:hint="eastAsia"/>
        </w:rPr>
        <w:t>Logisim</w:t>
      </w:r>
      <w:proofErr w:type="spellEnd"/>
      <w:r>
        <w:rPr>
          <w:rFonts w:hint="eastAsia"/>
        </w:rPr>
        <w:t>中的主要组成部分之一就在于设计并以图示来显示</w:t>
      </w:r>
      <w:r>
        <w:rPr>
          <w:rFonts w:hint="eastAsia"/>
        </w:rPr>
        <w:t>CPU</w:t>
      </w:r>
      <w:r>
        <w:rPr>
          <w:rFonts w:hint="eastAsia"/>
        </w:rPr>
        <w:t>。当然</w:t>
      </w:r>
      <w:proofErr w:type="spellStart"/>
      <w:r>
        <w:rPr>
          <w:rFonts w:hint="eastAsia"/>
        </w:rPr>
        <w:t>Logisim</w:t>
      </w:r>
      <w:proofErr w:type="spellEnd"/>
      <w:r>
        <w:rPr>
          <w:rFonts w:hint="eastAsia"/>
        </w:rPr>
        <w:t>中还有其他多种组合分析模型来对你进行帮助，如转换电路，表达式，布尔型和真值表等等。同时还可以重新利用小规模的电路来作为大型电路的一部分。</w:t>
      </w:r>
    </w:p>
    <w:p w:rsidR="00014942" w:rsidRDefault="00014942" w:rsidP="00014942">
      <w:pPr>
        <w:ind w:firstLineChars="200" w:firstLine="420"/>
      </w:pPr>
    </w:p>
    <w:p w:rsidR="00014942" w:rsidRDefault="00FC6D7F" w:rsidP="00014942">
      <w:hyperlink r:id="rId8" w:history="1">
        <w:r w:rsidR="00014942" w:rsidRPr="00857314">
          <w:rPr>
            <w:rStyle w:val="a5"/>
          </w:rPr>
          <w:t>http://www.cburch.com/logisim/docs.html</w:t>
        </w:r>
      </w:hyperlink>
    </w:p>
    <w:p w:rsidR="00014942" w:rsidRDefault="00014942" w:rsidP="007B2112">
      <w:pPr>
        <w:pStyle w:val="2"/>
        <w:numPr>
          <w:ilvl w:val="0"/>
          <w:numId w:val="21"/>
        </w:numPr>
      </w:pPr>
      <w:r>
        <w:rPr>
          <w:rFonts w:hint="eastAsia"/>
        </w:rPr>
        <w:t>实验内容</w:t>
      </w:r>
    </w:p>
    <w:p w:rsidR="00996C00" w:rsidRDefault="00316379" w:rsidP="004E73E0">
      <w:pPr>
        <w:pStyle w:val="a3"/>
        <w:numPr>
          <w:ilvl w:val="0"/>
          <w:numId w:val="22"/>
        </w:numPr>
        <w:ind w:firstLineChars="0"/>
      </w:pPr>
      <w:r w:rsidRPr="004E73E0">
        <w:rPr>
          <w:rFonts w:hint="eastAsia"/>
          <w:b/>
        </w:rPr>
        <w:t>利用</w:t>
      </w:r>
      <w:proofErr w:type="spellStart"/>
      <w:r>
        <w:rPr>
          <w:rFonts w:hint="eastAsia"/>
        </w:rPr>
        <w:t>logisim</w:t>
      </w:r>
      <w:proofErr w:type="spellEnd"/>
      <w:r>
        <w:rPr>
          <w:rFonts w:hint="eastAsia"/>
        </w:rPr>
        <w:t>平台</w:t>
      </w:r>
      <w:r w:rsidR="004818A5">
        <w:rPr>
          <w:rFonts w:hint="eastAsia"/>
        </w:rPr>
        <w:t>构建一个</w:t>
      </w:r>
      <w:r w:rsidR="004818A5">
        <w:rPr>
          <w:rFonts w:hint="eastAsia"/>
        </w:rPr>
        <w:t>MIPS</w:t>
      </w:r>
      <w:r w:rsidR="004818A5">
        <w:t>寄存器组，</w:t>
      </w:r>
      <w:r w:rsidR="00996C00">
        <w:t>内部</w:t>
      </w:r>
      <w:r w:rsidR="004818A5">
        <w:t>包含</w:t>
      </w:r>
      <w:r w:rsidR="004818A5">
        <w:rPr>
          <w:rFonts w:hint="eastAsia"/>
        </w:rPr>
        <w:t>32</w:t>
      </w:r>
      <w:r w:rsidR="004818A5">
        <w:rPr>
          <w:rFonts w:hint="eastAsia"/>
        </w:rPr>
        <w:t>个</w:t>
      </w:r>
      <w:r w:rsidR="004818A5">
        <w:rPr>
          <w:rFonts w:hint="eastAsia"/>
        </w:rPr>
        <w:t>32</w:t>
      </w:r>
      <w:r w:rsidR="00996C00">
        <w:rPr>
          <w:rFonts w:hint="eastAsia"/>
        </w:rPr>
        <w:t>位寄存器</w:t>
      </w:r>
      <w:r w:rsidR="007B50AD">
        <w:rPr>
          <w:rFonts w:hint="eastAsia"/>
        </w:rPr>
        <w:t>，其具体功能如下，具体封装文件为</w:t>
      </w:r>
      <w:proofErr w:type="spellStart"/>
      <w:r w:rsidR="007B50AD">
        <w:rPr>
          <w:rFonts w:hint="eastAsia"/>
        </w:rPr>
        <w:t>regfile.circ</w:t>
      </w:r>
      <w:proofErr w:type="spellEnd"/>
      <w:r w:rsidR="007B50AD">
        <w:rPr>
          <w:rFonts w:hint="eastAsia"/>
        </w:rPr>
        <w:t>.</w:t>
      </w:r>
    </w:p>
    <w:p w:rsidR="00996C00" w:rsidRPr="00256814" w:rsidRDefault="00996C00" w:rsidP="00F97CF6">
      <w:pPr>
        <w:pStyle w:val="a3"/>
        <w:ind w:leftChars="-1" w:left="-2" w:firstLineChars="0" w:firstLine="1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1.</w:t>
      </w:r>
      <w:r>
        <w:rPr>
          <w:b/>
        </w:rPr>
        <w:t xml:space="preserve"> </w:t>
      </w:r>
      <w:r w:rsidRPr="00256814">
        <w:rPr>
          <w:b/>
        </w:rPr>
        <w:t>芯片引脚与功能描述</w:t>
      </w:r>
    </w:p>
    <w:tbl>
      <w:tblPr>
        <w:tblStyle w:val="a6"/>
        <w:tblW w:w="0" w:type="auto"/>
        <w:jc w:val="center"/>
        <w:tblLook w:val="04A0"/>
      </w:tblPr>
      <w:tblGrid>
        <w:gridCol w:w="1276"/>
        <w:gridCol w:w="1264"/>
        <w:gridCol w:w="851"/>
        <w:gridCol w:w="3906"/>
      </w:tblGrid>
      <w:tr w:rsidR="00996C00" w:rsidTr="00001A4F">
        <w:trPr>
          <w:jc w:val="center"/>
        </w:trPr>
        <w:tc>
          <w:tcPr>
            <w:tcW w:w="1276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引脚</w:t>
            </w:r>
          </w:p>
        </w:tc>
        <w:tc>
          <w:tcPr>
            <w:tcW w:w="1264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851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位宽</w:t>
            </w:r>
          </w:p>
        </w:tc>
        <w:tc>
          <w:tcPr>
            <w:tcW w:w="3906" w:type="dxa"/>
          </w:tcPr>
          <w:p w:rsidR="00996C00" w:rsidRDefault="00996C00" w:rsidP="00001A4F">
            <w:pPr>
              <w:pStyle w:val="a3"/>
              <w:ind w:firstLineChars="0" w:firstLine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</w:tr>
      <w:tr w:rsidR="00996C00" w:rsidTr="00001A4F">
        <w:trPr>
          <w:jc w:val="center"/>
        </w:trPr>
        <w:tc>
          <w:tcPr>
            <w:tcW w:w="1276" w:type="dxa"/>
          </w:tcPr>
          <w:p w:rsidR="00996C00" w:rsidRDefault="00996C00" w:rsidP="00996C00">
            <w:pPr>
              <w:pStyle w:val="a3"/>
              <w:ind w:firstLineChars="0" w:firstLine="0"/>
              <w:jc w:val="center"/>
            </w:pPr>
            <w:r>
              <w:t>R1#</w:t>
            </w:r>
          </w:p>
        </w:tc>
        <w:tc>
          <w:tcPr>
            <w:tcW w:w="1264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5</w:t>
            </w:r>
          </w:p>
        </w:tc>
        <w:tc>
          <w:tcPr>
            <w:tcW w:w="3906" w:type="dxa"/>
          </w:tcPr>
          <w:p w:rsidR="00996C00" w:rsidRDefault="00996C00" w:rsidP="00001A4F">
            <w:pPr>
              <w:pStyle w:val="a3"/>
              <w:ind w:firstLineChars="0" w:firstLine="0"/>
            </w:pPr>
            <w:r>
              <w:rPr>
                <w:rFonts w:hint="eastAsia"/>
              </w:rPr>
              <w:t>读寄存器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编号</w:t>
            </w:r>
          </w:p>
        </w:tc>
      </w:tr>
      <w:tr w:rsidR="00996C00" w:rsidTr="00001A4F">
        <w:trPr>
          <w:jc w:val="center"/>
        </w:trPr>
        <w:tc>
          <w:tcPr>
            <w:tcW w:w="1276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R2#</w:t>
            </w:r>
          </w:p>
        </w:tc>
        <w:tc>
          <w:tcPr>
            <w:tcW w:w="1264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5</w:t>
            </w:r>
          </w:p>
        </w:tc>
        <w:tc>
          <w:tcPr>
            <w:tcW w:w="3906" w:type="dxa"/>
          </w:tcPr>
          <w:p w:rsidR="00996C00" w:rsidRDefault="00996C00" w:rsidP="00996C00">
            <w:pPr>
              <w:pStyle w:val="a3"/>
              <w:ind w:firstLineChars="0" w:firstLine="0"/>
            </w:pPr>
            <w:r>
              <w:rPr>
                <w:rFonts w:hint="eastAsia"/>
              </w:rPr>
              <w:t>读寄存器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编号</w:t>
            </w:r>
          </w:p>
        </w:tc>
      </w:tr>
      <w:tr w:rsidR="00996C00" w:rsidTr="00001A4F">
        <w:trPr>
          <w:jc w:val="center"/>
        </w:trPr>
        <w:tc>
          <w:tcPr>
            <w:tcW w:w="1276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W#</w:t>
            </w:r>
          </w:p>
        </w:tc>
        <w:tc>
          <w:tcPr>
            <w:tcW w:w="1264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5</w:t>
            </w:r>
          </w:p>
        </w:tc>
        <w:tc>
          <w:tcPr>
            <w:tcW w:w="3906" w:type="dxa"/>
          </w:tcPr>
          <w:p w:rsidR="00996C00" w:rsidRDefault="00996C00" w:rsidP="00996C00">
            <w:pPr>
              <w:pStyle w:val="a3"/>
              <w:ind w:firstLineChars="0" w:firstLine="0"/>
            </w:pPr>
            <w:r>
              <w:t>写入寄存器编号</w:t>
            </w:r>
          </w:p>
        </w:tc>
      </w:tr>
      <w:tr w:rsidR="00996C00" w:rsidTr="00001A4F">
        <w:trPr>
          <w:jc w:val="center"/>
        </w:trPr>
        <w:tc>
          <w:tcPr>
            <w:tcW w:w="1276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Din</w:t>
            </w:r>
          </w:p>
        </w:tc>
        <w:tc>
          <w:tcPr>
            <w:tcW w:w="1264" w:type="dxa"/>
          </w:tcPr>
          <w:p w:rsidR="00996C00" w:rsidRDefault="007743F0" w:rsidP="00001A4F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906" w:type="dxa"/>
          </w:tcPr>
          <w:p w:rsidR="00996C00" w:rsidRDefault="00996C00" w:rsidP="00996C00">
            <w:pPr>
              <w:pStyle w:val="a3"/>
              <w:ind w:firstLineChars="0" w:firstLine="0"/>
            </w:pPr>
            <w:r>
              <w:t>写入数据</w:t>
            </w:r>
          </w:p>
        </w:tc>
      </w:tr>
      <w:tr w:rsidR="00996C00" w:rsidTr="00001A4F">
        <w:trPr>
          <w:jc w:val="center"/>
        </w:trPr>
        <w:tc>
          <w:tcPr>
            <w:tcW w:w="1276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WE</w:t>
            </w:r>
          </w:p>
        </w:tc>
        <w:tc>
          <w:tcPr>
            <w:tcW w:w="1264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996C00" w:rsidRDefault="00996C00" w:rsidP="00996C00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3906" w:type="dxa"/>
          </w:tcPr>
          <w:p w:rsidR="00996C00" w:rsidRDefault="00996C00" w:rsidP="00996C00">
            <w:pPr>
              <w:pStyle w:val="a3"/>
              <w:ind w:firstLineChars="0" w:firstLine="0"/>
            </w:pPr>
            <w:r>
              <w:t>写入使能信号，为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CLK</w:t>
            </w:r>
            <w:r>
              <w:rPr>
                <w:rFonts w:hint="eastAsia"/>
              </w:rPr>
              <w:t>上跳沿将</w:t>
            </w:r>
            <w:r>
              <w:rPr>
                <w:rFonts w:hint="eastAsia"/>
              </w:rPr>
              <w:t>Din</w:t>
            </w:r>
            <w:r>
              <w:rPr>
                <w:rFonts w:hint="eastAsia"/>
              </w:rPr>
              <w:t>数据写入</w:t>
            </w:r>
            <w:r>
              <w:rPr>
                <w:rFonts w:hint="eastAsia"/>
              </w:rPr>
              <w:t>W</w:t>
            </w:r>
            <w:r w:rsidR="007743F0">
              <w:rPr>
                <w:rFonts w:hint="eastAsia"/>
              </w:rPr>
              <w:t>#</w:t>
            </w:r>
            <w:r>
              <w:rPr>
                <w:rFonts w:hint="eastAsia"/>
              </w:rPr>
              <w:t>寄存器</w:t>
            </w:r>
          </w:p>
        </w:tc>
      </w:tr>
      <w:tr w:rsidR="00996C00" w:rsidTr="00001A4F">
        <w:trPr>
          <w:jc w:val="center"/>
        </w:trPr>
        <w:tc>
          <w:tcPr>
            <w:tcW w:w="1276" w:type="dxa"/>
          </w:tcPr>
          <w:p w:rsidR="00996C00" w:rsidRDefault="007743F0" w:rsidP="00001A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264" w:type="dxa"/>
          </w:tcPr>
          <w:p w:rsidR="00996C00" w:rsidRDefault="007743F0" w:rsidP="00001A4F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6" w:type="dxa"/>
          </w:tcPr>
          <w:p w:rsidR="00996C00" w:rsidRDefault="007743F0" w:rsidP="007743F0">
            <w:pPr>
              <w:pStyle w:val="a3"/>
              <w:ind w:firstLineChars="0" w:firstLine="0"/>
            </w:pPr>
            <w:r>
              <w:t>时钟信号，上跳沿有效</w:t>
            </w:r>
          </w:p>
        </w:tc>
      </w:tr>
      <w:tr w:rsidR="004C4E20" w:rsidTr="00001A4F">
        <w:trPr>
          <w:jc w:val="center"/>
        </w:trPr>
        <w:tc>
          <w:tcPr>
            <w:tcW w:w="1276" w:type="dxa"/>
          </w:tcPr>
          <w:p w:rsidR="004C4E20" w:rsidRDefault="004C4E20" w:rsidP="004C4E2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1264" w:type="dxa"/>
          </w:tcPr>
          <w:p w:rsidR="004C4E20" w:rsidRDefault="004C4E20" w:rsidP="004C4E20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4C4E20" w:rsidRDefault="004C4E20" w:rsidP="004C4E20">
            <w:pPr>
              <w:pStyle w:val="a3"/>
              <w:ind w:firstLineChars="0" w:firstLine="0"/>
              <w:jc w:val="center"/>
            </w:pPr>
            <w:r>
              <w:t>32</w:t>
            </w:r>
          </w:p>
        </w:tc>
        <w:tc>
          <w:tcPr>
            <w:tcW w:w="3906" w:type="dxa"/>
          </w:tcPr>
          <w:p w:rsidR="004C4E20" w:rsidRDefault="004C4E20" w:rsidP="004C4E20">
            <w:pPr>
              <w:pStyle w:val="a3"/>
              <w:ind w:firstLineChars="0" w:firstLine="0"/>
            </w:pPr>
            <w:r>
              <w:rPr>
                <w:rFonts w:hint="eastAsia"/>
              </w:rPr>
              <w:t>R1#</w:t>
            </w:r>
            <w:r>
              <w:rPr>
                <w:rFonts w:hint="eastAsia"/>
              </w:rPr>
              <w:t>寄存器的值</w:t>
            </w:r>
          </w:p>
        </w:tc>
      </w:tr>
      <w:tr w:rsidR="004C4E20" w:rsidTr="00001A4F">
        <w:trPr>
          <w:jc w:val="center"/>
        </w:trPr>
        <w:tc>
          <w:tcPr>
            <w:tcW w:w="1276" w:type="dxa"/>
          </w:tcPr>
          <w:p w:rsidR="004C4E20" w:rsidRDefault="004C4E20" w:rsidP="004C4E2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1264" w:type="dxa"/>
          </w:tcPr>
          <w:p w:rsidR="004C4E20" w:rsidRDefault="004C4E20" w:rsidP="004C4E20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4C4E20" w:rsidRDefault="004C4E20" w:rsidP="004C4E20">
            <w:pPr>
              <w:pStyle w:val="a3"/>
              <w:ind w:firstLineChars="0" w:firstLine="0"/>
              <w:jc w:val="center"/>
            </w:pPr>
            <w:r>
              <w:t>32</w:t>
            </w:r>
          </w:p>
        </w:tc>
        <w:tc>
          <w:tcPr>
            <w:tcW w:w="3906" w:type="dxa"/>
          </w:tcPr>
          <w:p w:rsidR="004C4E20" w:rsidRDefault="004C4E20" w:rsidP="004C4E20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2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寄存器的值</w:t>
            </w:r>
          </w:p>
        </w:tc>
      </w:tr>
      <w:tr w:rsidR="0020729E" w:rsidTr="0020729E">
        <w:trPr>
          <w:trHeight w:val="429"/>
          <w:jc w:val="center"/>
        </w:trPr>
        <w:tc>
          <w:tcPr>
            <w:tcW w:w="1276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$s0</w:t>
            </w:r>
          </w:p>
        </w:tc>
        <w:tc>
          <w:tcPr>
            <w:tcW w:w="1264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t>32</w:t>
            </w:r>
          </w:p>
        </w:tc>
        <w:tc>
          <w:tcPr>
            <w:tcW w:w="3906" w:type="dxa"/>
          </w:tcPr>
          <w:p w:rsidR="0020729E" w:rsidRDefault="0020729E" w:rsidP="00C04C7D">
            <w:pPr>
              <w:pStyle w:val="a3"/>
              <w:ind w:firstLineChars="0" w:firstLine="0"/>
            </w:pPr>
            <w:r>
              <w:rPr>
                <w:rFonts w:hint="eastAsia"/>
              </w:rPr>
              <w:t>编号为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的</w:t>
            </w:r>
            <w:r>
              <w:t>寄存器</w:t>
            </w:r>
            <w:r>
              <w:rPr>
                <w:rFonts w:hint="eastAsia"/>
              </w:rPr>
              <w:t>的值</w:t>
            </w:r>
          </w:p>
        </w:tc>
      </w:tr>
      <w:tr w:rsidR="0020729E" w:rsidTr="0020729E">
        <w:trPr>
          <w:trHeight w:val="429"/>
          <w:jc w:val="center"/>
        </w:trPr>
        <w:tc>
          <w:tcPr>
            <w:tcW w:w="1276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$s1</w:t>
            </w:r>
          </w:p>
        </w:tc>
        <w:tc>
          <w:tcPr>
            <w:tcW w:w="1264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t>32</w:t>
            </w:r>
          </w:p>
        </w:tc>
        <w:tc>
          <w:tcPr>
            <w:tcW w:w="3906" w:type="dxa"/>
          </w:tcPr>
          <w:p w:rsidR="0020729E" w:rsidRDefault="0020729E" w:rsidP="00C04C7D">
            <w:pPr>
              <w:pStyle w:val="a3"/>
              <w:ind w:firstLineChars="0" w:firstLine="0"/>
            </w:pPr>
            <w:r>
              <w:rPr>
                <w:rFonts w:hint="eastAsia"/>
              </w:rPr>
              <w:t>编号为</w:t>
            </w: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的</w:t>
            </w:r>
            <w:r>
              <w:t>寄存器</w:t>
            </w:r>
            <w:r>
              <w:rPr>
                <w:rFonts w:hint="eastAsia"/>
              </w:rPr>
              <w:t>的值</w:t>
            </w:r>
          </w:p>
        </w:tc>
      </w:tr>
      <w:tr w:rsidR="0020729E" w:rsidTr="0020729E">
        <w:trPr>
          <w:trHeight w:val="429"/>
          <w:jc w:val="center"/>
        </w:trPr>
        <w:tc>
          <w:tcPr>
            <w:tcW w:w="1276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$s2</w:t>
            </w:r>
          </w:p>
        </w:tc>
        <w:tc>
          <w:tcPr>
            <w:tcW w:w="1264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t>32</w:t>
            </w:r>
          </w:p>
        </w:tc>
        <w:tc>
          <w:tcPr>
            <w:tcW w:w="3906" w:type="dxa"/>
          </w:tcPr>
          <w:p w:rsidR="0020729E" w:rsidRDefault="0020729E" w:rsidP="00C04C7D">
            <w:pPr>
              <w:pStyle w:val="a3"/>
              <w:ind w:firstLineChars="0" w:firstLine="0"/>
            </w:pPr>
            <w:r>
              <w:rPr>
                <w:rFonts w:hint="eastAsia"/>
              </w:rPr>
              <w:t>编号为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的</w:t>
            </w:r>
            <w:r>
              <w:t>寄存器</w:t>
            </w:r>
            <w:r>
              <w:rPr>
                <w:rFonts w:hint="eastAsia"/>
              </w:rPr>
              <w:t>的值</w:t>
            </w:r>
          </w:p>
        </w:tc>
      </w:tr>
      <w:tr w:rsidR="0020729E" w:rsidTr="0020729E">
        <w:trPr>
          <w:trHeight w:val="429"/>
          <w:jc w:val="center"/>
        </w:trPr>
        <w:tc>
          <w:tcPr>
            <w:tcW w:w="1276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$</w:t>
            </w:r>
            <w:proofErr w:type="spellStart"/>
            <w:r>
              <w:t>r</w:t>
            </w:r>
            <w:r>
              <w:rPr>
                <w:rFonts w:hint="eastAsia"/>
              </w:rPr>
              <w:t>a</w:t>
            </w:r>
            <w:proofErr w:type="spellEnd"/>
          </w:p>
        </w:tc>
        <w:tc>
          <w:tcPr>
            <w:tcW w:w="1264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t>32</w:t>
            </w:r>
          </w:p>
        </w:tc>
        <w:tc>
          <w:tcPr>
            <w:tcW w:w="3906" w:type="dxa"/>
          </w:tcPr>
          <w:p w:rsidR="0020729E" w:rsidRDefault="0020729E" w:rsidP="00C04C7D">
            <w:pPr>
              <w:pStyle w:val="a3"/>
              <w:ind w:firstLineChars="0" w:firstLine="0"/>
            </w:pPr>
            <w:r>
              <w:rPr>
                <w:rFonts w:hint="eastAsia"/>
              </w:rPr>
              <w:t>编号为</w:t>
            </w:r>
            <w:r>
              <w:t>31</w:t>
            </w:r>
            <w:r>
              <w:rPr>
                <w:rFonts w:hint="eastAsia"/>
              </w:rPr>
              <w:t>的</w:t>
            </w:r>
            <w:r>
              <w:t>寄存器</w:t>
            </w:r>
            <w:r>
              <w:rPr>
                <w:rFonts w:hint="eastAsia"/>
              </w:rPr>
              <w:t>的值</w:t>
            </w:r>
          </w:p>
        </w:tc>
      </w:tr>
    </w:tbl>
    <w:p w:rsidR="00996C00" w:rsidRPr="009E1FE7" w:rsidRDefault="009E1FE7" w:rsidP="00996C00">
      <w:pPr>
        <w:rPr>
          <w:b/>
          <w:color w:val="FF0000"/>
        </w:rPr>
      </w:pPr>
      <w:r w:rsidRPr="009E1FE7">
        <w:rPr>
          <w:rFonts w:hint="eastAsia"/>
          <w:b/>
          <w:color w:val="FF0000"/>
        </w:rPr>
        <w:t xml:space="preserve">     </w:t>
      </w:r>
      <w:r w:rsidRPr="009E1FE7">
        <w:rPr>
          <w:rFonts w:hint="eastAsia"/>
          <w:b/>
          <w:color w:val="FF0000"/>
        </w:rPr>
        <w:t>注意零号寄存器值应该恒零！</w:t>
      </w:r>
    </w:p>
    <w:p w:rsidR="00316379" w:rsidRDefault="00996C00" w:rsidP="00996C00">
      <w:pPr>
        <w:pStyle w:val="a3"/>
        <w:ind w:left="840" w:firstLineChars="0" w:firstLine="0"/>
      </w:pPr>
      <w:r>
        <w:lastRenderedPageBreak/>
        <w:t xml:space="preserve"> </w:t>
      </w:r>
    </w:p>
    <w:p w:rsidR="004818A5" w:rsidRPr="004818A5" w:rsidRDefault="007743F0" w:rsidP="00170B61">
      <w:pPr>
        <w:pStyle w:val="a3"/>
        <w:widowControl/>
        <w:ind w:left="84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1945843" cy="116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525" cy="119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33" w:rsidRPr="00256814" w:rsidRDefault="009C1E33" w:rsidP="009C1E33">
      <w:pPr>
        <w:pStyle w:val="a3"/>
        <w:ind w:left="840" w:firstLineChars="0" w:firstLine="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1.</w:t>
      </w:r>
      <w:r>
        <w:rPr>
          <w:b/>
        </w:rPr>
        <w:t xml:space="preserve"> </w:t>
      </w:r>
      <w:r w:rsidRPr="00256814">
        <w:rPr>
          <w:b/>
        </w:rPr>
        <w:t>芯片引脚</w:t>
      </w:r>
    </w:p>
    <w:p w:rsidR="00316379" w:rsidRDefault="007E4A32" w:rsidP="004A1189">
      <w:pPr>
        <w:pStyle w:val="a3"/>
        <w:numPr>
          <w:ilvl w:val="0"/>
          <w:numId w:val="22"/>
        </w:numPr>
        <w:ind w:firstLineChars="0"/>
      </w:pPr>
      <w:r w:rsidRPr="004A1189">
        <w:t>利用</w:t>
      </w:r>
      <w:r w:rsidR="00170B61" w:rsidRPr="004A1189">
        <w:t>实验</w:t>
      </w:r>
      <w:r w:rsidR="00170B61">
        <w:rPr>
          <w:rFonts w:hint="eastAsia"/>
        </w:rPr>
        <w:t>一</w:t>
      </w:r>
      <w:r>
        <w:t>封装好的运算器，以及</w:t>
      </w:r>
      <w:r>
        <w:t>RAM</w:t>
      </w:r>
      <w:r>
        <w:t>模块，</w:t>
      </w:r>
      <w:r w:rsidR="00170B61">
        <w:t>封装好的</w:t>
      </w:r>
      <w:r w:rsidR="00170B61">
        <w:t>MIPS</w:t>
      </w:r>
      <w:r w:rsidR="00170B61">
        <w:t>寄存器文件</w:t>
      </w:r>
      <w:r>
        <w:t>，计数器等</w:t>
      </w:r>
      <w:proofErr w:type="spellStart"/>
      <w:r>
        <w:t>logisim</w:t>
      </w:r>
      <w:proofErr w:type="spellEnd"/>
      <w:r>
        <w:t>模块构建一个自动运算电路，该电路由时钟驱动，可自动完成</w:t>
      </w:r>
      <w:r w:rsidR="000F62BD">
        <w:t>RAM</w:t>
      </w:r>
      <w:r w:rsidR="000F62BD">
        <w:t>模块</w:t>
      </w:r>
      <w:r w:rsidR="003E61E8">
        <w:t>（</w:t>
      </w:r>
      <w:r w:rsidR="003E61E8">
        <w:rPr>
          <w:rFonts w:hint="eastAsia"/>
        </w:rPr>
        <w:t>32*</w:t>
      </w:r>
      <w:r w:rsidR="003C0205">
        <w:t>32</w:t>
      </w:r>
      <w:r w:rsidR="003E61E8">
        <w:rPr>
          <w:rFonts w:hint="eastAsia"/>
        </w:rPr>
        <w:t>位</w:t>
      </w:r>
      <w:r w:rsidR="003E61E8">
        <w:t>）</w:t>
      </w:r>
      <w:r>
        <w:rPr>
          <w:rFonts w:hint="eastAsia"/>
        </w:rPr>
        <w:t>0-</w:t>
      </w:r>
      <w:r w:rsidR="00D646A0">
        <w:t>31</w:t>
      </w:r>
      <w:r>
        <w:t>号单元的累加，并将累加的中间结果回存到</w:t>
      </w:r>
      <w:r w:rsidR="000F62BD">
        <w:t>同一</w:t>
      </w:r>
      <w:r w:rsidR="000F62BD">
        <w:t>RAM</w:t>
      </w:r>
      <w:r w:rsidR="000F62BD">
        <w:t>模块</w:t>
      </w:r>
      <w:r w:rsidR="00D646A0">
        <w:rPr>
          <w:rFonts w:hint="eastAsia"/>
        </w:rPr>
        <w:t>32</w:t>
      </w:r>
      <w:r>
        <w:rPr>
          <w:rFonts w:hint="eastAsia"/>
        </w:rPr>
        <w:t>-</w:t>
      </w:r>
      <w:r w:rsidR="00D646A0">
        <w:t>63</w:t>
      </w:r>
      <w:r>
        <w:t>号单元</w:t>
      </w:r>
      <w:r w:rsidR="00C3641D">
        <w:rPr>
          <w:rFonts w:hint="eastAsia"/>
        </w:rPr>
        <w:t>（使用其中两个寄存器即可，不需要全部使用）</w:t>
      </w:r>
      <w:r>
        <w:t>。</w:t>
      </w:r>
    </w:p>
    <w:p w:rsidR="00211199" w:rsidRPr="00D646A0" w:rsidRDefault="00211199" w:rsidP="00211199">
      <w:pPr>
        <w:pStyle w:val="a3"/>
        <w:ind w:left="840" w:firstLineChars="0" w:firstLine="0"/>
      </w:pPr>
    </w:p>
    <w:p w:rsidR="00211199" w:rsidRDefault="00211199" w:rsidP="00211199">
      <w:pPr>
        <w:pStyle w:val="a3"/>
        <w:ind w:left="840" w:firstLineChars="0" w:firstLine="0"/>
      </w:pPr>
      <w:r>
        <w:t>主电路最上面一行请将所有关键点的值用探测和隧道方式结合引出，用</w:t>
      </w:r>
      <w:r>
        <w:rPr>
          <w:rFonts w:hint="eastAsia"/>
        </w:rPr>
        <w:t>10</w:t>
      </w:r>
      <w:r>
        <w:rPr>
          <w:rFonts w:hint="eastAsia"/>
        </w:rPr>
        <w:t>进制方式显示，便于检查</w:t>
      </w:r>
      <w:r w:rsidR="00D22721">
        <w:rPr>
          <w:rFonts w:hint="eastAsia"/>
        </w:rPr>
        <w:t>，运算器结果直接用</w:t>
      </w:r>
      <w:r w:rsidR="00D22721">
        <w:rPr>
          <w:rFonts w:hint="eastAsia"/>
        </w:rPr>
        <w:t>16</w:t>
      </w:r>
      <w:r w:rsidR="00D22721">
        <w:rPr>
          <w:rFonts w:hint="eastAsia"/>
        </w:rPr>
        <w:t>进制数码管显示</w:t>
      </w:r>
      <w:r>
        <w:rPr>
          <w:rFonts w:hint="eastAsia"/>
        </w:rPr>
        <w:t>。</w:t>
      </w:r>
    </w:p>
    <w:p w:rsidR="00014942" w:rsidRPr="00D81326" w:rsidRDefault="00014942" w:rsidP="007B2112">
      <w:pPr>
        <w:pStyle w:val="2"/>
        <w:numPr>
          <w:ilvl w:val="0"/>
          <w:numId w:val="21"/>
        </w:numPr>
      </w:pPr>
      <w:r w:rsidRPr="00D81326">
        <w:rPr>
          <w:rFonts w:hint="eastAsia"/>
        </w:rPr>
        <w:t>实验步骤</w:t>
      </w:r>
    </w:p>
    <w:p w:rsidR="00014942" w:rsidRPr="000A0483" w:rsidRDefault="00014942" w:rsidP="00014942">
      <w:pPr>
        <w:rPr>
          <w:b/>
          <w:sz w:val="28"/>
        </w:rPr>
      </w:pPr>
      <w:r w:rsidRPr="000A0483">
        <w:rPr>
          <w:rFonts w:hint="eastAsia"/>
          <w:b/>
          <w:sz w:val="28"/>
        </w:rPr>
        <w:t>1</w:t>
      </w:r>
      <w:r w:rsidRPr="000A0483">
        <w:rPr>
          <w:rFonts w:hint="eastAsia"/>
          <w:b/>
          <w:sz w:val="28"/>
        </w:rPr>
        <w:t>、实验准备</w:t>
      </w:r>
    </w:p>
    <w:p w:rsidR="00014942" w:rsidRDefault="00014942" w:rsidP="00014942">
      <w:pPr>
        <w:ind w:left="709" w:hanging="243"/>
        <w:rPr>
          <w:color w:val="000000"/>
        </w:rPr>
      </w:pPr>
      <w:r>
        <w:rPr>
          <w:rFonts w:hint="eastAsia"/>
          <w:color w:val="000000"/>
        </w:rPr>
        <w:t xml:space="preserve">1) </w:t>
      </w:r>
      <w:r>
        <w:rPr>
          <w:rFonts w:hint="eastAsia"/>
          <w:color w:val="000000"/>
        </w:rPr>
        <w:t>复习有关运算器的内容，对数据通路的构成、数据在数据通路中的流动及控制方法有基本的了解。</w:t>
      </w:r>
    </w:p>
    <w:p w:rsidR="00DE5161" w:rsidRDefault="00014942" w:rsidP="00014942">
      <w:pPr>
        <w:ind w:left="709" w:hanging="243"/>
        <w:rPr>
          <w:color w:val="000000"/>
        </w:rPr>
      </w:pPr>
      <w:r>
        <w:rPr>
          <w:rFonts w:hint="eastAsia"/>
          <w:color w:val="000000"/>
        </w:rPr>
        <w:t xml:space="preserve">2) </w:t>
      </w:r>
      <w:r>
        <w:rPr>
          <w:rFonts w:hint="eastAsia"/>
          <w:color w:val="000000"/>
        </w:rPr>
        <w:t>熟悉</w:t>
      </w:r>
      <w:proofErr w:type="spellStart"/>
      <w:r w:rsidR="00DE5161">
        <w:rPr>
          <w:rFonts w:hint="eastAsia"/>
          <w:color w:val="000000"/>
        </w:rPr>
        <w:t>logisim</w:t>
      </w:r>
      <w:proofErr w:type="spellEnd"/>
      <w:r w:rsidR="00DE5161">
        <w:rPr>
          <w:rFonts w:hint="eastAsia"/>
          <w:color w:val="000000"/>
        </w:rPr>
        <w:t>中存储模块，运算模块，寄存器模块的使用。</w:t>
      </w:r>
    </w:p>
    <w:p w:rsidR="00014942" w:rsidRDefault="00014942" w:rsidP="00014942">
      <w:pPr>
        <w:ind w:left="709" w:hanging="243"/>
        <w:rPr>
          <w:color w:val="000000"/>
        </w:rPr>
      </w:pPr>
      <w:r>
        <w:rPr>
          <w:rFonts w:hint="eastAsia"/>
          <w:color w:val="000000"/>
        </w:rPr>
        <w:t xml:space="preserve">3) </w:t>
      </w:r>
      <w:r>
        <w:rPr>
          <w:rFonts w:hint="eastAsia"/>
          <w:color w:val="000000"/>
        </w:rPr>
        <w:t>设计实验电路，画出各模块的图，注意各引脚的标注，节省实验的时间。</w:t>
      </w:r>
    </w:p>
    <w:p w:rsidR="002B074D" w:rsidRDefault="002B074D" w:rsidP="00014942">
      <w:pPr>
        <w:ind w:left="709" w:hanging="243"/>
        <w:rPr>
          <w:color w:val="000000"/>
        </w:rPr>
      </w:pPr>
    </w:p>
    <w:p w:rsidR="002B074D" w:rsidRDefault="002B074D" w:rsidP="002B074D">
      <w:pPr>
        <w:pStyle w:val="2"/>
        <w:numPr>
          <w:ilvl w:val="0"/>
          <w:numId w:val="21"/>
        </w:numPr>
      </w:pPr>
      <w:r>
        <w:rPr>
          <w:rFonts w:hint="eastAsia"/>
        </w:rPr>
        <w:t>结果提交</w:t>
      </w:r>
    </w:p>
    <w:p w:rsidR="002B074D" w:rsidRPr="00EB782B" w:rsidRDefault="002B074D" w:rsidP="002B074D">
      <w:pPr>
        <w:spacing w:line="360" w:lineRule="auto"/>
        <w:ind w:firstLineChars="200" w:firstLine="480"/>
        <w:rPr>
          <w:color w:val="000000"/>
          <w:sz w:val="24"/>
        </w:rPr>
      </w:pPr>
      <w:r w:rsidRPr="00EB782B">
        <w:rPr>
          <w:rFonts w:hint="eastAsia"/>
          <w:color w:val="000000"/>
          <w:sz w:val="24"/>
        </w:rPr>
        <w:t>请将完成</w:t>
      </w:r>
      <w:r>
        <w:rPr>
          <w:rFonts w:hint="eastAsia"/>
          <w:color w:val="000000"/>
          <w:sz w:val="24"/>
        </w:rPr>
        <w:t>后的</w:t>
      </w:r>
      <w:proofErr w:type="spellStart"/>
      <w:r w:rsidR="00E10B79">
        <w:rPr>
          <w:kern w:val="0"/>
        </w:rPr>
        <w:t>regfile</w:t>
      </w:r>
      <w:r>
        <w:rPr>
          <w:rFonts w:hint="eastAsia"/>
          <w:color w:val="000000"/>
          <w:sz w:val="24"/>
        </w:rPr>
        <w:t>.circ</w:t>
      </w:r>
      <w:proofErr w:type="spellEnd"/>
      <w:r>
        <w:rPr>
          <w:rFonts w:hint="eastAsia"/>
          <w:color w:val="000000"/>
          <w:sz w:val="24"/>
        </w:rPr>
        <w:t>文件按以下命名规范命名后</w:t>
      </w:r>
      <w:r w:rsidRPr="00EB782B">
        <w:rPr>
          <w:rFonts w:hint="eastAsia"/>
          <w:color w:val="000000"/>
          <w:sz w:val="24"/>
        </w:rPr>
        <w:t>作为实验结果提交</w:t>
      </w:r>
      <w:r>
        <w:rPr>
          <w:rFonts w:hint="eastAsia"/>
          <w:color w:val="000000"/>
          <w:sz w:val="24"/>
        </w:rPr>
        <w:t>给班级知道教师当场检查并归档</w:t>
      </w:r>
      <w:r w:rsidRPr="00EB782B">
        <w:rPr>
          <w:rFonts w:hint="eastAsia"/>
          <w:color w:val="000000"/>
          <w:sz w:val="24"/>
        </w:rPr>
        <w:t>。</w:t>
      </w:r>
    </w:p>
    <w:p w:rsidR="002B074D" w:rsidRPr="00BF4618" w:rsidRDefault="002B074D" w:rsidP="002B074D">
      <w:pPr>
        <w:pStyle w:val="a4"/>
        <w:numPr>
          <w:ilvl w:val="0"/>
          <w:numId w:val="37"/>
        </w:numPr>
        <w:adjustRightInd w:val="0"/>
        <w:snapToGrid w:val="0"/>
        <w:spacing w:before="0" w:beforeAutospacing="0" w:after="0" w:afterAutospacing="0" w:line="360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专业命名规范</w:t>
      </w:r>
    </w:p>
    <w:p w:rsidR="009D1DC3" w:rsidRDefault="009D1DC3" w:rsidP="009D1DC3">
      <w:pPr>
        <w:pStyle w:val="a4"/>
        <w:adjustRightInd w:val="0"/>
        <w:snapToGrid w:val="0"/>
        <w:spacing w:before="0" w:beforeAutospacing="0" w:after="0" w:afterAutospacing="0" w:line="360" w:lineRule="auto"/>
        <w:ind w:left="709"/>
        <w:jc w:val="both"/>
      </w:pPr>
      <w:r>
        <w:rPr>
          <w:rFonts w:hint="eastAsia"/>
        </w:rPr>
        <w:t xml:space="preserve">软件工程 SE；计算机科学 CS ；计算机网络CN； </w:t>
      </w:r>
    </w:p>
    <w:p w:rsidR="009D1DC3" w:rsidRDefault="009D1DC3" w:rsidP="009D1DC3">
      <w:pPr>
        <w:pStyle w:val="a4"/>
        <w:adjustRightInd w:val="0"/>
        <w:snapToGrid w:val="0"/>
        <w:spacing w:before="0" w:beforeAutospacing="0" w:after="0" w:afterAutospacing="0" w:line="360" w:lineRule="auto"/>
        <w:ind w:left="709"/>
        <w:jc w:val="both"/>
      </w:pPr>
      <w:r>
        <w:rPr>
          <w:rFonts w:hint="eastAsia"/>
        </w:rPr>
        <w:t>物联网 IT；数字媒体DM；</w:t>
      </w:r>
    </w:p>
    <w:p w:rsidR="009D1DC3" w:rsidRDefault="009D1DC3" w:rsidP="009D1DC3">
      <w:pPr>
        <w:pStyle w:val="a4"/>
        <w:numPr>
          <w:ilvl w:val="0"/>
          <w:numId w:val="38"/>
        </w:numPr>
        <w:adjustRightInd w:val="0"/>
        <w:snapToGrid w:val="0"/>
        <w:spacing w:before="0" w:beforeAutospacing="0" w:after="0" w:afterAutospacing="0" w:line="360" w:lineRule="auto"/>
        <w:ind w:left="709" w:hanging="425"/>
        <w:jc w:val="both"/>
        <w:rPr>
          <w:b/>
        </w:rPr>
      </w:pPr>
      <w:r>
        <w:rPr>
          <w:rFonts w:hint="eastAsia"/>
          <w:b/>
        </w:rPr>
        <w:t>文件命名规范</w:t>
      </w:r>
    </w:p>
    <w:p w:rsidR="009D1DC3" w:rsidRDefault="009D1DC3" w:rsidP="009D1DC3">
      <w:pPr>
        <w:pStyle w:val="a4"/>
        <w:adjustRightInd w:val="0"/>
        <w:snapToGrid w:val="0"/>
        <w:spacing w:before="0" w:beforeAutospacing="0" w:after="0" w:afterAutospacing="0" w:line="360" w:lineRule="auto"/>
        <w:ind w:left="709"/>
        <w:jc w:val="both"/>
        <w:rPr>
          <w:b/>
        </w:rPr>
      </w:pPr>
      <w:r>
        <w:rPr>
          <w:rFonts w:hint="eastAsia"/>
          <w:sz w:val="21"/>
          <w:szCs w:val="21"/>
        </w:rPr>
        <w:t>专业班级_学号_姓名_</w:t>
      </w:r>
      <w:proofErr w:type="spellStart"/>
      <w:r w:rsidR="00E10B79">
        <w:t>regfile</w:t>
      </w:r>
      <w:r>
        <w:rPr>
          <w:rFonts w:hint="eastAsia"/>
          <w:sz w:val="21"/>
          <w:szCs w:val="21"/>
        </w:rPr>
        <w:t>.circ</w:t>
      </w:r>
      <w:proofErr w:type="spellEnd"/>
    </w:p>
    <w:p w:rsidR="009D1DC3" w:rsidRDefault="009D1DC3" w:rsidP="009D1DC3">
      <w:pPr>
        <w:pStyle w:val="a4"/>
        <w:adjustRightInd w:val="0"/>
        <w:snapToGrid w:val="0"/>
        <w:spacing w:before="0" w:beforeAutospacing="0" w:after="0" w:afterAutospacing="0" w:line="360" w:lineRule="auto"/>
        <w:ind w:left="709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SE1_1610300101_张明_</w:t>
      </w:r>
      <w:proofErr w:type="spellStart"/>
      <w:r w:rsidR="00E10B79">
        <w:t>regfile</w:t>
      </w:r>
      <w:r>
        <w:rPr>
          <w:rFonts w:hint="eastAsia"/>
          <w:sz w:val="21"/>
          <w:szCs w:val="21"/>
        </w:rPr>
        <w:t>.circ</w:t>
      </w:r>
      <w:bookmarkStart w:id="0" w:name="_GoBack"/>
      <w:bookmarkEnd w:id="0"/>
      <w:proofErr w:type="spellEnd"/>
    </w:p>
    <w:p w:rsidR="002B074D" w:rsidRDefault="002B074D" w:rsidP="002B074D">
      <w:pPr>
        <w:pStyle w:val="a4"/>
        <w:adjustRightInd w:val="0"/>
        <w:snapToGrid w:val="0"/>
        <w:spacing w:before="0" w:beforeAutospacing="0" w:after="0" w:afterAutospacing="0" w:line="360" w:lineRule="auto"/>
        <w:ind w:left="709"/>
        <w:jc w:val="both"/>
      </w:pPr>
    </w:p>
    <w:p w:rsidR="00014942" w:rsidRPr="000A0483" w:rsidRDefault="00014942" w:rsidP="007B2112">
      <w:pPr>
        <w:pStyle w:val="2"/>
        <w:numPr>
          <w:ilvl w:val="0"/>
          <w:numId w:val="21"/>
        </w:numPr>
      </w:pPr>
      <w:r w:rsidRPr="000A0483">
        <w:rPr>
          <w:rFonts w:hint="eastAsia"/>
        </w:rPr>
        <w:lastRenderedPageBreak/>
        <w:t>实验报告要求</w:t>
      </w:r>
    </w:p>
    <w:p w:rsidR="00014942" w:rsidRDefault="00014942" w:rsidP="00014942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1) 实验目的；</w:t>
      </w:r>
    </w:p>
    <w:p w:rsidR="00014942" w:rsidRDefault="00014942" w:rsidP="00014942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2) 各模块的设计电路和系统的整体电路,对设计要进行详细的分析与说明；</w:t>
      </w:r>
    </w:p>
    <w:p w:rsidR="00014942" w:rsidRDefault="00014942" w:rsidP="00014942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3) 实验结果的记录与分析；</w:t>
      </w:r>
    </w:p>
    <w:p w:rsidR="00014942" w:rsidRDefault="00014942" w:rsidP="00014942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5) 列出操作步骤及顺序,标出重要的开关控制端；</w:t>
      </w:r>
    </w:p>
    <w:p w:rsidR="00014942" w:rsidRDefault="00014942" w:rsidP="00014942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6) 实验收获和体会；</w:t>
      </w:r>
    </w:p>
    <w:p w:rsidR="00014942" w:rsidRDefault="00014942" w:rsidP="00014942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7) 实验中碰到的问题和解决的方法。</w:t>
      </w:r>
    </w:p>
    <w:p w:rsidR="00014942" w:rsidRDefault="00014942" w:rsidP="00014942">
      <w:pPr>
        <w:rPr>
          <w:b/>
          <w:bCs/>
          <w:color w:val="000000"/>
        </w:rPr>
      </w:pPr>
    </w:p>
    <w:p w:rsidR="00014942" w:rsidRDefault="00014942" w:rsidP="00014942">
      <w:pPr>
        <w:rPr>
          <w:color w:val="000000"/>
        </w:rPr>
      </w:pPr>
      <w:r>
        <w:rPr>
          <w:rFonts w:hint="eastAsia"/>
          <w:b/>
          <w:bCs/>
          <w:color w:val="000000"/>
          <w:highlight w:val="cyan"/>
        </w:rPr>
        <w:t>注：</w:t>
      </w:r>
      <w:r>
        <w:rPr>
          <w:rFonts w:hint="eastAsia"/>
          <w:color w:val="000000"/>
        </w:rPr>
        <w:t>本文档有些的不全面、不完整，希望同学们修正。</w:t>
      </w:r>
    </w:p>
    <w:p w:rsidR="00014942" w:rsidRDefault="00014942" w:rsidP="00D81326">
      <w:pPr>
        <w:rPr>
          <w:color w:val="000000"/>
        </w:rPr>
      </w:pPr>
    </w:p>
    <w:p w:rsidR="00EE2195" w:rsidRDefault="00EE2195" w:rsidP="00170B61">
      <w:pPr>
        <w:widowControl/>
        <w:jc w:val="left"/>
        <w:rPr>
          <w:color w:val="000000"/>
        </w:rPr>
      </w:pPr>
    </w:p>
    <w:sectPr w:rsidR="00EE2195" w:rsidSect="00FC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08F" w:rsidRDefault="00AA208F" w:rsidP="009C1E33">
      <w:r>
        <w:separator/>
      </w:r>
    </w:p>
  </w:endnote>
  <w:endnote w:type="continuationSeparator" w:id="0">
    <w:p w:rsidR="00AA208F" w:rsidRDefault="00AA208F" w:rsidP="009C1E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08F" w:rsidRDefault="00AA208F" w:rsidP="009C1E33">
      <w:r>
        <w:separator/>
      </w:r>
    </w:p>
  </w:footnote>
  <w:footnote w:type="continuationSeparator" w:id="0">
    <w:p w:rsidR="00AA208F" w:rsidRDefault="00AA208F" w:rsidP="009C1E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51A3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3297D3A"/>
    <w:multiLevelType w:val="hybridMultilevel"/>
    <w:tmpl w:val="079C6A9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067A22"/>
    <w:multiLevelType w:val="hybridMultilevel"/>
    <w:tmpl w:val="7CE83C9C"/>
    <w:lvl w:ilvl="0" w:tplc="FED03DF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>
    <w:nsid w:val="080B2E8B"/>
    <w:multiLevelType w:val="multilevel"/>
    <w:tmpl w:val="080B2E8B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AFE60AF"/>
    <w:multiLevelType w:val="multilevel"/>
    <w:tmpl w:val="0AFE60A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C0D7FE1"/>
    <w:multiLevelType w:val="hybridMultilevel"/>
    <w:tmpl w:val="59D23B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710A7F"/>
    <w:multiLevelType w:val="hybridMultilevel"/>
    <w:tmpl w:val="A43C0B72"/>
    <w:lvl w:ilvl="0" w:tplc="0D20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846405"/>
    <w:multiLevelType w:val="hybridMultilevel"/>
    <w:tmpl w:val="7DE40CCA"/>
    <w:lvl w:ilvl="0" w:tplc="B5E0E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AE36FC"/>
    <w:multiLevelType w:val="hybridMultilevel"/>
    <w:tmpl w:val="45AA17F4"/>
    <w:lvl w:ilvl="0" w:tplc="6D3615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B81E99"/>
    <w:multiLevelType w:val="hybridMultilevel"/>
    <w:tmpl w:val="10D037DE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0">
    <w:nsid w:val="16C41D00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FF0E47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00F6210"/>
    <w:multiLevelType w:val="multilevel"/>
    <w:tmpl w:val="300F6210"/>
    <w:lvl w:ilvl="0">
      <w:start w:val="1"/>
      <w:numFmt w:val="decimal"/>
      <w:lvlText w:val="%1)"/>
      <w:lvlJc w:val="left"/>
      <w:pPr>
        <w:ind w:left="981" w:hanging="420"/>
      </w:pPr>
    </w:lvl>
    <w:lvl w:ilvl="1">
      <w:start w:val="1"/>
      <w:numFmt w:val="decimal"/>
      <w:lvlText w:val="%2、"/>
      <w:lvlJc w:val="left"/>
      <w:pPr>
        <w:ind w:left="134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13">
    <w:nsid w:val="30473F15"/>
    <w:multiLevelType w:val="hybridMultilevel"/>
    <w:tmpl w:val="8BDE4ED6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4">
    <w:nsid w:val="37E92C11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706AF0"/>
    <w:multiLevelType w:val="hybridMultilevel"/>
    <w:tmpl w:val="71A67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E4E6410"/>
    <w:multiLevelType w:val="multilevel"/>
    <w:tmpl w:val="3E4E641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5F516F2"/>
    <w:multiLevelType w:val="hybridMultilevel"/>
    <w:tmpl w:val="A52CFF5A"/>
    <w:lvl w:ilvl="0" w:tplc="0D20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B075DB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91C0D29"/>
    <w:multiLevelType w:val="multilevel"/>
    <w:tmpl w:val="491C0D29"/>
    <w:lvl w:ilvl="0">
      <w:start w:val="1"/>
      <w:numFmt w:val="decimal"/>
      <w:lvlText w:val="%1)"/>
      <w:lvlJc w:val="left"/>
      <w:pPr>
        <w:ind w:left="985" w:hanging="420"/>
      </w:pPr>
    </w:lvl>
    <w:lvl w:ilvl="1">
      <w:start w:val="1"/>
      <w:numFmt w:val="lowerLetter"/>
      <w:lvlText w:val="%2)"/>
      <w:lvlJc w:val="left"/>
      <w:pPr>
        <w:ind w:left="1405" w:hanging="420"/>
      </w:pPr>
    </w:lvl>
    <w:lvl w:ilvl="2">
      <w:start w:val="1"/>
      <w:numFmt w:val="lowerRoman"/>
      <w:lvlText w:val="%3."/>
      <w:lvlJc w:val="right"/>
      <w:pPr>
        <w:ind w:left="1825" w:hanging="420"/>
      </w:pPr>
    </w:lvl>
    <w:lvl w:ilvl="3">
      <w:start w:val="1"/>
      <w:numFmt w:val="decimal"/>
      <w:lvlText w:val="%4."/>
      <w:lvlJc w:val="left"/>
      <w:pPr>
        <w:ind w:left="2245" w:hanging="420"/>
      </w:pPr>
    </w:lvl>
    <w:lvl w:ilvl="4">
      <w:start w:val="1"/>
      <w:numFmt w:val="lowerLetter"/>
      <w:lvlText w:val="%5)"/>
      <w:lvlJc w:val="left"/>
      <w:pPr>
        <w:ind w:left="2665" w:hanging="420"/>
      </w:pPr>
    </w:lvl>
    <w:lvl w:ilvl="5">
      <w:start w:val="1"/>
      <w:numFmt w:val="lowerRoman"/>
      <w:lvlText w:val="%6."/>
      <w:lvlJc w:val="right"/>
      <w:pPr>
        <w:ind w:left="3085" w:hanging="420"/>
      </w:pPr>
    </w:lvl>
    <w:lvl w:ilvl="6">
      <w:start w:val="1"/>
      <w:numFmt w:val="decimal"/>
      <w:lvlText w:val="%7."/>
      <w:lvlJc w:val="left"/>
      <w:pPr>
        <w:ind w:left="3505" w:hanging="420"/>
      </w:pPr>
    </w:lvl>
    <w:lvl w:ilvl="7">
      <w:start w:val="1"/>
      <w:numFmt w:val="lowerLetter"/>
      <w:lvlText w:val="%8)"/>
      <w:lvlJc w:val="left"/>
      <w:pPr>
        <w:ind w:left="3925" w:hanging="420"/>
      </w:pPr>
    </w:lvl>
    <w:lvl w:ilvl="8">
      <w:start w:val="1"/>
      <w:numFmt w:val="lowerRoman"/>
      <w:lvlText w:val="%9."/>
      <w:lvlJc w:val="right"/>
      <w:pPr>
        <w:ind w:left="4345" w:hanging="420"/>
      </w:pPr>
    </w:lvl>
  </w:abstractNum>
  <w:abstractNum w:abstractNumId="20">
    <w:nsid w:val="4B1362EB"/>
    <w:multiLevelType w:val="hybridMultilevel"/>
    <w:tmpl w:val="3C807D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05B7B74"/>
    <w:multiLevelType w:val="multilevel"/>
    <w:tmpl w:val="505B7B74"/>
    <w:lvl w:ilvl="0">
      <w:start w:val="1"/>
      <w:numFmt w:val="decimal"/>
      <w:lvlText w:val="%1."/>
      <w:lvlJc w:val="left"/>
      <w:pPr>
        <w:ind w:left="703" w:hanging="420"/>
      </w:pPr>
    </w:lvl>
    <w:lvl w:ilvl="1">
      <w:start w:val="1"/>
      <w:numFmt w:val="decimal"/>
      <w:lvlText w:val="%2.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22">
    <w:nsid w:val="542C5043"/>
    <w:multiLevelType w:val="multilevel"/>
    <w:tmpl w:val="542C5043"/>
    <w:lvl w:ilvl="0">
      <w:start w:val="1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3">
    <w:nsid w:val="549B0191"/>
    <w:multiLevelType w:val="multilevel"/>
    <w:tmpl w:val="549B019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57F40069"/>
    <w:multiLevelType w:val="multilevel"/>
    <w:tmpl w:val="57F40069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25">
    <w:nsid w:val="5A327ED2"/>
    <w:multiLevelType w:val="hybridMultilevel"/>
    <w:tmpl w:val="2F30A5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>
    <w:nsid w:val="64CF21DC"/>
    <w:multiLevelType w:val="hybridMultilevel"/>
    <w:tmpl w:val="E506A99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69872227"/>
    <w:multiLevelType w:val="multilevel"/>
    <w:tmpl w:val="6987222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267344D"/>
    <w:multiLevelType w:val="hybridMultilevel"/>
    <w:tmpl w:val="3E62889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761E1E2D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7FE2788"/>
    <w:multiLevelType w:val="hybridMultilevel"/>
    <w:tmpl w:val="DCC4C9D2"/>
    <w:lvl w:ilvl="0" w:tplc="EFCACDBA">
      <w:start w:val="1"/>
      <w:numFmt w:val="decimal"/>
      <w:lvlText w:val="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1">
    <w:nsid w:val="78A52C7A"/>
    <w:multiLevelType w:val="hybridMultilevel"/>
    <w:tmpl w:val="E2020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9C134EC"/>
    <w:multiLevelType w:val="hybridMultilevel"/>
    <w:tmpl w:val="11DC7AD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79D648A8"/>
    <w:multiLevelType w:val="multilevel"/>
    <w:tmpl w:val="79D648A8"/>
    <w:lvl w:ilvl="0">
      <w:start w:val="1"/>
      <w:numFmt w:val="decimal"/>
      <w:lvlText w:val="%1)"/>
      <w:lvlJc w:val="left"/>
      <w:pPr>
        <w:ind w:left="960" w:hanging="420"/>
      </w:p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34">
    <w:nsid w:val="7B9563E9"/>
    <w:multiLevelType w:val="multilevel"/>
    <w:tmpl w:val="7B9563E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F077B50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17"/>
  </w:num>
  <w:num w:numId="3">
    <w:abstractNumId w:val="6"/>
  </w:num>
  <w:num w:numId="4">
    <w:abstractNumId w:val="14"/>
  </w:num>
  <w:num w:numId="5">
    <w:abstractNumId w:val="7"/>
  </w:num>
  <w:num w:numId="6">
    <w:abstractNumId w:val="32"/>
  </w:num>
  <w:num w:numId="7">
    <w:abstractNumId w:val="1"/>
  </w:num>
  <w:num w:numId="8">
    <w:abstractNumId w:val="22"/>
  </w:num>
  <w:num w:numId="9">
    <w:abstractNumId w:val="23"/>
    <w:lvlOverride w:ilvl="0">
      <w:startOverride w:val="1"/>
    </w:lvlOverride>
  </w:num>
  <w:num w:numId="10">
    <w:abstractNumId w:val="27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16"/>
    <w:lvlOverride w:ilvl="0">
      <w:startOverride w:val="1"/>
    </w:lvlOverride>
  </w:num>
  <w:num w:numId="14">
    <w:abstractNumId w:val="26"/>
  </w:num>
  <w:num w:numId="15">
    <w:abstractNumId w:val="25"/>
  </w:num>
  <w:num w:numId="16">
    <w:abstractNumId w:val="0"/>
  </w:num>
  <w:num w:numId="17">
    <w:abstractNumId w:val="28"/>
  </w:num>
  <w:num w:numId="18">
    <w:abstractNumId w:val="9"/>
  </w:num>
  <w:num w:numId="19">
    <w:abstractNumId w:val="5"/>
  </w:num>
  <w:num w:numId="20">
    <w:abstractNumId w:val="15"/>
  </w:num>
  <w:num w:numId="21">
    <w:abstractNumId w:val="10"/>
  </w:num>
  <w:num w:numId="22">
    <w:abstractNumId w:val="11"/>
  </w:num>
  <w:num w:numId="23">
    <w:abstractNumId w:val="29"/>
  </w:num>
  <w:num w:numId="24">
    <w:abstractNumId w:val="18"/>
  </w:num>
  <w:num w:numId="25">
    <w:abstractNumId w:val="2"/>
  </w:num>
  <w:num w:numId="26">
    <w:abstractNumId w:val="8"/>
  </w:num>
  <w:num w:numId="27">
    <w:abstractNumId w:val="3"/>
  </w:num>
  <w:num w:numId="28">
    <w:abstractNumId w:val="24"/>
  </w:num>
  <w:num w:numId="29">
    <w:abstractNumId w:val="12"/>
  </w:num>
  <w:num w:numId="30">
    <w:abstractNumId w:val="21"/>
  </w:num>
  <w:num w:numId="31">
    <w:abstractNumId w:val="34"/>
  </w:num>
  <w:num w:numId="32">
    <w:abstractNumId w:val="19"/>
  </w:num>
  <w:num w:numId="33">
    <w:abstractNumId w:val="33"/>
  </w:num>
  <w:num w:numId="34">
    <w:abstractNumId w:val="13"/>
  </w:num>
  <w:num w:numId="35">
    <w:abstractNumId w:val="30"/>
  </w:num>
  <w:num w:numId="36">
    <w:abstractNumId w:val="35"/>
  </w:num>
  <w:num w:numId="37">
    <w:abstractNumId w:val="20"/>
  </w:num>
  <w:num w:numId="3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8B7"/>
    <w:rsid w:val="00014942"/>
    <w:rsid w:val="00031222"/>
    <w:rsid w:val="000447ED"/>
    <w:rsid w:val="000758E8"/>
    <w:rsid w:val="000A0483"/>
    <w:rsid w:val="000B6C91"/>
    <w:rsid w:val="000F62BD"/>
    <w:rsid w:val="00100542"/>
    <w:rsid w:val="00100688"/>
    <w:rsid w:val="00113295"/>
    <w:rsid w:val="00115B3E"/>
    <w:rsid w:val="001218C3"/>
    <w:rsid w:val="00170B61"/>
    <w:rsid w:val="0019216F"/>
    <w:rsid w:val="001C0447"/>
    <w:rsid w:val="001E60DD"/>
    <w:rsid w:val="001F1969"/>
    <w:rsid w:val="001F1F33"/>
    <w:rsid w:val="001F6318"/>
    <w:rsid w:val="0020729E"/>
    <w:rsid w:val="00211199"/>
    <w:rsid w:val="002868A5"/>
    <w:rsid w:val="002B074D"/>
    <w:rsid w:val="002D7A44"/>
    <w:rsid w:val="002E1D34"/>
    <w:rsid w:val="002F3C75"/>
    <w:rsid w:val="00316379"/>
    <w:rsid w:val="00366A35"/>
    <w:rsid w:val="00393B50"/>
    <w:rsid w:val="003A68B7"/>
    <w:rsid w:val="003C0205"/>
    <w:rsid w:val="003E61E8"/>
    <w:rsid w:val="003E7383"/>
    <w:rsid w:val="003F1A2F"/>
    <w:rsid w:val="004250CF"/>
    <w:rsid w:val="00431364"/>
    <w:rsid w:val="00431E9F"/>
    <w:rsid w:val="00457468"/>
    <w:rsid w:val="00460D7C"/>
    <w:rsid w:val="004818A5"/>
    <w:rsid w:val="00490AEB"/>
    <w:rsid w:val="0049211D"/>
    <w:rsid w:val="004A1189"/>
    <w:rsid w:val="004A2A93"/>
    <w:rsid w:val="004C1630"/>
    <w:rsid w:val="004C4E20"/>
    <w:rsid w:val="004E2138"/>
    <w:rsid w:val="004E27E5"/>
    <w:rsid w:val="004E73E0"/>
    <w:rsid w:val="004F0543"/>
    <w:rsid w:val="004F1B72"/>
    <w:rsid w:val="005302B8"/>
    <w:rsid w:val="005362ED"/>
    <w:rsid w:val="0054034F"/>
    <w:rsid w:val="005914BB"/>
    <w:rsid w:val="005B78F1"/>
    <w:rsid w:val="005C077F"/>
    <w:rsid w:val="005E400D"/>
    <w:rsid w:val="00622D38"/>
    <w:rsid w:val="006478C5"/>
    <w:rsid w:val="00655C14"/>
    <w:rsid w:val="006E73C0"/>
    <w:rsid w:val="00707DE5"/>
    <w:rsid w:val="0071050B"/>
    <w:rsid w:val="007246BC"/>
    <w:rsid w:val="0073067F"/>
    <w:rsid w:val="00744374"/>
    <w:rsid w:val="00753420"/>
    <w:rsid w:val="007743F0"/>
    <w:rsid w:val="007B2112"/>
    <w:rsid w:val="007B50AD"/>
    <w:rsid w:val="007D40CE"/>
    <w:rsid w:val="007E4A32"/>
    <w:rsid w:val="007F48D9"/>
    <w:rsid w:val="007F5D0A"/>
    <w:rsid w:val="00805805"/>
    <w:rsid w:val="00823B03"/>
    <w:rsid w:val="00837A12"/>
    <w:rsid w:val="00862CB4"/>
    <w:rsid w:val="008843D7"/>
    <w:rsid w:val="00887E65"/>
    <w:rsid w:val="008910E4"/>
    <w:rsid w:val="008A3DC0"/>
    <w:rsid w:val="008B6B29"/>
    <w:rsid w:val="008C6DFC"/>
    <w:rsid w:val="009009D2"/>
    <w:rsid w:val="0091035C"/>
    <w:rsid w:val="0095033C"/>
    <w:rsid w:val="009715BA"/>
    <w:rsid w:val="00983475"/>
    <w:rsid w:val="0098662A"/>
    <w:rsid w:val="00996C00"/>
    <w:rsid w:val="00997FC7"/>
    <w:rsid w:val="009A44DE"/>
    <w:rsid w:val="009B49F3"/>
    <w:rsid w:val="009B6D46"/>
    <w:rsid w:val="009C1E33"/>
    <w:rsid w:val="009C798A"/>
    <w:rsid w:val="009D1DC3"/>
    <w:rsid w:val="009E1FE7"/>
    <w:rsid w:val="009E5B4F"/>
    <w:rsid w:val="009E6F0C"/>
    <w:rsid w:val="009F382A"/>
    <w:rsid w:val="009F55F1"/>
    <w:rsid w:val="00A03EFB"/>
    <w:rsid w:val="00A13F5B"/>
    <w:rsid w:val="00A24634"/>
    <w:rsid w:val="00A43E7C"/>
    <w:rsid w:val="00A60613"/>
    <w:rsid w:val="00A61AED"/>
    <w:rsid w:val="00A6407F"/>
    <w:rsid w:val="00AA208F"/>
    <w:rsid w:val="00AA370C"/>
    <w:rsid w:val="00AD2F54"/>
    <w:rsid w:val="00AF676F"/>
    <w:rsid w:val="00B1023C"/>
    <w:rsid w:val="00B32832"/>
    <w:rsid w:val="00B40CEC"/>
    <w:rsid w:val="00B53706"/>
    <w:rsid w:val="00B54A95"/>
    <w:rsid w:val="00BB66EF"/>
    <w:rsid w:val="00BC6835"/>
    <w:rsid w:val="00BE0219"/>
    <w:rsid w:val="00BE393A"/>
    <w:rsid w:val="00BE611B"/>
    <w:rsid w:val="00BE65CA"/>
    <w:rsid w:val="00C04097"/>
    <w:rsid w:val="00C24052"/>
    <w:rsid w:val="00C3641D"/>
    <w:rsid w:val="00C80A25"/>
    <w:rsid w:val="00CA484E"/>
    <w:rsid w:val="00CC6CEF"/>
    <w:rsid w:val="00CE7A15"/>
    <w:rsid w:val="00CF3184"/>
    <w:rsid w:val="00CF3C7F"/>
    <w:rsid w:val="00D22721"/>
    <w:rsid w:val="00D3114F"/>
    <w:rsid w:val="00D4330C"/>
    <w:rsid w:val="00D646A0"/>
    <w:rsid w:val="00D81326"/>
    <w:rsid w:val="00DA3DAC"/>
    <w:rsid w:val="00DC0B18"/>
    <w:rsid w:val="00DC74A8"/>
    <w:rsid w:val="00DC7608"/>
    <w:rsid w:val="00DD5084"/>
    <w:rsid w:val="00DD694F"/>
    <w:rsid w:val="00DE5161"/>
    <w:rsid w:val="00E10B79"/>
    <w:rsid w:val="00E45ADA"/>
    <w:rsid w:val="00E579A8"/>
    <w:rsid w:val="00E94EEE"/>
    <w:rsid w:val="00E95150"/>
    <w:rsid w:val="00E956E1"/>
    <w:rsid w:val="00EB575F"/>
    <w:rsid w:val="00ED789A"/>
    <w:rsid w:val="00EE2195"/>
    <w:rsid w:val="00EF738F"/>
    <w:rsid w:val="00F24D3A"/>
    <w:rsid w:val="00F53BD4"/>
    <w:rsid w:val="00F805D9"/>
    <w:rsid w:val="00F80AAF"/>
    <w:rsid w:val="00F97CF6"/>
    <w:rsid w:val="00FC6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D7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0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48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0C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40CE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7F4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7F48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F054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8910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note text"/>
    <w:basedOn w:val="a"/>
    <w:link w:val="Char"/>
    <w:uiPriority w:val="99"/>
    <w:semiHidden/>
    <w:unhideWhenUsed/>
    <w:rsid w:val="009C1E33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7"/>
    <w:uiPriority w:val="99"/>
    <w:semiHidden/>
    <w:rsid w:val="009C1E33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9C1E33"/>
    <w:rPr>
      <w:vertAlign w:val="superscript"/>
    </w:rPr>
  </w:style>
  <w:style w:type="paragraph" w:styleId="a9">
    <w:name w:val="header"/>
    <w:basedOn w:val="a"/>
    <w:link w:val="Char0"/>
    <w:uiPriority w:val="99"/>
    <w:unhideWhenUsed/>
    <w:rsid w:val="002B0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2B074D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2B0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2B074D"/>
    <w:rPr>
      <w:sz w:val="18"/>
      <w:szCs w:val="18"/>
    </w:rPr>
  </w:style>
  <w:style w:type="paragraph" w:styleId="ab">
    <w:name w:val="Balloon Text"/>
    <w:basedOn w:val="a"/>
    <w:link w:val="Char2"/>
    <w:uiPriority w:val="99"/>
    <w:semiHidden/>
    <w:unhideWhenUsed/>
    <w:rsid w:val="002B074D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2B07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0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48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0C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40CE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7F4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7F48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F054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891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Char"/>
    <w:uiPriority w:val="99"/>
    <w:semiHidden/>
    <w:unhideWhenUsed/>
    <w:rsid w:val="009C1E33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7"/>
    <w:uiPriority w:val="99"/>
    <w:semiHidden/>
    <w:rsid w:val="009C1E33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9C1E33"/>
    <w:rPr>
      <w:vertAlign w:val="superscript"/>
    </w:rPr>
  </w:style>
  <w:style w:type="paragraph" w:styleId="a9">
    <w:name w:val="header"/>
    <w:basedOn w:val="a"/>
    <w:link w:val="Char0"/>
    <w:uiPriority w:val="99"/>
    <w:unhideWhenUsed/>
    <w:rsid w:val="002B0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2B074D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2B0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2B074D"/>
    <w:rPr>
      <w:sz w:val="18"/>
      <w:szCs w:val="18"/>
    </w:rPr>
  </w:style>
  <w:style w:type="paragraph" w:styleId="ab">
    <w:name w:val="Balloon Text"/>
    <w:basedOn w:val="a"/>
    <w:link w:val="Char2"/>
    <w:uiPriority w:val="99"/>
    <w:semiHidden/>
    <w:unhideWhenUsed/>
    <w:rsid w:val="002B074D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2B07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381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5967455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787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182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63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3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267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07415455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091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79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86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urch.com/logisim/doc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138A8-1439-4115-A43F-2FE66A686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Administrator</cp:lastModifiedBy>
  <cp:revision>31</cp:revision>
  <dcterms:created xsi:type="dcterms:W3CDTF">2015-11-23T06:55:00Z</dcterms:created>
  <dcterms:modified xsi:type="dcterms:W3CDTF">2018-04-10T02:04:00Z</dcterms:modified>
</cp:coreProperties>
</file>