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5E1" w:rsidRDefault="000015E1" w:rsidP="000015E1">
      <w:pPr>
        <w:pStyle w:val="1"/>
        <w:jc w:val="center"/>
      </w:pPr>
      <w:bookmarkStart w:id="0" w:name="_GoBack"/>
      <w:bookmarkEnd w:id="0"/>
      <w:r>
        <w:rPr>
          <w:rFonts w:hint="eastAsia"/>
        </w:rPr>
        <w:t>存量经营项目组工作内容</w:t>
      </w:r>
    </w:p>
    <w:p w:rsidR="000015E1" w:rsidRPr="00414E70" w:rsidRDefault="009D16F3" w:rsidP="000015E1">
      <w:pPr>
        <w:pStyle w:val="2"/>
        <w:rPr>
          <w:sz w:val="24"/>
        </w:rPr>
      </w:pPr>
      <w:r>
        <w:rPr>
          <w:rFonts w:hint="eastAsia"/>
        </w:rPr>
        <w:t>一、本期</w:t>
      </w:r>
      <w:r w:rsidR="000015E1">
        <w:rPr>
          <w:rFonts w:hint="eastAsia"/>
        </w:rPr>
        <w:t>主要工作内容（</w:t>
      </w:r>
      <w:r>
        <w:rPr>
          <w:rFonts w:hint="eastAsia"/>
        </w:rPr>
        <w:t>9.3</w:t>
      </w:r>
      <w:r w:rsidR="000015E1">
        <w:rPr>
          <w:rFonts w:hint="eastAsia"/>
        </w:rPr>
        <w:t>-</w:t>
      </w:r>
      <w:r>
        <w:rPr>
          <w:rFonts w:hint="eastAsia"/>
        </w:rPr>
        <w:t>9.21</w:t>
      </w:r>
      <w:r w:rsidR="000015E1">
        <w:rPr>
          <w:rFonts w:hint="eastAsia"/>
        </w:rPr>
        <w:t>）</w:t>
      </w:r>
    </w:p>
    <w:p w:rsidR="000015E1" w:rsidRDefault="009D16F3" w:rsidP="000015E1">
      <w:pPr>
        <w:pStyle w:val="a3"/>
        <w:numPr>
          <w:ilvl w:val="0"/>
          <w:numId w:val="2"/>
        </w:numPr>
        <w:ind w:left="357" w:firstLineChars="0" w:hanging="357"/>
      </w:pPr>
      <w:proofErr w:type="gramStart"/>
      <w:r>
        <w:rPr>
          <w:rFonts w:hint="eastAsia"/>
        </w:rPr>
        <w:t>电渠语音包用户</w:t>
      </w:r>
      <w:proofErr w:type="gramEnd"/>
      <w:r>
        <w:rPr>
          <w:rFonts w:hint="eastAsia"/>
        </w:rPr>
        <w:t>挖掘，第一期总计下发</w:t>
      </w:r>
      <w:r>
        <w:rPr>
          <w:rFonts w:hint="eastAsia"/>
        </w:rPr>
        <w:t>18W</w:t>
      </w:r>
      <w:r>
        <w:rPr>
          <w:rFonts w:hint="eastAsia"/>
        </w:rPr>
        <w:t>潜在语音包营销用户</w:t>
      </w:r>
    </w:p>
    <w:p w:rsidR="009D16F3" w:rsidRDefault="009D16F3" w:rsidP="000015E1">
      <w:pPr>
        <w:pStyle w:val="a3"/>
        <w:numPr>
          <w:ilvl w:val="0"/>
          <w:numId w:val="2"/>
        </w:numPr>
        <w:ind w:left="357" w:firstLineChars="0" w:hanging="357"/>
      </w:pPr>
      <w:r>
        <w:rPr>
          <w:rFonts w:hint="eastAsia"/>
        </w:rPr>
        <w:t>融合迁转模型更新、调优，程序已固化，</w:t>
      </w:r>
      <w:r>
        <w:rPr>
          <w:rFonts w:hint="eastAsia"/>
        </w:rPr>
        <w:t>9</w:t>
      </w:r>
      <w:r>
        <w:rPr>
          <w:rFonts w:hint="eastAsia"/>
        </w:rPr>
        <w:t>月下发用户</w:t>
      </w:r>
      <w:r>
        <w:rPr>
          <w:rFonts w:hint="eastAsia"/>
        </w:rPr>
        <w:t>43317</w:t>
      </w:r>
      <w:r>
        <w:rPr>
          <w:rFonts w:hint="eastAsia"/>
        </w:rPr>
        <w:t>户，准确度预计达到</w:t>
      </w:r>
      <w:r>
        <w:rPr>
          <w:rFonts w:hint="eastAsia"/>
        </w:rPr>
        <w:t>9%</w:t>
      </w:r>
      <w:r>
        <w:rPr>
          <w:rFonts w:hint="eastAsia"/>
        </w:rPr>
        <w:t>，比上月提高约</w:t>
      </w:r>
      <w:r>
        <w:rPr>
          <w:rFonts w:hint="eastAsia"/>
        </w:rPr>
        <w:t>1-2%</w:t>
      </w:r>
      <w:r>
        <w:rPr>
          <w:rFonts w:hint="eastAsia"/>
        </w:rPr>
        <w:t>，</w:t>
      </w:r>
      <w:r w:rsidR="00723876">
        <w:rPr>
          <w:rFonts w:hint="eastAsia"/>
        </w:rPr>
        <w:t>覆盖率</w:t>
      </w:r>
      <w:r w:rsidR="00723876">
        <w:rPr>
          <w:rFonts w:hint="eastAsia"/>
        </w:rPr>
        <w:t>60%</w:t>
      </w:r>
      <w:r w:rsidR="00723876"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月预计新加维</w:t>
      </w:r>
      <w:proofErr w:type="gramStart"/>
      <w:r>
        <w:rPr>
          <w:rFonts w:hint="eastAsia"/>
        </w:rPr>
        <w:t>度继续</w:t>
      </w:r>
      <w:proofErr w:type="gramEnd"/>
      <w:r>
        <w:rPr>
          <w:rFonts w:hint="eastAsia"/>
        </w:rPr>
        <w:t>优化效果</w:t>
      </w:r>
    </w:p>
    <w:p w:rsidR="009D16F3" w:rsidRDefault="009D16F3" w:rsidP="000015E1">
      <w:pPr>
        <w:pStyle w:val="a3"/>
        <w:numPr>
          <w:ilvl w:val="0"/>
          <w:numId w:val="2"/>
        </w:numPr>
        <w:ind w:left="357" w:firstLineChars="0" w:hanging="357"/>
      </w:pPr>
      <w:r>
        <w:rPr>
          <w:rFonts w:hint="eastAsia"/>
        </w:rPr>
        <w:t>3</w:t>
      </w:r>
      <w:r>
        <w:rPr>
          <w:rFonts w:hint="eastAsia"/>
        </w:rPr>
        <w:t>升</w:t>
      </w:r>
      <w:r>
        <w:rPr>
          <w:rFonts w:hint="eastAsia"/>
        </w:rPr>
        <w:t>4</w:t>
      </w:r>
      <w:r>
        <w:rPr>
          <w:rFonts w:hint="eastAsia"/>
        </w:rPr>
        <w:t>模型更新、调优，程序已固化，</w:t>
      </w:r>
      <w:r>
        <w:rPr>
          <w:rFonts w:hint="eastAsia"/>
        </w:rPr>
        <w:t>9</w:t>
      </w:r>
      <w:r>
        <w:rPr>
          <w:rFonts w:hint="eastAsia"/>
        </w:rPr>
        <w:t>月下发</w:t>
      </w:r>
      <w:r>
        <w:rPr>
          <w:rFonts w:hint="eastAsia"/>
        </w:rPr>
        <w:t>36387</w:t>
      </w:r>
      <w:r>
        <w:rPr>
          <w:rFonts w:hint="eastAsia"/>
        </w:rPr>
        <w:t>户，预计准确度</w:t>
      </w:r>
      <w:r w:rsidR="000E36FE">
        <w:rPr>
          <w:rFonts w:hint="eastAsia"/>
        </w:rPr>
        <w:t>7</w:t>
      </w:r>
      <w:r>
        <w:rPr>
          <w:rFonts w:hint="eastAsia"/>
        </w:rPr>
        <w:t>%</w:t>
      </w:r>
      <w:r w:rsidR="00723876">
        <w:rPr>
          <w:rFonts w:hint="eastAsia"/>
        </w:rPr>
        <w:t>，覆盖率</w:t>
      </w:r>
      <w:r w:rsidR="00723876">
        <w:rPr>
          <w:rFonts w:hint="eastAsia"/>
        </w:rPr>
        <w:t>70%</w:t>
      </w:r>
      <w:r>
        <w:rPr>
          <w:rFonts w:hint="eastAsia"/>
        </w:rPr>
        <w:t>，比上月提高</w:t>
      </w:r>
      <w:r w:rsidR="000E36FE">
        <w:rPr>
          <w:rFonts w:hint="eastAsia"/>
        </w:rPr>
        <w:t>1</w:t>
      </w:r>
      <w:r>
        <w:rPr>
          <w:rFonts w:hint="eastAsia"/>
        </w:rPr>
        <w:t>%</w:t>
      </w:r>
      <w:r>
        <w:rPr>
          <w:rFonts w:hint="eastAsia"/>
        </w:rPr>
        <w:t>左右</w:t>
      </w:r>
      <w:r w:rsidR="00723876">
        <w:rPr>
          <w:rFonts w:hint="eastAsia"/>
        </w:rPr>
        <w:t>，下月提高查全率</w:t>
      </w:r>
    </w:p>
    <w:p w:rsidR="009D16F3" w:rsidRDefault="009D16F3" w:rsidP="000015E1">
      <w:pPr>
        <w:pStyle w:val="a3"/>
        <w:numPr>
          <w:ilvl w:val="0"/>
          <w:numId w:val="2"/>
        </w:numPr>
        <w:ind w:left="357" w:firstLineChars="0" w:hanging="357"/>
      </w:pPr>
      <w:r>
        <w:rPr>
          <w:rFonts w:hint="eastAsia"/>
        </w:rPr>
        <w:t>单</w:t>
      </w:r>
      <w:r>
        <w:rPr>
          <w:rFonts w:hint="eastAsia"/>
        </w:rPr>
        <w:t>C</w:t>
      </w:r>
      <w:r>
        <w:rPr>
          <w:rFonts w:hint="eastAsia"/>
        </w:rPr>
        <w:t>转不限量口径调整成单</w:t>
      </w:r>
      <w:r>
        <w:rPr>
          <w:rFonts w:hint="eastAsia"/>
        </w:rPr>
        <w:t>C</w:t>
      </w:r>
      <w:r>
        <w:rPr>
          <w:rFonts w:hint="eastAsia"/>
        </w:rPr>
        <w:t>转融合，</w:t>
      </w:r>
      <w:r w:rsidR="000731E3">
        <w:rPr>
          <w:rFonts w:hint="eastAsia"/>
        </w:rPr>
        <w:t>将</w:t>
      </w:r>
      <w:r w:rsidR="000731E3">
        <w:rPr>
          <w:rFonts w:hint="eastAsia"/>
        </w:rPr>
        <w:t>SQL</w:t>
      </w:r>
      <w:r w:rsidR="000731E3">
        <w:rPr>
          <w:rFonts w:hint="eastAsia"/>
        </w:rPr>
        <w:t>优化成模型，最终</w:t>
      </w:r>
      <w:r w:rsidR="00723876">
        <w:rPr>
          <w:rFonts w:hint="eastAsia"/>
        </w:rPr>
        <w:t>9</w:t>
      </w:r>
      <w:r w:rsidR="00723876">
        <w:rPr>
          <w:rFonts w:hint="eastAsia"/>
        </w:rPr>
        <w:t>月下发</w:t>
      </w:r>
      <w:r w:rsidR="00723876">
        <w:rPr>
          <w:rFonts w:hint="eastAsia"/>
        </w:rPr>
        <w:t>18981</w:t>
      </w:r>
      <w:r w:rsidR="000731E3">
        <w:rPr>
          <w:rFonts w:hint="eastAsia"/>
        </w:rPr>
        <w:t>户，预计转化率</w:t>
      </w:r>
      <w:r w:rsidR="000731E3">
        <w:rPr>
          <w:rFonts w:hint="eastAsia"/>
        </w:rPr>
        <w:t>7-9%</w:t>
      </w:r>
      <w:r w:rsidR="000731E3">
        <w:rPr>
          <w:rFonts w:hint="eastAsia"/>
        </w:rPr>
        <w:t>，查全率预计</w:t>
      </w:r>
      <w:r w:rsidR="000731E3">
        <w:rPr>
          <w:rFonts w:hint="eastAsia"/>
        </w:rPr>
        <w:t>65%</w:t>
      </w:r>
      <w:r w:rsidR="000731E3">
        <w:rPr>
          <w:rFonts w:hint="eastAsia"/>
        </w:rPr>
        <w:t>，下月进行监控和评估</w:t>
      </w:r>
    </w:p>
    <w:p w:rsidR="000731E3" w:rsidRDefault="000731E3" w:rsidP="000015E1">
      <w:pPr>
        <w:pStyle w:val="a3"/>
        <w:numPr>
          <w:ilvl w:val="0"/>
          <w:numId w:val="2"/>
        </w:numPr>
        <w:ind w:left="357" w:firstLineChars="0" w:hanging="357"/>
      </w:pPr>
      <w:r>
        <w:rPr>
          <w:rFonts w:hint="eastAsia"/>
        </w:rPr>
        <w:t>单</w:t>
      </w:r>
      <w:r>
        <w:rPr>
          <w:rFonts w:hint="eastAsia"/>
        </w:rPr>
        <w:t>K</w:t>
      </w:r>
      <w:r>
        <w:rPr>
          <w:rFonts w:hint="eastAsia"/>
        </w:rPr>
        <w:t>转不限量口径调整成单</w:t>
      </w:r>
      <w:r>
        <w:rPr>
          <w:rFonts w:hint="eastAsia"/>
        </w:rPr>
        <w:t>K</w:t>
      </w:r>
      <w:r>
        <w:rPr>
          <w:rFonts w:hint="eastAsia"/>
        </w:rPr>
        <w:t>转融合，已完成</w:t>
      </w:r>
      <w:r>
        <w:rPr>
          <w:rFonts w:hint="eastAsia"/>
        </w:rPr>
        <w:t>SQL</w:t>
      </w:r>
      <w:r>
        <w:rPr>
          <w:rFonts w:hint="eastAsia"/>
        </w:rPr>
        <w:t>转化模型工作，</w:t>
      </w:r>
      <w:r>
        <w:rPr>
          <w:rFonts w:hint="eastAsia"/>
        </w:rPr>
        <w:t>9</w:t>
      </w:r>
      <w:r>
        <w:rPr>
          <w:rFonts w:hint="eastAsia"/>
        </w:rPr>
        <w:t>月下发</w:t>
      </w:r>
      <w:r w:rsidR="00ED77F6">
        <w:rPr>
          <w:rFonts w:hint="eastAsia"/>
        </w:rPr>
        <w:t>17646</w:t>
      </w:r>
      <w:r w:rsidR="00ED77F6">
        <w:rPr>
          <w:rFonts w:hint="eastAsia"/>
        </w:rPr>
        <w:t>户，预计转化率</w:t>
      </w:r>
      <w:r w:rsidR="00ED77F6">
        <w:rPr>
          <w:rFonts w:hint="eastAsia"/>
        </w:rPr>
        <w:t>10%</w:t>
      </w:r>
      <w:r w:rsidR="00ED77F6">
        <w:rPr>
          <w:rFonts w:hint="eastAsia"/>
        </w:rPr>
        <w:t>，下月进行监控和评估</w:t>
      </w:r>
    </w:p>
    <w:p w:rsidR="006A168D" w:rsidRDefault="006A168D" w:rsidP="000015E1">
      <w:pPr>
        <w:pStyle w:val="a3"/>
        <w:numPr>
          <w:ilvl w:val="0"/>
          <w:numId w:val="2"/>
        </w:numPr>
        <w:ind w:left="357" w:firstLineChars="0" w:hanging="357"/>
      </w:pPr>
      <w:proofErr w:type="gramStart"/>
      <w:r>
        <w:rPr>
          <w:rFonts w:hint="eastAsia"/>
        </w:rPr>
        <w:t>承接移互系统</w:t>
      </w:r>
      <w:proofErr w:type="gramEnd"/>
      <w:r>
        <w:rPr>
          <w:rFonts w:hint="eastAsia"/>
        </w:rPr>
        <w:t>，进行</w:t>
      </w:r>
      <w:r>
        <w:rPr>
          <w:rFonts w:hint="eastAsia"/>
        </w:rPr>
        <w:t>CRM</w:t>
      </w:r>
      <w:proofErr w:type="gramStart"/>
      <w:r>
        <w:rPr>
          <w:rFonts w:hint="eastAsia"/>
        </w:rPr>
        <w:t>厅店弹窗</w:t>
      </w:r>
      <w:proofErr w:type="gramEnd"/>
      <w:r>
        <w:rPr>
          <w:rFonts w:hint="eastAsia"/>
        </w:rPr>
        <w:t>改造，亚</w:t>
      </w:r>
      <w:proofErr w:type="gramStart"/>
      <w:r>
        <w:rPr>
          <w:rFonts w:hint="eastAsia"/>
        </w:rPr>
        <w:t>信配合</w:t>
      </w:r>
      <w:proofErr w:type="gramEnd"/>
      <w:r>
        <w:rPr>
          <w:rFonts w:hint="eastAsia"/>
        </w:rPr>
        <w:t>完成</w:t>
      </w:r>
    </w:p>
    <w:p w:rsidR="006A168D" w:rsidRDefault="006A168D" w:rsidP="000015E1">
      <w:pPr>
        <w:pStyle w:val="a3"/>
        <w:numPr>
          <w:ilvl w:val="0"/>
          <w:numId w:val="2"/>
        </w:numPr>
        <w:ind w:left="357" w:firstLineChars="0" w:hanging="357"/>
      </w:pPr>
      <w:r>
        <w:rPr>
          <w:rFonts w:hint="eastAsia"/>
        </w:rPr>
        <w:t>统计单</w:t>
      </w:r>
      <w:r>
        <w:rPr>
          <w:rFonts w:hint="eastAsia"/>
        </w:rPr>
        <w:t>C</w:t>
      </w:r>
      <w:r>
        <w:rPr>
          <w:rFonts w:hint="eastAsia"/>
        </w:rPr>
        <w:t>转融合下发</w:t>
      </w:r>
      <w:proofErr w:type="gramStart"/>
      <w:r>
        <w:rPr>
          <w:rFonts w:hint="eastAsia"/>
        </w:rPr>
        <w:t>到厅店情况</w:t>
      </w:r>
      <w:proofErr w:type="gramEnd"/>
      <w:r>
        <w:rPr>
          <w:rFonts w:hint="eastAsia"/>
        </w:rPr>
        <w:t>，第一批数据共计</w:t>
      </w:r>
      <w:r>
        <w:rPr>
          <w:rFonts w:hint="eastAsia"/>
        </w:rPr>
        <w:t>50W</w:t>
      </w:r>
      <w:r>
        <w:rPr>
          <w:rFonts w:hint="eastAsia"/>
        </w:rPr>
        <w:t>，共覆盖</w:t>
      </w:r>
      <w:r>
        <w:rPr>
          <w:rFonts w:hint="eastAsia"/>
        </w:rPr>
        <w:t>3W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销售点，预计中秋开始营销执行。</w:t>
      </w:r>
    </w:p>
    <w:p w:rsidR="006A168D" w:rsidRDefault="006A168D" w:rsidP="000015E1">
      <w:pPr>
        <w:pStyle w:val="a3"/>
        <w:numPr>
          <w:ilvl w:val="0"/>
          <w:numId w:val="2"/>
        </w:numPr>
        <w:ind w:left="357" w:firstLineChars="0" w:hanging="357"/>
      </w:pPr>
      <w:proofErr w:type="gramStart"/>
      <w:r>
        <w:rPr>
          <w:rFonts w:hint="eastAsia"/>
        </w:rPr>
        <w:t>移互系统</w:t>
      </w:r>
      <w:proofErr w:type="gramEnd"/>
      <w:r>
        <w:rPr>
          <w:rFonts w:hint="eastAsia"/>
        </w:rPr>
        <w:t>精准营销评估改造。</w:t>
      </w:r>
    </w:p>
    <w:p w:rsidR="000015E1" w:rsidRDefault="006A168D" w:rsidP="006A168D">
      <w:pPr>
        <w:pStyle w:val="a3"/>
        <w:numPr>
          <w:ilvl w:val="0"/>
          <w:numId w:val="2"/>
        </w:numPr>
        <w:ind w:left="357" w:firstLineChars="0" w:hanging="357"/>
      </w:pPr>
      <w:r>
        <w:rPr>
          <w:rFonts w:hint="eastAsia"/>
        </w:rPr>
        <w:t>核对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月评估结果情况，见</w:t>
      </w:r>
      <w:r>
        <w:rPr>
          <w:rFonts w:hint="eastAsia"/>
        </w:rPr>
        <w:t>EXCEL</w:t>
      </w:r>
      <w:r>
        <w:rPr>
          <w:rFonts w:hint="eastAsia"/>
        </w:rPr>
        <w:t>表</w:t>
      </w:r>
      <w:r w:rsidR="000015E1">
        <w:rPr>
          <w:rFonts w:hint="eastAsia"/>
        </w:rPr>
        <w:t>三、存量经营整体工作内容</w:t>
      </w:r>
    </w:p>
    <w:p w:rsidR="006A168D" w:rsidRPr="000423E7" w:rsidRDefault="006A168D" w:rsidP="006A168D"/>
    <w:p w:rsidR="000015E1" w:rsidRPr="00AD36F2" w:rsidRDefault="000015E1" w:rsidP="000015E1">
      <w:pPr>
        <w:spacing w:line="360" w:lineRule="auto"/>
        <w:rPr>
          <w:b/>
          <w:sz w:val="24"/>
        </w:rPr>
      </w:pPr>
      <w:r w:rsidRPr="00AD36F2">
        <w:rPr>
          <w:rFonts w:hint="eastAsia"/>
          <w:b/>
          <w:sz w:val="24"/>
        </w:rPr>
        <w:t>目前情况</w:t>
      </w:r>
    </w:p>
    <w:p w:rsidR="000015E1" w:rsidRPr="00AD36F2" w:rsidRDefault="000015E1" w:rsidP="000015E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AD36F2">
        <w:rPr>
          <w:rFonts w:hint="eastAsia"/>
          <w:sz w:val="24"/>
        </w:rPr>
        <w:t>市场部考核专题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专题名称</w:t>
            </w:r>
          </w:p>
        </w:tc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目前实现方式</w:t>
            </w:r>
          </w:p>
        </w:tc>
      </w:tr>
      <w:tr w:rsidR="000015E1" w:rsidTr="00034C9D">
        <w:tc>
          <w:tcPr>
            <w:tcW w:w="4261" w:type="dxa"/>
          </w:tcPr>
          <w:p w:rsidR="000015E1" w:rsidRPr="006A168D" w:rsidRDefault="000015E1" w:rsidP="00034C9D">
            <w:pPr>
              <w:spacing w:line="360" w:lineRule="auto"/>
              <w:jc w:val="center"/>
              <w:rPr>
                <w:strike/>
                <w:sz w:val="24"/>
              </w:rPr>
            </w:pPr>
            <w:r w:rsidRPr="006A168D">
              <w:rPr>
                <w:rFonts w:hint="eastAsia"/>
                <w:strike/>
                <w:sz w:val="24"/>
              </w:rPr>
              <w:t>单</w:t>
            </w:r>
            <w:r w:rsidRPr="006A168D">
              <w:rPr>
                <w:rFonts w:hint="eastAsia"/>
                <w:strike/>
                <w:sz w:val="24"/>
              </w:rPr>
              <w:t>C</w:t>
            </w:r>
            <w:r w:rsidRPr="006A168D">
              <w:rPr>
                <w:rFonts w:hint="eastAsia"/>
                <w:strike/>
                <w:sz w:val="24"/>
              </w:rPr>
              <w:t>转不限量</w:t>
            </w:r>
            <w:r w:rsidR="006A168D" w:rsidRPr="006A168D">
              <w:rPr>
                <w:rFonts w:hint="eastAsia"/>
                <w:color w:val="FF0000"/>
                <w:sz w:val="24"/>
              </w:rPr>
              <w:t>单</w:t>
            </w:r>
            <w:r w:rsidR="006A168D" w:rsidRPr="006A168D">
              <w:rPr>
                <w:rFonts w:hint="eastAsia"/>
                <w:color w:val="FF0000"/>
                <w:sz w:val="24"/>
              </w:rPr>
              <w:t>C</w:t>
            </w:r>
            <w:r w:rsidR="006A168D" w:rsidRPr="006A168D">
              <w:rPr>
                <w:rFonts w:hint="eastAsia"/>
                <w:color w:val="FF0000"/>
                <w:sz w:val="24"/>
              </w:rPr>
              <w:t>转融合</w:t>
            </w:r>
          </w:p>
        </w:tc>
        <w:tc>
          <w:tcPr>
            <w:tcW w:w="4261" w:type="dxa"/>
          </w:tcPr>
          <w:p w:rsidR="000015E1" w:rsidRPr="006A168D" w:rsidRDefault="000015E1" w:rsidP="00034C9D">
            <w:pPr>
              <w:spacing w:line="360" w:lineRule="auto"/>
              <w:jc w:val="center"/>
              <w:rPr>
                <w:strike/>
                <w:sz w:val="24"/>
              </w:rPr>
            </w:pPr>
            <w:r w:rsidRPr="006A168D">
              <w:rPr>
                <w:rFonts w:hint="eastAsia"/>
                <w:strike/>
                <w:sz w:val="24"/>
              </w:rPr>
              <w:t>模型</w:t>
            </w:r>
            <w:r w:rsidRPr="006A168D">
              <w:rPr>
                <w:rFonts w:hint="eastAsia"/>
                <w:strike/>
                <w:sz w:val="24"/>
              </w:rPr>
              <w:t>+SQL</w:t>
            </w:r>
            <w:r w:rsidRPr="006A168D">
              <w:rPr>
                <w:rFonts w:hint="eastAsia"/>
                <w:strike/>
                <w:sz w:val="24"/>
              </w:rPr>
              <w:t>组合</w:t>
            </w:r>
            <w:r w:rsidR="006A168D" w:rsidRPr="006A168D">
              <w:rPr>
                <w:rFonts w:hint="eastAsia"/>
                <w:color w:val="FF0000"/>
                <w:sz w:val="24"/>
              </w:rPr>
              <w:t>多场景模型</w:t>
            </w:r>
          </w:p>
        </w:tc>
      </w:tr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 w:rsidRPr="006A168D">
              <w:rPr>
                <w:rFonts w:hint="eastAsia"/>
                <w:strike/>
                <w:sz w:val="24"/>
              </w:rPr>
              <w:t>单宽转</w:t>
            </w:r>
            <w:proofErr w:type="gramEnd"/>
            <w:r w:rsidRPr="006A168D">
              <w:rPr>
                <w:rFonts w:hint="eastAsia"/>
                <w:strike/>
                <w:sz w:val="24"/>
              </w:rPr>
              <w:t>不限量</w:t>
            </w:r>
            <w:r w:rsidR="006A168D" w:rsidRPr="006A168D">
              <w:rPr>
                <w:rFonts w:hint="eastAsia"/>
                <w:color w:val="FF0000"/>
                <w:sz w:val="24"/>
              </w:rPr>
              <w:t>单</w:t>
            </w:r>
            <w:r w:rsidR="006A168D">
              <w:rPr>
                <w:rFonts w:hint="eastAsia"/>
                <w:color w:val="FF0000"/>
                <w:sz w:val="24"/>
              </w:rPr>
              <w:t>K</w:t>
            </w:r>
            <w:r w:rsidR="006A168D" w:rsidRPr="006A168D">
              <w:rPr>
                <w:rFonts w:hint="eastAsia"/>
                <w:color w:val="FF0000"/>
                <w:sz w:val="24"/>
              </w:rPr>
              <w:t>转融合</w:t>
            </w:r>
          </w:p>
        </w:tc>
        <w:tc>
          <w:tcPr>
            <w:tcW w:w="4261" w:type="dxa"/>
          </w:tcPr>
          <w:p w:rsidR="000015E1" w:rsidRPr="006A168D" w:rsidRDefault="000015E1" w:rsidP="00034C9D">
            <w:pPr>
              <w:spacing w:line="360" w:lineRule="auto"/>
              <w:jc w:val="center"/>
              <w:rPr>
                <w:strike/>
                <w:sz w:val="24"/>
              </w:rPr>
            </w:pPr>
            <w:r w:rsidRPr="006A168D">
              <w:rPr>
                <w:rFonts w:hint="eastAsia"/>
                <w:strike/>
                <w:sz w:val="24"/>
              </w:rPr>
              <w:t>SQL</w:t>
            </w:r>
            <w:r w:rsidR="006A168D" w:rsidRPr="006A168D">
              <w:rPr>
                <w:rFonts w:hint="eastAsia"/>
                <w:color w:val="FF0000"/>
                <w:sz w:val="24"/>
              </w:rPr>
              <w:t>多场景模型</w:t>
            </w:r>
          </w:p>
        </w:tc>
      </w:tr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873A4A">
              <w:rPr>
                <w:rFonts w:hint="eastAsia"/>
                <w:sz w:val="24"/>
              </w:rPr>
              <w:t>融合</w:t>
            </w:r>
            <w:r>
              <w:rPr>
                <w:rFonts w:hint="eastAsia"/>
                <w:sz w:val="24"/>
              </w:rPr>
              <w:t>迁转不限量</w:t>
            </w:r>
          </w:p>
        </w:tc>
        <w:tc>
          <w:tcPr>
            <w:tcW w:w="4261" w:type="dxa"/>
          </w:tcPr>
          <w:p w:rsidR="000015E1" w:rsidRPr="006A168D" w:rsidRDefault="000015E1" w:rsidP="00034C9D">
            <w:pPr>
              <w:spacing w:line="360" w:lineRule="auto"/>
              <w:jc w:val="center"/>
              <w:rPr>
                <w:strike/>
                <w:sz w:val="24"/>
              </w:rPr>
            </w:pPr>
            <w:r w:rsidRPr="006A168D">
              <w:rPr>
                <w:rFonts w:hint="eastAsia"/>
                <w:strike/>
                <w:sz w:val="24"/>
              </w:rPr>
              <w:t>建模、流量排名组合</w:t>
            </w:r>
            <w:r w:rsidR="006A168D" w:rsidRPr="006A168D">
              <w:rPr>
                <w:rFonts w:hint="eastAsia"/>
                <w:color w:val="FF0000"/>
                <w:sz w:val="24"/>
              </w:rPr>
              <w:t>多场景模型</w:t>
            </w:r>
          </w:p>
        </w:tc>
      </w:tr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873A4A">
              <w:rPr>
                <w:rFonts w:hint="eastAsia"/>
                <w:sz w:val="24"/>
              </w:rPr>
              <w:t>3</w:t>
            </w:r>
            <w:r w:rsidRPr="00873A4A">
              <w:rPr>
                <w:rFonts w:hint="eastAsia"/>
                <w:sz w:val="24"/>
              </w:rPr>
              <w:t>升</w:t>
            </w:r>
            <w:r w:rsidRPr="00873A4A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换机</w:t>
            </w:r>
          </w:p>
        </w:tc>
        <w:tc>
          <w:tcPr>
            <w:tcW w:w="4261" w:type="dxa"/>
          </w:tcPr>
          <w:p w:rsidR="000015E1" w:rsidRPr="006A168D" w:rsidRDefault="000015E1" w:rsidP="00034C9D">
            <w:pPr>
              <w:spacing w:line="360" w:lineRule="auto"/>
              <w:jc w:val="center"/>
              <w:rPr>
                <w:strike/>
                <w:sz w:val="24"/>
              </w:rPr>
            </w:pPr>
            <w:r w:rsidRPr="006A168D">
              <w:rPr>
                <w:rFonts w:hint="eastAsia"/>
                <w:strike/>
                <w:sz w:val="24"/>
              </w:rPr>
              <w:t>SQL</w:t>
            </w:r>
            <w:r w:rsidRPr="006A168D">
              <w:rPr>
                <w:rFonts w:hint="eastAsia"/>
                <w:strike/>
                <w:sz w:val="24"/>
              </w:rPr>
              <w:t>多场景组合</w:t>
            </w:r>
            <w:r w:rsidR="006A168D" w:rsidRPr="006A168D">
              <w:rPr>
                <w:rFonts w:hint="eastAsia"/>
                <w:color w:val="FF0000"/>
                <w:sz w:val="24"/>
              </w:rPr>
              <w:t>多场景模型</w:t>
            </w:r>
          </w:p>
        </w:tc>
      </w:tr>
    </w:tbl>
    <w:p w:rsidR="000015E1" w:rsidRDefault="000E36FE" w:rsidP="000015E1">
      <w:pPr>
        <w:pStyle w:val="a3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各场景已经固化基本模型，依据反馈效果优化输出用户准确度和查全率。</w:t>
      </w:r>
    </w:p>
    <w:p w:rsidR="000E36FE" w:rsidRDefault="000E36FE" w:rsidP="000015E1">
      <w:pPr>
        <w:pStyle w:val="a3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流失预警用户预计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月输出，目前</w:t>
      </w:r>
      <w:proofErr w:type="gramStart"/>
      <w:r>
        <w:rPr>
          <w:rFonts w:hint="eastAsia"/>
          <w:sz w:val="24"/>
        </w:rPr>
        <w:t>在提数建模</w:t>
      </w:r>
      <w:proofErr w:type="gramEnd"/>
      <w:r>
        <w:rPr>
          <w:rFonts w:hint="eastAsia"/>
          <w:sz w:val="24"/>
        </w:rPr>
        <w:t>阶段。</w:t>
      </w:r>
    </w:p>
    <w:p w:rsidR="000E36FE" w:rsidRDefault="000E36FE" w:rsidP="000015E1">
      <w:pPr>
        <w:spacing w:line="360" w:lineRule="auto"/>
        <w:rPr>
          <w:b/>
          <w:sz w:val="24"/>
        </w:rPr>
      </w:pPr>
    </w:p>
    <w:p w:rsidR="000015E1" w:rsidRPr="00414E70" w:rsidRDefault="000015E1" w:rsidP="000015E1">
      <w:pPr>
        <w:spacing w:line="360" w:lineRule="auto"/>
        <w:rPr>
          <w:b/>
          <w:sz w:val="24"/>
        </w:rPr>
      </w:pPr>
      <w:r w:rsidRPr="00414E70">
        <w:rPr>
          <w:rFonts w:hint="eastAsia"/>
          <w:b/>
          <w:sz w:val="24"/>
        </w:rPr>
        <w:t>计划安排：</w:t>
      </w:r>
    </w:p>
    <w:p w:rsidR="000E36FE" w:rsidRDefault="000015E1" w:rsidP="000015E1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0E36FE">
        <w:rPr>
          <w:rFonts w:hint="eastAsia"/>
          <w:sz w:val="24"/>
        </w:rPr>
        <w:t>本周</w:t>
      </w:r>
      <w:r w:rsidR="00AD7BF6" w:rsidRPr="000E36FE">
        <w:rPr>
          <w:rFonts w:hint="eastAsia"/>
          <w:sz w:val="24"/>
        </w:rPr>
        <w:t>已</w:t>
      </w:r>
      <w:r w:rsidRPr="000E36FE">
        <w:rPr>
          <w:rFonts w:hint="eastAsia"/>
          <w:sz w:val="24"/>
        </w:rPr>
        <w:t>开始</w:t>
      </w:r>
      <w:r w:rsidRPr="000E36FE">
        <w:rPr>
          <w:rFonts w:hint="eastAsia"/>
          <w:sz w:val="24"/>
        </w:rPr>
        <w:t>3</w:t>
      </w:r>
      <w:r w:rsidRPr="000E36FE">
        <w:rPr>
          <w:rFonts w:hint="eastAsia"/>
          <w:sz w:val="24"/>
        </w:rPr>
        <w:t>升</w:t>
      </w:r>
      <w:r w:rsidRPr="000E36FE">
        <w:rPr>
          <w:rFonts w:hint="eastAsia"/>
          <w:sz w:val="24"/>
        </w:rPr>
        <w:t>4</w:t>
      </w:r>
      <w:r w:rsidRPr="000E36FE">
        <w:rPr>
          <w:rFonts w:hint="eastAsia"/>
          <w:sz w:val="24"/>
        </w:rPr>
        <w:t>模型的更新优化工作</w:t>
      </w:r>
      <w:r w:rsidR="000E36FE">
        <w:rPr>
          <w:rFonts w:hint="eastAsia"/>
          <w:sz w:val="24"/>
        </w:rPr>
        <w:t>，下周引入新情景优化查全率</w:t>
      </w:r>
    </w:p>
    <w:p w:rsidR="000015E1" w:rsidRDefault="000E36FE" w:rsidP="000015E1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流失预警模型开发，下周优先</w:t>
      </w:r>
      <w:proofErr w:type="gramStart"/>
      <w:r>
        <w:rPr>
          <w:rFonts w:hint="eastAsia"/>
          <w:sz w:val="24"/>
        </w:rPr>
        <w:t>输出电渠流失</w:t>
      </w:r>
      <w:proofErr w:type="gramEnd"/>
      <w:r>
        <w:rPr>
          <w:rFonts w:hint="eastAsia"/>
          <w:sz w:val="24"/>
        </w:rPr>
        <w:t>用户</w:t>
      </w:r>
    </w:p>
    <w:p w:rsidR="000E36FE" w:rsidRDefault="000E36FE" w:rsidP="000015E1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准备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4</w:t>
      </w:r>
      <w:proofErr w:type="gramStart"/>
      <w:r>
        <w:rPr>
          <w:rFonts w:hint="eastAsia"/>
          <w:sz w:val="24"/>
        </w:rPr>
        <w:t>大考核</w:t>
      </w:r>
      <w:proofErr w:type="gramEnd"/>
      <w:r>
        <w:rPr>
          <w:rFonts w:hint="eastAsia"/>
          <w:sz w:val="24"/>
        </w:rPr>
        <w:t>场景和流失用户模型数据和优化</w:t>
      </w:r>
    </w:p>
    <w:p w:rsidR="000E36FE" w:rsidRDefault="000E36FE" w:rsidP="000E36FE">
      <w:pPr>
        <w:spacing w:line="360" w:lineRule="auto"/>
        <w:rPr>
          <w:sz w:val="24"/>
        </w:rPr>
      </w:pPr>
    </w:p>
    <w:p w:rsidR="000E36FE" w:rsidRPr="00414E70" w:rsidRDefault="000E36FE" w:rsidP="000E36F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存在的问题</w:t>
      </w:r>
      <w:r w:rsidRPr="00414E70">
        <w:rPr>
          <w:rFonts w:hint="eastAsia"/>
          <w:b/>
          <w:sz w:val="24"/>
        </w:rPr>
        <w:t>：</w:t>
      </w:r>
    </w:p>
    <w:p w:rsidR="000015E1" w:rsidRDefault="000E36FE" w:rsidP="000015E1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proofErr w:type="gramStart"/>
      <w:r>
        <w:rPr>
          <w:rFonts w:hint="eastAsia"/>
          <w:sz w:val="24"/>
        </w:rPr>
        <w:t>电渠的</w:t>
      </w:r>
      <w:proofErr w:type="gramEnd"/>
      <w:r>
        <w:rPr>
          <w:rFonts w:hint="eastAsia"/>
          <w:sz w:val="24"/>
        </w:rPr>
        <w:t>时机点挖掘还未开展（邹鹏负责反欺诈项目结项，因此延后）</w:t>
      </w:r>
    </w:p>
    <w:p w:rsidR="000015E1" w:rsidRDefault="000E36FE" w:rsidP="000015E1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、场景输出用户过少导致可能结算较少，原因是市场部口径较为严格，同时控制和</w:t>
      </w:r>
      <w:proofErr w:type="gramStart"/>
      <w:r>
        <w:rPr>
          <w:rFonts w:hint="eastAsia"/>
          <w:sz w:val="24"/>
        </w:rPr>
        <w:t>资采</w:t>
      </w:r>
      <w:proofErr w:type="gramEnd"/>
      <w:r>
        <w:rPr>
          <w:rFonts w:hint="eastAsia"/>
          <w:sz w:val="24"/>
        </w:rPr>
        <w:t>数据输出比例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由于资采输出量</w:t>
      </w:r>
      <w:proofErr w:type="gramEnd"/>
      <w:r>
        <w:rPr>
          <w:rFonts w:hint="eastAsia"/>
          <w:sz w:val="24"/>
        </w:rPr>
        <w:t>下降导致被动</w:t>
      </w:r>
      <w:proofErr w:type="gramStart"/>
      <w:r>
        <w:rPr>
          <w:rFonts w:hint="eastAsia"/>
          <w:sz w:val="24"/>
        </w:rPr>
        <w:t>限制业支数据</w:t>
      </w:r>
      <w:proofErr w:type="gramEnd"/>
      <w:r>
        <w:rPr>
          <w:rFonts w:hint="eastAsia"/>
          <w:sz w:val="24"/>
        </w:rPr>
        <w:t>。</w:t>
      </w:r>
    </w:p>
    <w:p w:rsidR="000E36FE" w:rsidRDefault="000E36FE" w:rsidP="000015E1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、存量用户整体收入下降、用户流失较快，需要抓落地和分析用户问题</w:t>
      </w:r>
    </w:p>
    <w:p w:rsidR="002F16F1" w:rsidRPr="000015E1" w:rsidRDefault="002F16F1"/>
    <w:sectPr w:rsidR="002F16F1" w:rsidRPr="00001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313" w:rsidRDefault="00286313" w:rsidP="009D16F3">
      <w:r>
        <w:separator/>
      </w:r>
    </w:p>
  </w:endnote>
  <w:endnote w:type="continuationSeparator" w:id="0">
    <w:p w:rsidR="00286313" w:rsidRDefault="00286313" w:rsidP="009D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313" w:rsidRDefault="00286313" w:rsidP="009D16F3">
      <w:r>
        <w:separator/>
      </w:r>
    </w:p>
  </w:footnote>
  <w:footnote w:type="continuationSeparator" w:id="0">
    <w:p w:rsidR="00286313" w:rsidRDefault="00286313" w:rsidP="009D1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6792"/>
    <w:multiLevelType w:val="hybridMultilevel"/>
    <w:tmpl w:val="53E269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8465BC"/>
    <w:multiLevelType w:val="hybridMultilevel"/>
    <w:tmpl w:val="06986F42"/>
    <w:lvl w:ilvl="0" w:tplc="0088A1C8">
      <w:start w:val="1"/>
      <w:numFmt w:val="decimal"/>
      <w:lvlText w:val="%1、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2">
    <w:nsid w:val="26EC6050"/>
    <w:multiLevelType w:val="hybridMultilevel"/>
    <w:tmpl w:val="420AF4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BE45E8"/>
    <w:multiLevelType w:val="hybridMultilevel"/>
    <w:tmpl w:val="12A251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5F5D71"/>
    <w:multiLevelType w:val="hybridMultilevel"/>
    <w:tmpl w:val="013E1A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E1"/>
    <w:rsid w:val="000015E1"/>
    <w:rsid w:val="000465E3"/>
    <w:rsid w:val="000731E3"/>
    <w:rsid w:val="000E36FE"/>
    <w:rsid w:val="00286313"/>
    <w:rsid w:val="002F16F1"/>
    <w:rsid w:val="006A168D"/>
    <w:rsid w:val="00723876"/>
    <w:rsid w:val="00807169"/>
    <w:rsid w:val="009D16F3"/>
    <w:rsid w:val="00AD7BF6"/>
    <w:rsid w:val="00DF59E0"/>
    <w:rsid w:val="00ED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5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5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1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015E1"/>
    <w:pPr>
      <w:ind w:firstLineChars="200" w:firstLine="420"/>
    </w:pPr>
  </w:style>
  <w:style w:type="table" w:styleId="a4">
    <w:name w:val="Table Grid"/>
    <w:basedOn w:val="a1"/>
    <w:uiPriority w:val="59"/>
    <w:rsid w:val="00001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D1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D16F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D1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D16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5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5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1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015E1"/>
    <w:pPr>
      <w:ind w:firstLineChars="200" w:firstLine="420"/>
    </w:pPr>
  </w:style>
  <w:style w:type="table" w:styleId="a4">
    <w:name w:val="Table Grid"/>
    <w:basedOn w:val="a1"/>
    <w:uiPriority w:val="59"/>
    <w:rsid w:val="00001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D1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D16F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D1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D16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2018-09-21T08:56:00Z</dcterms:created>
  <dcterms:modified xsi:type="dcterms:W3CDTF">2018-09-21T08:56:00Z</dcterms:modified>
</cp:coreProperties>
</file>