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52D8F" w14:textId="56BC37E7" w:rsidR="001B75BB" w:rsidRDefault="001B75BB" w:rsidP="001B75BB">
      <w:pPr>
        <w:rPr>
          <w:b/>
          <w:sz w:val="28"/>
          <w:szCs w:val="28"/>
          <w:u w:val="single"/>
        </w:rPr>
      </w:pPr>
      <w:r>
        <w:rPr>
          <w:b/>
          <w:sz w:val="28"/>
          <w:szCs w:val="28"/>
          <w:u w:val="single"/>
        </w:rPr>
        <w:t>Instructions: CYOA Story Causal Rating</w:t>
      </w:r>
    </w:p>
    <w:p w14:paraId="6D91A9B4" w14:textId="77777777" w:rsidR="001B75BB" w:rsidRDefault="001B75BB" w:rsidP="001B75BB"/>
    <w:p w14:paraId="01F04AD9" w14:textId="12DECD90" w:rsidR="0048046C" w:rsidRPr="0048046C" w:rsidRDefault="002B7259" w:rsidP="002B7259">
      <w:pPr>
        <w:spacing w:after="240"/>
      </w:pPr>
      <w:r>
        <w:t xml:space="preserve">Your task is to read a story and then rate the causal relationship between pairs of events from the story. </w:t>
      </w:r>
    </w:p>
    <w:p w14:paraId="2D44EBE7" w14:textId="0596744D" w:rsidR="00085EC1" w:rsidRPr="00212A2C" w:rsidRDefault="00085EC1" w:rsidP="000E2A0D">
      <w:pPr>
        <w:pStyle w:val="NormalWeb"/>
        <w:spacing w:before="0" w:beforeAutospacing="0" w:after="0" w:afterAutospacing="0"/>
        <w:rPr>
          <w:color w:val="000000"/>
          <w:sz w:val="21"/>
          <w:szCs w:val="21"/>
        </w:rPr>
      </w:pPr>
      <w:r w:rsidRPr="0070205C">
        <w:rPr>
          <w:rFonts w:ascii="Arial" w:hAnsi="Arial" w:cs="Arial"/>
          <w:b/>
          <w:bCs/>
          <w:color w:val="000000"/>
          <w:sz w:val="21"/>
          <w:szCs w:val="21"/>
        </w:rPr>
        <w:tab/>
      </w:r>
    </w:p>
    <w:p w14:paraId="5E209273" w14:textId="502E9EEF" w:rsidR="00212A2C" w:rsidRPr="00175FCD" w:rsidRDefault="00212A2C" w:rsidP="00175FCD">
      <w:pPr>
        <w:pStyle w:val="NormalWeb"/>
        <w:spacing w:before="0" w:beforeAutospacing="0" w:after="0" w:afterAutospacing="0"/>
        <w:rPr>
          <w:color w:val="000000"/>
          <w:sz w:val="22"/>
          <w:szCs w:val="22"/>
        </w:rPr>
      </w:pPr>
      <w:r w:rsidRPr="00212A2C">
        <w:rPr>
          <w:rFonts w:ascii="Arial" w:hAnsi="Arial" w:cs="Arial"/>
          <w:b/>
          <w:bCs/>
          <w:color w:val="000000"/>
          <w:sz w:val="22"/>
          <w:szCs w:val="22"/>
        </w:rPr>
        <w:t>Step</w:t>
      </w:r>
      <w:r w:rsidR="00217E10">
        <w:rPr>
          <w:rFonts w:ascii="Arial" w:hAnsi="Arial" w:cs="Arial"/>
          <w:b/>
          <w:bCs/>
          <w:color w:val="000000"/>
          <w:sz w:val="22"/>
          <w:szCs w:val="22"/>
        </w:rPr>
        <w:t>1</w:t>
      </w:r>
      <w:r w:rsidRPr="00212A2C">
        <w:rPr>
          <w:rFonts w:ascii="Arial" w:hAnsi="Arial" w:cs="Arial"/>
          <w:b/>
          <w:bCs/>
          <w:color w:val="000000"/>
          <w:sz w:val="22"/>
          <w:szCs w:val="22"/>
        </w:rPr>
        <w:t>: Read the story</w:t>
      </w:r>
    </w:p>
    <w:p w14:paraId="62B454FF" w14:textId="200EA332" w:rsidR="00212A2C" w:rsidRDefault="00212A2C" w:rsidP="001A40C3">
      <w:pPr>
        <w:pStyle w:val="NormalWeb"/>
        <w:spacing w:before="0" w:beforeAutospacing="0" w:after="0" w:afterAutospacing="0"/>
        <w:ind w:firstLine="720"/>
        <w:rPr>
          <w:rStyle w:val="apple-tab-span"/>
          <w:rFonts w:ascii="Arial" w:hAnsi="Arial" w:cs="Arial"/>
          <w:color w:val="000000"/>
          <w:sz w:val="21"/>
          <w:szCs w:val="21"/>
        </w:rPr>
      </w:pPr>
      <w:r w:rsidRPr="00212A2C">
        <w:rPr>
          <w:rFonts w:ascii="Arial" w:hAnsi="Arial" w:cs="Arial"/>
          <w:color w:val="000000"/>
          <w:sz w:val="21"/>
          <w:szCs w:val="21"/>
          <w:bdr w:val="none" w:sz="0" w:space="0" w:color="auto" w:frame="1"/>
        </w:rPr>
        <w:fldChar w:fldCharType="begin"/>
      </w:r>
      <w:r w:rsidRPr="00212A2C">
        <w:rPr>
          <w:rFonts w:ascii="Arial" w:hAnsi="Arial" w:cs="Arial"/>
          <w:color w:val="000000"/>
          <w:sz w:val="21"/>
          <w:szCs w:val="21"/>
          <w:bdr w:val="none" w:sz="0" w:space="0" w:color="auto" w:frame="1"/>
        </w:rPr>
        <w:instrText xml:space="preserve"> INCLUDEPICTURE "https://lh5.googleusercontent.com/lQS9DOpL01lShxQYs_j5CNHigLeSLeICx-NgyVvX2xESokJAq46rtJGIcPc9zY0OgC1hRZcbs3pecWSfKTpFgGe-s4hD42R47G0-1HwLUo3ZsAkgwfSSzWZA7SIGFgWPOO9VZ8BRTV7CkSC8kJjcuoLLqrTxA7C7kwGAnDev6ZMYknd3YjqDXG5M5hrH" \* MERGEFORMATINET </w:instrText>
      </w:r>
      <w:r w:rsidRPr="00212A2C">
        <w:rPr>
          <w:rFonts w:ascii="Arial" w:hAnsi="Arial" w:cs="Arial"/>
          <w:color w:val="000000"/>
          <w:sz w:val="21"/>
          <w:szCs w:val="21"/>
          <w:bdr w:val="none" w:sz="0" w:space="0" w:color="auto" w:frame="1"/>
        </w:rPr>
        <w:fldChar w:fldCharType="separate"/>
      </w:r>
      <w:r w:rsidRPr="00212A2C">
        <w:rPr>
          <w:rFonts w:ascii="Arial" w:hAnsi="Arial" w:cs="Arial"/>
          <w:noProof/>
          <w:color w:val="000000"/>
          <w:sz w:val="21"/>
          <w:szCs w:val="21"/>
          <w:bdr w:val="none" w:sz="0" w:space="0" w:color="auto" w:frame="1"/>
        </w:rPr>
        <w:drawing>
          <wp:inline distT="0" distB="0" distL="0" distR="0" wp14:anchorId="2B94596E" wp14:editId="505A54AC">
            <wp:extent cx="4978400" cy="935046"/>
            <wp:effectExtent l="0" t="0" r="0" b="508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6410" cy="940307"/>
                    </a:xfrm>
                    <a:prstGeom prst="rect">
                      <a:avLst/>
                    </a:prstGeom>
                    <a:noFill/>
                    <a:ln>
                      <a:noFill/>
                    </a:ln>
                  </pic:spPr>
                </pic:pic>
              </a:graphicData>
            </a:graphic>
          </wp:inline>
        </w:drawing>
      </w:r>
      <w:r w:rsidRPr="00212A2C">
        <w:rPr>
          <w:rFonts w:ascii="Arial" w:hAnsi="Arial" w:cs="Arial"/>
          <w:color w:val="000000"/>
          <w:sz w:val="21"/>
          <w:szCs w:val="21"/>
          <w:bdr w:val="none" w:sz="0" w:space="0" w:color="auto" w:frame="1"/>
        </w:rPr>
        <w:fldChar w:fldCharType="end"/>
      </w:r>
      <w:r w:rsidRPr="00212A2C">
        <w:rPr>
          <w:rStyle w:val="apple-tab-span"/>
          <w:rFonts w:ascii="Arial" w:hAnsi="Arial" w:cs="Arial"/>
          <w:color w:val="000000"/>
          <w:sz w:val="21"/>
          <w:szCs w:val="21"/>
        </w:rPr>
        <w:tab/>
      </w:r>
    </w:p>
    <w:p w14:paraId="6C976F3B" w14:textId="77777777" w:rsidR="00C00AE8" w:rsidRPr="001A40C3" w:rsidRDefault="00C00AE8" w:rsidP="001A40C3">
      <w:pPr>
        <w:pStyle w:val="NormalWeb"/>
        <w:spacing w:before="0" w:beforeAutospacing="0" w:after="0" w:afterAutospacing="0"/>
        <w:ind w:firstLine="720"/>
        <w:rPr>
          <w:color w:val="000000"/>
          <w:sz w:val="22"/>
          <w:szCs w:val="22"/>
        </w:rPr>
      </w:pPr>
    </w:p>
    <w:p w14:paraId="2E45D077" w14:textId="77777777" w:rsidR="00EC2940" w:rsidRDefault="00212A2C" w:rsidP="00212A2C">
      <w:pPr>
        <w:pStyle w:val="NormalWeb"/>
        <w:spacing w:before="0" w:beforeAutospacing="0" w:after="0" w:afterAutospacing="0"/>
        <w:ind w:left="720"/>
        <w:rPr>
          <w:rFonts w:ascii="Arial" w:hAnsi="Arial" w:cs="Arial"/>
          <w:color w:val="000000"/>
          <w:sz w:val="21"/>
          <w:szCs w:val="21"/>
        </w:rPr>
      </w:pPr>
      <w:r w:rsidRPr="00212A2C">
        <w:rPr>
          <w:rFonts w:ascii="Arial" w:hAnsi="Arial" w:cs="Arial"/>
          <w:color w:val="000000"/>
          <w:sz w:val="21"/>
          <w:szCs w:val="21"/>
        </w:rPr>
        <w:t>Please read through the story in the ‘_story.</w:t>
      </w:r>
      <w:r w:rsidR="006966D6">
        <w:rPr>
          <w:rFonts w:ascii="Arial" w:hAnsi="Arial" w:cs="Arial"/>
          <w:color w:val="000000"/>
          <w:sz w:val="21"/>
          <w:szCs w:val="21"/>
        </w:rPr>
        <w:t>docx</w:t>
      </w:r>
      <w:r w:rsidRPr="00212A2C">
        <w:rPr>
          <w:rFonts w:ascii="Arial" w:hAnsi="Arial" w:cs="Arial"/>
          <w:color w:val="000000"/>
          <w:sz w:val="21"/>
          <w:szCs w:val="21"/>
        </w:rPr>
        <w:t>’ file and have a general idea of what happened in the story.</w:t>
      </w:r>
      <w:r w:rsidR="00EC2940">
        <w:rPr>
          <w:rFonts w:ascii="Arial" w:hAnsi="Arial" w:cs="Arial"/>
          <w:color w:val="000000"/>
          <w:sz w:val="21"/>
          <w:szCs w:val="21"/>
        </w:rPr>
        <w:t xml:space="preserve"> </w:t>
      </w:r>
    </w:p>
    <w:p w14:paraId="0FACA873" w14:textId="77777777" w:rsidR="00EC2940" w:rsidRDefault="00EC2940" w:rsidP="00212A2C">
      <w:pPr>
        <w:pStyle w:val="NormalWeb"/>
        <w:spacing w:before="0" w:beforeAutospacing="0" w:after="0" w:afterAutospacing="0"/>
        <w:ind w:left="720"/>
        <w:rPr>
          <w:rFonts w:ascii="Arial" w:hAnsi="Arial" w:cs="Arial"/>
          <w:color w:val="000000"/>
          <w:sz w:val="21"/>
          <w:szCs w:val="21"/>
        </w:rPr>
      </w:pPr>
    </w:p>
    <w:p w14:paraId="3B2DB7EB" w14:textId="25C1666E" w:rsidR="00212A2C" w:rsidRPr="005D1094" w:rsidRDefault="005D1094" w:rsidP="00212A2C">
      <w:pPr>
        <w:pStyle w:val="NormalWeb"/>
        <w:spacing w:before="0" w:beforeAutospacing="0" w:after="0" w:afterAutospacing="0"/>
        <w:ind w:left="720"/>
        <w:rPr>
          <w:rFonts w:ascii="Arial" w:hAnsi="Arial" w:cs="Arial"/>
          <w:color w:val="000000"/>
          <w:sz w:val="21"/>
          <w:szCs w:val="21"/>
        </w:rPr>
      </w:pPr>
      <w:r>
        <w:rPr>
          <w:rFonts w:ascii="Arial" w:hAnsi="Arial" w:cs="Arial"/>
          <w:color w:val="000000"/>
          <w:sz w:val="21"/>
          <w:szCs w:val="21"/>
        </w:rPr>
        <w:t xml:space="preserve">Read only one story at a </w:t>
      </w:r>
      <w:r w:rsidR="006B1489">
        <w:rPr>
          <w:rFonts w:ascii="Arial" w:hAnsi="Arial" w:cs="Arial"/>
          <w:color w:val="000000"/>
          <w:sz w:val="21"/>
          <w:szCs w:val="21"/>
        </w:rPr>
        <w:t>time and</w:t>
      </w:r>
      <w:r>
        <w:rPr>
          <w:rFonts w:ascii="Arial" w:hAnsi="Arial" w:cs="Arial"/>
          <w:color w:val="000000"/>
          <w:sz w:val="21"/>
          <w:szCs w:val="21"/>
        </w:rPr>
        <w:t xml:space="preserve"> go to its causal rating. Then, start the next story. </w:t>
      </w:r>
      <w:r w:rsidRPr="005D1094">
        <w:rPr>
          <w:rFonts w:ascii="Arial" w:hAnsi="Arial" w:cs="Arial"/>
          <w:color w:val="000000"/>
          <w:sz w:val="21"/>
          <w:szCs w:val="21"/>
        </w:rPr>
        <w:t>Try not to be affected by what you remember from the previous subject's story (this is to avoid rater bias from previous knowledge). </w:t>
      </w:r>
    </w:p>
    <w:p w14:paraId="63F580D2" w14:textId="77777777" w:rsidR="00212A2C" w:rsidRPr="003C6FB1" w:rsidRDefault="00212A2C" w:rsidP="00212A2C">
      <w:pPr>
        <w:rPr>
          <w:color w:val="000000"/>
          <w:sz w:val="21"/>
          <w:szCs w:val="21"/>
          <w:lang w:val="en-US"/>
        </w:rPr>
      </w:pPr>
    </w:p>
    <w:p w14:paraId="4A9EA1E4" w14:textId="5C55FD26" w:rsidR="00212A2C" w:rsidRDefault="00212A2C" w:rsidP="000501F1">
      <w:pPr>
        <w:pStyle w:val="NormalWeb"/>
        <w:spacing w:before="0" w:beforeAutospacing="0" w:after="0" w:afterAutospacing="0"/>
        <w:ind w:left="720"/>
        <w:rPr>
          <w:rFonts w:ascii="Arial" w:hAnsi="Arial" w:cs="Arial"/>
          <w:color w:val="000000"/>
          <w:sz w:val="21"/>
          <w:szCs w:val="21"/>
        </w:rPr>
      </w:pPr>
      <w:r w:rsidRPr="00212A2C">
        <w:rPr>
          <w:rFonts w:ascii="Arial" w:hAnsi="Arial" w:cs="Arial"/>
          <w:color w:val="000000"/>
          <w:sz w:val="21"/>
          <w:szCs w:val="21"/>
        </w:rPr>
        <w:t>Once finished with reading, proceed to Step3.</w:t>
      </w:r>
    </w:p>
    <w:p w14:paraId="69DD78B0" w14:textId="75E54641" w:rsidR="0010279D" w:rsidRDefault="0010279D" w:rsidP="000501F1">
      <w:pPr>
        <w:pStyle w:val="NormalWeb"/>
        <w:spacing w:before="0" w:beforeAutospacing="0" w:after="0" w:afterAutospacing="0"/>
        <w:ind w:left="720"/>
        <w:rPr>
          <w:color w:val="000000"/>
          <w:sz w:val="22"/>
          <w:szCs w:val="22"/>
        </w:rPr>
      </w:pPr>
    </w:p>
    <w:p w14:paraId="77C5121D" w14:textId="77777777" w:rsidR="00D76047" w:rsidRPr="000501F1" w:rsidRDefault="00D76047" w:rsidP="000501F1">
      <w:pPr>
        <w:pStyle w:val="NormalWeb"/>
        <w:spacing w:before="0" w:beforeAutospacing="0" w:after="0" w:afterAutospacing="0"/>
        <w:ind w:left="720"/>
        <w:rPr>
          <w:color w:val="000000"/>
          <w:sz w:val="22"/>
          <w:szCs w:val="22"/>
        </w:rPr>
      </w:pPr>
    </w:p>
    <w:p w14:paraId="42B589D6" w14:textId="76083EA9" w:rsidR="00212A2C" w:rsidRPr="00212A2C" w:rsidRDefault="00212A2C" w:rsidP="00212A2C">
      <w:pPr>
        <w:pStyle w:val="NormalWeb"/>
        <w:spacing w:before="0" w:beforeAutospacing="0" w:after="0" w:afterAutospacing="0"/>
        <w:rPr>
          <w:color w:val="000000"/>
          <w:sz w:val="22"/>
          <w:szCs w:val="22"/>
        </w:rPr>
      </w:pPr>
      <w:r w:rsidRPr="00212A2C">
        <w:rPr>
          <w:rFonts w:ascii="Arial" w:hAnsi="Arial" w:cs="Arial"/>
          <w:b/>
          <w:bCs/>
          <w:color w:val="000000"/>
          <w:sz w:val="22"/>
          <w:szCs w:val="22"/>
        </w:rPr>
        <w:t>Step</w:t>
      </w:r>
      <w:r w:rsidR="00217E10">
        <w:rPr>
          <w:rFonts w:ascii="Arial" w:hAnsi="Arial" w:cs="Arial"/>
          <w:b/>
          <w:bCs/>
          <w:color w:val="000000"/>
          <w:sz w:val="22"/>
          <w:szCs w:val="22"/>
        </w:rPr>
        <w:t>2</w:t>
      </w:r>
      <w:r w:rsidRPr="00212A2C">
        <w:rPr>
          <w:rFonts w:ascii="Arial" w:hAnsi="Arial" w:cs="Arial"/>
          <w:b/>
          <w:bCs/>
          <w:color w:val="000000"/>
          <w:sz w:val="22"/>
          <w:szCs w:val="22"/>
        </w:rPr>
        <w:t>: Rate causality between events</w:t>
      </w:r>
    </w:p>
    <w:p w14:paraId="4975A0B2" w14:textId="77777777" w:rsidR="00212A2C" w:rsidRPr="00212A2C" w:rsidRDefault="00212A2C" w:rsidP="00212A2C">
      <w:pPr>
        <w:rPr>
          <w:color w:val="000000"/>
          <w:sz w:val="21"/>
          <w:szCs w:val="21"/>
        </w:rPr>
      </w:pPr>
    </w:p>
    <w:p w14:paraId="40A2B138" w14:textId="77777777" w:rsidR="00212A2C" w:rsidRPr="00212A2C" w:rsidRDefault="00212A2C" w:rsidP="00212A2C">
      <w:pPr>
        <w:pStyle w:val="NormalWeb"/>
        <w:spacing w:before="0" w:beforeAutospacing="0" w:after="0" w:afterAutospacing="0"/>
        <w:ind w:left="720"/>
        <w:rPr>
          <w:color w:val="000000"/>
          <w:sz w:val="22"/>
          <w:szCs w:val="22"/>
        </w:rPr>
      </w:pPr>
      <w:r w:rsidRPr="00212A2C">
        <w:rPr>
          <w:rFonts w:ascii="Arial" w:hAnsi="Arial" w:cs="Arial"/>
          <w:color w:val="000000"/>
          <w:sz w:val="21"/>
          <w:szCs w:val="21"/>
        </w:rPr>
        <w:t xml:space="preserve">Now that you have finished reading the story, your next task is to </w:t>
      </w:r>
      <w:r w:rsidRPr="00212A2C">
        <w:rPr>
          <w:rFonts w:ascii="Arial" w:hAnsi="Arial" w:cs="Arial"/>
          <w:color w:val="222222"/>
          <w:sz w:val="21"/>
          <w:szCs w:val="21"/>
          <w:shd w:val="clear" w:color="auto" w:fill="FFFFFF"/>
        </w:rPr>
        <w:t xml:space="preserve">identify </w:t>
      </w:r>
      <w:r w:rsidRPr="00212A2C">
        <w:rPr>
          <w:rFonts w:ascii="Arial" w:hAnsi="Arial" w:cs="Arial"/>
          <w:b/>
          <w:bCs/>
          <w:color w:val="222222"/>
          <w:sz w:val="21"/>
          <w:szCs w:val="21"/>
          <w:shd w:val="clear" w:color="auto" w:fill="FFFFFF"/>
        </w:rPr>
        <w:t>causal relationships</w:t>
      </w:r>
      <w:r w:rsidRPr="00212A2C">
        <w:rPr>
          <w:rFonts w:ascii="Arial" w:hAnsi="Arial" w:cs="Arial"/>
          <w:color w:val="222222"/>
          <w:sz w:val="21"/>
          <w:szCs w:val="21"/>
          <w:shd w:val="clear" w:color="auto" w:fill="FFFFFF"/>
        </w:rPr>
        <w:t xml:space="preserve"> between events in the story</w:t>
      </w:r>
      <w:r w:rsidRPr="00212A2C">
        <w:rPr>
          <w:rFonts w:ascii="Arial" w:hAnsi="Arial" w:cs="Arial"/>
          <w:color w:val="000000"/>
          <w:sz w:val="21"/>
          <w:szCs w:val="21"/>
        </w:rPr>
        <w:t>.</w:t>
      </w:r>
    </w:p>
    <w:p w14:paraId="3C75820B" w14:textId="77777777" w:rsidR="00212A2C" w:rsidRPr="00212A2C" w:rsidRDefault="00212A2C" w:rsidP="00212A2C">
      <w:pPr>
        <w:rPr>
          <w:color w:val="000000"/>
          <w:sz w:val="21"/>
          <w:szCs w:val="21"/>
        </w:rPr>
      </w:pPr>
    </w:p>
    <w:p w14:paraId="53402B9D" w14:textId="77777777" w:rsidR="008A5E81" w:rsidRDefault="00212A2C" w:rsidP="00212A2C">
      <w:pPr>
        <w:pStyle w:val="NormalWeb"/>
        <w:spacing w:before="0" w:beforeAutospacing="0" w:after="0" w:afterAutospacing="0"/>
        <w:ind w:left="720"/>
        <w:rPr>
          <w:rFonts w:ascii="Arial" w:hAnsi="Arial" w:cs="Arial"/>
          <w:color w:val="222222"/>
          <w:sz w:val="21"/>
          <w:szCs w:val="21"/>
          <w:shd w:val="clear" w:color="auto" w:fill="FFFFFF"/>
        </w:rPr>
      </w:pPr>
      <w:r w:rsidRPr="00212A2C">
        <w:rPr>
          <w:rFonts w:ascii="Arial" w:hAnsi="Arial" w:cs="Arial"/>
          <w:color w:val="222222"/>
          <w:sz w:val="21"/>
          <w:szCs w:val="21"/>
          <w:shd w:val="clear" w:color="auto" w:fill="FFFFFF"/>
        </w:rPr>
        <w:t xml:space="preserve">How can we decide whether two events are causally related or not? In an extremely broad sense, one might say that any event that happened before a target event could be at least partially responsible for the event to happen (e.g., you were born because there was a Big Bang), but this wouldn’t give us very useful information. </w:t>
      </w:r>
    </w:p>
    <w:p w14:paraId="2F222D6B" w14:textId="77777777" w:rsidR="008A5E81" w:rsidRDefault="008A5E81" w:rsidP="00212A2C">
      <w:pPr>
        <w:pStyle w:val="NormalWeb"/>
        <w:spacing w:before="0" w:beforeAutospacing="0" w:after="0" w:afterAutospacing="0"/>
        <w:ind w:left="720"/>
        <w:rPr>
          <w:rFonts w:ascii="Arial" w:hAnsi="Arial" w:cs="Arial"/>
          <w:color w:val="222222"/>
          <w:sz w:val="21"/>
          <w:szCs w:val="21"/>
          <w:shd w:val="clear" w:color="auto" w:fill="FFFFFF"/>
        </w:rPr>
      </w:pPr>
    </w:p>
    <w:p w14:paraId="030AAB87" w14:textId="5FD5FB9A" w:rsidR="00212A2C" w:rsidRPr="00212A2C" w:rsidRDefault="0087183E" w:rsidP="00212A2C">
      <w:pPr>
        <w:pStyle w:val="NormalWeb"/>
        <w:spacing w:before="0" w:beforeAutospacing="0" w:after="0" w:afterAutospacing="0"/>
        <w:ind w:left="720"/>
        <w:rPr>
          <w:color w:val="000000"/>
          <w:sz w:val="22"/>
          <w:szCs w:val="22"/>
        </w:rPr>
      </w:pPr>
      <w:r w:rsidRPr="00212A2C">
        <w:rPr>
          <w:rFonts w:ascii="Arial" w:hAnsi="Arial" w:cs="Arial"/>
          <w:color w:val="222222"/>
          <w:sz w:val="21"/>
          <w:szCs w:val="21"/>
          <w:shd w:val="clear" w:color="auto" w:fill="FFFFFF"/>
        </w:rPr>
        <w:t>So,</w:t>
      </w:r>
      <w:r w:rsidR="00212A2C" w:rsidRPr="00212A2C">
        <w:rPr>
          <w:rFonts w:ascii="Arial" w:hAnsi="Arial" w:cs="Arial"/>
          <w:color w:val="222222"/>
          <w:sz w:val="21"/>
          <w:szCs w:val="21"/>
          <w:shd w:val="clear" w:color="auto" w:fill="FFFFFF"/>
        </w:rPr>
        <w:t xml:space="preserve"> we want to identify only those event pairs that are more strongly related, and you will need to use your own best judgment to decide whether the causal relationship is strong enough. For example, if we have a movie like below,</w:t>
      </w:r>
    </w:p>
    <w:p w14:paraId="4B63111D" w14:textId="77777777" w:rsidR="00212A2C" w:rsidRPr="0013348D" w:rsidRDefault="00212A2C" w:rsidP="00212A2C">
      <w:pPr>
        <w:pStyle w:val="NormalWeb"/>
        <w:spacing w:before="0" w:beforeAutospacing="0" w:after="0" w:afterAutospacing="0"/>
        <w:ind w:left="720"/>
        <w:rPr>
          <w:i/>
          <w:iCs/>
          <w:color w:val="000000"/>
          <w:sz w:val="22"/>
          <w:szCs w:val="22"/>
        </w:rPr>
      </w:pPr>
      <w:r w:rsidRPr="0013348D">
        <w:rPr>
          <w:rFonts w:ascii="Arial" w:hAnsi="Arial" w:cs="Arial"/>
          <w:i/>
          <w:iCs/>
          <w:color w:val="222222"/>
          <w:sz w:val="21"/>
          <w:szCs w:val="21"/>
          <w:shd w:val="clear" w:color="auto" w:fill="FFFFFF"/>
        </w:rPr>
        <w:t> </w:t>
      </w:r>
    </w:p>
    <w:p w14:paraId="329472C9" w14:textId="77777777" w:rsidR="00212A2C" w:rsidRPr="0013348D" w:rsidRDefault="00212A2C" w:rsidP="00212A2C">
      <w:pPr>
        <w:pStyle w:val="NormalWeb"/>
        <w:spacing w:before="0" w:beforeAutospacing="0" w:after="0" w:afterAutospacing="0"/>
        <w:ind w:left="720"/>
        <w:rPr>
          <w:i/>
          <w:iCs/>
          <w:color w:val="000000"/>
          <w:sz w:val="22"/>
          <w:szCs w:val="22"/>
        </w:rPr>
      </w:pPr>
      <w:r w:rsidRPr="0013348D">
        <w:rPr>
          <w:rFonts w:ascii="Arial" w:hAnsi="Arial" w:cs="Arial"/>
          <w:i/>
          <w:iCs/>
          <w:color w:val="222222"/>
          <w:sz w:val="21"/>
          <w:szCs w:val="21"/>
          <w:shd w:val="clear" w:color="auto" w:fill="FFFFFF"/>
        </w:rPr>
        <w:t>Event 1: Jane orders a crab cake at a restaurant.</w:t>
      </w:r>
    </w:p>
    <w:p w14:paraId="04044D0F" w14:textId="77777777" w:rsidR="00212A2C" w:rsidRPr="0013348D" w:rsidRDefault="00212A2C" w:rsidP="00212A2C">
      <w:pPr>
        <w:pStyle w:val="NormalWeb"/>
        <w:spacing w:before="0" w:beforeAutospacing="0" w:after="0" w:afterAutospacing="0"/>
        <w:ind w:left="720"/>
        <w:rPr>
          <w:i/>
          <w:iCs/>
          <w:color w:val="000000"/>
          <w:sz w:val="22"/>
          <w:szCs w:val="22"/>
        </w:rPr>
      </w:pPr>
      <w:r w:rsidRPr="0013348D">
        <w:rPr>
          <w:rFonts w:ascii="Arial" w:hAnsi="Arial" w:cs="Arial"/>
          <w:i/>
          <w:iCs/>
          <w:color w:val="222222"/>
          <w:sz w:val="21"/>
          <w:szCs w:val="21"/>
          <w:shd w:val="clear" w:color="auto" w:fill="FFFFFF"/>
        </w:rPr>
        <w:t>Event 2: Jane finds a dead fly in her crab cake.</w:t>
      </w:r>
    </w:p>
    <w:p w14:paraId="340CE93B" w14:textId="4FA9CD38" w:rsidR="00212A2C" w:rsidRPr="0013348D" w:rsidRDefault="00212A2C" w:rsidP="00212A2C">
      <w:pPr>
        <w:pStyle w:val="NormalWeb"/>
        <w:spacing w:before="0" w:beforeAutospacing="0" w:after="0" w:afterAutospacing="0"/>
        <w:ind w:left="720"/>
        <w:rPr>
          <w:rFonts w:ascii="Arial" w:hAnsi="Arial" w:cs="Arial"/>
          <w:i/>
          <w:iCs/>
          <w:color w:val="222222"/>
          <w:sz w:val="21"/>
          <w:szCs w:val="21"/>
          <w:shd w:val="clear" w:color="auto" w:fill="FFFFFF"/>
        </w:rPr>
      </w:pPr>
      <w:r w:rsidRPr="0013348D">
        <w:rPr>
          <w:rFonts w:ascii="Arial" w:hAnsi="Arial" w:cs="Arial"/>
          <w:i/>
          <w:iCs/>
          <w:color w:val="222222"/>
          <w:sz w:val="21"/>
          <w:szCs w:val="21"/>
          <w:shd w:val="clear" w:color="auto" w:fill="FFFFFF"/>
        </w:rPr>
        <w:t>Event 3: Jane complains to the manager of the restaurant.</w:t>
      </w:r>
    </w:p>
    <w:p w14:paraId="6E5C396C" w14:textId="77777777" w:rsidR="00212A2C" w:rsidRPr="00212A2C" w:rsidRDefault="00212A2C" w:rsidP="00212A2C">
      <w:pPr>
        <w:pStyle w:val="NormalWeb"/>
        <w:spacing w:before="0" w:beforeAutospacing="0" w:after="0" w:afterAutospacing="0"/>
        <w:ind w:left="720"/>
        <w:rPr>
          <w:color w:val="000000"/>
          <w:sz w:val="22"/>
          <w:szCs w:val="22"/>
        </w:rPr>
      </w:pPr>
      <w:r w:rsidRPr="00212A2C">
        <w:rPr>
          <w:rFonts w:ascii="Arial" w:hAnsi="Arial" w:cs="Arial"/>
          <w:color w:val="222222"/>
          <w:sz w:val="21"/>
          <w:szCs w:val="21"/>
          <w:shd w:val="clear" w:color="auto" w:fill="FFFFFF"/>
        </w:rPr>
        <w:t> </w:t>
      </w:r>
    </w:p>
    <w:p w14:paraId="6313DEE4" w14:textId="25E8B4DD" w:rsidR="00212A2C" w:rsidRDefault="00212A2C" w:rsidP="00212A2C">
      <w:pPr>
        <w:pStyle w:val="NormalWeb"/>
        <w:spacing w:before="0" w:beforeAutospacing="0" w:after="0" w:afterAutospacing="0"/>
        <w:ind w:left="720"/>
        <w:rPr>
          <w:rFonts w:ascii="Arial" w:hAnsi="Arial" w:cs="Arial"/>
          <w:color w:val="222222"/>
          <w:sz w:val="21"/>
          <w:szCs w:val="21"/>
          <w:shd w:val="clear" w:color="auto" w:fill="FFFFFF"/>
        </w:rPr>
      </w:pPr>
      <w:r w:rsidRPr="00212A2C">
        <w:rPr>
          <w:rFonts w:ascii="Arial" w:hAnsi="Arial" w:cs="Arial"/>
          <w:color w:val="222222"/>
          <w:sz w:val="21"/>
          <w:szCs w:val="21"/>
          <w:shd w:val="clear" w:color="auto" w:fill="FFFFFF"/>
        </w:rPr>
        <w:t>You may say that there is a causal relationship between Event 2 and Event 3, but not between Event 1 and Event 3. We don’t really have strict rules or criteria, so it is up to your subjective judgment. But please try to keep your criteria as consistent as possible.</w:t>
      </w:r>
    </w:p>
    <w:p w14:paraId="6B6F5454" w14:textId="290316C0" w:rsidR="006D41B2" w:rsidRDefault="006D41B2" w:rsidP="00212A2C">
      <w:pPr>
        <w:pStyle w:val="NormalWeb"/>
        <w:spacing w:before="0" w:beforeAutospacing="0" w:after="0" w:afterAutospacing="0"/>
        <w:ind w:left="720"/>
        <w:rPr>
          <w:rFonts w:ascii="Arial" w:hAnsi="Arial" w:cs="Arial"/>
          <w:color w:val="222222"/>
          <w:sz w:val="21"/>
          <w:szCs w:val="21"/>
          <w:shd w:val="clear" w:color="auto" w:fill="FFFFFF"/>
        </w:rPr>
      </w:pPr>
    </w:p>
    <w:p w14:paraId="20DE0C61" w14:textId="204FB850" w:rsidR="00FC4AA9" w:rsidRPr="00CA3603" w:rsidRDefault="00586D34" w:rsidP="0077526B">
      <w:pPr>
        <w:pStyle w:val="NormalWeb"/>
        <w:spacing w:before="0" w:beforeAutospacing="0" w:after="0" w:afterAutospacing="0"/>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In addition,</w:t>
      </w:r>
      <w:r w:rsidR="00427422">
        <w:rPr>
          <w:rFonts w:ascii="Arial" w:hAnsi="Arial" w:cs="Arial"/>
          <w:color w:val="222222"/>
          <w:sz w:val="21"/>
          <w:szCs w:val="21"/>
          <w:shd w:val="clear" w:color="auto" w:fill="FFFFFF"/>
        </w:rPr>
        <w:t xml:space="preserve"> although</w:t>
      </w:r>
      <w:r>
        <w:rPr>
          <w:rFonts w:ascii="Arial" w:hAnsi="Arial" w:cs="Arial"/>
          <w:color w:val="222222"/>
          <w:sz w:val="21"/>
          <w:szCs w:val="21"/>
          <w:shd w:val="clear" w:color="auto" w:fill="FFFFFF"/>
        </w:rPr>
        <w:t xml:space="preserve"> i</w:t>
      </w:r>
      <w:r w:rsidR="006D41B2">
        <w:rPr>
          <w:rFonts w:ascii="Arial" w:hAnsi="Arial" w:cs="Arial"/>
          <w:color w:val="222222"/>
          <w:sz w:val="21"/>
          <w:szCs w:val="21"/>
          <w:shd w:val="clear" w:color="auto" w:fill="FFFFFF"/>
        </w:rPr>
        <w:t>t is common that there are often strong</w:t>
      </w:r>
      <w:r w:rsidR="00FE3585">
        <w:rPr>
          <w:rFonts w:ascii="Arial" w:hAnsi="Arial" w:cs="Arial"/>
          <w:color w:val="222222"/>
          <w:sz w:val="21"/>
          <w:szCs w:val="21"/>
          <w:shd w:val="clear" w:color="auto" w:fill="FFFFFF"/>
        </w:rPr>
        <w:t>er</w:t>
      </w:r>
      <w:r w:rsidR="006D41B2">
        <w:rPr>
          <w:rFonts w:ascii="Arial" w:hAnsi="Arial" w:cs="Arial"/>
          <w:color w:val="222222"/>
          <w:sz w:val="21"/>
          <w:szCs w:val="21"/>
          <w:shd w:val="clear" w:color="auto" w:fill="FFFFFF"/>
        </w:rPr>
        <w:t xml:space="preserve"> causal relations between </w:t>
      </w:r>
      <w:r w:rsidR="006D41B2" w:rsidRPr="006D41B2">
        <w:rPr>
          <w:rFonts w:ascii="Arial" w:hAnsi="Arial" w:cs="Arial"/>
          <w:color w:val="222222"/>
          <w:sz w:val="21"/>
          <w:szCs w:val="21"/>
          <w:shd w:val="clear" w:color="auto" w:fill="FFFFFF"/>
        </w:rPr>
        <w:t>neighboring events</w:t>
      </w:r>
      <w:r w:rsidR="001700C6">
        <w:rPr>
          <w:rFonts w:ascii="Arial" w:hAnsi="Arial" w:cs="Arial"/>
          <w:color w:val="222222"/>
          <w:sz w:val="21"/>
          <w:szCs w:val="21"/>
          <w:shd w:val="clear" w:color="auto" w:fill="FFFFFF"/>
        </w:rPr>
        <w:t xml:space="preserve"> </w:t>
      </w:r>
      <w:r w:rsidR="00FE3585">
        <w:rPr>
          <w:rFonts w:ascii="Arial" w:hAnsi="Arial" w:cs="Arial"/>
          <w:color w:val="222222"/>
          <w:sz w:val="21"/>
          <w:szCs w:val="21"/>
          <w:shd w:val="clear" w:color="auto" w:fill="FFFFFF"/>
        </w:rPr>
        <w:t>since</w:t>
      </w:r>
      <w:r w:rsidR="00E361AE" w:rsidRPr="006D41B2">
        <w:rPr>
          <w:rFonts w:ascii="Arial" w:hAnsi="Arial" w:cs="Arial"/>
          <w:color w:val="222222"/>
          <w:sz w:val="21"/>
          <w:szCs w:val="21"/>
          <w:shd w:val="clear" w:color="auto" w:fill="FFFFFF"/>
        </w:rPr>
        <w:t xml:space="preserve"> plots are usually tightly connected</w:t>
      </w:r>
      <w:r w:rsidR="000F0013">
        <w:rPr>
          <w:rFonts w:ascii="Arial" w:hAnsi="Arial" w:cs="Arial"/>
          <w:color w:val="222222"/>
          <w:sz w:val="21"/>
          <w:szCs w:val="21"/>
          <w:shd w:val="clear" w:color="auto" w:fill="FFFFFF"/>
        </w:rPr>
        <w:t xml:space="preserve"> (</w:t>
      </w:r>
      <w:r w:rsidR="00E361AE" w:rsidRPr="006D41B2">
        <w:rPr>
          <w:rFonts w:ascii="Arial" w:hAnsi="Arial" w:cs="Arial"/>
          <w:color w:val="222222"/>
          <w:sz w:val="21"/>
          <w:szCs w:val="21"/>
          <w:shd w:val="clear" w:color="auto" w:fill="FFFFFF"/>
        </w:rPr>
        <w:t>one event leading to the other</w:t>
      </w:r>
      <w:r w:rsidR="000F0013" w:rsidRPr="00CA3603">
        <w:rPr>
          <w:rFonts w:ascii="Arial" w:hAnsi="Arial" w:cs="Arial"/>
          <w:color w:val="222222"/>
          <w:sz w:val="21"/>
          <w:szCs w:val="21"/>
          <w:shd w:val="clear" w:color="auto" w:fill="FFFFFF"/>
        </w:rPr>
        <w:t>)</w:t>
      </w:r>
      <w:r w:rsidR="00427422" w:rsidRPr="00CA3603">
        <w:rPr>
          <w:rFonts w:ascii="Arial" w:hAnsi="Arial" w:cs="Arial"/>
          <w:color w:val="222222"/>
          <w:sz w:val="21"/>
          <w:szCs w:val="21"/>
          <w:shd w:val="clear" w:color="auto" w:fill="FFFFFF"/>
        </w:rPr>
        <w:t xml:space="preserve">, </w:t>
      </w:r>
      <w:r w:rsidR="006D41B2" w:rsidRPr="006D41B2">
        <w:rPr>
          <w:rFonts w:ascii="Arial" w:hAnsi="Arial" w:cs="Arial"/>
          <w:color w:val="222222"/>
          <w:sz w:val="21"/>
          <w:szCs w:val="21"/>
          <w:shd w:val="clear" w:color="auto" w:fill="FFFFFF"/>
        </w:rPr>
        <w:t xml:space="preserve">there </w:t>
      </w:r>
      <w:r w:rsidR="001638F4" w:rsidRPr="00CA3603">
        <w:rPr>
          <w:rFonts w:ascii="Arial" w:hAnsi="Arial" w:cs="Arial"/>
          <w:color w:val="222222"/>
          <w:sz w:val="21"/>
          <w:szCs w:val="21"/>
          <w:shd w:val="clear" w:color="auto" w:fill="FFFFFF"/>
        </w:rPr>
        <w:t>are also</w:t>
      </w:r>
      <w:r w:rsidR="006D41B2" w:rsidRPr="006D41B2">
        <w:rPr>
          <w:rFonts w:ascii="Arial" w:hAnsi="Arial" w:cs="Arial"/>
          <w:color w:val="222222"/>
          <w:sz w:val="21"/>
          <w:szCs w:val="21"/>
          <w:shd w:val="clear" w:color="auto" w:fill="FFFFFF"/>
        </w:rPr>
        <w:t xml:space="preserve"> times where distant events</w:t>
      </w:r>
      <w:r w:rsidR="00D0724B" w:rsidRPr="00CA3603">
        <w:rPr>
          <w:rFonts w:ascii="Arial" w:hAnsi="Arial" w:cs="Arial"/>
          <w:color w:val="222222"/>
          <w:sz w:val="21"/>
          <w:szCs w:val="21"/>
          <w:shd w:val="clear" w:color="auto" w:fill="FFFFFF"/>
        </w:rPr>
        <w:t xml:space="preserve"> are causality connected</w:t>
      </w:r>
      <w:r w:rsidR="00C91EE2" w:rsidRPr="00CA3603">
        <w:rPr>
          <w:rFonts w:ascii="Arial" w:hAnsi="Arial" w:cs="Arial"/>
          <w:color w:val="222222"/>
          <w:sz w:val="21"/>
          <w:szCs w:val="21"/>
          <w:shd w:val="clear" w:color="auto" w:fill="FFFFFF"/>
        </w:rPr>
        <w:t>—these long-distance causal relationships could be crucial to building the causal skeleton of the story.</w:t>
      </w:r>
    </w:p>
    <w:p w14:paraId="31F74155" w14:textId="77777777" w:rsidR="00FC4AA9" w:rsidRDefault="00FC4AA9" w:rsidP="00362D63">
      <w:pPr>
        <w:pStyle w:val="NormalWeb"/>
        <w:spacing w:before="0" w:beforeAutospacing="0" w:after="0" w:afterAutospacing="0"/>
        <w:ind w:left="720"/>
        <w:rPr>
          <w:rFonts w:ascii="Arial" w:hAnsi="Arial" w:cs="Arial"/>
          <w:color w:val="222222"/>
          <w:sz w:val="21"/>
          <w:szCs w:val="21"/>
          <w:shd w:val="clear" w:color="auto" w:fill="FFFFFF"/>
        </w:rPr>
      </w:pPr>
    </w:p>
    <w:p w14:paraId="3913EB22" w14:textId="38FFE1F3" w:rsidR="001035AD" w:rsidRPr="00E361AE" w:rsidRDefault="00FC4AA9" w:rsidP="000706A2">
      <w:pPr>
        <w:pStyle w:val="NormalWeb"/>
        <w:spacing w:before="0" w:beforeAutospacing="0" w:after="0" w:afterAutospacing="0"/>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For example</w:t>
      </w:r>
      <w:r w:rsidR="006F6762">
        <w:rPr>
          <w:rFonts w:ascii="Arial" w:hAnsi="Arial" w:cs="Arial"/>
          <w:color w:val="222222"/>
          <w:sz w:val="21"/>
          <w:szCs w:val="21"/>
          <w:shd w:val="clear" w:color="auto" w:fill="FFFFFF"/>
        </w:rPr>
        <w:t>, after experiencing dozens of events throughout the day,</w:t>
      </w:r>
      <w:r w:rsidR="00442BE8">
        <w:rPr>
          <w:rFonts w:ascii="Arial" w:hAnsi="Arial" w:cs="Arial"/>
          <w:color w:val="222222"/>
          <w:sz w:val="21"/>
          <w:szCs w:val="21"/>
          <w:shd w:val="clear" w:color="auto" w:fill="FFFFFF"/>
        </w:rPr>
        <w:t xml:space="preserve"> </w:t>
      </w:r>
      <w:r w:rsidR="00A943B6" w:rsidRPr="0013348D">
        <w:rPr>
          <w:rFonts w:ascii="Arial" w:hAnsi="Arial" w:cs="Arial"/>
          <w:i/>
          <w:iCs/>
          <w:color w:val="222222"/>
          <w:sz w:val="21"/>
          <w:szCs w:val="21"/>
          <w:shd w:val="clear" w:color="auto" w:fill="FFFFFF"/>
        </w:rPr>
        <w:t>Event N</w:t>
      </w:r>
      <w:r w:rsidR="00A943B6">
        <w:rPr>
          <w:rFonts w:ascii="Arial" w:hAnsi="Arial" w:cs="Arial"/>
          <w:i/>
          <w:iCs/>
          <w:color w:val="222222"/>
          <w:sz w:val="21"/>
          <w:szCs w:val="21"/>
          <w:shd w:val="clear" w:color="auto" w:fill="FFFFFF"/>
        </w:rPr>
        <w:t xml:space="preserve">: </w:t>
      </w:r>
      <w:r w:rsidRPr="0013348D">
        <w:rPr>
          <w:rFonts w:ascii="Arial" w:hAnsi="Arial" w:cs="Arial"/>
          <w:i/>
          <w:iCs/>
          <w:color w:val="222222"/>
          <w:sz w:val="21"/>
          <w:szCs w:val="21"/>
          <w:shd w:val="clear" w:color="auto" w:fill="FFFFFF"/>
        </w:rPr>
        <w:t>Jane went home and saw a cake</w:t>
      </w:r>
      <w:r w:rsidR="00577D1B" w:rsidRPr="0013348D">
        <w:rPr>
          <w:rFonts w:ascii="Arial" w:hAnsi="Arial" w:cs="Arial"/>
          <w:i/>
          <w:iCs/>
          <w:color w:val="222222"/>
          <w:sz w:val="21"/>
          <w:szCs w:val="21"/>
          <w:shd w:val="clear" w:color="auto" w:fill="FFFFFF"/>
        </w:rPr>
        <w:t xml:space="preserve">, </w:t>
      </w:r>
      <w:r w:rsidRPr="0013348D">
        <w:rPr>
          <w:rFonts w:ascii="Arial" w:hAnsi="Arial" w:cs="Arial"/>
          <w:i/>
          <w:iCs/>
          <w:color w:val="222222"/>
          <w:sz w:val="21"/>
          <w:szCs w:val="21"/>
          <w:shd w:val="clear" w:color="auto" w:fill="FFFFFF"/>
        </w:rPr>
        <w:t>but she felt gross remembering the fly</w:t>
      </w:r>
      <w:r>
        <w:rPr>
          <w:rFonts w:ascii="Arial" w:hAnsi="Arial" w:cs="Arial"/>
          <w:color w:val="222222"/>
          <w:sz w:val="21"/>
          <w:szCs w:val="21"/>
          <w:shd w:val="clear" w:color="auto" w:fill="FFFFFF"/>
        </w:rPr>
        <w:t>.</w:t>
      </w:r>
      <w:r w:rsidR="00577D1B">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Now there’s a long-range causal connection between</w:t>
      </w:r>
      <w:r w:rsidR="006B72A3">
        <w:rPr>
          <w:rFonts w:ascii="Arial" w:hAnsi="Arial" w:cs="Arial"/>
          <w:color w:val="222222"/>
          <w:sz w:val="21"/>
          <w:szCs w:val="21"/>
          <w:shd w:val="clear" w:color="auto" w:fill="FFFFFF"/>
        </w:rPr>
        <w:t xml:space="preserve"> Event 2 and Event N</w:t>
      </w:r>
      <w:r w:rsidR="00F35D08">
        <w:rPr>
          <w:rFonts w:ascii="Arial" w:hAnsi="Arial" w:cs="Arial"/>
          <w:color w:val="222222"/>
          <w:sz w:val="21"/>
          <w:szCs w:val="21"/>
          <w:shd w:val="clear" w:color="auto" w:fill="FFFFFF"/>
        </w:rPr>
        <w:t>.</w:t>
      </w:r>
      <w:r w:rsidR="00AA100A">
        <w:rPr>
          <w:rFonts w:ascii="Arial" w:hAnsi="Arial" w:cs="Arial"/>
          <w:color w:val="222222"/>
          <w:sz w:val="21"/>
          <w:szCs w:val="21"/>
          <w:shd w:val="clear" w:color="auto" w:fill="FFFFFF"/>
        </w:rPr>
        <w:t xml:space="preserve"> </w:t>
      </w:r>
      <w:r w:rsidR="00DC36CB">
        <w:rPr>
          <w:rFonts w:ascii="Arial" w:hAnsi="Arial" w:cs="Arial"/>
          <w:color w:val="222222"/>
          <w:sz w:val="21"/>
          <w:szCs w:val="21"/>
          <w:shd w:val="clear" w:color="auto" w:fill="FFFFFF"/>
        </w:rPr>
        <w:t xml:space="preserve">Make sure that you </w:t>
      </w:r>
      <w:r w:rsidR="00606244">
        <w:rPr>
          <w:rFonts w:ascii="Arial" w:hAnsi="Arial" w:cs="Arial"/>
          <w:b/>
          <w:bCs/>
          <w:color w:val="222222"/>
          <w:sz w:val="21"/>
          <w:szCs w:val="21"/>
          <w:shd w:val="clear" w:color="auto" w:fill="FFFFFF"/>
        </w:rPr>
        <w:t xml:space="preserve">have identified </w:t>
      </w:r>
      <w:r w:rsidR="0084029F">
        <w:rPr>
          <w:rFonts w:ascii="Arial" w:hAnsi="Arial" w:cs="Arial"/>
          <w:b/>
          <w:bCs/>
          <w:color w:val="222222"/>
          <w:sz w:val="21"/>
          <w:szCs w:val="21"/>
          <w:shd w:val="clear" w:color="auto" w:fill="FFFFFF"/>
        </w:rPr>
        <w:t xml:space="preserve">such </w:t>
      </w:r>
      <w:r w:rsidR="00AA100A" w:rsidRPr="00573DAC">
        <w:rPr>
          <w:rFonts w:ascii="Arial" w:hAnsi="Arial" w:cs="Arial"/>
          <w:b/>
          <w:bCs/>
          <w:color w:val="222222"/>
          <w:sz w:val="21"/>
          <w:szCs w:val="21"/>
          <w:shd w:val="clear" w:color="auto" w:fill="FFFFFF"/>
        </w:rPr>
        <w:t>long-range causal events</w:t>
      </w:r>
      <w:r w:rsidR="00606244">
        <w:rPr>
          <w:rFonts w:ascii="Arial" w:hAnsi="Arial" w:cs="Arial"/>
          <w:b/>
          <w:bCs/>
          <w:color w:val="222222"/>
          <w:sz w:val="21"/>
          <w:szCs w:val="21"/>
          <w:shd w:val="clear" w:color="auto" w:fill="FFFFFF"/>
        </w:rPr>
        <w:t xml:space="preserve"> using the same standard</w:t>
      </w:r>
      <w:r w:rsidR="00853DA7">
        <w:rPr>
          <w:rFonts w:ascii="Arial" w:hAnsi="Arial" w:cs="Arial"/>
          <w:b/>
          <w:bCs/>
          <w:color w:val="222222"/>
          <w:sz w:val="21"/>
          <w:szCs w:val="21"/>
          <w:shd w:val="clear" w:color="auto" w:fill="FFFFFF"/>
        </w:rPr>
        <w:t>.</w:t>
      </w:r>
      <w:r w:rsidR="005415D1">
        <w:rPr>
          <w:rFonts w:ascii="Arial" w:hAnsi="Arial" w:cs="Arial"/>
          <w:b/>
          <w:bCs/>
          <w:color w:val="222222"/>
          <w:sz w:val="21"/>
          <w:szCs w:val="21"/>
          <w:shd w:val="clear" w:color="auto" w:fill="FFFFFF"/>
        </w:rPr>
        <w:t xml:space="preserve"> </w:t>
      </w:r>
    </w:p>
    <w:p w14:paraId="0C5AB802" w14:textId="77777777" w:rsidR="00212A2C" w:rsidRPr="00212A2C" w:rsidRDefault="00212A2C" w:rsidP="00212A2C">
      <w:pPr>
        <w:rPr>
          <w:color w:val="000000"/>
          <w:sz w:val="21"/>
          <w:szCs w:val="21"/>
        </w:rPr>
      </w:pPr>
    </w:p>
    <w:p w14:paraId="0F51DCC7" w14:textId="77777777" w:rsidR="00212A2C" w:rsidRPr="00212A2C" w:rsidRDefault="00212A2C" w:rsidP="00212A2C">
      <w:pPr>
        <w:pStyle w:val="NormalWeb"/>
        <w:spacing w:before="0" w:beforeAutospacing="0" w:after="0" w:afterAutospacing="0"/>
        <w:ind w:firstLine="720"/>
        <w:rPr>
          <w:color w:val="000000"/>
          <w:sz w:val="22"/>
          <w:szCs w:val="22"/>
        </w:rPr>
      </w:pPr>
      <w:r w:rsidRPr="00212A2C">
        <w:rPr>
          <w:rFonts w:ascii="Arial" w:hAnsi="Arial" w:cs="Arial"/>
          <w:color w:val="000000"/>
          <w:sz w:val="21"/>
          <w:szCs w:val="21"/>
        </w:rPr>
        <w:t xml:space="preserve">The </w:t>
      </w:r>
      <w:r w:rsidRPr="00212A2C">
        <w:rPr>
          <w:rFonts w:ascii="Arial" w:hAnsi="Arial" w:cs="Arial"/>
          <w:b/>
          <w:bCs/>
          <w:color w:val="000000"/>
          <w:sz w:val="21"/>
          <w:szCs w:val="21"/>
        </w:rPr>
        <w:t>‘…_events.xlsx’</w:t>
      </w:r>
      <w:r w:rsidRPr="00212A2C">
        <w:rPr>
          <w:rFonts w:ascii="Arial" w:hAnsi="Arial" w:cs="Arial"/>
          <w:color w:val="000000"/>
          <w:sz w:val="21"/>
          <w:szCs w:val="21"/>
        </w:rPr>
        <w:t xml:space="preserve"> has the story events:</w:t>
      </w:r>
    </w:p>
    <w:p w14:paraId="528F6CAC" w14:textId="1404CB9F" w:rsidR="00212A2C" w:rsidRPr="00212A2C" w:rsidRDefault="00212A2C" w:rsidP="00212A2C">
      <w:pPr>
        <w:pStyle w:val="NormalWeb"/>
        <w:spacing w:before="0" w:beforeAutospacing="0" w:after="0" w:afterAutospacing="0"/>
        <w:ind w:left="720" w:firstLine="720"/>
        <w:rPr>
          <w:color w:val="000000"/>
          <w:sz w:val="22"/>
          <w:szCs w:val="22"/>
        </w:rPr>
      </w:pPr>
      <w:r w:rsidRPr="00212A2C">
        <w:rPr>
          <w:rFonts w:ascii="Arial" w:hAnsi="Arial" w:cs="Arial"/>
          <w:color w:val="000000"/>
          <w:sz w:val="21"/>
          <w:szCs w:val="21"/>
          <w:bdr w:val="none" w:sz="0" w:space="0" w:color="auto" w:frame="1"/>
        </w:rPr>
        <w:fldChar w:fldCharType="begin"/>
      </w:r>
      <w:r w:rsidRPr="00212A2C">
        <w:rPr>
          <w:rFonts w:ascii="Arial" w:hAnsi="Arial" w:cs="Arial"/>
          <w:color w:val="000000"/>
          <w:sz w:val="21"/>
          <w:szCs w:val="21"/>
          <w:bdr w:val="none" w:sz="0" w:space="0" w:color="auto" w:frame="1"/>
        </w:rPr>
        <w:instrText xml:space="preserve"> INCLUDEPICTURE "https://lh4.googleusercontent.com/ftxBjonhBf9Fgj4rwbvSX_K6YLv9F00ZrbHpEd_7vCC0SpJZP4wiUOgNxtHVcHbGGlOqJ0VfqYZmqwfpS1N3nHq0Sq1_cN8z5_OZCdv095q8RuIoCRnkQgoIRCxz0rOg6CM5MjeDhvVrMQcx7ohR5b6dBEVuAN2LkteB5tLMI1LZqm2dxBka-nvlF1FQ" \* MERGEFORMATINET </w:instrText>
      </w:r>
      <w:r w:rsidRPr="00212A2C">
        <w:rPr>
          <w:rFonts w:ascii="Arial" w:hAnsi="Arial" w:cs="Arial"/>
          <w:color w:val="000000"/>
          <w:sz w:val="21"/>
          <w:szCs w:val="21"/>
          <w:bdr w:val="none" w:sz="0" w:space="0" w:color="auto" w:frame="1"/>
        </w:rPr>
        <w:fldChar w:fldCharType="separate"/>
      </w:r>
      <w:r w:rsidRPr="00212A2C">
        <w:rPr>
          <w:rFonts w:ascii="Arial" w:hAnsi="Arial" w:cs="Arial"/>
          <w:noProof/>
          <w:color w:val="000000"/>
          <w:sz w:val="21"/>
          <w:szCs w:val="21"/>
          <w:bdr w:val="none" w:sz="0" w:space="0" w:color="auto" w:frame="1"/>
        </w:rPr>
        <w:drawing>
          <wp:inline distT="0" distB="0" distL="0" distR="0" wp14:anchorId="7537A5B4" wp14:editId="746FE7B3">
            <wp:extent cx="3769360" cy="2435376"/>
            <wp:effectExtent l="0" t="0" r="254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428" cy="2438650"/>
                    </a:xfrm>
                    <a:prstGeom prst="rect">
                      <a:avLst/>
                    </a:prstGeom>
                    <a:noFill/>
                    <a:ln>
                      <a:noFill/>
                    </a:ln>
                  </pic:spPr>
                </pic:pic>
              </a:graphicData>
            </a:graphic>
          </wp:inline>
        </w:drawing>
      </w:r>
      <w:r w:rsidRPr="00212A2C">
        <w:rPr>
          <w:rFonts w:ascii="Arial" w:hAnsi="Arial" w:cs="Arial"/>
          <w:color w:val="000000"/>
          <w:sz w:val="21"/>
          <w:szCs w:val="21"/>
          <w:bdr w:val="none" w:sz="0" w:space="0" w:color="auto" w:frame="1"/>
        </w:rPr>
        <w:fldChar w:fldCharType="end"/>
      </w:r>
    </w:p>
    <w:p w14:paraId="6348ED08" w14:textId="77777777" w:rsidR="00212A2C" w:rsidRPr="00212A2C" w:rsidRDefault="00212A2C" w:rsidP="00212A2C">
      <w:pPr>
        <w:pStyle w:val="NormalWeb"/>
        <w:spacing w:before="0" w:beforeAutospacing="0" w:after="0" w:afterAutospacing="0"/>
        <w:ind w:left="1440"/>
        <w:rPr>
          <w:color w:val="000000"/>
          <w:sz w:val="22"/>
          <w:szCs w:val="22"/>
        </w:rPr>
      </w:pPr>
      <w:r w:rsidRPr="00212A2C">
        <w:rPr>
          <w:rFonts w:ascii="Arial" w:hAnsi="Arial" w:cs="Arial"/>
          <w:color w:val="000000"/>
          <w:sz w:val="21"/>
          <w:szCs w:val="21"/>
        </w:rPr>
        <w:t>a.</w:t>
      </w:r>
      <w:r w:rsidRPr="00212A2C">
        <w:rPr>
          <w:color w:val="000000"/>
          <w:sz w:val="13"/>
          <w:szCs w:val="13"/>
        </w:rPr>
        <w:t xml:space="preserve">     </w:t>
      </w:r>
      <w:r w:rsidRPr="00212A2C">
        <w:rPr>
          <w:rFonts w:ascii="Arial" w:hAnsi="Arial" w:cs="Arial"/>
          <w:color w:val="000000"/>
          <w:sz w:val="21"/>
          <w:szCs w:val="21"/>
        </w:rPr>
        <w:t>The 2</w:t>
      </w:r>
      <w:r w:rsidRPr="00212A2C">
        <w:rPr>
          <w:rFonts w:ascii="Arial" w:hAnsi="Arial" w:cs="Arial"/>
          <w:color w:val="000000"/>
          <w:sz w:val="11"/>
          <w:szCs w:val="11"/>
          <w:vertAlign w:val="superscript"/>
        </w:rPr>
        <w:t>nd</w:t>
      </w:r>
      <w:r w:rsidRPr="00212A2C">
        <w:rPr>
          <w:rFonts w:ascii="Arial" w:hAnsi="Arial" w:cs="Arial"/>
          <w:color w:val="000000"/>
          <w:sz w:val="21"/>
          <w:szCs w:val="21"/>
        </w:rPr>
        <w:t xml:space="preserve"> column shows the story texts </w:t>
      </w:r>
    </w:p>
    <w:p w14:paraId="7FBA30FB" w14:textId="77777777" w:rsidR="00212A2C" w:rsidRPr="00212A2C" w:rsidRDefault="00212A2C" w:rsidP="00212A2C">
      <w:pPr>
        <w:pStyle w:val="NormalWeb"/>
        <w:spacing w:before="0" w:beforeAutospacing="0" w:after="0" w:afterAutospacing="0"/>
        <w:ind w:left="1440"/>
        <w:rPr>
          <w:color w:val="000000"/>
          <w:sz w:val="22"/>
          <w:szCs w:val="22"/>
        </w:rPr>
      </w:pPr>
      <w:r w:rsidRPr="00212A2C">
        <w:rPr>
          <w:rFonts w:ascii="Arial" w:hAnsi="Arial" w:cs="Arial"/>
          <w:color w:val="000000"/>
          <w:sz w:val="21"/>
          <w:szCs w:val="21"/>
        </w:rPr>
        <w:t>b.</w:t>
      </w:r>
      <w:r w:rsidRPr="00212A2C">
        <w:rPr>
          <w:color w:val="000000"/>
          <w:sz w:val="13"/>
          <w:szCs w:val="13"/>
        </w:rPr>
        <w:t xml:space="preserve">     </w:t>
      </w:r>
      <w:r w:rsidRPr="00212A2C">
        <w:rPr>
          <w:rFonts w:ascii="Arial" w:hAnsi="Arial" w:cs="Arial"/>
          <w:color w:val="000000"/>
          <w:sz w:val="21"/>
          <w:szCs w:val="21"/>
        </w:rPr>
        <w:t>The 1</w:t>
      </w:r>
      <w:r w:rsidRPr="00212A2C">
        <w:rPr>
          <w:rFonts w:ascii="Arial" w:hAnsi="Arial" w:cs="Arial"/>
          <w:color w:val="000000"/>
          <w:sz w:val="11"/>
          <w:szCs w:val="11"/>
          <w:vertAlign w:val="superscript"/>
        </w:rPr>
        <w:t>st</w:t>
      </w:r>
      <w:r w:rsidRPr="00212A2C">
        <w:rPr>
          <w:rFonts w:ascii="Arial" w:hAnsi="Arial" w:cs="Arial"/>
          <w:color w:val="000000"/>
          <w:sz w:val="21"/>
          <w:szCs w:val="21"/>
        </w:rPr>
        <w:t xml:space="preserve"> column shows the event number for those story texts</w:t>
      </w:r>
    </w:p>
    <w:p w14:paraId="24F60EA9" w14:textId="77777777" w:rsidR="00212A2C" w:rsidRPr="00212A2C" w:rsidRDefault="00212A2C" w:rsidP="00212A2C">
      <w:pPr>
        <w:rPr>
          <w:color w:val="000000"/>
          <w:sz w:val="21"/>
          <w:szCs w:val="21"/>
        </w:rPr>
      </w:pPr>
    </w:p>
    <w:p w14:paraId="0E9D3E71" w14:textId="77777777" w:rsidR="00212A2C" w:rsidRPr="00212A2C" w:rsidRDefault="00212A2C" w:rsidP="00212A2C">
      <w:pPr>
        <w:pStyle w:val="NormalWeb"/>
        <w:spacing w:before="0" w:beforeAutospacing="0" w:after="0" w:afterAutospacing="0"/>
        <w:ind w:left="720"/>
        <w:rPr>
          <w:color w:val="000000"/>
          <w:sz w:val="22"/>
          <w:szCs w:val="22"/>
        </w:rPr>
      </w:pPr>
      <w:r w:rsidRPr="00212A2C">
        <w:rPr>
          <w:rFonts w:ascii="Arial" w:hAnsi="Arial" w:cs="Arial"/>
          <w:color w:val="000000"/>
          <w:sz w:val="21"/>
          <w:szCs w:val="21"/>
        </w:rPr>
        <w:t xml:space="preserve">The </w:t>
      </w:r>
      <w:r w:rsidRPr="00212A2C">
        <w:rPr>
          <w:rFonts w:ascii="Arial" w:hAnsi="Arial" w:cs="Arial"/>
          <w:b/>
          <w:bCs/>
          <w:color w:val="000000"/>
          <w:sz w:val="21"/>
          <w:szCs w:val="21"/>
        </w:rPr>
        <w:t>‘…_rate-causal.xlsx’</w:t>
      </w:r>
      <w:r w:rsidRPr="00212A2C">
        <w:rPr>
          <w:rFonts w:ascii="Arial" w:hAnsi="Arial" w:cs="Arial"/>
          <w:color w:val="000000"/>
          <w:sz w:val="21"/>
          <w:szCs w:val="21"/>
        </w:rPr>
        <w:t xml:space="preserve"> is the causal rating sheet where you need to identify the event pairs that are causally related (i.e. one event causes the other) </w:t>
      </w:r>
    </w:p>
    <w:p w14:paraId="41712EBF" w14:textId="416EA803" w:rsidR="00212A2C" w:rsidRPr="00212A2C" w:rsidRDefault="00212A2C" w:rsidP="00212A2C">
      <w:pPr>
        <w:pStyle w:val="NormalWeb"/>
        <w:spacing w:before="0" w:beforeAutospacing="0" w:after="0" w:afterAutospacing="0"/>
        <w:ind w:left="720" w:firstLine="720"/>
        <w:rPr>
          <w:color w:val="000000"/>
          <w:sz w:val="22"/>
          <w:szCs w:val="22"/>
        </w:rPr>
      </w:pPr>
      <w:r w:rsidRPr="00212A2C">
        <w:rPr>
          <w:rFonts w:ascii="Arial" w:hAnsi="Arial" w:cs="Arial"/>
          <w:color w:val="000000"/>
          <w:sz w:val="21"/>
          <w:szCs w:val="21"/>
          <w:bdr w:val="none" w:sz="0" w:space="0" w:color="auto" w:frame="1"/>
        </w:rPr>
        <w:fldChar w:fldCharType="begin"/>
      </w:r>
      <w:r w:rsidRPr="00212A2C">
        <w:rPr>
          <w:rFonts w:ascii="Arial" w:hAnsi="Arial" w:cs="Arial"/>
          <w:color w:val="000000"/>
          <w:sz w:val="21"/>
          <w:szCs w:val="21"/>
          <w:bdr w:val="none" w:sz="0" w:space="0" w:color="auto" w:frame="1"/>
        </w:rPr>
        <w:instrText xml:space="preserve"> INCLUDEPICTURE "https://lh3.googleusercontent.com/d5R_9TeOTbd-i6c_i-KiUUayvYZvsZMT0IMOiOHRuBPn8CaG8R2LwdFeAkYS1hIxNM-ajuagA8Zgnk2i6mjRQWCCjGnF4F_1_C3S41w0J6pDkumMpDotcyTSstDDugrHgbVEjh6OEbad7_SnnalBCxU34L6MP5Vp_G6KvC1CdwxgIfPKILIbuBoLR2lQ" \* MERGEFORMATINET </w:instrText>
      </w:r>
      <w:r w:rsidRPr="00212A2C">
        <w:rPr>
          <w:rFonts w:ascii="Arial" w:hAnsi="Arial" w:cs="Arial"/>
          <w:color w:val="000000"/>
          <w:sz w:val="21"/>
          <w:szCs w:val="21"/>
          <w:bdr w:val="none" w:sz="0" w:space="0" w:color="auto" w:frame="1"/>
        </w:rPr>
        <w:fldChar w:fldCharType="separate"/>
      </w:r>
      <w:r w:rsidRPr="00212A2C">
        <w:rPr>
          <w:rFonts w:ascii="Arial" w:hAnsi="Arial" w:cs="Arial"/>
          <w:noProof/>
          <w:color w:val="000000"/>
          <w:sz w:val="21"/>
          <w:szCs w:val="21"/>
          <w:bdr w:val="none" w:sz="0" w:space="0" w:color="auto" w:frame="1"/>
        </w:rPr>
        <w:drawing>
          <wp:inline distT="0" distB="0" distL="0" distR="0" wp14:anchorId="72DCD4F0" wp14:editId="7E48D5E6">
            <wp:extent cx="3413760" cy="1703591"/>
            <wp:effectExtent l="0" t="0" r="254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016" cy="1710206"/>
                    </a:xfrm>
                    <a:prstGeom prst="rect">
                      <a:avLst/>
                    </a:prstGeom>
                    <a:noFill/>
                    <a:ln>
                      <a:noFill/>
                    </a:ln>
                  </pic:spPr>
                </pic:pic>
              </a:graphicData>
            </a:graphic>
          </wp:inline>
        </w:drawing>
      </w:r>
      <w:r w:rsidRPr="00212A2C">
        <w:rPr>
          <w:rFonts w:ascii="Arial" w:hAnsi="Arial" w:cs="Arial"/>
          <w:color w:val="000000"/>
          <w:sz w:val="21"/>
          <w:szCs w:val="21"/>
          <w:bdr w:val="none" w:sz="0" w:space="0" w:color="auto" w:frame="1"/>
        </w:rPr>
        <w:fldChar w:fldCharType="end"/>
      </w:r>
      <w:r w:rsidRPr="00212A2C">
        <w:rPr>
          <w:rStyle w:val="apple-tab-span"/>
          <w:rFonts w:ascii="Arial" w:hAnsi="Arial" w:cs="Arial"/>
          <w:color w:val="000000"/>
          <w:sz w:val="21"/>
          <w:szCs w:val="21"/>
        </w:rPr>
        <w:tab/>
      </w:r>
    </w:p>
    <w:p w14:paraId="2E1B29FB" w14:textId="77777777" w:rsidR="00212A2C" w:rsidRPr="00212A2C" w:rsidRDefault="00212A2C" w:rsidP="00212A2C">
      <w:pPr>
        <w:pStyle w:val="NormalWeb"/>
        <w:spacing w:before="0" w:beforeAutospacing="0" w:after="0" w:afterAutospacing="0"/>
        <w:ind w:left="1440"/>
        <w:rPr>
          <w:color w:val="000000"/>
          <w:sz w:val="22"/>
          <w:szCs w:val="22"/>
        </w:rPr>
      </w:pPr>
      <w:r w:rsidRPr="00212A2C">
        <w:rPr>
          <w:rFonts w:ascii="Arial" w:hAnsi="Arial" w:cs="Arial"/>
          <w:color w:val="000000"/>
          <w:sz w:val="21"/>
          <w:szCs w:val="21"/>
        </w:rPr>
        <w:t>a.</w:t>
      </w:r>
      <w:r w:rsidRPr="00212A2C">
        <w:rPr>
          <w:color w:val="000000"/>
          <w:sz w:val="13"/>
          <w:szCs w:val="13"/>
        </w:rPr>
        <w:t xml:space="preserve">     </w:t>
      </w:r>
      <w:r w:rsidRPr="00212A2C">
        <w:rPr>
          <w:rFonts w:ascii="Arial" w:hAnsi="Arial" w:cs="Arial"/>
          <w:color w:val="000000"/>
          <w:sz w:val="21"/>
          <w:szCs w:val="21"/>
        </w:rPr>
        <w:t>The 1</w:t>
      </w:r>
      <w:r w:rsidRPr="00212A2C">
        <w:rPr>
          <w:rFonts w:ascii="Arial" w:hAnsi="Arial" w:cs="Arial"/>
          <w:color w:val="000000"/>
          <w:sz w:val="11"/>
          <w:szCs w:val="11"/>
          <w:vertAlign w:val="superscript"/>
        </w:rPr>
        <w:t>st</w:t>
      </w:r>
      <w:r w:rsidRPr="00212A2C">
        <w:rPr>
          <w:rFonts w:ascii="Arial" w:hAnsi="Arial" w:cs="Arial"/>
          <w:color w:val="000000"/>
          <w:sz w:val="21"/>
          <w:szCs w:val="21"/>
        </w:rPr>
        <w:t xml:space="preserve"> column is where you should put down the cause event number</w:t>
      </w:r>
    </w:p>
    <w:p w14:paraId="63265ECB" w14:textId="77777777" w:rsidR="00212A2C" w:rsidRPr="00212A2C" w:rsidRDefault="00212A2C" w:rsidP="00212A2C">
      <w:pPr>
        <w:pStyle w:val="NormalWeb"/>
        <w:spacing w:before="0" w:beforeAutospacing="0" w:after="0" w:afterAutospacing="0"/>
        <w:ind w:left="1440"/>
        <w:rPr>
          <w:color w:val="000000"/>
          <w:sz w:val="22"/>
          <w:szCs w:val="22"/>
        </w:rPr>
      </w:pPr>
      <w:r w:rsidRPr="00212A2C">
        <w:rPr>
          <w:rFonts w:ascii="Arial" w:hAnsi="Arial" w:cs="Arial"/>
          <w:color w:val="000000"/>
          <w:sz w:val="21"/>
          <w:szCs w:val="21"/>
        </w:rPr>
        <w:t>b.</w:t>
      </w:r>
      <w:r w:rsidRPr="00212A2C">
        <w:rPr>
          <w:color w:val="000000"/>
          <w:sz w:val="13"/>
          <w:szCs w:val="13"/>
        </w:rPr>
        <w:t xml:space="preserve">     </w:t>
      </w:r>
      <w:r w:rsidRPr="00212A2C">
        <w:rPr>
          <w:rFonts w:ascii="Arial" w:hAnsi="Arial" w:cs="Arial"/>
          <w:color w:val="000000"/>
          <w:sz w:val="21"/>
          <w:szCs w:val="21"/>
        </w:rPr>
        <w:t>The 2</w:t>
      </w:r>
      <w:r w:rsidRPr="00212A2C">
        <w:rPr>
          <w:rFonts w:ascii="Arial" w:hAnsi="Arial" w:cs="Arial"/>
          <w:color w:val="000000"/>
          <w:sz w:val="11"/>
          <w:szCs w:val="11"/>
          <w:vertAlign w:val="superscript"/>
        </w:rPr>
        <w:t>nd</w:t>
      </w:r>
      <w:r w:rsidRPr="00212A2C">
        <w:rPr>
          <w:rFonts w:ascii="Arial" w:hAnsi="Arial" w:cs="Arial"/>
          <w:color w:val="000000"/>
          <w:sz w:val="21"/>
          <w:szCs w:val="21"/>
        </w:rPr>
        <w:t xml:space="preserve"> column is where you should put down the effect event number</w:t>
      </w:r>
    </w:p>
    <w:p w14:paraId="520F7F11" w14:textId="77777777" w:rsidR="00212A2C" w:rsidRPr="00212A2C" w:rsidRDefault="00212A2C" w:rsidP="00212A2C">
      <w:pPr>
        <w:pStyle w:val="NormalWeb"/>
        <w:spacing w:before="0" w:beforeAutospacing="0" w:after="0" w:afterAutospacing="0"/>
        <w:ind w:left="1440"/>
        <w:rPr>
          <w:color w:val="000000"/>
          <w:sz w:val="22"/>
          <w:szCs w:val="22"/>
        </w:rPr>
      </w:pPr>
      <w:r w:rsidRPr="00212A2C">
        <w:rPr>
          <w:rFonts w:ascii="Arial" w:hAnsi="Arial" w:cs="Arial"/>
          <w:color w:val="000000"/>
          <w:sz w:val="21"/>
          <w:szCs w:val="21"/>
        </w:rPr>
        <w:t>c.</w:t>
      </w:r>
      <w:r w:rsidRPr="00212A2C">
        <w:rPr>
          <w:color w:val="000000"/>
          <w:sz w:val="13"/>
          <w:szCs w:val="13"/>
        </w:rPr>
        <w:t xml:space="preserve">     </w:t>
      </w:r>
      <w:r w:rsidRPr="00212A2C">
        <w:rPr>
          <w:rFonts w:ascii="Arial" w:hAnsi="Arial" w:cs="Arial"/>
          <w:color w:val="000000"/>
          <w:sz w:val="21"/>
          <w:szCs w:val="21"/>
        </w:rPr>
        <w:t>The 3</w:t>
      </w:r>
      <w:r w:rsidRPr="00212A2C">
        <w:rPr>
          <w:rFonts w:ascii="Arial" w:hAnsi="Arial" w:cs="Arial"/>
          <w:color w:val="000000"/>
          <w:sz w:val="11"/>
          <w:szCs w:val="11"/>
          <w:vertAlign w:val="superscript"/>
        </w:rPr>
        <w:t>rd</w:t>
      </w:r>
      <w:r w:rsidRPr="00212A2C">
        <w:rPr>
          <w:rFonts w:ascii="Arial" w:hAnsi="Arial" w:cs="Arial"/>
          <w:color w:val="000000"/>
          <w:sz w:val="21"/>
          <w:szCs w:val="21"/>
        </w:rPr>
        <w:t xml:space="preserve"> column is your reasoning for identifying these events as having a cause-effect relationship</w:t>
      </w:r>
    </w:p>
    <w:p w14:paraId="378A898A" w14:textId="77777777" w:rsidR="00212A2C" w:rsidRPr="00212A2C" w:rsidRDefault="00212A2C" w:rsidP="00212A2C">
      <w:pPr>
        <w:rPr>
          <w:color w:val="000000"/>
          <w:sz w:val="21"/>
          <w:szCs w:val="21"/>
        </w:rPr>
      </w:pPr>
    </w:p>
    <w:p w14:paraId="58CB4F38" w14:textId="77777777" w:rsidR="00212A2C" w:rsidRPr="00212A2C" w:rsidRDefault="00212A2C" w:rsidP="00212A2C">
      <w:pPr>
        <w:pStyle w:val="NormalWeb"/>
        <w:spacing w:before="0" w:beforeAutospacing="0" w:after="0" w:afterAutospacing="0"/>
        <w:ind w:left="1440"/>
        <w:rPr>
          <w:color w:val="000000"/>
          <w:sz w:val="22"/>
          <w:szCs w:val="22"/>
        </w:rPr>
      </w:pPr>
      <w:r w:rsidRPr="00212A2C">
        <w:rPr>
          <w:rFonts w:ascii="Arial" w:hAnsi="Arial" w:cs="Arial"/>
          <w:color w:val="000000"/>
          <w:sz w:val="21"/>
          <w:szCs w:val="21"/>
        </w:rPr>
        <w:t>d.</w:t>
      </w:r>
      <w:r w:rsidRPr="00212A2C">
        <w:rPr>
          <w:color w:val="000000"/>
          <w:sz w:val="13"/>
          <w:szCs w:val="13"/>
        </w:rPr>
        <w:t xml:space="preserve">     </w:t>
      </w:r>
      <w:r w:rsidRPr="00212A2C">
        <w:rPr>
          <w:rFonts w:ascii="Arial" w:hAnsi="Arial" w:cs="Arial"/>
          <w:color w:val="000000"/>
          <w:sz w:val="21"/>
          <w:szCs w:val="21"/>
        </w:rPr>
        <w:t>Below is an example to rate causal relations:</w:t>
      </w:r>
    </w:p>
    <w:p w14:paraId="0AAAFA41" w14:textId="2F4D0A20" w:rsidR="00212A2C" w:rsidRPr="00F92188" w:rsidRDefault="00212A2C" w:rsidP="00212A2C">
      <w:pPr>
        <w:pStyle w:val="NormalWeb"/>
        <w:spacing w:before="0" w:beforeAutospacing="0" w:after="0" w:afterAutospacing="0"/>
        <w:ind w:left="1440" w:firstLine="720"/>
        <w:rPr>
          <w:color w:val="000000"/>
          <w:sz w:val="22"/>
          <w:szCs w:val="22"/>
        </w:rPr>
      </w:pPr>
      <w:r w:rsidRPr="00F92188">
        <w:rPr>
          <w:rFonts w:ascii="Arial" w:hAnsi="Arial" w:cs="Arial"/>
          <w:color w:val="000000"/>
          <w:sz w:val="21"/>
          <w:szCs w:val="21"/>
          <w:bdr w:val="none" w:sz="0" w:space="0" w:color="auto" w:frame="1"/>
        </w:rPr>
        <w:lastRenderedPageBreak/>
        <w:fldChar w:fldCharType="begin"/>
      </w:r>
      <w:r w:rsidRPr="00F92188">
        <w:rPr>
          <w:rFonts w:ascii="Arial" w:hAnsi="Arial" w:cs="Arial"/>
          <w:color w:val="000000"/>
          <w:sz w:val="21"/>
          <w:szCs w:val="21"/>
          <w:bdr w:val="none" w:sz="0" w:space="0" w:color="auto" w:frame="1"/>
        </w:rPr>
        <w:instrText xml:space="preserve"> INCLUDEPICTURE "https://lh6.googleusercontent.com/GJnS5Y_VzDrKnKloB_842tmy_cuGeoFLYz_ffMDyTRlHq5H5FNEgJCSnKpiTfkQETJd0dxHzoy4gttPr6QJjNx-u7fMB6otHQZWfZub8swihBW-6PsPSsuOmXp28C1DbCd4_3r-qIgltqYOMfoQyK3mCjoyEL4Nqov4rNPBLBNpqVYhP-3aKFAu58IO2" \* MERGEFORMATINET </w:instrText>
      </w:r>
      <w:r w:rsidRPr="00F92188">
        <w:rPr>
          <w:rFonts w:ascii="Arial" w:hAnsi="Arial" w:cs="Arial"/>
          <w:color w:val="000000"/>
          <w:sz w:val="21"/>
          <w:szCs w:val="21"/>
          <w:bdr w:val="none" w:sz="0" w:space="0" w:color="auto" w:frame="1"/>
        </w:rPr>
        <w:fldChar w:fldCharType="separate"/>
      </w:r>
      <w:r w:rsidRPr="00F92188">
        <w:rPr>
          <w:rFonts w:ascii="Arial" w:hAnsi="Arial" w:cs="Arial"/>
          <w:noProof/>
          <w:color w:val="000000"/>
          <w:sz w:val="21"/>
          <w:szCs w:val="21"/>
          <w:bdr w:val="none" w:sz="0" w:space="0" w:color="auto" w:frame="1"/>
        </w:rPr>
        <w:drawing>
          <wp:inline distT="0" distB="0" distL="0" distR="0" wp14:anchorId="1CE1E06B" wp14:editId="0D76EEEA">
            <wp:extent cx="4511040" cy="171911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286" cy="1727208"/>
                    </a:xfrm>
                    <a:prstGeom prst="rect">
                      <a:avLst/>
                    </a:prstGeom>
                    <a:noFill/>
                    <a:ln>
                      <a:noFill/>
                    </a:ln>
                  </pic:spPr>
                </pic:pic>
              </a:graphicData>
            </a:graphic>
          </wp:inline>
        </w:drawing>
      </w:r>
      <w:r w:rsidRPr="00F92188">
        <w:rPr>
          <w:rFonts w:ascii="Arial" w:hAnsi="Arial" w:cs="Arial"/>
          <w:color w:val="000000"/>
          <w:sz w:val="21"/>
          <w:szCs w:val="21"/>
          <w:bdr w:val="none" w:sz="0" w:space="0" w:color="auto" w:frame="1"/>
        </w:rPr>
        <w:fldChar w:fldCharType="end"/>
      </w:r>
    </w:p>
    <w:p w14:paraId="5C4F3A19" w14:textId="77777777" w:rsidR="00212A2C" w:rsidRPr="00F92188" w:rsidRDefault="00212A2C" w:rsidP="00212A2C">
      <w:pPr>
        <w:pStyle w:val="NormalWeb"/>
        <w:numPr>
          <w:ilvl w:val="0"/>
          <w:numId w:val="4"/>
        </w:numPr>
        <w:spacing w:before="0" w:beforeAutospacing="0" w:after="0" w:afterAutospacing="0"/>
        <w:ind w:left="2160"/>
        <w:textAlignment w:val="baseline"/>
        <w:rPr>
          <w:rFonts w:ascii="Arial" w:hAnsi="Arial" w:cs="Arial"/>
          <w:color w:val="000000"/>
          <w:sz w:val="21"/>
          <w:szCs w:val="21"/>
        </w:rPr>
      </w:pPr>
      <w:r w:rsidRPr="00F92188">
        <w:rPr>
          <w:rFonts w:ascii="Arial" w:hAnsi="Arial" w:cs="Arial"/>
          <w:color w:val="000000"/>
          <w:sz w:val="21"/>
          <w:szCs w:val="21"/>
        </w:rPr>
        <w:t>One event may cause multiple events </w:t>
      </w:r>
    </w:p>
    <w:p w14:paraId="6674AA8B" w14:textId="77777777" w:rsidR="00212A2C" w:rsidRPr="00F92188" w:rsidRDefault="00212A2C" w:rsidP="00212A2C">
      <w:pPr>
        <w:pStyle w:val="NormalWeb"/>
        <w:numPr>
          <w:ilvl w:val="1"/>
          <w:numId w:val="4"/>
        </w:numPr>
        <w:spacing w:before="0" w:beforeAutospacing="0" w:after="0" w:afterAutospacing="0"/>
        <w:ind w:left="2880"/>
        <w:textAlignment w:val="baseline"/>
        <w:rPr>
          <w:rFonts w:ascii="Arial" w:hAnsi="Arial" w:cs="Arial"/>
          <w:color w:val="000000"/>
          <w:sz w:val="21"/>
          <w:szCs w:val="21"/>
        </w:rPr>
      </w:pPr>
      <w:r w:rsidRPr="00F92188">
        <w:rPr>
          <w:rFonts w:ascii="Arial" w:hAnsi="Arial" w:cs="Arial"/>
          <w:color w:val="000000"/>
          <w:sz w:val="21"/>
          <w:szCs w:val="21"/>
        </w:rPr>
        <w:t>e.g. see above that event-1 caused both event-2 and event-47. </w:t>
      </w:r>
    </w:p>
    <w:p w14:paraId="24BF920E" w14:textId="77777777" w:rsidR="00212A2C" w:rsidRPr="00F92188" w:rsidRDefault="00212A2C" w:rsidP="00212A2C">
      <w:pPr>
        <w:pStyle w:val="NormalWeb"/>
        <w:numPr>
          <w:ilvl w:val="1"/>
          <w:numId w:val="4"/>
        </w:numPr>
        <w:spacing w:before="0" w:beforeAutospacing="0" w:after="0" w:afterAutospacing="0"/>
        <w:ind w:left="2880"/>
        <w:textAlignment w:val="baseline"/>
        <w:rPr>
          <w:rFonts w:ascii="Arial" w:hAnsi="Arial" w:cs="Arial"/>
          <w:color w:val="000000"/>
          <w:sz w:val="21"/>
          <w:szCs w:val="21"/>
        </w:rPr>
      </w:pPr>
      <w:r w:rsidRPr="00F92188">
        <w:rPr>
          <w:rFonts w:ascii="Arial" w:hAnsi="Arial" w:cs="Arial"/>
          <w:color w:val="000000"/>
          <w:sz w:val="21"/>
          <w:szCs w:val="21"/>
        </w:rPr>
        <w:t>Please do NOT put multiple event numbers in one cell. </w:t>
      </w:r>
    </w:p>
    <w:p w14:paraId="6452EAB7" w14:textId="77777777" w:rsidR="00212A2C" w:rsidRPr="00F92188" w:rsidRDefault="00212A2C" w:rsidP="00212A2C">
      <w:pPr>
        <w:pStyle w:val="NormalWeb"/>
        <w:numPr>
          <w:ilvl w:val="1"/>
          <w:numId w:val="4"/>
        </w:numPr>
        <w:spacing w:before="0" w:beforeAutospacing="0" w:after="0" w:afterAutospacing="0"/>
        <w:ind w:left="2880"/>
        <w:textAlignment w:val="baseline"/>
        <w:rPr>
          <w:rFonts w:ascii="Arial" w:hAnsi="Arial" w:cs="Arial"/>
          <w:color w:val="000000"/>
          <w:sz w:val="21"/>
          <w:szCs w:val="21"/>
        </w:rPr>
      </w:pPr>
      <w:r w:rsidRPr="00F92188">
        <w:rPr>
          <w:rFonts w:ascii="Arial" w:hAnsi="Arial" w:cs="Arial"/>
          <w:color w:val="000000"/>
          <w:sz w:val="21"/>
          <w:szCs w:val="21"/>
          <w:shd w:val="clear" w:color="auto" w:fill="FFFF00"/>
        </w:rPr>
        <w:t>Please do it the way circled out in the above picture </w:t>
      </w:r>
    </w:p>
    <w:p w14:paraId="5C036132" w14:textId="77777777" w:rsidR="00212A2C" w:rsidRPr="00F92188" w:rsidRDefault="00212A2C" w:rsidP="00212A2C">
      <w:pPr>
        <w:pStyle w:val="NormalWeb"/>
        <w:numPr>
          <w:ilvl w:val="0"/>
          <w:numId w:val="4"/>
        </w:numPr>
        <w:spacing w:before="0" w:beforeAutospacing="0" w:after="0" w:afterAutospacing="0"/>
        <w:ind w:left="2160"/>
        <w:textAlignment w:val="baseline"/>
        <w:rPr>
          <w:rFonts w:ascii="Arial" w:hAnsi="Arial" w:cs="Arial"/>
          <w:color w:val="000000"/>
          <w:sz w:val="21"/>
          <w:szCs w:val="21"/>
        </w:rPr>
      </w:pPr>
      <w:r w:rsidRPr="00F92188">
        <w:rPr>
          <w:rFonts w:ascii="Arial" w:hAnsi="Arial" w:cs="Arial"/>
          <w:color w:val="000000"/>
          <w:sz w:val="21"/>
          <w:szCs w:val="21"/>
        </w:rPr>
        <w:t>One event may be caused BY multiple events</w:t>
      </w:r>
    </w:p>
    <w:p w14:paraId="08B49887" w14:textId="77777777" w:rsidR="00212A2C" w:rsidRPr="00F92188" w:rsidRDefault="00212A2C" w:rsidP="00212A2C">
      <w:pPr>
        <w:pStyle w:val="NormalWeb"/>
        <w:numPr>
          <w:ilvl w:val="1"/>
          <w:numId w:val="4"/>
        </w:numPr>
        <w:spacing w:before="0" w:beforeAutospacing="0" w:after="0" w:afterAutospacing="0"/>
        <w:ind w:left="2880"/>
        <w:textAlignment w:val="baseline"/>
        <w:rPr>
          <w:rFonts w:ascii="Arial" w:hAnsi="Arial" w:cs="Arial"/>
          <w:color w:val="000000"/>
          <w:sz w:val="21"/>
          <w:szCs w:val="21"/>
        </w:rPr>
      </w:pPr>
      <w:r w:rsidRPr="00F92188">
        <w:rPr>
          <w:rFonts w:ascii="Arial" w:hAnsi="Arial" w:cs="Arial"/>
          <w:color w:val="000000"/>
          <w:sz w:val="21"/>
          <w:szCs w:val="21"/>
        </w:rPr>
        <w:t>e.g. see above that event-9 is caused by both event-6 and 7</w:t>
      </w:r>
    </w:p>
    <w:p w14:paraId="134C32F6" w14:textId="77777777" w:rsidR="00212A2C" w:rsidRPr="00F92188" w:rsidRDefault="00212A2C" w:rsidP="00212A2C">
      <w:pPr>
        <w:pStyle w:val="NormalWeb"/>
        <w:numPr>
          <w:ilvl w:val="1"/>
          <w:numId w:val="4"/>
        </w:numPr>
        <w:spacing w:before="0" w:beforeAutospacing="0" w:after="0" w:afterAutospacing="0"/>
        <w:ind w:left="2880"/>
        <w:textAlignment w:val="baseline"/>
        <w:rPr>
          <w:rFonts w:ascii="Arial" w:hAnsi="Arial" w:cs="Arial"/>
          <w:color w:val="000000"/>
          <w:sz w:val="21"/>
          <w:szCs w:val="21"/>
        </w:rPr>
      </w:pPr>
      <w:r w:rsidRPr="00F92188">
        <w:rPr>
          <w:rFonts w:ascii="Arial" w:hAnsi="Arial" w:cs="Arial"/>
          <w:color w:val="000000"/>
          <w:sz w:val="21"/>
          <w:szCs w:val="21"/>
        </w:rPr>
        <w:t>Please do NOT put multiple event numbers in one cell.</w:t>
      </w:r>
    </w:p>
    <w:p w14:paraId="1517E36B" w14:textId="4812EFAD" w:rsidR="00F92188" w:rsidRPr="00F92188" w:rsidRDefault="00F92188" w:rsidP="00F92188">
      <w:pPr>
        <w:pStyle w:val="NormalWeb"/>
        <w:numPr>
          <w:ilvl w:val="1"/>
          <w:numId w:val="4"/>
        </w:numPr>
        <w:spacing w:before="0" w:beforeAutospacing="0" w:after="0" w:afterAutospacing="0"/>
        <w:ind w:left="2880"/>
        <w:textAlignment w:val="baseline"/>
        <w:rPr>
          <w:rFonts w:ascii="Arial" w:hAnsi="Arial" w:cs="Arial"/>
          <w:color w:val="000000"/>
          <w:sz w:val="21"/>
          <w:szCs w:val="21"/>
        </w:rPr>
      </w:pPr>
      <w:r w:rsidRPr="00F92188">
        <w:rPr>
          <w:rFonts w:ascii="Arial" w:hAnsi="Arial" w:cs="Arial"/>
          <w:color w:val="000000"/>
          <w:sz w:val="21"/>
          <w:szCs w:val="21"/>
          <w:shd w:val="clear" w:color="auto" w:fill="FFFF00"/>
        </w:rPr>
        <w:t>Please do it the way circled out in the above picture </w:t>
      </w:r>
    </w:p>
    <w:p w14:paraId="0CF2A627" w14:textId="77777777" w:rsidR="00212A2C" w:rsidRPr="00FE59B3" w:rsidRDefault="00212A2C" w:rsidP="00212A2C">
      <w:pPr>
        <w:pStyle w:val="NormalWeb"/>
        <w:numPr>
          <w:ilvl w:val="0"/>
          <w:numId w:val="4"/>
        </w:numPr>
        <w:spacing w:before="0" w:beforeAutospacing="0" w:after="0" w:afterAutospacing="0"/>
        <w:ind w:left="2160"/>
        <w:textAlignment w:val="baseline"/>
        <w:rPr>
          <w:rFonts w:ascii="Arial" w:hAnsi="Arial" w:cs="Arial"/>
          <w:color w:val="000000"/>
          <w:sz w:val="21"/>
          <w:szCs w:val="21"/>
        </w:rPr>
      </w:pPr>
      <w:r w:rsidRPr="00FE59B3">
        <w:rPr>
          <w:rFonts w:ascii="Arial" w:hAnsi="Arial" w:cs="Arial"/>
          <w:color w:val="000000"/>
          <w:sz w:val="21"/>
          <w:szCs w:val="21"/>
        </w:rPr>
        <w:t>To further stress this: in any of the above cases, please only put an event pair per row as shown in the example.</w:t>
      </w:r>
    </w:p>
    <w:p w14:paraId="53DCE5EE" w14:textId="77777777" w:rsidR="00212A2C" w:rsidRPr="00FE59B3" w:rsidRDefault="00212A2C" w:rsidP="00212A2C">
      <w:pPr>
        <w:rPr>
          <w:rFonts w:ascii="Times New Roman" w:hAnsi="Times New Roman" w:cs="Times New Roman"/>
          <w:color w:val="000000"/>
        </w:rPr>
      </w:pPr>
    </w:p>
    <w:p w14:paraId="5C6DCB67" w14:textId="4D029C07" w:rsidR="00212A2C" w:rsidRPr="00FE59B3" w:rsidRDefault="00212A2C" w:rsidP="00212A2C">
      <w:pPr>
        <w:pStyle w:val="NormalWeb"/>
        <w:spacing w:before="0" w:beforeAutospacing="0" w:after="0" w:afterAutospacing="0"/>
        <w:rPr>
          <w:color w:val="000000"/>
          <w:sz w:val="22"/>
          <w:szCs w:val="22"/>
        </w:rPr>
      </w:pPr>
      <w:r w:rsidRPr="00FE59B3">
        <w:rPr>
          <w:rFonts w:ascii="Arial" w:hAnsi="Arial" w:cs="Arial"/>
          <w:b/>
          <w:bCs/>
          <w:color w:val="000000"/>
          <w:sz w:val="22"/>
          <w:szCs w:val="22"/>
        </w:rPr>
        <w:t>Step</w:t>
      </w:r>
      <w:r w:rsidR="006E32A4" w:rsidRPr="00FE59B3">
        <w:rPr>
          <w:rFonts w:ascii="Arial" w:hAnsi="Arial" w:cs="Arial"/>
          <w:b/>
          <w:bCs/>
          <w:color w:val="000000"/>
          <w:sz w:val="22"/>
          <w:szCs w:val="22"/>
        </w:rPr>
        <w:t>3</w:t>
      </w:r>
      <w:r w:rsidRPr="00FE59B3">
        <w:rPr>
          <w:rFonts w:ascii="Arial" w:hAnsi="Arial" w:cs="Arial"/>
          <w:b/>
          <w:bCs/>
          <w:color w:val="000000"/>
          <w:sz w:val="22"/>
          <w:szCs w:val="22"/>
        </w:rPr>
        <w:t>: Completion</w:t>
      </w:r>
    </w:p>
    <w:p w14:paraId="353E72B1" w14:textId="2CB30A8E" w:rsidR="00212A2C" w:rsidRPr="00942C3F" w:rsidRDefault="00212A2C" w:rsidP="00942C3F">
      <w:pPr>
        <w:pStyle w:val="NormalWeb"/>
        <w:spacing w:before="0" w:beforeAutospacing="0" w:after="0" w:afterAutospacing="0"/>
        <w:rPr>
          <w:color w:val="000000"/>
          <w:sz w:val="22"/>
          <w:szCs w:val="22"/>
        </w:rPr>
      </w:pPr>
      <w:r w:rsidRPr="00FE59B3">
        <w:rPr>
          <w:rFonts w:ascii="Arial" w:hAnsi="Arial" w:cs="Arial"/>
          <w:color w:val="000000"/>
          <w:sz w:val="21"/>
          <w:szCs w:val="21"/>
        </w:rPr>
        <w:t> </w:t>
      </w:r>
    </w:p>
    <w:p w14:paraId="1FBB9A40" w14:textId="536C91AD" w:rsidR="003058AC" w:rsidRPr="00212A2C" w:rsidRDefault="003058AC" w:rsidP="003058AC">
      <w:pPr>
        <w:ind w:left="720"/>
        <w:rPr>
          <w:sz w:val="21"/>
          <w:szCs w:val="21"/>
        </w:rPr>
      </w:pPr>
      <w:r w:rsidRPr="00212A2C">
        <w:rPr>
          <w:sz w:val="21"/>
          <w:szCs w:val="21"/>
        </w:rPr>
        <w:t>Once finished with the ratings, please make sure to save and upload</w:t>
      </w:r>
      <w:r w:rsidR="00512466" w:rsidRPr="00512466">
        <w:rPr>
          <w:sz w:val="21"/>
          <w:szCs w:val="21"/>
        </w:rPr>
        <w:t xml:space="preserve"> </w:t>
      </w:r>
      <w:r w:rsidR="00512466" w:rsidRPr="00212A2C">
        <w:rPr>
          <w:sz w:val="21"/>
          <w:szCs w:val="21"/>
        </w:rPr>
        <w:t>the files</w:t>
      </w:r>
      <w:r w:rsidR="00512466">
        <w:rPr>
          <w:sz w:val="21"/>
          <w:szCs w:val="21"/>
        </w:rPr>
        <w:t>.</w:t>
      </w:r>
    </w:p>
    <w:p w14:paraId="237C7DE8" w14:textId="137D8C93" w:rsidR="003D2E47" w:rsidRPr="00DA4CE5" w:rsidRDefault="003D2E47" w:rsidP="00DA4CE5">
      <w:pPr>
        <w:pStyle w:val="NormalWeb"/>
        <w:spacing w:before="0" w:beforeAutospacing="0" w:after="0" w:afterAutospacing="0"/>
        <w:rPr>
          <w:color w:val="000000"/>
          <w:sz w:val="22"/>
          <w:szCs w:val="22"/>
        </w:rPr>
      </w:pPr>
    </w:p>
    <w:sectPr w:rsidR="003D2E47" w:rsidRPr="00DA4C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C2F15"/>
    <w:multiLevelType w:val="multilevel"/>
    <w:tmpl w:val="E0EEC8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37B6C"/>
    <w:multiLevelType w:val="multilevel"/>
    <w:tmpl w:val="52AAC5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2673D"/>
    <w:multiLevelType w:val="multilevel"/>
    <w:tmpl w:val="D3D4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F088F"/>
    <w:multiLevelType w:val="hybridMultilevel"/>
    <w:tmpl w:val="D1AE9BBE"/>
    <w:lvl w:ilvl="0" w:tplc="2FFC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DF001B"/>
    <w:multiLevelType w:val="hybridMultilevel"/>
    <w:tmpl w:val="A05EE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26BDC"/>
    <w:multiLevelType w:val="hybridMultilevel"/>
    <w:tmpl w:val="7E6C82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968196">
    <w:abstractNumId w:val="5"/>
  </w:num>
  <w:num w:numId="2" w16cid:durableId="1170021376">
    <w:abstractNumId w:val="3"/>
  </w:num>
  <w:num w:numId="3" w16cid:durableId="832181664">
    <w:abstractNumId w:val="4"/>
  </w:num>
  <w:num w:numId="4" w16cid:durableId="896010573">
    <w:abstractNumId w:val="2"/>
  </w:num>
  <w:num w:numId="5" w16cid:durableId="18358863">
    <w:abstractNumId w:val="0"/>
  </w:num>
  <w:num w:numId="6" w16cid:durableId="1444692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7E5"/>
    <w:rsid w:val="00001552"/>
    <w:rsid w:val="00002086"/>
    <w:rsid w:val="00011CDA"/>
    <w:rsid w:val="0001230A"/>
    <w:rsid w:val="000338BA"/>
    <w:rsid w:val="00033FC5"/>
    <w:rsid w:val="00035291"/>
    <w:rsid w:val="00035732"/>
    <w:rsid w:val="00040F05"/>
    <w:rsid w:val="000410FB"/>
    <w:rsid w:val="000411ED"/>
    <w:rsid w:val="000466AB"/>
    <w:rsid w:val="000477A6"/>
    <w:rsid w:val="00047CCE"/>
    <w:rsid w:val="000501F1"/>
    <w:rsid w:val="00053B44"/>
    <w:rsid w:val="0005762D"/>
    <w:rsid w:val="000706A2"/>
    <w:rsid w:val="00082C27"/>
    <w:rsid w:val="00085EC1"/>
    <w:rsid w:val="00085F37"/>
    <w:rsid w:val="0008679E"/>
    <w:rsid w:val="000932FD"/>
    <w:rsid w:val="0009695C"/>
    <w:rsid w:val="000A010D"/>
    <w:rsid w:val="000A1751"/>
    <w:rsid w:val="000A4E96"/>
    <w:rsid w:val="000A7706"/>
    <w:rsid w:val="000C1C41"/>
    <w:rsid w:val="000D282F"/>
    <w:rsid w:val="000D2A3F"/>
    <w:rsid w:val="000D42F0"/>
    <w:rsid w:val="000D4AC0"/>
    <w:rsid w:val="000D618A"/>
    <w:rsid w:val="000D6F4B"/>
    <w:rsid w:val="000D7535"/>
    <w:rsid w:val="000E2A0D"/>
    <w:rsid w:val="000E3AB8"/>
    <w:rsid w:val="000E753A"/>
    <w:rsid w:val="000F0013"/>
    <w:rsid w:val="000F0A47"/>
    <w:rsid w:val="000F20FF"/>
    <w:rsid w:val="00100F80"/>
    <w:rsid w:val="0010279D"/>
    <w:rsid w:val="001035AD"/>
    <w:rsid w:val="00111548"/>
    <w:rsid w:val="00116819"/>
    <w:rsid w:val="00121E44"/>
    <w:rsid w:val="00123393"/>
    <w:rsid w:val="00126002"/>
    <w:rsid w:val="00130AE4"/>
    <w:rsid w:val="0013348D"/>
    <w:rsid w:val="00134EEC"/>
    <w:rsid w:val="00134F77"/>
    <w:rsid w:val="00150A95"/>
    <w:rsid w:val="00152B18"/>
    <w:rsid w:val="00157339"/>
    <w:rsid w:val="00160471"/>
    <w:rsid w:val="001638F4"/>
    <w:rsid w:val="001668BD"/>
    <w:rsid w:val="001700C6"/>
    <w:rsid w:val="00175FCD"/>
    <w:rsid w:val="00182748"/>
    <w:rsid w:val="001961AA"/>
    <w:rsid w:val="001A40C3"/>
    <w:rsid w:val="001B4278"/>
    <w:rsid w:val="001B5EA5"/>
    <w:rsid w:val="001B75BB"/>
    <w:rsid w:val="001C4D8A"/>
    <w:rsid w:val="001C662C"/>
    <w:rsid w:val="001D0794"/>
    <w:rsid w:val="001D18C2"/>
    <w:rsid w:val="001D2EC8"/>
    <w:rsid w:val="001D65AD"/>
    <w:rsid w:val="001D6EF9"/>
    <w:rsid w:val="001E2FE6"/>
    <w:rsid w:val="001F32E9"/>
    <w:rsid w:val="001F3801"/>
    <w:rsid w:val="001F3B8D"/>
    <w:rsid w:val="001F7640"/>
    <w:rsid w:val="00200597"/>
    <w:rsid w:val="00200E45"/>
    <w:rsid w:val="002012BB"/>
    <w:rsid w:val="0020259E"/>
    <w:rsid w:val="00202991"/>
    <w:rsid w:val="00212A2C"/>
    <w:rsid w:val="00217E10"/>
    <w:rsid w:val="002201B4"/>
    <w:rsid w:val="00231B24"/>
    <w:rsid w:val="002323A0"/>
    <w:rsid w:val="00236EFF"/>
    <w:rsid w:val="00237DE9"/>
    <w:rsid w:val="002436D7"/>
    <w:rsid w:val="00254A6F"/>
    <w:rsid w:val="00274FB2"/>
    <w:rsid w:val="0028018A"/>
    <w:rsid w:val="002877D3"/>
    <w:rsid w:val="002901F8"/>
    <w:rsid w:val="00291E83"/>
    <w:rsid w:val="00296F33"/>
    <w:rsid w:val="002B7259"/>
    <w:rsid w:val="002C0ACA"/>
    <w:rsid w:val="002C5AF5"/>
    <w:rsid w:val="002E5CB7"/>
    <w:rsid w:val="002F0D0C"/>
    <w:rsid w:val="002F580A"/>
    <w:rsid w:val="002F6F44"/>
    <w:rsid w:val="00300771"/>
    <w:rsid w:val="00302E68"/>
    <w:rsid w:val="003058AC"/>
    <w:rsid w:val="00306824"/>
    <w:rsid w:val="0031224A"/>
    <w:rsid w:val="00324E98"/>
    <w:rsid w:val="00330044"/>
    <w:rsid w:val="00345B2E"/>
    <w:rsid w:val="00350384"/>
    <w:rsid w:val="00351267"/>
    <w:rsid w:val="00356270"/>
    <w:rsid w:val="00362D63"/>
    <w:rsid w:val="0036799F"/>
    <w:rsid w:val="00367A76"/>
    <w:rsid w:val="003733E2"/>
    <w:rsid w:val="0037512E"/>
    <w:rsid w:val="00380AF6"/>
    <w:rsid w:val="00380DA5"/>
    <w:rsid w:val="003836DB"/>
    <w:rsid w:val="00383DD1"/>
    <w:rsid w:val="00394006"/>
    <w:rsid w:val="003A08AC"/>
    <w:rsid w:val="003A0C65"/>
    <w:rsid w:val="003A3BF1"/>
    <w:rsid w:val="003B612A"/>
    <w:rsid w:val="003B67A0"/>
    <w:rsid w:val="003C6FB1"/>
    <w:rsid w:val="003C77E5"/>
    <w:rsid w:val="003D2E47"/>
    <w:rsid w:val="003D4B1A"/>
    <w:rsid w:val="003E42A8"/>
    <w:rsid w:val="003E6A61"/>
    <w:rsid w:val="003F4121"/>
    <w:rsid w:val="003F576E"/>
    <w:rsid w:val="00400C2B"/>
    <w:rsid w:val="00404743"/>
    <w:rsid w:val="00412FE1"/>
    <w:rsid w:val="00415A58"/>
    <w:rsid w:val="00420E0E"/>
    <w:rsid w:val="0042251A"/>
    <w:rsid w:val="004253EA"/>
    <w:rsid w:val="00427422"/>
    <w:rsid w:val="00441CAB"/>
    <w:rsid w:val="00442BE8"/>
    <w:rsid w:val="00456FCF"/>
    <w:rsid w:val="004626C5"/>
    <w:rsid w:val="00470241"/>
    <w:rsid w:val="004755D4"/>
    <w:rsid w:val="0048046C"/>
    <w:rsid w:val="00487BE5"/>
    <w:rsid w:val="00492592"/>
    <w:rsid w:val="004925BA"/>
    <w:rsid w:val="00493973"/>
    <w:rsid w:val="00496824"/>
    <w:rsid w:val="004A4483"/>
    <w:rsid w:val="004A77A2"/>
    <w:rsid w:val="004C1C44"/>
    <w:rsid w:val="004C55D5"/>
    <w:rsid w:val="004C6ADD"/>
    <w:rsid w:val="004E48A1"/>
    <w:rsid w:val="004F1BEE"/>
    <w:rsid w:val="004F5F7D"/>
    <w:rsid w:val="00512466"/>
    <w:rsid w:val="005215A3"/>
    <w:rsid w:val="00524505"/>
    <w:rsid w:val="005321C1"/>
    <w:rsid w:val="00535EAB"/>
    <w:rsid w:val="005415D1"/>
    <w:rsid w:val="0054402E"/>
    <w:rsid w:val="00545EE1"/>
    <w:rsid w:val="00553AF7"/>
    <w:rsid w:val="00555D65"/>
    <w:rsid w:val="00573DAC"/>
    <w:rsid w:val="00576B11"/>
    <w:rsid w:val="00577D1B"/>
    <w:rsid w:val="00585EA4"/>
    <w:rsid w:val="00586D34"/>
    <w:rsid w:val="005A3F3D"/>
    <w:rsid w:val="005C0968"/>
    <w:rsid w:val="005D1094"/>
    <w:rsid w:val="005D498F"/>
    <w:rsid w:val="005D6CAF"/>
    <w:rsid w:val="005E532E"/>
    <w:rsid w:val="00606244"/>
    <w:rsid w:val="006071FC"/>
    <w:rsid w:val="00607AD7"/>
    <w:rsid w:val="00610396"/>
    <w:rsid w:val="0061051A"/>
    <w:rsid w:val="00611E8A"/>
    <w:rsid w:val="00627666"/>
    <w:rsid w:val="0063708F"/>
    <w:rsid w:val="00637E00"/>
    <w:rsid w:val="0064528F"/>
    <w:rsid w:val="00646E97"/>
    <w:rsid w:val="00651E63"/>
    <w:rsid w:val="00660DAD"/>
    <w:rsid w:val="00661CD8"/>
    <w:rsid w:val="00663A6D"/>
    <w:rsid w:val="006672A8"/>
    <w:rsid w:val="00671920"/>
    <w:rsid w:val="00674719"/>
    <w:rsid w:val="00676F34"/>
    <w:rsid w:val="00680D5E"/>
    <w:rsid w:val="00684547"/>
    <w:rsid w:val="006966D6"/>
    <w:rsid w:val="006A227F"/>
    <w:rsid w:val="006B1489"/>
    <w:rsid w:val="006B72A3"/>
    <w:rsid w:val="006C4483"/>
    <w:rsid w:val="006D41B2"/>
    <w:rsid w:val="006D45C8"/>
    <w:rsid w:val="006D51B4"/>
    <w:rsid w:val="006D712C"/>
    <w:rsid w:val="006E1EE2"/>
    <w:rsid w:val="006E32A4"/>
    <w:rsid w:val="006E7625"/>
    <w:rsid w:val="006F100E"/>
    <w:rsid w:val="006F6762"/>
    <w:rsid w:val="006F7657"/>
    <w:rsid w:val="0070073B"/>
    <w:rsid w:val="0070205C"/>
    <w:rsid w:val="00715E52"/>
    <w:rsid w:val="00717EEC"/>
    <w:rsid w:val="00725580"/>
    <w:rsid w:val="00734CB6"/>
    <w:rsid w:val="0074400E"/>
    <w:rsid w:val="00747FCB"/>
    <w:rsid w:val="007617C2"/>
    <w:rsid w:val="00762F0C"/>
    <w:rsid w:val="00763DCB"/>
    <w:rsid w:val="00764BC2"/>
    <w:rsid w:val="0076565B"/>
    <w:rsid w:val="0077526B"/>
    <w:rsid w:val="00777502"/>
    <w:rsid w:val="007855A3"/>
    <w:rsid w:val="007C3410"/>
    <w:rsid w:val="007D1EB6"/>
    <w:rsid w:val="0080194A"/>
    <w:rsid w:val="00805348"/>
    <w:rsid w:val="0080536F"/>
    <w:rsid w:val="0080648B"/>
    <w:rsid w:val="008204A7"/>
    <w:rsid w:val="00820607"/>
    <w:rsid w:val="00823D40"/>
    <w:rsid w:val="00825E52"/>
    <w:rsid w:val="0084029F"/>
    <w:rsid w:val="00851BE6"/>
    <w:rsid w:val="00853DA7"/>
    <w:rsid w:val="00855687"/>
    <w:rsid w:val="0085646C"/>
    <w:rsid w:val="00862008"/>
    <w:rsid w:val="008652CA"/>
    <w:rsid w:val="0087183E"/>
    <w:rsid w:val="008812E6"/>
    <w:rsid w:val="00881D91"/>
    <w:rsid w:val="00891FEA"/>
    <w:rsid w:val="008A511E"/>
    <w:rsid w:val="008A5E81"/>
    <w:rsid w:val="008F0879"/>
    <w:rsid w:val="008F46A8"/>
    <w:rsid w:val="008F64E5"/>
    <w:rsid w:val="008F6FD2"/>
    <w:rsid w:val="008F72E8"/>
    <w:rsid w:val="00915B00"/>
    <w:rsid w:val="00920772"/>
    <w:rsid w:val="0092362F"/>
    <w:rsid w:val="009268EA"/>
    <w:rsid w:val="00942C3F"/>
    <w:rsid w:val="0095212D"/>
    <w:rsid w:val="00952EE7"/>
    <w:rsid w:val="009601B0"/>
    <w:rsid w:val="00960248"/>
    <w:rsid w:val="00962EDD"/>
    <w:rsid w:val="00970E9C"/>
    <w:rsid w:val="009732B1"/>
    <w:rsid w:val="00977D80"/>
    <w:rsid w:val="00980275"/>
    <w:rsid w:val="0098328A"/>
    <w:rsid w:val="00985EF2"/>
    <w:rsid w:val="009931B1"/>
    <w:rsid w:val="009A0070"/>
    <w:rsid w:val="009A5769"/>
    <w:rsid w:val="009A6151"/>
    <w:rsid w:val="009B59FA"/>
    <w:rsid w:val="009D0215"/>
    <w:rsid w:val="009D1116"/>
    <w:rsid w:val="009D2E00"/>
    <w:rsid w:val="009E0378"/>
    <w:rsid w:val="009E45A4"/>
    <w:rsid w:val="009F1337"/>
    <w:rsid w:val="009F2382"/>
    <w:rsid w:val="009F287A"/>
    <w:rsid w:val="009F4BCD"/>
    <w:rsid w:val="00A07A37"/>
    <w:rsid w:val="00A1007E"/>
    <w:rsid w:val="00A17755"/>
    <w:rsid w:val="00A22AC7"/>
    <w:rsid w:val="00A26588"/>
    <w:rsid w:val="00A30156"/>
    <w:rsid w:val="00A40109"/>
    <w:rsid w:val="00A41891"/>
    <w:rsid w:val="00A45684"/>
    <w:rsid w:val="00A537CF"/>
    <w:rsid w:val="00A53DCA"/>
    <w:rsid w:val="00A6204A"/>
    <w:rsid w:val="00A652F6"/>
    <w:rsid w:val="00A65B27"/>
    <w:rsid w:val="00A8419F"/>
    <w:rsid w:val="00A92D08"/>
    <w:rsid w:val="00A943B6"/>
    <w:rsid w:val="00AA100A"/>
    <w:rsid w:val="00AB1489"/>
    <w:rsid w:val="00AB24C9"/>
    <w:rsid w:val="00AB2EB5"/>
    <w:rsid w:val="00AB3A84"/>
    <w:rsid w:val="00AC0EE7"/>
    <w:rsid w:val="00AC123C"/>
    <w:rsid w:val="00AD16FA"/>
    <w:rsid w:val="00AD1E2F"/>
    <w:rsid w:val="00AD54A0"/>
    <w:rsid w:val="00AF76B6"/>
    <w:rsid w:val="00B01C68"/>
    <w:rsid w:val="00B1350E"/>
    <w:rsid w:val="00B1593A"/>
    <w:rsid w:val="00B20F1E"/>
    <w:rsid w:val="00B22452"/>
    <w:rsid w:val="00B2734A"/>
    <w:rsid w:val="00B303B7"/>
    <w:rsid w:val="00B323D1"/>
    <w:rsid w:val="00B42366"/>
    <w:rsid w:val="00B438C4"/>
    <w:rsid w:val="00B53876"/>
    <w:rsid w:val="00B5487B"/>
    <w:rsid w:val="00B54D21"/>
    <w:rsid w:val="00B609E5"/>
    <w:rsid w:val="00B6312E"/>
    <w:rsid w:val="00B64EAF"/>
    <w:rsid w:val="00B6755A"/>
    <w:rsid w:val="00B77D78"/>
    <w:rsid w:val="00B94E57"/>
    <w:rsid w:val="00B961C6"/>
    <w:rsid w:val="00BA600D"/>
    <w:rsid w:val="00BB15FE"/>
    <w:rsid w:val="00BB552F"/>
    <w:rsid w:val="00BC1E32"/>
    <w:rsid w:val="00BC21CC"/>
    <w:rsid w:val="00BC7975"/>
    <w:rsid w:val="00BD4613"/>
    <w:rsid w:val="00BD467B"/>
    <w:rsid w:val="00BE3138"/>
    <w:rsid w:val="00BE78E3"/>
    <w:rsid w:val="00BF0063"/>
    <w:rsid w:val="00BF584A"/>
    <w:rsid w:val="00C00AE8"/>
    <w:rsid w:val="00C028DF"/>
    <w:rsid w:val="00C0559E"/>
    <w:rsid w:val="00C10311"/>
    <w:rsid w:val="00C1064D"/>
    <w:rsid w:val="00C150DB"/>
    <w:rsid w:val="00C16A00"/>
    <w:rsid w:val="00C220CC"/>
    <w:rsid w:val="00C31765"/>
    <w:rsid w:val="00C3431E"/>
    <w:rsid w:val="00C352C3"/>
    <w:rsid w:val="00C53E80"/>
    <w:rsid w:val="00C6064F"/>
    <w:rsid w:val="00C634B7"/>
    <w:rsid w:val="00C63685"/>
    <w:rsid w:val="00C66E04"/>
    <w:rsid w:val="00C70F6C"/>
    <w:rsid w:val="00C72E9D"/>
    <w:rsid w:val="00C74BA5"/>
    <w:rsid w:val="00C75D11"/>
    <w:rsid w:val="00C87BD9"/>
    <w:rsid w:val="00C91EE2"/>
    <w:rsid w:val="00C9347B"/>
    <w:rsid w:val="00C94B04"/>
    <w:rsid w:val="00C976D9"/>
    <w:rsid w:val="00CA2FDB"/>
    <w:rsid w:val="00CA3603"/>
    <w:rsid w:val="00CB7308"/>
    <w:rsid w:val="00CC03AC"/>
    <w:rsid w:val="00CC74B8"/>
    <w:rsid w:val="00CC7C89"/>
    <w:rsid w:val="00CD4C1A"/>
    <w:rsid w:val="00CE35D5"/>
    <w:rsid w:val="00CF003D"/>
    <w:rsid w:val="00CF2F3B"/>
    <w:rsid w:val="00D005B5"/>
    <w:rsid w:val="00D019BE"/>
    <w:rsid w:val="00D05842"/>
    <w:rsid w:val="00D0724B"/>
    <w:rsid w:val="00D145C6"/>
    <w:rsid w:val="00D14761"/>
    <w:rsid w:val="00D220E8"/>
    <w:rsid w:val="00D24CBF"/>
    <w:rsid w:val="00D32A40"/>
    <w:rsid w:val="00D33A46"/>
    <w:rsid w:val="00D34129"/>
    <w:rsid w:val="00D62013"/>
    <w:rsid w:val="00D76047"/>
    <w:rsid w:val="00D81E18"/>
    <w:rsid w:val="00D91C90"/>
    <w:rsid w:val="00DA4CE5"/>
    <w:rsid w:val="00DA7E25"/>
    <w:rsid w:val="00DC13F8"/>
    <w:rsid w:val="00DC1B55"/>
    <w:rsid w:val="00DC203C"/>
    <w:rsid w:val="00DC36CB"/>
    <w:rsid w:val="00DD4F1E"/>
    <w:rsid w:val="00DE171F"/>
    <w:rsid w:val="00DE379B"/>
    <w:rsid w:val="00DF06AE"/>
    <w:rsid w:val="00DF2522"/>
    <w:rsid w:val="00E1706D"/>
    <w:rsid w:val="00E200AB"/>
    <w:rsid w:val="00E20984"/>
    <w:rsid w:val="00E21497"/>
    <w:rsid w:val="00E24F1C"/>
    <w:rsid w:val="00E27369"/>
    <w:rsid w:val="00E27FDF"/>
    <w:rsid w:val="00E3038B"/>
    <w:rsid w:val="00E361AE"/>
    <w:rsid w:val="00E40FCB"/>
    <w:rsid w:val="00E44D01"/>
    <w:rsid w:val="00E45A80"/>
    <w:rsid w:val="00E56D66"/>
    <w:rsid w:val="00E66C7C"/>
    <w:rsid w:val="00E71AB2"/>
    <w:rsid w:val="00E77444"/>
    <w:rsid w:val="00E800AD"/>
    <w:rsid w:val="00E87302"/>
    <w:rsid w:val="00EA0478"/>
    <w:rsid w:val="00EA4DE3"/>
    <w:rsid w:val="00EB26CC"/>
    <w:rsid w:val="00EC2940"/>
    <w:rsid w:val="00EC3042"/>
    <w:rsid w:val="00ED1E4C"/>
    <w:rsid w:val="00ED577D"/>
    <w:rsid w:val="00EE542E"/>
    <w:rsid w:val="00EF3AFC"/>
    <w:rsid w:val="00EF7E4A"/>
    <w:rsid w:val="00F06A93"/>
    <w:rsid w:val="00F131DD"/>
    <w:rsid w:val="00F14975"/>
    <w:rsid w:val="00F2498E"/>
    <w:rsid w:val="00F270F7"/>
    <w:rsid w:val="00F3360E"/>
    <w:rsid w:val="00F34933"/>
    <w:rsid w:val="00F35D08"/>
    <w:rsid w:val="00F429BC"/>
    <w:rsid w:val="00F42B53"/>
    <w:rsid w:val="00F564E5"/>
    <w:rsid w:val="00F621D3"/>
    <w:rsid w:val="00F667A8"/>
    <w:rsid w:val="00F71E4D"/>
    <w:rsid w:val="00F762D6"/>
    <w:rsid w:val="00F767B3"/>
    <w:rsid w:val="00F772D7"/>
    <w:rsid w:val="00F92188"/>
    <w:rsid w:val="00F9348C"/>
    <w:rsid w:val="00F945E0"/>
    <w:rsid w:val="00F9463A"/>
    <w:rsid w:val="00F95A1C"/>
    <w:rsid w:val="00FA21BB"/>
    <w:rsid w:val="00FB26DF"/>
    <w:rsid w:val="00FB2911"/>
    <w:rsid w:val="00FB4BE5"/>
    <w:rsid w:val="00FC0159"/>
    <w:rsid w:val="00FC03CC"/>
    <w:rsid w:val="00FC4AA9"/>
    <w:rsid w:val="00FC5A11"/>
    <w:rsid w:val="00FC641B"/>
    <w:rsid w:val="00FD2277"/>
    <w:rsid w:val="00FE18FD"/>
    <w:rsid w:val="00FE3585"/>
    <w:rsid w:val="00FE59B3"/>
    <w:rsid w:val="00FE7B4A"/>
    <w:rsid w:val="00FF1933"/>
    <w:rsid w:val="00FF45ED"/>
    <w:rsid w:val="00FF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8EE84"/>
  <w15:docId w15:val="{7B38D388-B49B-D34C-A3CB-6CC395B6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F06AE"/>
    <w:pPr>
      <w:ind w:left="720"/>
      <w:contextualSpacing/>
    </w:pPr>
  </w:style>
  <w:style w:type="character" w:styleId="Hyperlink">
    <w:name w:val="Hyperlink"/>
    <w:basedOn w:val="DefaultParagraphFont"/>
    <w:uiPriority w:val="99"/>
    <w:unhideWhenUsed/>
    <w:rsid w:val="000D42F0"/>
    <w:rPr>
      <w:color w:val="0000FF" w:themeColor="hyperlink"/>
      <w:u w:val="single"/>
    </w:rPr>
  </w:style>
  <w:style w:type="character" w:styleId="UnresolvedMention">
    <w:name w:val="Unresolved Mention"/>
    <w:basedOn w:val="DefaultParagraphFont"/>
    <w:uiPriority w:val="99"/>
    <w:semiHidden/>
    <w:unhideWhenUsed/>
    <w:rsid w:val="000D42F0"/>
    <w:rPr>
      <w:color w:val="605E5C"/>
      <w:shd w:val="clear" w:color="auto" w:fill="E1DFDD"/>
    </w:rPr>
  </w:style>
  <w:style w:type="character" w:styleId="FollowedHyperlink">
    <w:name w:val="FollowedHyperlink"/>
    <w:basedOn w:val="DefaultParagraphFont"/>
    <w:uiPriority w:val="99"/>
    <w:semiHidden/>
    <w:unhideWhenUsed/>
    <w:rsid w:val="00CE35D5"/>
    <w:rPr>
      <w:color w:val="800080" w:themeColor="followedHyperlink"/>
      <w:u w:val="single"/>
    </w:rPr>
  </w:style>
  <w:style w:type="paragraph" w:styleId="NormalWeb">
    <w:name w:val="Normal (Web)"/>
    <w:basedOn w:val="Normal"/>
    <w:uiPriority w:val="99"/>
    <w:unhideWhenUsed/>
    <w:rsid w:val="00212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12A2C"/>
  </w:style>
  <w:style w:type="character" w:customStyle="1" w:styleId="apple-converted-space">
    <w:name w:val="apple-converted-space"/>
    <w:basedOn w:val="DefaultParagraphFont"/>
    <w:rsid w:val="006D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54910">
      <w:bodyDiv w:val="1"/>
      <w:marLeft w:val="0"/>
      <w:marRight w:val="0"/>
      <w:marTop w:val="0"/>
      <w:marBottom w:val="0"/>
      <w:divBdr>
        <w:top w:val="none" w:sz="0" w:space="0" w:color="auto"/>
        <w:left w:val="none" w:sz="0" w:space="0" w:color="auto"/>
        <w:bottom w:val="none" w:sz="0" w:space="0" w:color="auto"/>
        <w:right w:val="none" w:sz="0" w:space="0" w:color="auto"/>
      </w:divBdr>
    </w:div>
    <w:div w:id="1386568134">
      <w:bodyDiv w:val="1"/>
      <w:marLeft w:val="0"/>
      <w:marRight w:val="0"/>
      <w:marTop w:val="0"/>
      <w:marBottom w:val="0"/>
      <w:divBdr>
        <w:top w:val="none" w:sz="0" w:space="0" w:color="auto"/>
        <w:left w:val="none" w:sz="0" w:space="0" w:color="auto"/>
        <w:bottom w:val="none" w:sz="0" w:space="0" w:color="auto"/>
        <w:right w:val="none" w:sz="0" w:space="0" w:color="auto"/>
      </w:divBdr>
      <w:divsChild>
        <w:div w:id="207391948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 Li</cp:lastModifiedBy>
  <cp:revision>506</cp:revision>
  <dcterms:created xsi:type="dcterms:W3CDTF">2021-05-15T02:25:00Z</dcterms:created>
  <dcterms:modified xsi:type="dcterms:W3CDTF">2024-10-22T05:30:00Z</dcterms:modified>
</cp:coreProperties>
</file>