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鹿联-viral-suite-三仓库代码合并审查报告"/>
    <w:p>
      <w:pPr>
        <w:pStyle w:val="1"/>
      </w:pPr>
      <w:r>
        <w:t xml:space="preserve">鹿联 Viral Suite — 三仓库代码合并审查报告</w:t>
      </w:r>
    </w:p>
    <w:p>
      <w:pPr>
        <w:pStyle w:val="FirstParagraph"/>
      </w:pPr>
      <w:r>
        <w:rPr>
          <w:b/>
          <w:bCs/>
        </w:rPr>
        <w:t xml:space="preserve">审查日期</w:t>
      </w:r>
      <w:r>
        <w:t xml:space="preserve">: 2026-05-06</w:t>
      </w:r>
      <w:r>
        <w:br/>
      </w:r>
      <w:r>
        <w:rPr>
          <w:b/>
          <w:bCs/>
        </w:rPr>
        <w:t xml:space="preserve">审查范围</w:t>
      </w:r>
      <w:r>
        <w:t xml:space="preserve">: 主仓库 vs 老系统A(socialAuto) vs 老系统B(tiktok-ai)</w:t>
      </w:r>
      <w:r>
        <w:br/>
      </w:r>
      <w:r>
        <w:rPr>
          <w:b/>
          <w:bCs/>
        </w:rPr>
        <w:t xml:space="preserve">审查方法</w:t>
      </w:r>
      <w:r>
        <w:t xml:space="preserve">: replit.md 功能声明对比 + 核心文件代码级审查</w:t>
      </w:r>
    </w:p>
    <w:p>
      <w:r>
        <w:pict>
          <v:rect style="width:0;height:1.5pt" o:hralign="center" o:hrstd="t" o:hr="t"/>
        </w:pict>
      </w:r>
    </w:p>
    <w:bookmarkStart w:id="23" w:name="step-1-三个系统的完整功能清单"/>
    <w:p>
      <w:pPr>
        <w:pStyle w:val="2"/>
      </w:pPr>
      <w:r>
        <w:t xml:space="preserve">Step 1: 三个系统的完整功能清单</w:t>
      </w:r>
    </w:p>
    <w:bookmarkStart w:id="20" w:name="老系统-a-socialautofbigtiktok-自动发布"/>
    <w:p>
      <w:pPr>
        <w:pStyle w:val="3"/>
      </w:pPr>
      <w:r>
        <w:t xml:space="preserve">老系统 A —— SocialAuto（FB/IG/TikTok 自动发布）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关键文件路径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双语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toggle (中文/EN), localStorage 持久化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</w:t>
            </w:r>
            <w:r>
              <w:t xml:space="preserve"> </w:t>
            </w: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自动驾驶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步动画流水线：scan→analyze→generate→schedule→publish，实时日志流、打字机字幕、进度指示器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/autopilot</w:t>
            </w:r>
            <w:r>
              <w:t xml:space="preserve"> </w:t>
            </w: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竞品监控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 Facebook/TikTok 竞品主页，抓取其帖子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/api/competitors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/api/competitors/:id/posts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市场数据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Ad Library 搜索 + TikHub 热门内容发现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/api/market-data/ads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/api/market-data/trending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内容库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上传/管理图片、视频、文字；AI 配文生成 (GPT-4o-mini)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/api/content/generate-caption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定时发布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创建帖子、定时、通过 Ayrshare API 发布 (Facebook + TikTok)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/api/posts/:id/publish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分析摘要、发布历史、状态分类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/api/analytics/summary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/api/analytics/publish-history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授权系统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OAuth 2.0 flow (</w:t>
            </w:r>
            <w:r>
              <w:rPr>
                <w:rStyle w:val="VerbatimChar"/>
              </w:rPr>
              <w:t xml:space="preserve">/api/auth/facebook/connect</w:t>
            </w:r>
            <w:r>
              <w:t xml:space="preserve">→callback→auto-save pages); TikTok via Ayrshare profile link (</w:t>
            </w:r>
            <w:r>
              <w:rPr>
                <w:rStyle w:val="VerbatimChar"/>
              </w:rPr>
              <w:t xml:space="preserve">/api/auth/ayrshare/link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social_accounts, competitors, competitor_posts, content_items, scheduled_posts, publish_logs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lib/db/src/schema/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Mock 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所有外部 API 在无 key 时回退到真实感 mock 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layer</w:t>
            </w:r>
          </w:p>
        </w:tc>
      </w:tr>
    </w:tbl>
    <w:bookmarkEnd w:id="20"/>
    <w:bookmarkStart w:id="21" w:name="老系统-b-tiktok-ai-爆款创作系统"/>
    <w:p>
      <w:pPr>
        <w:pStyle w:val="3"/>
      </w:pPr>
      <w:r>
        <w:t xml:space="preserve">老系统 B —— TikTok AI 爆款创作系统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关键文件路径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TikTok 数据爬取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多数据源：TikHub, EchoTik, Kalodata, FastMoss, tiktok-api-dl，可配置优先级+自动回退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tikhubScraper.ts</w:t>
            </w:r>
            <w:r>
              <w:t xml:space="preserve">, provider switcher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AdForge 视频生成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Kling 视频生成 + Gemini 脚本 + msedge-tts + ffmpeg 合成，GPU Server 部署 (Wan2.1+PySceneDetect+librosa)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gpu-server/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video-gen.ts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adforge/</w:t>
            </w:r>
            <w:r>
              <w:t xml:space="preserve"> </w:t>
            </w:r>
            <w:r>
              <w:t xml:space="preserve">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竞品语音转录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转录竞品视频语音，提取 viral hooks 和 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competitors.ts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内容创作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步 wizard：授权→分析→创作→发布，GPT-5-mini 脚本/配文/音乐/图片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ai-generate.ts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strategy.ts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Providers 付费门控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四层保护（计划白名单、月度配额、单任务时长限制、大额交易确认）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video-providers.ts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客户风格画像、素材管理、生成反馈、分类剧本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learning.ts</w:t>
            </w:r>
            <w:r>
              <w:t xml:space="preserve">, schema:</w:t>
            </w:r>
            <w:r>
              <w:t xml:space="preserve"> </w:t>
            </w:r>
            <w:r>
              <w:rPr>
                <w:rStyle w:val="VerbatimChar"/>
              </w:rPr>
              <w:t xml:space="preserve">materials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insights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用户管理、积分调整、系统统计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积分系统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前置扣费 + 超额保护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tiktok, content, video-gen, video-providers, generations, compositions, insights, learning, materials, messages, conversations, projects, segments, strategies, templates,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lib/db/src/schema/</w:t>
            </w:r>
          </w:p>
        </w:tc>
      </w:tr>
    </w:tbl>
    <w:bookmarkEnd w:id="21"/>
    <w:bookmarkStart w:id="22" w:name="主仓库-鹿联-viral-suite融合成果"/>
    <w:p>
      <w:pPr>
        <w:pStyle w:val="3"/>
      </w:pPr>
      <w:r>
        <w:t xml:space="preserve">主仓库 —— 鹿联 Viral Suite（融合成果）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关键文件路径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小红书(XHS) 全流程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策略分析→AI改写→图片/视频生成→敏感词检测→定时发布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xhs.ts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imagePipeline.ts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seedream.ts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多平台作为维度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PlatformProvider React Context (XHS/TikTok/IG/FB)，localStorage 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自动驾驶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步向导：Inspiration Research → Content Creation → Publish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竞品库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per-platform 竞品档案 + 帖子追踪，TikHub 驱动，FB Graph API，IG Business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/api/competitors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tikhubScraper.ts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metaCompetitorScraper.ts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市场数据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TikHub trending + Meta Ads Library + 分平台最佳发布时间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/api/market-data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定时发布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 cron，Ayrshare / Direct OAuth 双通路，原子认领 + stale 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publishDispatcher.ts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视频生成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Seedance 出原片 + ffmpeg 烧字幕，异步 job 队列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videoGen.ts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videoPipeline.ts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videoJobs.ts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seedance.ts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图片生成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即梦 Seedream 5.0-lite + ComfyUI GPU fallback + AI 布局 collage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seedream.ts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comfyui.ts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collage.ts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策略系统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gpt-5-mini 策略卡片 (theme/hook/script/bgm/hashtags/cover)，niche-relevance 评分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strategyGenerator.ts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自动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驱动的 niche 发现 + 竞品自动加载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autoOnboarding.ts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笔记追踪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XHS 笔记发布后 engagement 追踪 + SEO 关键词排名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noteTracking.ts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热点日历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niche/region 每日缓存的标签聚合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hotTopics.ts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积分/租户隔离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Clerk Auth + per-user 积分 + admin 绕过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creditSystem.ts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requireAuth.ts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step-2-功能融合矩阵表"/>
    <w:p>
      <w:pPr>
        <w:pStyle w:val="2"/>
      </w:pPr>
      <w:r>
        <w:t xml:space="preserve">Step 2: 功能融合矩阵表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93"/>
        <w:gridCol w:w="976"/>
        <w:gridCol w:w="1952"/>
        <w:gridCol w:w="2278"/>
        <w:gridCol w:w="867"/>
        <w:gridCol w:w="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老系统功能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在主仓库中是否存在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实现位置（文件路径）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双语 UI (中文/EN)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PlatformProvider + 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额外增加了 zh-HK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自动驾驶 5 步流水线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/autopilot</w:t>
            </w:r>
            <w:r>
              <w:t xml:space="preserve"> </w:t>
            </w:r>
            <w:r>
              <w:t xml:space="preserve">(3 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5 步简化为 3 步，保留了核心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竞品监控 (FB/TikTok)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routes/competitors.ts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services/tikhubScraper.ts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扩展为支持 IG，XHS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 Ad Library 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routes/marketData.ts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fallback 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TikHub 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routes/marketData.ts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继承自两个系统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内容库 (upload/manage)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routes/content.ts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重构为 platform-aware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配文 (GPT-4o-mini)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升级为 gpt-5-mini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定时发布 (Ayrshare)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services/publishDispatcher.ts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routes/schedules.ts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Ayrshare + Direct OAuth 双通路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routes/dashboard.ts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XHS 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Facebook 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routes/oauth.ts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lib/oauth/meta.ts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完整迁移，含 token 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TikTok OAuth (Ayrshare)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routes/oauth.ts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lib/oauth/tiktok.ts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 Ayrshare 作为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TikTok 直接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routes/oauth.ts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lib/oauth/tiktok.ts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Instagram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routes/oauth.ts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lib/oauth/meta.ts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Meta Graph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Mock 数据回退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部分路由保留了 fallback，非全部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social_accounts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schema/accounts.ts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重命名为 accountsTable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schema/competitorProfiles.ts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重命名+扩展 unique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competitor_posts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schema/competitorPosts.ts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content_items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schema/content.ts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重命名+扩展字段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scheduled_posts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schema/schedules.ts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重命名+扩展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publish_logs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合并到 schedules 表，独立日志能力丢失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TikTok 多数据提供商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services/tikhubScraper.ts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仅保留 TikHub，EchoTik/Kalodata/FastMoss/tiktok-api-dl 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AdForge 视频生成 (Kling)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完全替换为 Seedance 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Server (Wan2.1)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gpu-server/ 目录完全未迁移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Whisper 竞品视频转录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声明在 replit.md 中但未找到独立实现代码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Providers 付费门控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video_providers 表、路由、四层保护均未迁移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Loop (风格画像)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services/styleProfile.ts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contentProfile.ts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categoryTraining.ts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 learning 表未迁移，功能被拆散重实现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video-gen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schema/videoGenTasks.ts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重实现，schema 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video-providers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compositions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schema/assets.ts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功能被 assets 表替代，不完全等价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schema/activityLog.ts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重命名迁移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 conversations/messages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未迁移（聊天系统）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AdForge 路由目录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/routes/adforge/</w:t>
            </w:r>
            <w:r>
              <w:t xml:space="preserve"> </w:t>
            </w:r>
            <w:r>
              <w:t xml:space="preserve">完全未迁移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video-providers 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被拆散到 styleProfile/contentProfile/categoryTraining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小红书(XHS) 全流程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routes/xhs.ts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seedream.ts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主仓库独有，老系统无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Seedance 视频生成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services/seedance.ts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videoJobs.ts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替代了 AdForge/Kling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即梦 Seedream 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services/seedream.ts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替代了老系统 B 的 image 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ComfyUI 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services/comfyui.ts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GPU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敏感词检测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routes/sensitiveWords.ts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笔记追踪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services/noteTracking.ts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热点话题日历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services/hotTopics.ts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自动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services/autoOnboarding.ts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30天内容计划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services/planGenerator.ts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3" w:name="step-3-融合质量八维度评估"/>
    <w:p>
      <w:pPr>
        <w:pStyle w:val="2"/>
      </w:pPr>
      <w:r>
        <w:t xml:space="preserve">Step 3: 融合质量八维度评估</w:t>
      </w:r>
    </w:p>
    <w:bookmarkStart w:id="25" w:name="维度-1-功能完整性"/>
    <w:p>
      <w:pPr>
        <w:pStyle w:val="3"/>
      </w:pPr>
      <w:r>
        <w:t xml:space="preserve">维度 1: 功能完整性</w:t>
      </w:r>
    </w:p>
    <w:p>
      <w:pPr>
        <w:pStyle w:val="FirstParagraph"/>
      </w:pPr>
      <w:r>
        <w:rPr>
          <w:b/>
          <w:bCs/>
        </w:rPr>
        <w:t xml:space="preserve">现状描述</w:t>
      </w:r>
      <w:r>
        <w:t xml:space="preserve">:</w:t>
      </w:r>
      <w:r>
        <w:t xml:space="preserve"> </w:t>
      </w:r>
      <w:r>
        <w:t xml:space="preserve">老系统 A 的核心功能（FB/TikTok OAuth、定时发布、内容库、竞品监控、数据看板）均已完整迁移到主仓库，且新增了对 Instagram/XHS 的支持。老系统 B 的核心功能中，</w:t>
      </w:r>
      <w:r>
        <w:rPr>
          <w:b/>
          <w:bCs/>
        </w:rPr>
        <w:t xml:space="preserve">TikTok 数据爬取</w:t>
      </w:r>
      <w:r>
        <w:t xml:space="preserve">和</w:t>
      </w:r>
      <w:r>
        <w:rPr>
          <w:b/>
          <w:bCs/>
        </w:rPr>
        <w:t xml:space="preserve">AI 内容生成</w:t>
      </w:r>
      <w:r>
        <w:t xml:space="preserve">已迁移，但</w:t>
      </w:r>
      <w:r>
        <w:rPr>
          <w:b/>
          <w:bCs/>
        </w:rPr>
        <w:t xml:space="preserve">AdForge/Kling 视频生成</w:t>
      </w:r>
      <w:r>
        <w:t xml:space="preserve">被完全替换为 Seedance 方案，</w:t>
      </w:r>
      <w:r>
        <w:rPr>
          <w:b/>
          <w:bCs/>
        </w:rPr>
        <w:t xml:space="preserve">Video Providers 付费门控</w:t>
      </w:r>
      <w:r>
        <w:t xml:space="preserve">完全丢失，</w:t>
      </w:r>
      <w:r>
        <w:rPr>
          <w:b/>
          <w:bCs/>
        </w:rPr>
        <w:t xml:space="preserve">多数据提供商</w:t>
      </w:r>
      <w:r>
        <w:t xml:space="preserve">仅剩 TikHub，</w:t>
      </w:r>
      <w:r>
        <w:rPr>
          <w:b/>
          <w:bCs/>
        </w:rPr>
        <w:t xml:space="preserve">Learning Loop</w:t>
      </w:r>
      <w:r>
        <w:t xml:space="preserve"> </w:t>
      </w:r>
      <w:r>
        <w:t xml:space="preserve">被拆散重实现。</w:t>
      </w:r>
    </w:p>
    <w:p>
      <w:pPr>
        <w:pStyle w:val="a0"/>
      </w:pPr>
      <w:r>
        <w:rPr>
          <w:b/>
          <w:bCs/>
        </w:rPr>
        <w:t xml:space="preserve">严重程度</w:t>
      </w:r>
      <w:r>
        <w:t xml:space="preserve">: 🟡 待改进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lib/db/src/schema/videoGenTasks.ts</w:t>
      </w:r>
      <w:r>
        <w:t xml:space="preserve"> </w:t>
      </w:r>
      <w:r>
        <w:t xml:space="preserve">— 已存在但基于 Seedance，如需恢复 Kling 能力需重建 schema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artifacts/api-server/src/routes/videoGen.ts</w:t>
      </w:r>
      <w:r>
        <w:t xml:space="preserve"> </w:t>
      </w:r>
      <w:r>
        <w:t xml:space="preserve">— 当前仅支持 Seedance，如需支持 Kling 需扩展路由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artifacts/api-server/src/services/videoPipeline.ts</w:t>
      </w:r>
      <w:r>
        <w:t xml:space="preserve"> </w:t>
      </w:r>
      <w:r>
        <w:t xml:space="preserve">— Seedance 方案可保留，但 AdForge 的 multi-model 能力（Sora/Veo/Runway/Hailuo/PixVerse）声明了但未实现</w:t>
      </w:r>
    </w:p>
    <w:p>
      <w:r>
        <w:pict>
          <v:rect style="width:0;height:1.5pt" o:hralign="center" o:hrstd="t" o:hr="t"/>
        </w:pict>
      </w:r>
    </w:p>
    <w:bookmarkEnd w:id="25"/>
    <w:bookmarkStart w:id="26" w:name="维度-2-uiux-统一性"/>
    <w:p>
      <w:pPr>
        <w:pStyle w:val="3"/>
      </w:pPr>
      <w:r>
        <w:t xml:space="preserve">维度 2: UI/UX 统一性</w:t>
      </w:r>
    </w:p>
    <w:p>
      <w:pPr>
        <w:pStyle w:val="FirstParagraph"/>
      </w:pPr>
      <w:r>
        <w:rPr>
          <w:b/>
          <w:bCs/>
        </w:rPr>
        <w:t xml:space="preserve">现状描述</w:t>
      </w:r>
      <w:r>
        <w:t xml:space="preserve">:</w:t>
      </w:r>
      <w:r>
        <w:t xml:space="preserve"> </w:t>
      </w:r>
      <w:r>
        <w:t xml:space="preserve">主仓库确实实现了「单产品 + 平台维度」的设计哲学，通过</w:t>
      </w:r>
      <w:r>
        <w:t xml:space="preserve"> </w:t>
      </w:r>
      <w:r>
        <w:rPr>
          <w:rStyle w:val="VerbatimChar"/>
        </w:rPr>
        <w:t xml:space="preserve">PlatformProvider</w:t>
      </w:r>
      <w:r>
        <w:t xml:space="preserve"> </w:t>
      </w:r>
      <w:r>
        <w:t xml:space="preserve">React Context 统一管理当前平台（XHS/TikTok/IG/FB）。老系统 A 的 dashboard 和老系统 B 的 tiktok-ai 前端已被整合为一个统一前端</w:t>
      </w:r>
      <w:r>
        <w:t xml:space="preserve"> </w:t>
      </w:r>
      <w:r>
        <w:rPr>
          <w:rStyle w:val="VerbatimChar"/>
        </w:rPr>
        <w:t xml:space="preserve">artifacts/xhs-tool/</w:t>
      </w:r>
      <w:r>
        <w:t xml:space="preserve">（后续改名）。replit.md 明确声明了这一点。</w:t>
      </w:r>
    </w:p>
    <w:p>
      <w:pPr>
        <w:pStyle w:val="a0"/>
      </w:pPr>
      <w:r>
        <w:rPr>
          <w:b/>
          <w:bCs/>
        </w:rPr>
        <w:t xml:space="preserve">严重程度</w:t>
      </w:r>
      <w:r>
        <w:t xml:space="preserve">: 🟢 良好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- 无重大问题。建议确认</w:t>
      </w:r>
      <w:r>
        <w:t xml:space="preserve"> </w:t>
      </w:r>
      <w:r>
        <w:rPr>
          <w:rStyle w:val="VerbatimChar"/>
        </w:rPr>
        <w:t xml:space="preserve">PlatformProvider</w:t>
      </w:r>
      <w:r>
        <w:t xml:space="preserve"> </w:t>
      </w:r>
      <w:r>
        <w:t xml:space="preserve">是否在以下页面均正确注入平台上下文：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页面（AI 自动驾驶）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创作页面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competitors</w:t>
      </w:r>
      <w:r>
        <w:t xml:space="preserve"> </w:t>
      </w:r>
      <w:r>
        <w:t xml:space="preserve">竞品库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 </w:t>
      </w:r>
      <w:r>
        <w:t xml:space="preserve">定时发布</w:t>
      </w:r>
    </w:p>
    <w:p>
      <w:r>
        <w:pict>
          <v:rect style="width:0;height:1.5pt" o:hralign="center" o:hrstd="t" o:hr="t"/>
        </w:pict>
      </w:r>
    </w:p>
    <w:bookmarkEnd w:id="26"/>
    <w:bookmarkStart w:id="27" w:name="维度-3-数据库-schema-整合"/>
    <w:p>
      <w:pPr>
        <w:pStyle w:val="3"/>
      </w:pPr>
      <w:r>
        <w:t xml:space="preserve">维度 3: 数据库 Schema 整合</w:t>
      </w:r>
    </w:p>
    <w:p>
      <w:pPr>
        <w:pStyle w:val="FirstParagraph"/>
      </w:pPr>
      <w:r>
        <w:rPr>
          <w:b/>
          <w:bCs/>
        </w:rPr>
        <w:t xml:space="preserve">现状描述</w:t>
      </w:r>
      <w:r>
        <w:t xml:space="preserve">:</w:t>
      </w:r>
      <w:r>
        <w:t xml:space="preserve"> </w:t>
      </w:r>
      <w:r>
        <w:t xml:space="preserve">三个系统的表经历了以下整合：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成功合并</w:t>
      </w:r>
      <w:r>
        <w:t xml:space="preserve">: social_accounts→accounts, competitors→competitor_profiles, content_items→content, scheduled_posts→schedules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丢失的表</w:t>
      </w:r>
      <w:r>
        <w:t xml:space="preserve">: publish_logs（A）、video_providers（B）、generations（B）、compositions（B）、insights（B）、projects（B）、segments（B）、templates（B）、conversations（B）、messages（B）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冲突处理</w:t>
      </w:r>
      <w:r>
        <w:t xml:space="preserve">: 老系统 B 的</w:t>
      </w:r>
      <w:r>
        <w:t xml:space="preserve"> </w:t>
      </w:r>
      <w:r>
        <w:rPr>
          <w:rStyle w:val="VerbatimChar"/>
        </w:rPr>
        <w:t xml:space="preserve">strategies.ts</w:t>
      </w:r>
      <w:r>
        <w:t xml:space="preserve"> </w:t>
      </w:r>
      <w:r>
        <w:t xml:space="preserve">schema 与主仓库的</w:t>
      </w:r>
      <w:r>
        <w:t xml:space="preserve"> </w:t>
      </w:r>
      <w:r>
        <w:rPr>
          <w:rStyle w:val="VerbatimChar"/>
        </w:rPr>
        <w:t xml:space="preserve">strategies.ts</w:t>
      </w:r>
      <w:r>
        <w:t xml:space="preserve"> </w:t>
      </w:r>
      <w:r>
        <w:t xml:space="preserve">字段不同，已重写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外键缺失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content.ts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parentContentId</w:t>
      </w:r>
      <w:r>
        <w:t xml:space="preserve"> </w:t>
      </w:r>
      <w:r>
        <w:t xml:space="preserve">缺少</w:t>
      </w:r>
      <w:r>
        <w:t xml:space="preserve"> </w:t>
      </w:r>
      <w:r>
        <w:rPr>
          <w:rStyle w:val="VerbatimChar"/>
        </w:rPr>
        <w:t xml:space="preserve">.references()</w:t>
      </w:r>
      <w:r>
        <w:t xml:space="preserve"> </w:t>
      </w:r>
      <w:r>
        <w:t xml:space="preserve">约束</w:t>
      </w:r>
    </w:p>
    <w:p>
      <w:pPr>
        <w:pStyle w:val="a0"/>
      </w:pPr>
      <w:r>
        <w:rPr>
          <w:b/>
          <w:bCs/>
        </w:rPr>
        <w:t xml:space="preserve">严重程度</w:t>
      </w:r>
      <w:r>
        <w:t xml:space="preserve">: 🟡 待改进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lib/db/src/schema/content.ts:34</w:t>
      </w:r>
      <w:r>
        <w:t xml:space="preserve"> </w:t>
      </w:r>
      <w:r>
        <w:t xml:space="preserve">— 添加外键：</w:t>
      </w:r>
      <w:r>
        <w:rPr>
          <w:rStyle w:val="VerbatimChar"/>
        </w:rPr>
        <w:t xml:space="preserve">.references(() =&gt; contentTable.id, { onDelete: 'set null' })</w:t>
      </w:r>
      <w:r>
        <w:t xml:space="preserve"> </w:t>
      </w:r>
      <w:r>
        <w:t xml:space="preserve">2. 如需恢复 Learning Loop，需新建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schema 文件</w:t>
      </w:r>
      <w:r>
        <w:t xml:space="preserve"> </w:t>
      </w:r>
      <w:r>
        <w:t xml:space="preserve">3. 如需恢复 publish_logs 独立查询能力，需新建</w:t>
      </w:r>
      <w:r>
        <w:t xml:space="preserve"> </w:t>
      </w:r>
      <w:r>
        <w:rPr>
          <w:rStyle w:val="VerbatimChar"/>
        </w:rPr>
        <w:t xml:space="preserve">publishLogs</w:t>
      </w:r>
      <w:r>
        <w:t xml:space="preserve"> </w:t>
      </w:r>
      <w:r>
        <w:t xml:space="preserve">表（或确认 schedules 的 history 是否足够）</w:t>
      </w:r>
    </w:p>
    <w:p>
      <w:r>
        <w:pict>
          <v:rect style="width:0;height:1.5pt" o:hralign="center" o:hrstd="t" o:hr="t"/>
        </w:pict>
      </w:r>
    </w:p>
    <w:bookmarkEnd w:id="27"/>
    <w:bookmarkStart w:id="28" w:name="维度-4-oauth-认证统一"/>
    <w:p>
      <w:pPr>
        <w:pStyle w:val="3"/>
      </w:pPr>
      <w:r>
        <w:t xml:space="preserve">维度 4: OAuth &amp; 认证统一</w:t>
      </w:r>
    </w:p>
    <w:p>
      <w:pPr>
        <w:pStyle w:val="FirstParagraph"/>
      </w:pPr>
      <w:r>
        <w:rPr>
          <w:b/>
          <w:bCs/>
        </w:rPr>
        <w:t xml:space="preserve">现状描述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(FB+IG) OAuth</w:t>
      </w:r>
      <w:r>
        <w:t xml:space="preserve">: 老系统 A 和主仓库均实现了完整的授权码流程，含 token 刷新。但</w:t>
      </w:r>
      <w:r>
        <w:rPr>
          <w:b/>
          <w:bCs/>
        </w:rPr>
        <w:t xml:space="preserve">state 使用内存 Map 存储</w:t>
      </w:r>
      <w:r>
        <w:t xml:space="preserve">，多实例部署时会失效。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TikTok OAuth</w:t>
      </w:r>
      <w:r>
        <w:t xml:space="preserve">: 老系统 B 使用 Ayrshare，主仓库新增了 TikTok 直接 OAuth（含 token 自动刷新 &lt;5min）。但同样使用内存 Map 存储 state。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Clerk Auth</w:t>
      </w:r>
      <w:r>
        <w:t xml:space="preserve">: 主仓库使用 Clerk 统一认证，老系统 B 使用的是 dev fallback（第一个 DB user），主仓库已升级。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Callback 路由分离正确</w:t>
      </w:r>
      <w:r>
        <w:t xml:space="preserve">: 公开 callback → 认证管理路由，安全。</w:t>
      </w:r>
    </w:p>
    <w:p>
      <w:pPr>
        <w:pStyle w:val="a0"/>
      </w:pPr>
      <w:r>
        <w:rPr>
          <w:b/>
          <w:bCs/>
        </w:rPr>
        <w:t xml:space="preserve">严重程度</w:t>
      </w:r>
      <w:r>
        <w:t xml:space="preserve">: 🔴 阻塞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artifacts/api-server/src/lib/oauth/tiktok.ts</w:t>
      </w:r>
      <w:r>
        <w:t xml:space="preserve"> </w:t>
      </w:r>
      <w:r>
        <w:t xml:space="preserve">— 将</w:t>
      </w:r>
      <w:r>
        <w:t xml:space="preserve"> </w:t>
      </w:r>
      <w:r>
        <w:rPr>
          <w:rStyle w:val="VerbatimChar"/>
        </w:rPr>
        <w:t xml:space="preserve">Map&lt;string, OAuthStateEntry&gt;</w:t>
      </w:r>
      <w:r>
        <w:t xml:space="preserve"> </w:t>
      </w:r>
      <w:r>
        <w:t xml:space="preserve">替换为数据库表存储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artifacts/api-server/src/lib/oauth/meta.ts</w:t>
      </w:r>
      <w:r>
        <w:t xml:space="preserve"> </w:t>
      </w:r>
      <w:r>
        <w:t xml:space="preserve">— 同上，替换内存 Map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artifacts/api-server/src/middlewares/requireAuth.ts</w:t>
      </w:r>
      <w:r>
        <w:t xml:space="preserve"> </w:t>
      </w:r>
      <w:r>
        <w:t xml:space="preserve">— 修复</w:t>
      </w:r>
      <w:r>
        <w:t xml:space="preserve"> </w:t>
      </w:r>
      <w:r>
        <w:rPr>
          <w:rStyle w:val="VerbatimChar"/>
        </w:rPr>
        <w:t xml:space="preserve">req as any</w:t>
      </w:r>
      <w:r>
        <w:t xml:space="preserve"> </w:t>
      </w:r>
      <w:r>
        <w:t xml:space="preserve">类型问题，扩展 Express Request 接口</w:t>
      </w:r>
    </w:p>
    <w:p>
      <w:r>
        <w:pict>
          <v:rect style="width:0;height:1.5pt" o:hralign="center" o:hrstd="t" o:hr="t"/>
        </w:pict>
      </w:r>
    </w:p>
    <w:bookmarkEnd w:id="28"/>
    <w:bookmarkStart w:id="29" w:name="维度-5-定时发布调度器"/>
    <w:p>
      <w:pPr>
        <w:pStyle w:val="3"/>
      </w:pPr>
      <w:r>
        <w:t xml:space="preserve">维度 5: 定时发布调度器</w:t>
      </w:r>
    </w:p>
    <w:p>
      <w:pPr>
        <w:pStyle w:val="FirstParagraph"/>
      </w:pPr>
      <w:r>
        <w:rPr>
          <w:b/>
          <w:bCs/>
        </w:rPr>
        <w:t xml:space="preserve">现状描述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publishDispatcher.ts</w:t>
      </w:r>
      <w:r>
        <w:t xml:space="preserve"> </w:t>
      </w:r>
      <w:r>
        <w:t xml:space="preserve">是一个生产级的实现：</w:t>
      </w:r>
      <w:r>
        <w:t xml:space="preserve"> </w:t>
      </w:r>
      <w:r>
        <w:t xml:space="preserve">- 使用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原子认领（并发安全）</w:t>
      </w:r>
      <w:r>
        <w:t xml:space="preserve"> </w:t>
      </w:r>
      <w:r>
        <w:t xml:space="preserve">- 进程内</w:t>
      </w:r>
      <w:r>
        <w:t xml:space="preserve"> </w:t>
      </w:r>
      <w:r>
        <w:rPr>
          <w:rStyle w:val="VerbatimChar"/>
        </w:rPr>
        <w:t xml:space="preserve">isRunning</w:t>
      </w:r>
      <w:r>
        <w:t xml:space="preserve"> </w:t>
      </w:r>
      <w:r>
        <w:t xml:space="preserve">标志防重叠</w:t>
      </w:r>
      <w:r>
        <w:t xml:space="preserve"> </w:t>
      </w:r>
      <w:r>
        <w:t xml:space="preserve">- 15 分钟 stale publishing 自动恢复</w:t>
      </w:r>
      <w:r>
        <w:t xml:space="preserve"> </w:t>
      </w:r>
      <w:r>
        <w:t xml:space="preserve">- TikTok token 过期前 5 分钟自动刷新</w:t>
      </w:r>
      <w:r>
        <w:t xml:space="preserve"> </w:t>
      </w:r>
      <w:r>
        <w:t xml:space="preserve">- Ayrshare / Direct API 双通路</w:t>
      </w:r>
    </w:p>
    <w:p>
      <w:pPr>
        <w:pStyle w:val="a0"/>
      </w:pPr>
      <w:r>
        <w:t xml:space="preserve">但存在以下问题：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重试机制脆弱</w:t>
      </w:r>
      <w:r>
        <w:t xml:space="preserve">: 通过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 </w:t>
      </w:r>
      <w:r>
        <w:t xml:space="preserve">字符串解析</w:t>
      </w:r>
      <w:r>
        <w:t xml:space="preserve"> </w:t>
      </w:r>
      <w:r>
        <w:rPr>
          <w:rStyle w:val="VerbatimChar"/>
        </w:rPr>
        <w:t xml:space="preserve">retry=N</w:t>
      </w:r>
      <w:r>
        <w:t xml:space="preserve">，而非结构化字段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仅支持单实例</w:t>
      </w:r>
      <w:r>
        <w:t xml:space="preserve">: 注释已明确说明，多实例会重复抓取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缺少指数退避</w:t>
      </w:r>
      <w:r>
        <w:t xml:space="preserve">: 失败后立即重试</w:t>
      </w:r>
    </w:p>
    <w:p>
      <w:pPr>
        <w:pStyle w:val="a0"/>
      </w:pPr>
      <w:r>
        <w:rPr>
          <w:b/>
          <w:bCs/>
        </w:rPr>
        <w:t xml:space="preserve">严重程度</w:t>
      </w:r>
      <w:r>
        <w:t xml:space="preserve">: 🟡 待改进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lib/db/src/schema/schedules.ts</w:t>
      </w:r>
      <w:r>
        <w:t xml:space="preserve"> </w:t>
      </w:r>
      <w:r>
        <w:t xml:space="preserve">— 新增</w:t>
      </w:r>
      <w:r>
        <w:t xml:space="preserve"> </w:t>
      </w:r>
      <w:r>
        <w:rPr>
          <w:rStyle w:val="VerbatimChar"/>
        </w:rPr>
        <w:t xml:space="preserve">retryCount integer default 0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nextRetryAt timestamp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artifacts/api-server/src/services/publishDispatcher.ts</w:t>
      </w:r>
      <w:r>
        <w:t xml:space="preserve"> </w:t>
      </w:r>
      <w:r>
        <w:t xml:space="preserve">— 重构</w:t>
      </w:r>
      <w:r>
        <w:t xml:space="preserve"> </w:t>
      </w:r>
      <w:r>
        <w:rPr>
          <w:rStyle w:val="VerbatimChar"/>
        </w:rPr>
        <w:t xml:space="preserve">markFailed()</w:t>
      </w:r>
      <w:r>
        <w:t xml:space="preserve"> </w:t>
      </w:r>
      <w:r>
        <w:t xml:space="preserve">使用结构化重试计数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artifacts/api-server/src/services/publishDispatcher.ts</w:t>
      </w:r>
      <w:r>
        <w:t xml:space="preserve"> </w:t>
      </w:r>
      <w:r>
        <w:t xml:space="preserve">— 添加 PostgreSQL Advisory Lock 支持多实例</w:t>
      </w:r>
    </w:p>
    <w:p>
      <w:r>
        <w:pict>
          <v:rect style="width:0;height:1.5pt" o:hralign="center" o:hrstd="t" o:hr="t"/>
        </w:pict>
      </w:r>
    </w:p>
    <w:bookmarkEnd w:id="29"/>
    <w:bookmarkStart w:id="30" w:name="维度-6-ai-能力整合"/>
    <w:p>
      <w:pPr>
        <w:pStyle w:val="3"/>
      </w:pPr>
      <w:r>
        <w:t xml:space="preserve">维度 6: AI 能力整合</w:t>
      </w:r>
    </w:p>
    <w:p>
      <w:pPr>
        <w:pStyle w:val="FirstParagraph"/>
      </w:pPr>
      <w:r>
        <w:rPr>
          <w:b/>
          <w:bCs/>
        </w:rPr>
        <w:t xml:space="preserve">现状描述</w:t>
      </w:r>
      <w:r>
        <w:t xml:space="preserve">:</w:t>
      </w:r>
      <w:r>
        <w:t xml:space="preserve"> </w:t>
      </w:r>
      <w:r>
        <w:t xml:space="preserve">老系统 B 声明了丰富的 AI 能力：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GPT-5-mini</w:t>
      </w:r>
      <w:r>
        <w:t xml:space="preserve">: 已迁移到主仓库（策略生成、内容改写）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Gemini (AdForge)</w:t>
      </w:r>
      <w:r>
        <w:t xml:space="preserve">: 未迁移，主仓库使用 OpenAI 替代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Whisper 转录</w:t>
      </w:r>
      <w:r>
        <w:t xml:space="preserve">: 竞品视频语音转录能力丢失（老系统 B 的核心卖点）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TTS</w:t>
      </w:r>
      <w:r>
        <w:t xml:space="preserve">: 主仓库 Seedance 视频生成中隐含了字幕/语音能力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Kling 视频生成</w:t>
      </w:r>
      <w:r>
        <w:t xml:space="preserve">: 替换为 Seedance（完全不同的技术方案）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多模型支持</w:t>
      </w:r>
      <w:r>
        <w:t xml:space="preserve">: 老系统 B 声明了 Sora/Veo/Runway/Hailuo/PixVerse 但未实现，主仓库也未实现</w:t>
      </w:r>
    </w:p>
    <w:p>
      <w:pPr>
        <w:pStyle w:val="a0"/>
      </w:pPr>
      <w:r>
        <w:rPr>
          <w:b/>
          <w:bCs/>
        </w:rPr>
        <w:t xml:space="preserve">严重程度</w:t>
      </w:r>
      <w:r>
        <w:t xml:space="preserve">: 🟡 待改进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1. 如需恢复 Whisper 竞品转录：新建</w:t>
      </w:r>
      <w:r>
        <w:t xml:space="preserve"> </w:t>
      </w:r>
      <w:r>
        <w:rPr>
          <w:rStyle w:val="VerbatimChar"/>
        </w:rPr>
        <w:t xml:space="preserve">artifacts/api-server/src/services/whisperTranscribe.ts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tikhubScraper.ts</w:t>
      </w:r>
      <w:r>
        <w:t xml:space="preserve"> </w:t>
      </w:r>
      <w:r>
        <w:t xml:space="preserve">抓取竞品视频后调用</w:t>
      </w:r>
      <w:r>
        <w:t xml:space="preserve"> </w:t>
      </w:r>
      <w:r>
        <w:t xml:space="preserve">2. 如需保留 Seedance 替代方案：确认</w:t>
      </w:r>
      <w:r>
        <w:t xml:space="preserve"> </w:t>
      </w:r>
      <w:r>
        <w:rPr>
          <w:rStyle w:val="VerbatimChar"/>
        </w:rPr>
        <w:t xml:space="preserve">services/seedance.ts</w:t>
      </w:r>
      <w:r>
        <w:t xml:space="preserve"> </w:t>
      </w:r>
      <w:r>
        <w:t xml:space="preserve">的 API 调用和错误处理健壮性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services/videoPipeline.ts:1</w:t>
      </w:r>
      <w:r>
        <w:t xml:space="preserve"> </w:t>
      </w:r>
      <w:r>
        <w:t xml:space="preserve">— 确认 OpenAI 调用使用了正确的模型参数（</w:t>
      </w:r>
      <w:r>
        <w:rPr>
          <w:rStyle w:val="VerbatimChar"/>
        </w:rPr>
        <w:t xml:space="preserve">max_completion_tokens &gt;= 4000</w:t>
      </w:r>
      <w:r>
        <w:t xml:space="preserve">）</w:t>
      </w:r>
    </w:p>
    <w:p>
      <w:r>
        <w:pict>
          <v:rect style="width:0;height:1.5pt" o:hralign="center" o:hrstd="t" o:hr="t"/>
        </w:pict>
      </w:r>
    </w:p>
    <w:bookmarkEnd w:id="30"/>
    <w:bookmarkStart w:id="31" w:name="维度-7-爬取与竞品分析"/>
    <w:p>
      <w:pPr>
        <w:pStyle w:val="3"/>
      </w:pPr>
      <w:r>
        <w:t xml:space="preserve">维度 7: 爬取与竞品分析</w:t>
      </w:r>
    </w:p>
    <w:p>
      <w:pPr>
        <w:pStyle w:val="FirstParagraph"/>
      </w:pPr>
      <w:r>
        <w:rPr>
          <w:b/>
          <w:bCs/>
        </w:rPr>
        <w:t xml:space="preserve">现状描述</w:t>
      </w:r>
      <w:r>
        <w:t xml:space="preserve">:</w:t>
      </w:r>
      <w:r>
        <w:t xml:space="preserve"> </w:t>
      </w:r>
      <w:r>
        <w:t xml:space="preserve">老系统 B 支持</w:t>
      </w:r>
      <w:r>
        <w:t xml:space="preserve"> </w:t>
      </w:r>
      <w:r>
        <w:rPr>
          <w:b/>
          <w:bCs/>
        </w:rPr>
        <w:t xml:space="preserve">5 个 TikTok 数据提供商</w:t>
      </w:r>
      <w:r>
        <w:t xml:space="preserve">（TikHub, EchoTik, Kalodata, FastMoss, tiktok-api-dl），具有可配置的优先级和自动回退机制。主仓库仅保留了</w:t>
      </w:r>
      <w:r>
        <w:t xml:space="preserve"> </w:t>
      </w:r>
      <w:r>
        <w:rPr>
          <w:b/>
          <w:bCs/>
        </w:rPr>
        <w:t xml:space="preserve">TikHub</w:t>
      </w:r>
      <w:r>
        <w:t xml:space="preserve">，其他 4 个完全丢失。</w:t>
      </w:r>
    </w:p>
    <w:p>
      <w:pPr>
        <w:pStyle w:val="a0"/>
      </w:pPr>
      <w:r>
        <w:t xml:space="preserve">老系统 A 的</w:t>
      </w:r>
      <w:r>
        <w:t xml:space="preserve"> </w:t>
      </w:r>
      <w:r>
        <w:rPr>
          <w:b/>
          <w:bCs/>
        </w:rPr>
        <w:t xml:space="preserve">FB 竞品抓取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Meta Ad Library</w:t>
      </w:r>
      <w:r>
        <w:t xml:space="preserve"> </w:t>
      </w:r>
      <w:r>
        <w:t xml:space="preserve">已完整迁移。</w:t>
      </w:r>
      <w:r>
        <w:t xml:space="preserve"> </w:t>
      </w:r>
      <w:r>
        <w:t xml:space="preserve">主仓库新增了对</w:t>
      </w:r>
      <w:r>
        <w:t xml:space="preserve"> </w:t>
      </w:r>
      <w:r>
        <w:rPr>
          <w:b/>
          <w:bCs/>
        </w:rPr>
        <w:t xml:space="preserve">XHS 竞品 inline 分析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IG Business Discovery</w:t>
      </w:r>
      <w:r>
        <w:t xml:space="preserve"> </w:t>
      </w:r>
      <w:r>
        <w:t xml:space="preserve">的支持。</w:t>
      </w:r>
    </w:p>
    <w:p>
      <w:pPr>
        <w:pStyle w:val="a0"/>
      </w:pPr>
      <w:r>
        <w:rPr>
          <w:b/>
          <w:bCs/>
        </w:rPr>
        <w:t xml:space="preserve">严重程度</w:t>
      </w:r>
      <w:r>
        <w:t xml:space="preserve">: 🟡 待改进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artifacts/api-server/src/services/tikhubScraper.ts</w:t>
      </w:r>
      <w:r>
        <w:t xml:space="preserve"> </w:t>
      </w:r>
      <w:r>
        <w:t xml:space="preserve">— 当前硬编码 TikHub，需重构为 provider switcher</w:t>
      </w:r>
      <w:r>
        <w:t xml:space="preserve"> </w:t>
      </w:r>
      <w:r>
        <w:t xml:space="preserve">2. 如需恢复 EchoTik：新建</w:t>
      </w:r>
      <w:r>
        <w:t xml:space="preserve"> </w:t>
      </w:r>
      <w:r>
        <w:rPr>
          <w:rStyle w:val="VerbatimChar"/>
        </w:rPr>
        <w:t xml:space="preserve">services/echotikProvider.ts</w:t>
      </w:r>
      <w:r>
        <w:t xml:space="preserve"> </w:t>
      </w:r>
      <w:r>
        <w:t xml:space="preserve">3. 如需恢复 FastMoss：新建</w:t>
      </w:r>
      <w:r>
        <w:t xml:space="preserve"> </w:t>
      </w:r>
      <w:r>
        <w:rPr>
          <w:rStyle w:val="VerbatimChar"/>
        </w:rPr>
        <w:t xml:space="preserve">services/fastmossProvider.ts</w:t>
      </w:r>
      <w:r>
        <w:t xml:space="preserve"> </w:t>
      </w:r>
      <w:r>
        <w:t xml:space="preserve">4. 环境变量</w:t>
      </w:r>
      <w:r>
        <w:t xml:space="preserve"> </w:t>
      </w:r>
      <w:r>
        <w:rPr>
          <w:rStyle w:val="VerbatimChar"/>
        </w:rPr>
        <w:t xml:space="preserve">TIKTOK_DATA_PROVIDER</w:t>
      </w:r>
      <w:r>
        <w:t xml:space="preserve"> </w:t>
      </w:r>
      <w:r>
        <w:t xml:space="preserve">已在老系统 B 中存在，主仓库未读取</w:t>
      </w:r>
    </w:p>
    <w:p>
      <w:r>
        <w:pict>
          <v:rect style="width:0;height:1.5pt" o:hralign="center" o:hrstd="t" o:hr="t"/>
        </w:pict>
      </w:r>
    </w:p>
    <w:bookmarkEnd w:id="31"/>
    <w:bookmarkStart w:id="32" w:name="维度-8-架构一致性"/>
    <w:p>
      <w:pPr>
        <w:pStyle w:val="3"/>
      </w:pPr>
      <w:r>
        <w:t xml:space="preserve">维度 8: 架构一致性</w:t>
      </w:r>
    </w:p>
    <w:p>
      <w:pPr>
        <w:pStyle w:val="FirstParagraph"/>
      </w:pPr>
      <w:r>
        <w:rPr>
          <w:b/>
          <w:bCs/>
        </w:rPr>
        <w:t xml:space="preserve">现状描述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Monorepo 结构</w:t>
      </w:r>
      <w:r>
        <w:t xml:space="preserve">: 三个系统都使用 pnpm workspaces，主仓库保留了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分层，结构一致。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代码孤岛</w:t>
      </w:r>
      <w:r>
        <w:t xml:space="preserve">: 老系统 B 的</w:t>
      </w:r>
      <w:r>
        <w:t xml:space="preserve"> </w:t>
      </w:r>
      <w:r>
        <w:rPr>
          <w:rStyle w:val="VerbatimChar"/>
        </w:rPr>
        <w:t xml:space="preserve">gpu-server/</w:t>
      </w:r>
      <w:r>
        <w:t xml:space="preserve">（Python FastAPI）完全未迁移，成为独立孤岛代码。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重复 util</w:t>
      </w:r>
      <w:r>
        <w:t xml:space="preserve">: 未发现明显重复，但</w:t>
      </w:r>
      <w:r>
        <w:t xml:space="preserve"> </w:t>
      </w:r>
      <w:r>
        <w:rPr>
          <w:rStyle w:val="VerbatimChar"/>
        </w:rPr>
        <w:t xml:space="preserve">logger.ts</w:t>
      </w:r>
      <w:r>
        <w:t xml:space="preserve"> </w:t>
      </w:r>
      <w:r>
        <w:t xml:space="preserve">等基础设施可能在合并时被重复创建。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循环依赖</w:t>
      </w:r>
      <w:r>
        <w:t xml:space="preserve">: 未发现明显循环依赖。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OpenAPI spec</w:t>
      </w:r>
      <w:r>
        <w:t xml:space="preserve">: 老系统 A/B 都使用 OpenAPI + Orval codegen，主仓库保留了这一模式。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前端合并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artifacts/xhs-tool/</w:t>
      </w:r>
      <w:r>
        <w:t xml:space="preserve"> </w:t>
      </w:r>
      <w:r>
        <w:t xml:space="preserve">是主前端，但</w:t>
      </w:r>
      <w:r>
        <w:t xml:space="preserve"> </w:t>
      </w:r>
      <w:r>
        <w:rPr>
          <w:rStyle w:val="VerbatimChar"/>
        </w:rPr>
        <w:t xml:space="preserve">artifacts/mockup-sandbox/</w:t>
      </w:r>
      <w:r>
        <w:t xml:space="preserve"> </w:t>
      </w:r>
      <w:r>
        <w:t xml:space="preserve">可能是遗留目录。</w:t>
      </w:r>
    </w:p>
    <w:p>
      <w:pPr>
        <w:pStyle w:val="a0"/>
      </w:pPr>
      <w:r>
        <w:rPr>
          <w:b/>
          <w:bCs/>
        </w:rPr>
        <w:t xml:space="preserve">严重程度</w:t>
      </w:r>
      <w:r>
        <w:t xml:space="preserve">: 🟡 待改进</w:t>
      </w:r>
    </w:p>
    <w:p>
      <w:pPr>
        <w:pStyle w:val="a0"/>
      </w:pPr>
      <w:r>
        <w:rPr>
          <w:b/>
          <w:bCs/>
        </w:rPr>
        <w:t xml:space="preserve">修复建议</w:t>
      </w:r>
      <w:r>
        <w:t xml:space="preserve">:</w:t>
      </w:r>
      <w:r>
        <w:t xml:space="preserve"> </w:t>
      </w:r>
      <w:r>
        <w:t xml:space="preserve">1. 清理</w:t>
      </w:r>
      <w:r>
        <w:t xml:space="preserve"> </w:t>
      </w:r>
      <w:r>
        <w:rPr>
          <w:rStyle w:val="VerbatimChar"/>
        </w:rPr>
        <w:t xml:space="preserve">artifacts/mockup-sandbox/</w:t>
      </w:r>
      <w:r>
        <w:t xml:space="preserve"> </w:t>
      </w:r>
      <w:r>
        <w:t xml:space="preserve">如果它是老系统的残留</w:t>
      </w:r>
      <w:r>
        <w:t xml:space="preserve"> </w:t>
      </w:r>
      <w:r>
        <w:t xml:space="preserve">2. 确认</w:t>
      </w:r>
      <w:r>
        <w:t xml:space="preserve"> </w:t>
      </w:r>
      <w:r>
        <w:rPr>
          <w:rStyle w:val="VerbatimChar"/>
        </w:rPr>
        <w:t xml:space="preserve">gpu-server/</w:t>
      </w:r>
      <w:r>
        <w:t xml:space="preserve"> </w:t>
      </w:r>
      <w:r>
        <w:t xml:space="preserve">是永久废弃还是未来会迁移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lib/api-spec/openapi.yaml</w:t>
      </w:r>
      <w:r>
        <w:t xml:space="preserve"> </w:t>
      </w:r>
      <w:r>
        <w:t xml:space="preserve">— 确认已包含所有新路由（videoGen, strategy, tracking 等）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tep-4-未迁移不完整功能按优先级排序"/>
    <w:p>
      <w:pPr>
        <w:pStyle w:val="2"/>
      </w:pPr>
      <w:r>
        <w:t xml:space="preserve">Step 4: 未迁移/不完整功能（按优先级排序）</w:t>
      </w:r>
    </w:p>
    <w:bookmarkStart w:id="34" w:name="p0-必须补齐否则核心场景无法走通"/>
    <w:p>
      <w:pPr>
        <w:pStyle w:val="3"/>
      </w:pPr>
      <w:r>
        <w:t xml:space="preserve">P0 — 必须补齐（否则核心场景无法走通）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修复思路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OAuth State 数据库存储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多实例部署时 OAuth 100%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oauth_states</w:t>
            </w:r>
            <w:r>
              <w:t xml:space="preserve"> </w:t>
            </w:r>
            <w:r>
              <w:t xml:space="preserve">表，替换内存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注入风险 (publishDispatcher)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 SQL → Drizzle ORM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硬编码邮箱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安全风险 + 无法动态管理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改为数据库 role 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publishDispatcher 重试字段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发布失败重试不可靠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retry_count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next_retry_at</w:t>
            </w:r>
          </w:p>
        </w:tc>
      </w:tr>
    </w:tbl>
    <w:bookmarkEnd w:id="34"/>
    <w:bookmarkStart w:id="35" w:name="p1-强烈建议补齐"/>
    <w:p>
      <w:pPr>
        <w:pStyle w:val="3"/>
      </w:pPr>
      <w:r>
        <w:t xml:space="preserve">P1 — 强烈建议补齐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修复思路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多数据提供商 (EchoTik/Kalodata/FastMoss)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数据单一来源，可靠性下降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 provider switcher + 自动回退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Whisper 竞品视频转录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丢失 viral hooks 提取核心能力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 whisper 调用链路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Providers 付费门控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视频生成无四层保护，成本失控风险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 plan whitelist + quota 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Server (Kling)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AdForge 多模型能力完全丢失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如需保留需重建 GPU 服务器链路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publish_logs 独立表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发布历史查询能力受限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 publishLogs 表或确认 schedules 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content.parentContentId 外键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数据完整性风险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.references()</w:t>
            </w:r>
          </w:p>
        </w:tc>
      </w:tr>
    </w:tbl>
    <w:bookmarkEnd w:id="35"/>
    <w:bookmarkStart w:id="36" w:name="p2-锦上添花"/>
    <w:p>
      <w:pPr>
        <w:pStyle w:val="3"/>
      </w:pPr>
      <w:r>
        <w:t xml:space="preserve">P2 — 锦上添花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修复思路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Loop 完整表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风格学习功能不完整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 materials/insights/projects/segments/templates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Conversations/Messages 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客服/AI 对话功能丢失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恢复表 +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多模型视频 (Sora/Veo/Runway)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replit.md 声明但未实现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如计划支持需统一 provider 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Mock 数据回退全覆盖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 API 无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 fallback 中间件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schedules.updated_at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无法追踪状态变更时间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新增字段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step-5-整改路线图"/>
    <w:p>
      <w:pPr>
        <w:pStyle w:val="2"/>
      </w:pPr>
      <w:r>
        <w:t xml:space="preserve">Step 5: 整改路线图</w:t>
      </w:r>
    </w:p>
    <w:bookmarkStart w:id="38" w:name="批次-1-安全根基4-个任务约-6-小时"/>
    <w:p>
      <w:pPr>
        <w:pStyle w:val="3"/>
      </w:pPr>
      <w:r>
        <w:t xml:space="preserve">批次 1: 安全根基（4 个任务，约 6 小时）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T1: OAuth State 改数据库表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lib/db/src/schema/oauthStates.ts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lib/oauth/tiktok.ts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lib/oauth/meta.ts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T2: 修复 publishDispatcher SQL 注入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services/publishDispatcher.ts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T3: Admin 改数据库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middlewares/creditSystem.ts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schema/users.ts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T4: 发布重试结构化字段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schema/schedules.ts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services/publishDispatcher.ts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</w:tr>
    </w:tbl>
    <w:bookmarkEnd w:id="38"/>
    <w:bookmarkStart w:id="39" w:name="批次-2-调度器加固3-个任务约-5-小时"/>
    <w:p>
      <w:pPr>
        <w:pStyle w:val="3"/>
      </w:pPr>
      <w:r>
        <w:t xml:space="preserve">批次 2: 调度器加固（3 个任务，约 5 小时）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T5: 分布式锁 (Advisory Lock)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services/cron.ts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services/publishDispatcher.ts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T6: 指数退避重试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services/publishDispatcher.ts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T7: 发布失败用户通知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services/publishDispatcher.ts</w:t>
            </w:r>
            <w:r>
              <w:t xml:space="preserve">,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</w:tr>
    </w:tbl>
    <w:bookmarkEnd w:id="39"/>
    <w:bookmarkStart w:id="40" w:name="批次-3-数据提供商恢复3-个任务约-8-小时"/>
    <w:p>
      <w:pPr>
        <w:pStyle w:val="3"/>
      </w:pPr>
      <w:r>
        <w:t xml:space="preserve">批次 3: 数据提供商恢复（3 个任务，约 8 小时）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T8: TikTok Provider Switcher 重构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services/tikhubScraper.ts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services/tiktokProviders/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T9: EchoTik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services/tiktokProviders/echotik.ts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T10: FastMoss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services/tiktokProviders/fastmoss.ts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T11: Kalodata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services/tiktokProviders/kalodata.ts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</w:tr>
    </w:tbl>
    <w:bookmarkEnd w:id="40"/>
    <w:bookmarkStart w:id="41" w:name="批次-4-ai-能力补全2-个任务约-6-小时"/>
    <w:p>
      <w:pPr>
        <w:pStyle w:val="3"/>
      </w:pPr>
      <w:r>
        <w:t xml:space="preserve">批次 4: AI 能力补全（2 个任务，约 6 小时）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T12: Whisper 竞品转录恢复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services/whisperTranscribe.ts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routes/competitors.ts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T13: Video Providers 付费门控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schema/videoProviders.ts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routes/videoProviders.ts</w:t>
            </w:r>
            <w:r>
              <w:t xml:space="preserve">,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bookmarkEnd w:id="41"/>
    <w:bookmarkStart w:id="42" w:name="批次-5-数据库完善3-个任务约-4-小时"/>
    <w:p>
      <w:pPr>
        <w:pStyle w:val="3"/>
      </w:pPr>
      <w:r>
        <w:t xml:space="preserve">批次 5: 数据库完善（3 个任务，约 4 小时）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T14: content 外键 + schedules updatedAt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schema/content.ts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schema/schedules.ts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T15: publish_logs 独立表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schema/publishLogs.ts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services/publishDispatcher.ts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T16: Learning Loop 表恢复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schema/materials.ts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schema/insights.ts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schema/projects.ts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p>
      <w:pPr>
        <w:pStyle w:val="a0"/>
      </w:pPr>
      <w:r>
        <w:rPr>
          <w:b/>
          <w:bCs/>
        </w:rPr>
        <w:t xml:space="preserve">总计</w:t>
      </w:r>
      <w:r>
        <w:t xml:space="preserve">: 15 个任务，约</w:t>
      </w:r>
      <w:r>
        <w:t xml:space="preserve"> </w:t>
      </w:r>
      <w:r>
        <w:rPr>
          <w:b/>
          <w:bCs/>
        </w:rPr>
        <w:t xml:space="preserve">29 小时</w:t>
      </w:r>
      <w:r>
        <w:t xml:space="preserve"> </w:t>
      </w:r>
      <w:r>
        <w:t xml:space="preserve">工作量。</w:t>
      </w:r>
    </w:p>
    <w:p>
      <w:pPr>
        <w:pStyle w:val="a0"/>
      </w:pPr>
      <w:r>
        <w:rPr>
          <w:b/>
          <w:bCs/>
        </w:rPr>
        <w:t xml:space="preserve">推荐执行顺序</w:t>
      </w:r>
      <w:r>
        <w:t xml:space="preserve">: T1→T2→T3→T4→T5→T6→T7→T14→T15→T8→T9→T10→T11→T12→T13→T16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tep-6-总评"/>
    <w:p>
      <w:pPr>
        <w:pStyle w:val="2"/>
      </w:pPr>
      <w:r>
        <w:t xml:space="preserve">Step 6: 总评</w:t>
      </w:r>
    </w:p>
    <w:bookmarkStart w:id="44" w:name="融合完成度百分比-72"/>
    <w:p>
      <w:pPr>
        <w:pStyle w:val="3"/>
      </w:pPr>
      <w:r>
        <w:t xml:space="preserve">融合完成度百分比:</w:t>
      </w:r>
      <w:r>
        <w:t xml:space="preserve"> </w:t>
      </w:r>
      <w:r>
        <w:rPr>
          <w:b/>
          <w:bCs/>
        </w:rPr>
        <w:t xml:space="preserve">72%</w:t>
      </w:r>
    </w:p>
    <w:p>
      <w:pPr>
        <w:pStyle w:val="FirstParagraph"/>
      </w:pPr>
      <w:r>
        <w:rPr>
          <w:b/>
          <w:bCs/>
        </w:rPr>
        <w:t xml:space="preserve">评分依据</w:t>
      </w:r>
      <w:r>
        <w:t xml:space="preserve">:</w:t>
      </w:r>
      <w:r>
        <w:t xml:space="preserve"> </w:t>
      </w:r>
      <w:r>
        <w:t xml:space="preserve">- 老系统 A 核心功能迁移率:</w:t>
      </w:r>
      <w:r>
        <w:t xml:space="preserve"> </w:t>
      </w:r>
      <w:r>
        <w:rPr>
          <w:b/>
          <w:bCs/>
          <w:vertAlign w:val="subscript"/>
        </w:rPr>
        <w:t xml:space="preserve">95%</w:t>
      </w:r>
      <w:r>
        <w:rPr>
          <w:b/>
          <w:b/>
          <w:bCs/>
          <w:bCs/>
          <w:vertAlign w:val="subscript"/>
        </w:rPr>
        <w:t xml:space="preserve">（仅 publish_logs 表丢失）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/>
          <w:bCs/>
          <w:bCs/>
          <w:vertAlign w:val="subscript"/>
        </w:rPr>
        <w:t xml:space="preserve">- 老系统 B 核心功能迁移率: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Cs/>
        </w:rPr>
        <w:t xml:space="preserve">55%</w:t>
      </w:r>
      <w:r>
        <w:t xml:space="preserve">（AdForge/GPU/Whisper/Providers/Learning 大量丢失）</w:t>
      </w:r>
      <w:r>
        <w:t xml:space="preserve"> </w:t>
      </w:r>
      <w:r>
        <w:t xml:space="preserve">- 新增独有功能（XHS/Seedance/Seedream/Tracking）:</w:t>
      </w:r>
      <w:r>
        <w:t xml:space="preserve"> </w:t>
      </w:r>
      <w:r>
        <w:rPr>
          <w:b/>
          <w:bCs/>
        </w:rPr>
        <w:t xml:space="preserve">+15% 加分</w:t>
      </w:r>
      <w:r>
        <w:t xml:space="preserve"> </w:t>
      </w:r>
      <w:r>
        <w:t xml:space="preserve">- 架构统一性:</w:t>
      </w:r>
      <w:r>
        <w:t xml:space="preserve"> </w:t>
      </w:r>
      <w:r>
        <w:rPr>
          <w:b/>
          <w:bCs/>
        </w:rPr>
        <w:t xml:space="preserve">85%</w:t>
      </w:r>
      <w:r>
        <w:t xml:space="preserve"> </w:t>
      </w:r>
      <w:r>
        <w:t xml:space="preserve">- 安全基础:</w:t>
      </w:r>
      <w:r>
        <w:t xml:space="preserve"> </w:t>
      </w:r>
      <w:r>
        <w:rPr>
          <w:b/>
          <w:bCs/>
        </w:rPr>
        <w:t xml:space="preserve">60%</w:t>
      </w:r>
      <w:r>
        <w:t xml:space="preserve">（State 存储、SQL 注入、Admin 硬编码）</w:t>
      </w:r>
    </w:p>
    <w:bookmarkEnd w:id="44"/>
    <w:bookmarkStart w:id="45" w:name="是否可以直接上生产环境-有条件通过"/>
    <w:p>
      <w:pPr>
        <w:pStyle w:val="3"/>
      </w:pPr>
      <w:r>
        <w:t xml:space="preserve">是否可以直接上生产环境:</w:t>
      </w:r>
      <w:r>
        <w:t xml:space="preserve"> </w:t>
      </w:r>
      <w:r>
        <w:rPr>
          <w:b/>
          <w:bCs/>
        </w:rPr>
        <w:t xml:space="preserve">有条件通过</w:t>
      </w:r>
    </w:p>
    <w:p>
      <w:pPr>
        <w:pStyle w:val="FirstParagraph"/>
      </w:pPr>
      <w:r>
        <w:rPr>
          <w:b/>
          <w:bCs/>
        </w:rPr>
        <w:t xml:space="preserve">可以上线的条件</w:t>
      </w:r>
      <w:r>
        <w:t xml:space="preserve">:</w:t>
      </w:r>
      <w:r>
        <w:t xml:space="preserve"> </w:t>
      </w:r>
      <w:r>
        <w:t xml:space="preserve">1. 单实例部署（暂时避免 OAuth State 多实例问题）</w:t>
      </w:r>
      <w:r>
        <w:t xml:space="preserve"> </w:t>
      </w:r>
      <w:r>
        <w:t xml:space="preserve">2. 内部测试阶段，用户量 &lt; 100</w:t>
      </w:r>
      <w:r>
        <w:t xml:space="preserve"> </w:t>
      </w:r>
      <w:r>
        <w:t xml:space="preserve">3. 视频生成使用 Seedance（不依赖 Kling/GPU）</w:t>
      </w:r>
      <w:r>
        <w:t xml:space="preserve"> </w:t>
      </w:r>
      <w:r>
        <w:t xml:space="preserve">4. TikTok 数据爬取接受单一来源（TikHub）</w:t>
      </w:r>
    </w:p>
    <w:p>
      <w:pPr>
        <w:pStyle w:val="a0"/>
      </w:pPr>
      <w:r>
        <w:rPr>
          <w:b/>
          <w:bCs/>
        </w:rPr>
        <w:t xml:space="preserve">不可上线的 blocker</w:t>
      </w:r>
      <w:r>
        <w:t xml:space="preserve">:</w:t>
      </w:r>
      <w:r>
        <w:t xml:space="preserve"> </w:t>
      </w:r>
      <w:r>
        <w:t xml:space="preserve">1. OAuth State 内存存储 → 任何多实例部署都会破坏授权流程</w:t>
      </w:r>
      <w:r>
        <w:t xml:space="preserve"> </w:t>
      </w:r>
      <w:r>
        <w:t xml:space="preserve">2. SQL 注入风险 → 安全红线</w:t>
      </w:r>
      <w:r>
        <w:t xml:space="preserve"> </w:t>
      </w:r>
      <w:r>
        <w:t xml:space="preserve">3. Admin 硬编码 → 运营不可维护</w:t>
      </w:r>
    </w:p>
    <w:bookmarkEnd w:id="45"/>
    <w:bookmarkStart w:id="46" w:name="最大的-3-个风险点"/>
    <w:p>
      <w:pPr>
        <w:pStyle w:val="3"/>
      </w:pPr>
      <w:r>
        <w:t xml:space="preserve">最大的 3 个风险点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🔴 OAuth 状态存储</w:t>
      </w:r>
      <w:r>
        <w:t xml:space="preserve">: 内存 Map 意味着多实例部署时用户授权流程 100% 失败。这是架构级缺陷，必须在上线前修复。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🔴 SQL 注入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publishDispatcher.ts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markPublished</w:t>
      </w:r>
      <w:r>
        <w:t xml:space="preserve">/</w:t>
      </w:r>
      <w:r>
        <w:rPr>
          <w:rStyle w:val="VerbatimChar"/>
        </w:rPr>
        <w:t xml:space="preserve">markFailed</w:t>
      </w:r>
      <w:r>
        <w:t xml:space="preserve"> </w:t>
      </w:r>
      <w:r>
        <w:t xml:space="preserve">使用原始 SQL 拼接，虽然 Drizzle 会参数化，但模式混合增加了出错风险，且不符合安全审计要求。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🟡 AI 视频生成单点依赖</w:t>
      </w:r>
      <w:r>
        <w:t xml:space="preserve">: 主仓库完全依赖 Seedance（字节 API），丢失了老系统 B 的 Kling + GPU Server 多模型能力。一旦 Seedance API 不可用或成本上升，没有 fallback 方案。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未读未确认内容声明"/>
    <w:p>
      <w:pPr>
        <w:pStyle w:val="2"/>
      </w:pPr>
      <w:r>
        <w:t xml:space="preserve">未读/未确认内容声明</w:t>
      </w:r>
    </w:p>
    <w:p>
      <w:pPr>
        <w:pStyle w:val="FirstParagraph"/>
      </w:pPr>
      <w:r>
        <w:t xml:space="preserve">以下文件/目录因时间和工具限制，</w:t>
      </w:r>
      <w:r>
        <w:rPr>
          <w:b/>
          <w:bCs/>
        </w:rPr>
        <w:t xml:space="preserve">未进行代码级审查</w:t>
      </w:r>
      <w:r>
        <w:t xml:space="preserve">，仅通过 replit.md 和目录结构推断：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未读内容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老系统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artifacts/dashboard/</w:t>
            </w:r>
            <w:r>
              <w:t xml:space="preserve"> </w:t>
            </w:r>
            <w:r>
              <w:t xml:space="preserve">完整前端代码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前端代码量大，已确认架构模式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老系统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artifacts/tiktok-ai/</w:t>
            </w:r>
            <w:r>
              <w:t xml:space="preserve"> </w:t>
            </w:r>
            <w:r>
              <w:t xml:space="preserve">完整前端代码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老系统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gpu-server/</w:t>
            </w:r>
            <w:r>
              <w:t xml:space="preserve"> </w:t>
            </w:r>
            <w:r>
              <w:t xml:space="preserve">详细实现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代码，仅确认目录存在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老系统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migration-social-auth/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迁移包，未打开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主仓库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artifacts/xhs-tool/</w:t>
            </w:r>
            <w:r>
              <w:t xml:space="preserve"> </w:t>
            </w:r>
            <w:r>
              <w:t xml:space="preserve">完整前端路由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前端代码量大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主仓库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lib/api-spec/openapi.yaml</w:t>
            </w:r>
            <w:r>
              <w:t xml:space="preserve"> </w:t>
            </w:r>
            <w:r>
              <w:t xml:space="preserve">完整内容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文件过大，已抽样检查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报告生成完毕。如需对特定文件进行更深入的代码级审查，请告知具体文件路径。</w:t>
      </w:r>
    </w:p>
    <w:bookmarkEnd w:id="48"/>
    <w:bookmarkEnd w:id="4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2026-05-06T01:34:11Z</dcterms:created>
  <dcterms:modified xsi:type="dcterms:W3CDTF">2026-05-06T01:34:11Z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76ud3gv0255eru7btgg-19dfaca7-3dd2-86d1-8000-094817fa9900-20260506013411","ReservedCode1":"","ContentPropagator":"001191110108MACG2KBH8F20000","PropagateID":"d76ud3gv0255eru7btgg-19dfaca7-3dd2-86d1-8000-094817fa9900-20260506013411","ReservedCode2":""}</vt:lpwstr>
  </property>
</Properties>
</file>