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43F38B3C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25285A">
        <w:rPr>
          <w:rFonts w:cs="Times New Roman"/>
          <w:i/>
          <w:iCs/>
        </w:rPr>
        <w:t>4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01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Kudenov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77777777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June 2026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 xml:space="preserve">Shao, Y., Suchard, M. A., Rambaut, A., Ji, X., </w:t>
            </w:r>
            <w:proofErr w:type="spellStart"/>
            <w:r w:rsidRPr="001E03E4">
              <w:rPr>
                <w:rFonts w:cs="Times New Roman"/>
              </w:rPr>
              <w:t>Lemey</w:t>
            </w:r>
            <w:proofErr w:type="spellEnd"/>
            <w:r w:rsidRPr="001E03E4">
              <w:rPr>
                <w:rFonts w:cs="Times New Roman"/>
              </w:rPr>
              <w:t xml:space="preserve">, P., </w:t>
            </w:r>
            <w:proofErr w:type="spellStart"/>
            <w:r w:rsidRPr="001E03E4">
              <w:rPr>
                <w:rFonts w:cs="Times New Roman"/>
              </w:rPr>
              <w:t>Vasylyeva</w:t>
            </w:r>
            <w:proofErr w:type="spellEnd"/>
            <w:r w:rsidRPr="001E03E4">
              <w:rPr>
                <w:rFonts w:cs="Times New Roman"/>
              </w:rPr>
              <w:t>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lastRenderedPageBreak/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StatsRef</w:t>
            </w:r>
            <w:proofErr w:type="spellEnd"/>
            <w:r w:rsidRPr="00BA2C44">
              <w:rPr>
                <w:rFonts w:cs="Times New Roman"/>
                <w:i/>
                <w:iCs/>
              </w:rPr>
              <w:t>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lastRenderedPageBreak/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Gryseels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1C3C2E" w:rsidRPr="008E74DA" w14:paraId="774905A9" w14:textId="77777777" w:rsidTr="000E2B92">
        <w:tc>
          <w:tcPr>
            <w:tcW w:w="229" w:type="pct"/>
          </w:tcPr>
          <w:p w14:paraId="421657AB" w14:textId="2C77F298" w:rsidR="001C3C2E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</w:p>
        </w:tc>
      </w:tr>
      <w:tr w:rsidR="004E243A" w:rsidRPr="008E74DA" w14:paraId="72D996C4" w14:textId="77777777" w:rsidTr="000E2B92">
        <w:tc>
          <w:tcPr>
            <w:tcW w:w="229" w:type="pct"/>
          </w:tcPr>
          <w:p w14:paraId="6BDFA26C" w14:textId="1B948CB5" w:rsidR="004E243A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4E243A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7D66FBDF" w14:textId="45120354" w:rsidR="004E243A" w:rsidRPr="00AE4C3A" w:rsidRDefault="004E243A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Ji, X.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proofErr w:type="gramStart"/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</w:t>
            </w:r>
            <w:proofErr w:type="gramEnd"/>
            <w:r>
              <w:rPr>
                <w:rFonts w:cs="Times New Roman"/>
              </w:rPr>
              <w:t>stat.CO]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Ji, X., </w:t>
            </w:r>
            <w:proofErr w:type="spellStart"/>
            <w:r>
              <w:rPr>
                <w:rFonts w:cs="Times New Roman"/>
              </w:rPr>
              <w:t>Lemey</w:t>
            </w:r>
            <w:proofErr w:type="spellEnd"/>
            <w:r>
              <w:rPr>
                <w:rFonts w:cs="Times New Roman"/>
              </w:rPr>
              <w:t xml:space="preserve">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 xml:space="preserve">Non-Linear Drivers of Population Dynamics: </w:t>
            </w:r>
            <w:proofErr w:type="gramStart"/>
            <w:r w:rsidRPr="00414CD6">
              <w:rPr>
                <w:rFonts w:cs="Times New Roman"/>
              </w:rPr>
              <w:t>a</w:t>
            </w:r>
            <w:proofErr w:type="gramEnd"/>
            <w:r w:rsidRPr="00414CD6">
              <w:rPr>
                <w:rFonts w:cs="Times New Roman"/>
              </w:rPr>
              <w:t xml:space="preserve">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Ji, X.*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Ji, X.,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 xml:space="preserve">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4AE60FB" w14:textId="6F16B708" w:rsidR="00EF778B" w:rsidRPr="008E74DA" w:rsidRDefault="00EF778B" w:rsidP="00EF778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EF778B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4569C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4569CC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5D002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5D002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8E74D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lastRenderedPageBreak/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lastRenderedPageBreak/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1F0489F5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2F74F7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lastRenderedPageBreak/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lastRenderedPageBreak/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5C634302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Shared Amount: $204,805</w:t>
            </w:r>
          </w:p>
          <w:p w14:paraId="670E7F10" w14:textId="40734A16" w:rsidR="0085078D" w:rsidRPr="00B52B85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</w:t>
            </w:r>
            <w:r w:rsidR="008A2229">
              <w:rPr>
                <w:rFonts w:cs="Times New Roman"/>
              </w:rPr>
              <w:t>NOA</w:t>
            </w:r>
            <w:r w:rsidR="00AE5D85">
              <w:rPr>
                <w:rFonts w:cs="Times New Roman"/>
              </w:rPr>
              <w:t xml:space="preserve"> released</w:t>
            </w:r>
          </w:p>
        </w:tc>
        <w:tc>
          <w:tcPr>
            <w:tcW w:w="963" w:type="pct"/>
            <w:gridSpan w:val="2"/>
          </w:tcPr>
          <w:p w14:paraId="322D72C3" w14:textId="42E6B5FC" w:rsidR="0085078D" w:rsidRPr="008E74DA" w:rsidRDefault="0085078D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>
              <w:rPr>
                <w:rFonts w:cs="Times New Roman"/>
              </w:rPr>
              <w:t>6-2031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123EC2F7" w14:textId="4A4FF5F2" w:rsidR="00C8583F" w:rsidRPr="00D559AA" w:rsidRDefault="00C8583F" w:rsidP="00C8583F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>
        <w:rPr>
          <w:rFonts w:cs="Times New Roman"/>
          <w:b/>
          <w:bCs/>
          <w:sz w:val="24"/>
          <w:szCs w:val="24"/>
          <w:u w:val="single"/>
        </w:rPr>
        <w:t>Upcoming</w:t>
      </w:r>
      <w:r w:rsidRPr="00D559AA">
        <w:rPr>
          <w:rFonts w:cs="Times New Roman"/>
          <w:b/>
          <w:bCs/>
          <w:sz w:val="24"/>
          <w:szCs w:val="24"/>
          <w:u w:val="single"/>
        </w:rPr>
        <w:t xml:space="preserve"> 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A6197C" w:rsidRPr="008E74DA" w14:paraId="2FC048E0" w14:textId="77777777" w:rsidTr="000E2B92">
        <w:tc>
          <w:tcPr>
            <w:tcW w:w="436" w:type="dxa"/>
          </w:tcPr>
          <w:p w14:paraId="58BB60D2" w14:textId="0A0895C0" w:rsidR="00A6197C" w:rsidRDefault="00A6197C" w:rsidP="000E2B9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4</w:t>
            </w:r>
          </w:p>
        </w:tc>
        <w:tc>
          <w:tcPr>
            <w:tcW w:w="8924" w:type="dxa"/>
          </w:tcPr>
          <w:p w14:paraId="277E34E7" w14:textId="5736929B" w:rsidR="00A6197C" w:rsidRPr="008E74DA" w:rsidRDefault="00A6197C" w:rsidP="000E2B92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D14E9C" w:rsidRPr="008E74DA" w14:paraId="450C4388" w14:textId="77777777" w:rsidTr="000E2B92">
        <w:tc>
          <w:tcPr>
            <w:tcW w:w="436" w:type="dxa"/>
          </w:tcPr>
          <w:p w14:paraId="27476144" w14:textId="19CB3FCF" w:rsidR="00D14E9C" w:rsidRDefault="003B0B6B" w:rsidP="000E2B9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3</w:t>
            </w:r>
          </w:p>
        </w:tc>
        <w:tc>
          <w:tcPr>
            <w:tcW w:w="8924" w:type="dxa"/>
          </w:tcPr>
          <w:p w14:paraId="786B3CE6" w14:textId="32025C6B" w:rsidR="00D14E9C" w:rsidRPr="008E74DA" w:rsidRDefault="00D14E9C" w:rsidP="000E2B92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rPr>
                <w:rFonts w:cs="Times New Roman"/>
                <w:bCs/>
              </w:rPr>
              <w:t>June</w:t>
            </w:r>
            <w:r w:rsidR="00042D7E">
              <w:rPr>
                <w:rFonts w:cs="Times New Roman"/>
                <w:bCs/>
              </w:rPr>
              <w:t>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t>ICSA Applied Statistics Symposium</w:t>
            </w:r>
            <w:r>
              <w:rPr>
                <w:rFonts w:cs="Times New Roman"/>
                <w:bCs/>
              </w:rPr>
              <w:t xml:space="preserve">, </w:t>
            </w:r>
            <w:r w:rsidR="007B26D3">
              <w:rPr>
                <w:rFonts w:cs="Times New Roman"/>
                <w:bCs/>
              </w:rPr>
              <w:t>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rPr>
                <w:rFonts w:cs="Times New Roman"/>
                <w:bCs/>
              </w:rPr>
              <w:t>VA</w:t>
            </w:r>
          </w:p>
        </w:tc>
      </w:tr>
      <w:tr w:rsidR="004B5811" w:rsidRPr="008E74DA" w14:paraId="4C095B4E" w14:textId="77777777" w:rsidTr="000E2B92">
        <w:tc>
          <w:tcPr>
            <w:tcW w:w="436" w:type="dxa"/>
          </w:tcPr>
          <w:p w14:paraId="263599BD" w14:textId="7CC78AC8" w:rsidR="004B5811" w:rsidRDefault="003B0B6B" w:rsidP="004B5811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2</w:t>
            </w:r>
          </w:p>
        </w:tc>
        <w:tc>
          <w:tcPr>
            <w:tcW w:w="8924" w:type="dxa"/>
          </w:tcPr>
          <w:p w14:paraId="7157B00A" w14:textId="6E298CE4" w:rsidR="004B5811" w:rsidRPr="008E74DA" w:rsidRDefault="004B5811" w:rsidP="004B5811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="00372713">
              <w:rPr>
                <w:rFonts w:cs="Times New Roman"/>
                <w:bCs/>
              </w:rPr>
              <w:t>, invited poster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="0061011D">
              <w:t>STATGEN 2026</w:t>
            </w:r>
            <w:r>
              <w:rPr>
                <w:rFonts w:cs="Times New Roman"/>
                <w:bCs/>
              </w:rPr>
              <w:t xml:space="preserve">, </w:t>
            </w:r>
            <w:r w:rsidR="0061011D">
              <w:rPr>
                <w:rFonts w:cs="Times New Roman"/>
                <w:bCs/>
              </w:rPr>
              <w:t xml:space="preserve">Emory </w:t>
            </w:r>
            <w:r>
              <w:rPr>
                <w:rFonts w:cs="Times New Roman"/>
                <w:bCs/>
              </w:rPr>
              <w:t>Universit</w:t>
            </w:r>
            <w:r w:rsidR="0061011D">
              <w:rPr>
                <w:rFonts w:cs="Times New Roman"/>
                <w:bCs/>
              </w:rPr>
              <w:t>y</w:t>
            </w:r>
            <w:r>
              <w:rPr>
                <w:rFonts w:cs="Times New Roman"/>
                <w:bCs/>
              </w:rPr>
              <w:t xml:space="preserve">, </w:t>
            </w:r>
            <w:r w:rsidR="0061011D">
              <w:rPr>
                <w:rFonts w:cs="Times New Roman"/>
                <w:bCs/>
              </w:rPr>
              <w:t>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61011D">
              <w:rPr>
                <w:rFonts w:cs="Times New Roman"/>
                <w:bCs/>
              </w:rPr>
              <w:t>GA</w:t>
            </w:r>
          </w:p>
        </w:tc>
      </w:tr>
      <w:tr w:rsidR="004B5811" w:rsidRPr="008E74DA" w14:paraId="25BF18AC" w14:textId="77777777" w:rsidTr="000E2B92">
        <w:tc>
          <w:tcPr>
            <w:tcW w:w="436" w:type="dxa"/>
          </w:tcPr>
          <w:p w14:paraId="0CCA261F" w14:textId="1143E43E" w:rsidR="004B5811" w:rsidRDefault="004B5811" w:rsidP="004B5811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</w:p>
        </w:tc>
        <w:tc>
          <w:tcPr>
            <w:tcW w:w="8924" w:type="dxa"/>
          </w:tcPr>
          <w:p w14:paraId="42252311" w14:textId="0C02DD98" w:rsidR="004B5811" w:rsidRPr="008E74DA" w:rsidRDefault="004B5811" w:rsidP="004B5811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="00372713">
              <w:rPr>
                <w:rFonts w:cs="Times New Roman"/>
                <w:bCs/>
              </w:rPr>
              <w:t>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</w:tbl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lastRenderedPageBreak/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3AF0BEC4" w14:textId="6EC4848C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5DF54" w14:textId="77777777" w:rsidR="00DC5D96" w:rsidRDefault="00DC5D96">
      <w:pPr>
        <w:spacing w:after="0"/>
      </w:pPr>
      <w:r>
        <w:separator/>
      </w:r>
    </w:p>
  </w:endnote>
  <w:endnote w:type="continuationSeparator" w:id="0">
    <w:p w14:paraId="173006DB" w14:textId="77777777" w:rsidR="00DC5D96" w:rsidRDefault="00DC5D9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4C404" w14:textId="77777777" w:rsidR="00DC5D96" w:rsidRDefault="00DC5D96">
      <w:pPr>
        <w:spacing w:after="0"/>
      </w:pPr>
      <w:r>
        <w:separator/>
      </w:r>
    </w:p>
  </w:footnote>
  <w:footnote w:type="continuationSeparator" w:id="0">
    <w:p w14:paraId="27E009B3" w14:textId="77777777" w:rsidR="00DC5D96" w:rsidRDefault="00DC5D96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E4"/>
    <w:rsid w:val="0008315B"/>
    <w:rsid w:val="0008361E"/>
    <w:rsid w:val="000841FD"/>
    <w:rsid w:val="000850A8"/>
    <w:rsid w:val="000868B7"/>
    <w:rsid w:val="00086FD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19F0"/>
    <w:rsid w:val="001A30B3"/>
    <w:rsid w:val="001A75A8"/>
    <w:rsid w:val="001B158A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43CD"/>
    <w:rsid w:val="002165E7"/>
    <w:rsid w:val="0021790D"/>
    <w:rsid w:val="00217921"/>
    <w:rsid w:val="00222696"/>
    <w:rsid w:val="002228C4"/>
    <w:rsid w:val="00224929"/>
    <w:rsid w:val="00224C5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75B8"/>
    <w:rsid w:val="003B777B"/>
    <w:rsid w:val="003B792D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D49"/>
    <w:rsid w:val="00553760"/>
    <w:rsid w:val="005549EA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6F8A"/>
    <w:rsid w:val="00626FAA"/>
    <w:rsid w:val="00630A07"/>
    <w:rsid w:val="006328F7"/>
    <w:rsid w:val="00632E68"/>
    <w:rsid w:val="006337B7"/>
    <w:rsid w:val="00633F6F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6881"/>
    <w:rsid w:val="00687A92"/>
    <w:rsid w:val="00692FF4"/>
    <w:rsid w:val="006933F2"/>
    <w:rsid w:val="00693D06"/>
    <w:rsid w:val="00695632"/>
    <w:rsid w:val="00697C25"/>
    <w:rsid w:val="006A54D9"/>
    <w:rsid w:val="006A55AB"/>
    <w:rsid w:val="006A59BF"/>
    <w:rsid w:val="006A658D"/>
    <w:rsid w:val="006A68E2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B1BA8"/>
    <w:rsid w:val="008B1F88"/>
    <w:rsid w:val="008B2A7D"/>
    <w:rsid w:val="008B54FC"/>
    <w:rsid w:val="008B7562"/>
    <w:rsid w:val="008C015F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6B9F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E26"/>
    <w:rsid w:val="00AF7E50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6A4A"/>
    <w:rsid w:val="00B16B94"/>
    <w:rsid w:val="00B2145C"/>
    <w:rsid w:val="00B235EC"/>
    <w:rsid w:val="00B2539C"/>
    <w:rsid w:val="00B25A87"/>
    <w:rsid w:val="00B26D1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7693"/>
    <w:rsid w:val="00BD1A35"/>
    <w:rsid w:val="00BD5085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2089"/>
    <w:rsid w:val="00C6289F"/>
    <w:rsid w:val="00C64E92"/>
    <w:rsid w:val="00C67B3F"/>
    <w:rsid w:val="00C704E7"/>
    <w:rsid w:val="00C71238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5683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862"/>
    <w:rsid w:val="00DB52EC"/>
    <w:rsid w:val="00DB5B24"/>
    <w:rsid w:val="00DB72CB"/>
    <w:rsid w:val="00DC2D67"/>
    <w:rsid w:val="00DC3559"/>
    <w:rsid w:val="00DC4460"/>
    <w:rsid w:val="00DC5862"/>
    <w:rsid w:val="00DC5D96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4CB"/>
    <w:rsid w:val="00EA3E20"/>
    <w:rsid w:val="00EA49A6"/>
    <w:rsid w:val="00EA6424"/>
    <w:rsid w:val="00EA6C88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611F"/>
    <w:rsid w:val="00F076DA"/>
    <w:rsid w:val="00F07D23"/>
    <w:rsid w:val="00F1088F"/>
    <w:rsid w:val="00F12B75"/>
    <w:rsid w:val="00F13941"/>
    <w:rsid w:val="00F13EA5"/>
    <w:rsid w:val="00F1492B"/>
    <w:rsid w:val="00F1591E"/>
    <w:rsid w:val="00F15EA2"/>
    <w:rsid w:val="00F16197"/>
    <w:rsid w:val="00F20559"/>
    <w:rsid w:val="00F21BA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6201"/>
    <w:rsid w:val="00F36BE8"/>
    <w:rsid w:val="00F377EC"/>
    <w:rsid w:val="00F37CD9"/>
    <w:rsid w:val="00F40F50"/>
    <w:rsid w:val="00F4152A"/>
    <w:rsid w:val="00F41DD1"/>
    <w:rsid w:val="00F421AE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19</Pages>
  <Words>6051</Words>
  <Characters>34491</Characters>
  <Application>Microsoft Office Word</Application>
  <DocSecurity>0</DocSecurity>
  <Lines>287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33</cp:revision>
  <cp:lastPrinted>2026-04-01T16:19:00Z</cp:lastPrinted>
  <dcterms:created xsi:type="dcterms:W3CDTF">2026-04-01T16:19:00Z</dcterms:created>
  <dcterms:modified xsi:type="dcterms:W3CDTF">2026-05-11T15:51:00Z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