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>Bioinformatics and Statistics</w:t>
      </w:r>
      <w:r w:rsidR="003F1B31" w:rsidRPr="003F7692">
        <w:rPr>
          <w:rFonts w:cs="Times New Roman"/>
          <w:b/>
        </w:rPr>
        <w:t xml:space="preserve">  (Co-Major)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  <w:bookmarkStart w:id="4" w:name="_GoBack"/>
      <w:bookmarkEnd w:id="4"/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5" w:name="OLE_LINK10"/>
      <w:bookmarkStart w:id="6" w:name="OLE_LINK11"/>
      <w:r w:rsidRPr="003F7692">
        <w:rPr>
          <w:rFonts w:cs="Times New Roman"/>
          <w:b/>
          <w:sz w:val="28"/>
        </w:rPr>
        <w:t>RESEARCH INTERESTS</w:t>
      </w:r>
    </w:p>
    <w:bookmarkEnd w:id="5"/>
    <w:bookmarkEnd w:id="6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7" w:name="OLE_LINK14"/>
      <w:bookmarkStart w:id="8" w:name="OLE_LINK15"/>
      <w:r w:rsidRPr="003F7692">
        <w:rPr>
          <w:rFonts w:cs="Times New Roman"/>
          <w:b/>
          <w:sz w:val="28"/>
        </w:rPr>
        <w:t>RESEARCH EXPERIENCE</w:t>
      </w:r>
    </w:p>
    <w:bookmarkEnd w:id="7"/>
    <w:bookmarkEnd w:id="8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1BEBE0C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 phylogenetic model that can quantify interlocus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Found that high proportion of nucleotide substitutions in multigene families originated with interlocus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Collaborator: Kuangyu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Muth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Matlab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Zhiping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Jia-sen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9" w:name="OLE_LINK3"/>
      <w:r w:rsidRPr="003F7692">
        <w:rPr>
          <w:rFonts w:cs="Times New Roman"/>
          <w:b/>
        </w:rPr>
        <w:t>Postdoc</w:t>
      </w:r>
      <w:bookmarkEnd w:id="9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0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>epartment of Biomath</w:t>
      </w:r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1" w:name="OLE_LINK7"/>
      <w:bookmarkEnd w:id="10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1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Development of phylogenetic approaches for quantifying interlocus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2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2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3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3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26"/>
      <w:r w:rsidRPr="003F7692">
        <w:rPr>
          <w:rFonts w:cs="Times New Roman"/>
        </w:rPr>
        <w:t>Develop Interference laser lithography in Dr. John Muth’s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5" w:name="OLE_LINK33"/>
      <w:bookmarkEnd w:id="14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6" w:name="OLE_LINK17"/>
      <w:bookmarkStart w:id="17" w:name="OLE_LINK18"/>
      <w:bookmarkEnd w:id="15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6"/>
    <w:bookmarkEnd w:id="17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Suchard,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147A7F0" w:rsidR="00B143A4" w:rsidRPr="003F7692" w:rsidRDefault="00B143A4" w:rsidP="00B143A4">
      <w:pPr>
        <w:ind w:left="720" w:hanging="720"/>
        <w:rPr>
          <w:rFonts w:cs="Times New Roman"/>
          <w:i/>
        </w:rPr>
      </w:pPr>
      <w:r w:rsidRPr="003F7692">
        <w:rPr>
          <w:rFonts w:cs="Times New Roman"/>
        </w:rPr>
        <w:t xml:space="preserve">Lemey,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Membrebe, J. V., Martin, D., &amp; Suchard,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0823ADC5" w14:textId="77777777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Goulder, P.,</w:t>
      </w:r>
      <w:r w:rsidRPr="003F7692">
        <w:rPr>
          <w:rFonts w:cs="Times New Roman"/>
        </w:rPr>
        <w:t xml:space="preserve"> Lemey, P., &amp; Suchard, M. A. (2019) </w:t>
      </w:r>
      <w:r w:rsidRPr="00A1417F">
        <w:rPr>
          <w:rFonts w:cs="Times New Roman"/>
        </w:rPr>
        <w:t>Large-scale inference of correlation among mixed-type biological traits with phylogenetic multivariate probit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 xml:space="preserve">, Lemey, P., &amp; Suchard,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Lemey, P., &amp; Suchard,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682DBBA5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2" w:history="1">
        <w:r w:rsidR="00244163" w:rsidRPr="000137A7">
          <w:rPr>
            <w:rStyle w:val="Hyperlink"/>
            <w:rFonts w:cs="Times New Roman"/>
          </w:rPr>
          <w:t>https://github.com/xji3/IGCexpansion</w:t>
        </w:r>
      </w:hyperlink>
      <w:r w:rsidR="006A59BF" w:rsidRPr="000137A7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lastRenderedPageBreak/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7578B0">
          <w:rPr>
            <w:rStyle w:val="Hyperlink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>I’m a developer of the BEAST (</w:t>
      </w:r>
      <w:hyperlink r:id="rId14" w:history="1">
        <w:r w:rsidRPr="003448E7">
          <w:rPr>
            <w:rStyle w:val="Hyperlink"/>
            <w:rFonts w:eastAsia="Times New Roman" w:cs="Times New Roman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3448E7">
          <w:rPr>
            <w:rStyle w:val="Hyperlink"/>
            <w:rFonts w:eastAsia="Times New Roman" w:cs="Times New Roman"/>
          </w:rPr>
          <w:t>https://github.com/beagle-dev/beagle-lib</w:t>
        </w:r>
      </w:hyperlink>
      <w:r w:rsidRPr="003448E7">
        <w:rPr>
          <w:rFonts w:cs="Times New Roman"/>
        </w:rPr>
        <w:t>)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at</w:t>
      </w:r>
      <w:r>
        <w:rPr>
          <w:rFonts w:cs="Times New Roman"/>
        </w:rPr>
        <w:t xml:space="preserve"> </w:t>
      </w:r>
      <w:hyperlink r:id="rId16" w:history="1">
        <w:r w:rsidR="00A5510E" w:rsidRPr="007578B0">
          <w:rPr>
            <w:rStyle w:val="Hyperlink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BB7C5" w14:textId="77777777" w:rsidR="00AB4C53" w:rsidRDefault="00AB4C53">
      <w:pPr>
        <w:spacing w:after="0"/>
      </w:pPr>
      <w:r>
        <w:separator/>
      </w:r>
    </w:p>
  </w:endnote>
  <w:endnote w:type="continuationSeparator" w:id="0">
    <w:p w14:paraId="61B2A3CC" w14:textId="77777777" w:rsidR="00AB4C53" w:rsidRDefault="00AB4C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FC98" w14:textId="77777777" w:rsidR="00AB4C53" w:rsidRDefault="00AB4C53">
      <w:pPr>
        <w:spacing w:after="0"/>
      </w:pPr>
      <w:r>
        <w:separator/>
      </w:r>
    </w:p>
  </w:footnote>
  <w:footnote w:type="continuationSeparator" w:id="0">
    <w:p w14:paraId="2ABAD3E1" w14:textId="77777777" w:rsidR="00AB4C53" w:rsidRDefault="00AB4C53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153EA"/>
    <w:rsid w:val="0031555E"/>
    <w:rsid w:val="00322FEB"/>
    <w:rsid w:val="00324598"/>
    <w:rsid w:val="00326B1A"/>
    <w:rsid w:val="00336B7C"/>
    <w:rsid w:val="0034131C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40E2"/>
    <w:rsid w:val="00457C7E"/>
    <w:rsid w:val="00461E47"/>
    <w:rsid w:val="00464ECA"/>
    <w:rsid w:val="00467223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D06"/>
    <w:rsid w:val="00695632"/>
    <w:rsid w:val="006A59BF"/>
    <w:rsid w:val="006B16B6"/>
    <w:rsid w:val="006B3A87"/>
    <w:rsid w:val="006B692A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4C5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B325B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1859-CFE9-0540-B1EB-A9D427A8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9</cp:revision>
  <cp:lastPrinted>2020-01-13T19:21:00Z</cp:lastPrinted>
  <dcterms:created xsi:type="dcterms:W3CDTF">2020-01-13T19:21:00Z</dcterms:created>
  <dcterms:modified xsi:type="dcterms:W3CDTF">2020-01-21T22:06:00Z</dcterms:modified>
</cp:coreProperties>
</file>