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029312C5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A43BC8">
        <w:rPr>
          <w:rFonts w:cs="Times New Roman"/>
          <w:i/>
          <w:iCs/>
        </w:rPr>
        <w:t>5</w:t>
      </w:r>
      <w:r w:rsidRPr="008E74DA">
        <w:rPr>
          <w:rFonts w:cs="Times New Roman"/>
          <w:i/>
          <w:iCs/>
        </w:rPr>
        <w:t>/</w:t>
      </w:r>
      <w:r w:rsidR="008B54FC">
        <w:rPr>
          <w:rFonts w:cs="Times New Roman"/>
          <w:i/>
          <w:iCs/>
        </w:rPr>
        <w:t>2</w:t>
      </w:r>
      <w:r w:rsidR="00A43BC8">
        <w:rPr>
          <w:rFonts w:cs="Times New Roman"/>
          <w:i/>
          <w:iCs/>
        </w:rPr>
        <w:t>0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2855B7FF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Conversion</w:t>
            </w:r>
          </w:p>
          <w:p w14:paraId="626D43D5" w14:textId="569F2E33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6F512953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Sensors</w:t>
            </w:r>
          </w:p>
          <w:p w14:paraId="722F681D" w14:textId="0B8FA47D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Kudenov</w:t>
            </w:r>
            <w:proofErr w:type="spellEnd"/>
            <w:r w:rsidR="000068F4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4C40BCEF" w:rsidR="000068F4" w:rsidRPr="008E74DA" w:rsidRDefault="00195027" w:rsidP="0019502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Jia-</w:t>
            </w:r>
            <w:r w:rsidR="00182FD9">
              <w:rPr>
                <w:rFonts w:cs="Times New Roman"/>
              </w:rPr>
              <w:t>S</w:t>
            </w:r>
            <w:r w:rsidR="000068F4" w:rsidRPr="008E74DA">
              <w:rPr>
                <w:rFonts w:cs="Times New Roman"/>
              </w:rPr>
              <w:t>en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78C2534E" w14:textId="77777777" w:rsidR="0089504F" w:rsidRDefault="0089504F" w:rsidP="00EE5F8D">
            <w:pPr>
              <w:spacing w:after="0" w:line="282" w:lineRule="auto"/>
              <w:rPr>
                <w:rFonts w:cs="Times New Roman"/>
              </w:rPr>
            </w:pP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2F0E92" w:rsidRPr="008E74DA" w14:paraId="748DA73D" w14:textId="77777777" w:rsidTr="000E4CD6">
        <w:tc>
          <w:tcPr>
            <w:tcW w:w="262" w:type="pct"/>
          </w:tcPr>
          <w:p w14:paraId="651E876D" w14:textId="5FF6871C" w:rsidR="002F0E92" w:rsidRDefault="002F0E92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50.</w:t>
            </w:r>
          </w:p>
        </w:tc>
        <w:tc>
          <w:tcPr>
            <w:tcW w:w="4738" w:type="pct"/>
          </w:tcPr>
          <w:p w14:paraId="5F3E4FF1" w14:textId="7C6D1C9D" w:rsidR="002F0E92" w:rsidRDefault="002F0E9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Qi, K., Chen, J., Ma, X., Li, D., Baele, G., Li, X., Qin, Y., </w:t>
            </w:r>
            <w:r w:rsidRPr="002F0E92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Ji, X.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Zhu, M., Li, X.X. and Guo, D. </w:t>
            </w:r>
            <w:r w:rsidR="0008315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2025</w:t>
            </w:r>
            <w:r w:rsidR="0008315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Novel Coronaviruses Identified in Livestock: The Urgent Need to Enhance Coronavirus Surveillance to Mitigate Zoonotic Risks.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Infection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83018" w:rsidRPr="008E74DA" w14:paraId="3FD313C8" w14:textId="77777777" w:rsidTr="000E4CD6">
        <w:tc>
          <w:tcPr>
            <w:tcW w:w="262" w:type="pct"/>
          </w:tcPr>
          <w:p w14:paraId="7AD90463" w14:textId="35FE4599" w:rsidR="00683018" w:rsidRDefault="00683018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49.</w:t>
            </w:r>
          </w:p>
        </w:tc>
        <w:tc>
          <w:tcPr>
            <w:tcW w:w="4738" w:type="pct"/>
          </w:tcPr>
          <w:p w14:paraId="728A545B" w14:textId="18748DF5" w:rsidR="00683018" w:rsidRPr="008E74DA" w:rsidRDefault="00375A0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>
              <w:t>Gut Bacterial Translocation Promotes Tumor-Associated Mortality by Inducing Immune-Activated Renal Damage.</w:t>
            </w:r>
            <w:r w:rsidR="008A18E8">
              <w:t xml:space="preserve"> Accepted at</w:t>
            </w:r>
            <w:r>
              <w:t xml:space="preserve"> </w:t>
            </w:r>
            <w:r w:rsidRPr="00375A02">
              <w:rPr>
                <w:i/>
                <w:iCs/>
              </w:rPr>
              <w:t>The EMBO Journal</w:t>
            </w:r>
          </w:p>
        </w:tc>
      </w:tr>
      <w:tr w:rsidR="00BC3FB1" w:rsidRPr="008E74DA" w14:paraId="5E4F03DD" w14:textId="77777777" w:rsidTr="000E4CD6">
        <w:tc>
          <w:tcPr>
            <w:tcW w:w="262" w:type="pct"/>
          </w:tcPr>
          <w:p w14:paraId="19C40EE4" w14:textId="42DA8EC0" w:rsidR="00BC3FB1" w:rsidRDefault="00BC3FB1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48.</w:t>
            </w:r>
          </w:p>
        </w:tc>
        <w:tc>
          <w:tcPr>
            <w:tcW w:w="4738" w:type="pct"/>
          </w:tcPr>
          <w:p w14:paraId="117C0817" w14:textId="43C3A303" w:rsidR="00BC3FB1" w:rsidRPr="008E74DA" w:rsidRDefault="00BC3FB1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BC3FB1">
              <w:rPr>
                <w:rFonts w:cs="Times New Roman"/>
                <w:bCs/>
              </w:rPr>
              <w:t>Prevention and control of avian influenza virus: Recent advances in diagnostic technologies and surveillance strategies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8E74DA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E85F58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CBA896E" w:rsidR="000A2A67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 w:rsidRPr="001972BC">
              <w:rPr>
                <w:rFonts w:cs="Times New Roman"/>
                <w:iCs/>
              </w:rPr>
              <w:t>accepted 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5F0E02A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Phylogenomics,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7C152559" w:rsidR="00053566" w:rsidRPr="008E74DA" w:rsidRDefault="00683018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3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4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7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lastRenderedPageBreak/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1F1761" w:rsidRPr="008E74DA" w14:paraId="59E93B66" w14:textId="77777777" w:rsidTr="00DD2C43">
        <w:tc>
          <w:tcPr>
            <w:tcW w:w="4521" w:type="pct"/>
          </w:tcPr>
          <w:p w14:paraId="352DD2CB" w14:textId="77777777" w:rsidR="001F1761" w:rsidRPr="00D559AA" w:rsidRDefault="001F1761" w:rsidP="00DD2C43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9FC8C97" w14:textId="77777777" w:rsidR="001F1761" w:rsidRPr="008E74DA" w:rsidRDefault="001F1761" w:rsidP="00DD2C43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AA4457" w14:textId="3A4AA4D4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John Argentino</w:t>
            </w:r>
          </w:p>
          <w:p w14:paraId="6A25E4F5" w14:textId="17A0616A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Mich</w:t>
            </w:r>
            <w:r w:rsidR="004A3825">
              <w:rPr>
                <w:rFonts w:cs="Times New Roman"/>
                <w:bCs/>
              </w:rPr>
              <w:t>e</w:t>
            </w:r>
            <w:r>
              <w:rPr>
                <w:rFonts w:cs="Times New Roman"/>
                <w:bCs/>
              </w:rPr>
              <w:t>lle Lacey</w:t>
            </w:r>
          </w:p>
          <w:p w14:paraId="270C7C06" w14:textId="4D41088E" w:rsidR="001F1761" w:rsidRPr="005E4066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 xml:space="preserve">Research title: </w:t>
            </w:r>
            <w:r>
              <w:t>Multivariate Modeling Techniques for Estimating Assistance Impacts from Daily Food Security Surveys</w:t>
            </w:r>
          </w:p>
        </w:tc>
        <w:tc>
          <w:tcPr>
            <w:tcW w:w="479" w:type="pct"/>
          </w:tcPr>
          <w:p w14:paraId="24FEB16C" w14:textId="6FD6E7B7" w:rsidR="001F1761" w:rsidRPr="008E74DA" w:rsidRDefault="001F1761" w:rsidP="00DD2C43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56516B9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19CAA050" w14:textId="7889FC34" w:rsidR="007B2A7E" w:rsidRDefault="007B2A7E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Xiang Ji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54DCD1F2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</w:t>
            </w:r>
            <w:r w:rsidR="008A72AD">
              <w:rPr>
                <w:rFonts w:cs="Times New Roman"/>
                <w:bCs/>
                <w:sz w:val="24"/>
                <w:szCs w:val="24"/>
              </w:rPr>
              <w:t xml:space="preserve"> &amp; master’s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21A91">
              <w:rPr>
                <w:rFonts w:cs="Times New Roman"/>
                <w:bCs/>
                <w:sz w:val="24"/>
                <w:szCs w:val="24"/>
              </w:rPr>
              <w:t>advisor)</w:t>
            </w:r>
          </w:p>
          <w:p w14:paraId="71C3DAB4" w14:textId="77777777" w:rsidR="00104F4F" w:rsidRPr="00F65144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750E2E17" w14:textId="7339D542" w:rsidR="00F65144" w:rsidRDefault="00F65144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F65144">
              <w:rPr>
                <w:rFonts w:cs="Times New Roman"/>
                <w:bCs/>
              </w:rPr>
              <w:t xml:space="preserve">Oral </w:t>
            </w:r>
            <w:r>
              <w:rPr>
                <w:rFonts w:cs="Times New Roman"/>
                <w:bCs/>
              </w:rPr>
              <w:t xml:space="preserve">presentation at ASA Louisiana Chapter </w:t>
            </w:r>
            <w:r w:rsidR="00DF12D2">
              <w:rPr>
                <w:rFonts w:cs="Times New Roman"/>
                <w:bCs/>
              </w:rPr>
              <w:t>M</w:t>
            </w:r>
            <w:r>
              <w:rPr>
                <w:rFonts w:cs="Times New Roman"/>
                <w:bCs/>
              </w:rPr>
              <w:t xml:space="preserve">eeting </w:t>
            </w:r>
            <w:r w:rsidR="005549EA">
              <w:rPr>
                <w:rFonts w:cs="Times New Roman"/>
                <w:bCs/>
              </w:rPr>
              <w:t>on May 19</w:t>
            </w:r>
            <w:r w:rsidR="0091175E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2025</w:t>
            </w:r>
          </w:p>
          <w:p w14:paraId="50B9CB38" w14:textId="0DDE4CC7" w:rsidR="00F16197" w:rsidRPr="00F65144" w:rsidRDefault="00F16197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Evolution Meeting 2025</w:t>
            </w:r>
          </w:p>
          <w:p w14:paraId="09A47D55" w14:textId="77777777" w:rsidR="00350E69" w:rsidRPr="00F22F02" w:rsidRDefault="00350E69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350E69">
              <w:rPr>
                <w:rFonts w:cs="Times New Roman"/>
                <w:bCs/>
              </w:rPr>
              <w:t>SSE Caregiver Awards</w:t>
            </w:r>
            <w:r>
              <w:rPr>
                <w:rFonts w:cs="Times New Roman"/>
                <w:bCs/>
              </w:rPr>
              <w:t xml:space="preserve"> for attending Evolution Meeting 2025</w:t>
            </w:r>
          </w:p>
          <w:p w14:paraId="1EA1B99E" w14:textId="3400590E" w:rsidR="00F22F02" w:rsidRPr="00F22F02" w:rsidRDefault="00F22F02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Attending PhD program in Data Science at UNC Charlotte</w:t>
            </w:r>
          </w:p>
        </w:tc>
        <w:tc>
          <w:tcPr>
            <w:tcW w:w="479" w:type="pct"/>
          </w:tcPr>
          <w:p w14:paraId="3D5A9580" w14:textId="699A5A9F" w:rsidR="00104F4F" w:rsidRPr="008E74DA" w:rsidRDefault="00104F4F" w:rsidP="00350E6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350E69">
              <w:rPr>
                <w:rFonts w:cs="Times New Roman"/>
                <w:color w:val="000000"/>
                <w:u w:color="000000"/>
              </w:rPr>
              <w:t xml:space="preserve"> 2025</w:t>
            </w:r>
          </w:p>
        </w:tc>
      </w:tr>
    </w:tbl>
    <w:p w14:paraId="043E7025" w14:textId="77777777" w:rsidR="00991839" w:rsidRDefault="00991839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6C46512E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Status: </w:t>
            </w:r>
            <w:r w:rsidR="00A9218A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C1CFA14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7116F1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1D47DF1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490C13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7BDB52DA" w14:textId="6247122A" w:rsidR="0004462E" w:rsidRPr="00D559AA" w:rsidRDefault="0004462E" w:rsidP="0004462E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Upcoming </w:t>
      </w:r>
      <w:r w:rsidR="003D3721">
        <w:rPr>
          <w:rFonts w:cs="Times New Roman"/>
          <w:b/>
          <w:bCs/>
          <w:sz w:val="24"/>
          <w:szCs w:val="24"/>
          <w:u w:val="single"/>
        </w:rPr>
        <w:t xml:space="preserve">Conference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6F4761" w:rsidRPr="008E74DA" w14:paraId="714A42E1" w14:textId="77777777" w:rsidTr="00DD2C43">
        <w:tc>
          <w:tcPr>
            <w:tcW w:w="0" w:type="auto"/>
          </w:tcPr>
          <w:p w14:paraId="3483F812" w14:textId="3B2D8145" w:rsidR="006F4761" w:rsidRPr="008E74DA" w:rsidRDefault="00407ED8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45D0AB59" w14:textId="26332EB5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F75E9C">
              <w:rPr>
                <w:rFonts w:cs="Times New Roman"/>
                <w:bCs/>
              </w:rPr>
              <w:t>October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195926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Statistics and AI in Precision Health and Biology, AMS Sectional Meeting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Tulane University</w:t>
            </w:r>
            <w:r>
              <w:rPr>
                <w:rFonts w:cs="Times New Roman"/>
                <w:bCs/>
              </w:rPr>
              <w:t xml:space="preserve">, </w:t>
            </w:r>
            <w:r w:rsidR="00686881">
              <w:rPr>
                <w:rFonts w:cs="Times New Roman"/>
                <w:bCs/>
              </w:rPr>
              <w:t>New Orleans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LA</w:t>
            </w:r>
          </w:p>
        </w:tc>
      </w:tr>
      <w:tr w:rsidR="006F4761" w:rsidRPr="008E74DA" w14:paraId="4EDBC635" w14:textId="77777777" w:rsidTr="00DD2C43">
        <w:tc>
          <w:tcPr>
            <w:tcW w:w="0" w:type="auto"/>
          </w:tcPr>
          <w:p w14:paraId="48F4B1DE" w14:textId="3A0B7389" w:rsidR="006F4761" w:rsidRPr="008E74DA" w:rsidRDefault="00407ED8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4</w:t>
            </w:r>
          </w:p>
        </w:tc>
        <w:tc>
          <w:tcPr>
            <w:tcW w:w="0" w:type="auto"/>
          </w:tcPr>
          <w:p w14:paraId="6E585C59" w14:textId="450B5357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244BE8">
              <w:rPr>
                <w:rFonts w:cs="Times New Roman"/>
                <w:bCs/>
              </w:rPr>
              <w:t>August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="00244BE8" w:rsidRPr="00244BE8">
              <w:rPr>
                <w:i/>
                <w:iCs/>
              </w:rPr>
              <w:t>Quantitative traits on massive trees with many incomplete measurements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244BE8">
              <w:rPr>
                <w:rFonts w:cs="Times New Roman"/>
                <w:bCs/>
              </w:rPr>
              <w:t>JSM</w:t>
            </w:r>
            <w:r>
              <w:rPr>
                <w:rFonts w:cs="Times New Roman"/>
                <w:bCs/>
              </w:rPr>
              <w:t xml:space="preserve"> 2025, </w:t>
            </w:r>
            <w:r w:rsidR="00244BE8">
              <w:rPr>
                <w:rFonts w:cs="Times New Roman"/>
                <w:bCs/>
              </w:rPr>
              <w:t>Nashville</w:t>
            </w:r>
            <w:r>
              <w:rPr>
                <w:rFonts w:cs="Times New Roman"/>
                <w:bCs/>
              </w:rPr>
              <w:t xml:space="preserve">, </w:t>
            </w:r>
            <w:r w:rsidR="00244BE8">
              <w:rPr>
                <w:rFonts w:cs="Times New Roman"/>
                <w:bCs/>
              </w:rPr>
              <w:t>TN</w:t>
            </w:r>
          </w:p>
        </w:tc>
      </w:tr>
      <w:tr w:rsidR="006F4761" w:rsidRPr="008E74DA" w14:paraId="74F96A35" w14:textId="77777777" w:rsidTr="00DD2C43">
        <w:tc>
          <w:tcPr>
            <w:tcW w:w="0" w:type="auto"/>
          </w:tcPr>
          <w:p w14:paraId="604FAD1A" w14:textId="5DFA2472" w:rsidR="006F4761" w:rsidRPr="008E74DA" w:rsidRDefault="00407ED8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6BB0B415" w14:textId="5C8C1338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June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F75E9C">
              <w:rPr>
                <w:i/>
                <w:iCs/>
              </w:rPr>
              <w:t>Action-based phylogenetic likelihood calculations for large state-space models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5268E5">
              <w:rPr>
                <w:rFonts w:cs="Times New Roman"/>
                <w:bCs/>
              </w:rPr>
              <w:t xml:space="preserve">Evolution </w:t>
            </w:r>
            <w:r>
              <w:rPr>
                <w:rFonts w:cs="Times New Roman"/>
                <w:bCs/>
              </w:rPr>
              <w:t>2025</w:t>
            </w:r>
            <w:r w:rsidR="005268E5">
              <w:rPr>
                <w:rFonts w:cs="Times New Roman"/>
                <w:bCs/>
              </w:rPr>
              <w:t xml:space="preserve"> Meeting,</w:t>
            </w:r>
            <w:r>
              <w:rPr>
                <w:rFonts w:cs="Times New Roman"/>
                <w:bCs/>
              </w:rPr>
              <w:t xml:space="preserve"> </w:t>
            </w:r>
            <w:r w:rsidR="005268E5">
              <w:rPr>
                <w:rFonts w:cs="Times New Roman"/>
                <w:bCs/>
              </w:rPr>
              <w:t>University of Georgia, Athens</w:t>
            </w:r>
            <w:r>
              <w:rPr>
                <w:rFonts w:cs="Times New Roman"/>
                <w:bCs/>
              </w:rPr>
              <w:t xml:space="preserve">, </w:t>
            </w:r>
            <w:r w:rsidR="005268E5">
              <w:rPr>
                <w:rFonts w:cs="Times New Roman"/>
                <w:bCs/>
              </w:rPr>
              <w:t>GA</w:t>
            </w:r>
          </w:p>
        </w:tc>
      </w:tr>
      <w:tr w:rsidR="0004462E" w:rsidRPr="008E74DA" w14:paraId="5F8A3DED" w14:textId="77777777" w:rsidTr="00DD2C43">
        <w:tc>
          <w:tcPr>
            <w:tcW w:w="0" w:type="auto"/>
          </w:tcPr>
          <w:p w14:paraId="28067972" w14:textId="78FD0290" w:rsidR="0004462E" w:rsidRPr="008E74DA" w:rsidRDefault="00407ED8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B6DD4D2" w14:textId="3A1C0392" w:rsidR="0004462E" w:rsidRPr="008E74DA" w:rsidRDefault="0004462E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7626E1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722959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7626E1">
              <w:rPr>
                <w:rFonts w:cs="Times New Roman"/>
                <w:bCs/>
              </w:rPr>
              <w:t>2025 International Indian Statistical Association Conference</w:t>
            </w:r>
            <w:r w:rsidRPr="008E74DA">
              <w:rPr>
                <w:rFonts w:cs="Times New Roman"/>
                <w:bCs/>
              </w:rPr>
              <w:t>,</w:t>
            </w:r>
            <w:r w:rsidR="007626E1">
              <w:rPr>
                <w:rFonts w:cs="Times New Roman"/>
                <w:bCs/>
              </w:rPr>
              <w:t xml:space="preserve"> University of Nebraska-Lincoln,</w:t>
            </w:r>
            <w:r>
              <w:rPr>
                <w:rFonts w:cs="Times New Roman"/>
                <w:bCs/>
              </w:rPr>
              <w:t xml:space="preserve"> </w:t>
            </w:r>
            <w:r w:rsidR="007626E1">
              <w:rPr>
                <w:rFonts w:cs="Times New Roman"/>
                <w:bCs/>
              </w:rPr>
              <w:t>Lincoln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7626E1">
              <w:rPr>
                <w:rFonts w:cs="Times New Roman"/>
                <w:bCs/>
              </w:rPr>
              <w:t>NE</w:t>
            </w:r>
          </w:p>
        </w:tc>
      </w:tr>
      <w:tr w:rsidR="0004462E" w:rsidRPr="008E74DA" w14:paraId="271480C1" w14:textId="77777777" w:rsidTr="00DD2C43">
        <w:tc>
          <w:tcPr>
            <w:tcW w:w="0" w:type="auto"/>
          </w:tcPr>
          <w:p w14:paraId="55768B6E" w14:textId="63437BE3" w:rsidR="0004462E" w:rsidRPr="008E74DA" w:rsidRDefault="00407ED8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3FCFEF1A" w14:textId="366E2C74" w:rsidR="0004462E" w:rsidRPr="008E74DA" w:rsidRDefault="0004462E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E979EF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E979EF">
              <w:rPr>
                <w:rFonts w:cs="Times New Roman"/>
                <w:bCs/>
              </w:rPr>
              <w:t>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E979EF">
              <w:rPr>
                <w:rFonts w:cs="Times New Roman"/>
                <w:bCs/>
              </w:rPr>
              <w:t>STATGEN 2025</w:t>
            </w:r>
            <w:r w:rsidRPr="008E74DA">
              <w:rPr>
                <w:rFonts w:cs="Times New Roman"/>
                <w:bCs/>
              </w:rPr>
              <w:t>:</w:t>
            </w:r>
            <w:r>
              <w:rPr>
                <w:rFonts w:cs="Times New Roman"/>
                <w:bCs/>
              </w:rPr>
              <w:t xml:space="preserve"> </w:t>
            </w:r>
            <w:r w:rsidR="00E979EF" w:rsidRPr="00E979EF">
              <w:rPr>
                <w:rFonts w:cs="Times New Roman"/>
                <w:bCs/>
              </w:rPr>
              <w:t>Conference on Statistics in Genomics and Genetics</w:t>
            </w:r>
            <w:r w:rsidRPr="008E74DA">
              <w:rPr>
                <w:rFonts w:cs="Times New Roman"/>
                <w:bCs/>
              </w:rPr>
              <w:t>,</w:t>
            </w:r>
            <w:r w:rsidR="00E979EF">
              <w:rPr>
                <w:rFonts w:cs="Times New Roman"/>
                <w:bCs/>
              </w:rPr>
              <w:t xml:space="preserve"> ASA Section on Statistics in Genomics and Genetics,</w:t>
            </w:r>
            <w:r>
              <w:rPr>
                <w:rFonts w:cs="Times New Roman"/>
                <w:bCs/>
              </w:rPr>
              <w:t xml:space="preserve"> </w:t>
            </w:r>
            <w:r w:rsidR="00E979EF">
              <w:rPr>
                <w:rFonts w:cs="Times New Roman"/>
                <w:bCs/>
              </w:rPr>
              <w:t>University of Minnesota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E979EF">
              <w:rPr>
                <w:rFonts w:cs="Times New Roman"/>
                <w:bCs/>
              </w:rPr>
              <w:t>Minneapolis,</w:t>
            </w:r>
            <w:r>
              <w:rPr>
                <w:rFonts w:cs="Times New Roman"/>
                <w:bCs/>
              </w:rPr>
              <w:t xml:space="preserve"> </w:t>
            </w:r>
            <w:r w:rsidR="00E979EF">
              <w:rPr>
                <w:rFonts w:cs="Times New Roman"/>
                <w:bCs/>
              </w:rPr>
              <w:t>MN</w:t>
            </w:r>
          </w:p>
        </w:tc>
      </w:tr>
    </w:tbl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4F469F" w:rsidRPr="008E74DA" w14:paraId="53E3DAE9" w14:textId="77777777" w:rsidTr="005037AD">
        <w:tc>
          <w:tcPr>
            <w:tcW w:w="0" w:type="auto"/>
          </w:tcPr>
          <w:p w14:paraId="45BF5093" w14:textId="6148D518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0" w:type="auto"/>
          </w:tcPr>
          <w:p w14:paraId="5782E6FA" w14:textId="1546FB1E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E14CE4">
              <w:rPr>
                <w:i/>
                <w:iCs/>
              </w:rPr>
              <w:t>Action–based phylogenetic likelihood calculations for large state– space models</w:t>
            </w:r>
            <w:r w:rsidRPr="00E14CE4">
              <w:rPr>
                <w:rFonts w:cs="Times New Roman"/>
                <w:bCs/>
                <w:i/>
                <w:iCs/>
              </w:rPr>
              <w:t>.</w:t>
            </w:r>
            <w:r w:rsidRPr="00E14CE4">
              <w:rPr>
                <w:rFonts w:cs="Times New Roman"/>
                <w:b/>
                <w:i/>
                <w:iCs/>
              </w:rPr>
              <w:t xml:space="preserve"> </w:t>
            </w:r>
            <w:r>
              <w:rPr>
                <w:rFonts w:cs="Times New Roman"/>
                <w:bCs/>
              </w:rPr>
              <w:t>2025 Spring ASA Louisiana Chapter Meeting, LSU Health Science Center, New Orleans, LA</w:t>
            </w:r>
          </w:p>
        </w:tc>
      </w:tr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5037AD">
        <w:tc>
          <w:tcPr>
            <w:tcW w:w="0" w:type="auto"/>
          </w:tcPr>
          <w:p w14:paraId="25A3533D" w14:textId="709A69C9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15</w:t>
            </w:r>
          </w:p>
        </w:tc>
        <w:tc>
          <w:tcPr>
            <w:tcW w:w="0" w:type="auto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0" w:type="auto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lastRenderedPageBreak/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7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The American Journal of Human Genetics 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8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4ED50F86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I served on the College of Science &amp; Engineering Cypress HPC committee as the representative for the Math Department in Spring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P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8391D" w14:textId="77777777" w:rsidR="00AD57BF" w:rsidRDefault="00AD57BF">
      <w:pPr>
        <w:spacing w:after="0"/>
      </w:pPr>
      <w:r>
        <w:separator/>
      </w:r>
    </w:p>
  </w:endnote>
  <w:endnote w:type="continuationSeparator" w:id="0">
    <w:p w14:paraId="581F4E0C" w14:textId="77777777" w:rsidR="00AD57BF" w:rsidRDefault="00AD57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1FE05" w14:textId="77777777" w:rsidR="00AD57BF" w:rsidRDefault="00AD57BF">
      <w:pPr>
        <w:spacing w:after="0"/>
      </w:pPr>
      <w:r>
        <w:separator/>
      </w:r>
    </w:p>
  </w:footnote>
  <w:footnote w:type="continuationSeparator" w:id="0">
    <w:p w14:paraId="7B16EF22" w14:textId="77777777" w:rsidR="00AD57BF" w:rsidRDefault="00AD57BF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4A3E"/>
    <w:rsid w:val="00040F85"/>
    <w:rsid w:val="000413EB"/>
    <w:rsid w:val="0004462E"/>
    <w:rsid w:val="00044C13"/>
    <w:rsid w:val="000507FB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1837"/>
    <w:rsid w:val="00081A6F"/>
    <w:rsid w:val="0008217F"/>
    <w:rsid w:val="0008298C"/>
    <w:rsid w:val="00082FE4"/>
    <w:rsid w:val="0008315B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891"/>
    <w:rsid w:val="00120F6E"/>
    <w:rsid w:val="0012177C"/>
    <w:rsid w:val="00121D31"/>
    <w:rsid w:val="00121D74"/>
    <w:rsid w:val="00122595"/>
    <w:rsid w:val="0012389B"/>
    <w:rsid w:val="00123A90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2829"/>
    <w:rsid w:val="00163838"/>
    <w:rsid w:val="00167A6F"/>
    <w:rsid w:val="001757D6"/>
    <w:rsid w:val="001778C7"/>
    <w:rsid w:val="001802D2"/>
    <w:rsid w:val="00181B0D"/>
    <w:rsid w:val="00182FD9"/>
    <w:rsid w:val="00183460"/>
    <w:rsid w:val="0018508B"/>
    <w:rsid w:val="0019133F"/>
    <w:rsid w:val="00192779"/>
    <w:rsid w:val="00193121"/>
    <w:rsid w:val="00193F80"/>
    <w:rsid w:val="0019468A"/>
    <w:rsid w:val="00195027"/>
    <w:rsid w:val="00195926"/>
    <w:rsid w:val="00196180"/>
    <w:rsid w:val="001972BC"/>
    <w:rsid w:val="001A19F0"/>
    <w:rsid w:val="001A30B3"/>
    <w:rsid w:val="001A75A8"/>
    <w:rsid w:val="001B158A"/>
    <w:rsid w:val="001B623D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1761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4BE8"/>
    <w:rsid w:val="002453A8"/>
    <w:rsid w:val="00245B41"/>
    <w:rsid w:val="00245EFE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29C8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0E92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0E69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D03"/>
    <w:rsid w:val="00365659"/>
    <w:rsid w:val="00365A1B"/>
    <w:rsid w:val="0036678F"/>
    <w:rsid w:val="00366D3E"/>
    <w:rsid w:val="003701E7"/>
    <w:rsid w:val="00372CAF"/>
    <w:rsid w:val="00375A02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3721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07ED8"/>
    <w:rsid w:val="004100EC"/>
    <w:rsid w:val="0041101E"/>
    <w:rsid w:val="00412A19"/>
    <w:rsid w:val="00412D8A"/>
    <w:rsid w:val="0041306C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0C13"/>
    <w:rsid w:val="00494174"/>
    <w:rsid w:val="00494179"/>
    <w:rsid w:val="004A0793"/>
    <w:rsid w:val="004A1899"/>
    <w:rsid w:val="004A1E62"/>
    <w:rsid w:val="004A32A9"/>
    <w:rsid w:val="004A3355"/>
    <w:rsid w:val="004A3825"/>
    <w:rsid w:val="004A41BA"/>
    <w:rsid w:val="004A69EC"/>
    <w:rsid w:val="004B0412"/>
    <w:rsid w:val="004B0F87"/>
    <w:rsid w:val="004B1261"/>
    <w:rsid w:val="004B2675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469F"/>
    <w:rsid w:val="004F6343"/>
    <w:rsid w:val="004F7C7C"/>
    <w:rsid w:val="00500A40"/>
    <w:rsid w:val="00503112"/>
    <w:rsid w:val="005037AD"/>
    <w:rsid w:val="005058EC"/>
    <w:rsid w:val="005067D8"/>
    <w:rsid w:val="00507398"/>
    <w:rsid w:val="00511448"/>
    <w:rsid w:val="0051733B"/>
    <w:rsid w:val="0052521A"/>
    <w:rsid w:val="005268E5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49EA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4E50"/>
    <w:rsid w:val="00585058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5F7AA1"/>
    <w:rsid w:val="006001DD"/>
    <w:rsid w:val="00600755"/>
    <w:rsid w:val="00604DA8"/>
    <w:rsid w:val="00610429"/>
    <w:rsid w:val="00611BB8"/>
    <w:rsid w:val="00611E07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18"/>
    <w:rsid w:val="00683074"/>
    <w:rsid w:val="00684575"/>
    <w:rsid w:val="00686881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4B3"/>
    <w:rsid w:val="006F3ECE"/>
    <w:rsid w:val="006F4761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16F1"/>
    <w:rsid w:val="007155F4"/>
    <w:rsid w:val="00720279"/>
    <w:rsid w:val="00721A8C"/>
    <w:rsid w:val="00721B64"/>
    <w:rsid w:val="00722959"/>
    <w:rsid w:val="00724093"/>
    <w:rsid w:val="00724753"/>
    <w:rsid w:val="00725272"/>
    <w:rsid w:val="0072741F"/>
    <w:rsid w:val="00727F24"/>
    <w:rsid w:val="00733A07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25FB"/>
    <w:rsid w:val="007626E1"/>
    <w:rsid w:val="007633FC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5FDC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768"/>
    <w:rsid w:val="007B294B"/>
    <w:rsid w:val="007B2A7E"/>
    <w:rsid w:val="007B2D86"/>
    <w:rsid w:val="007B3E6A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33C4"/>
    <w:rsid w:val="00825C9C"/>
    <w:rsid w:val="00826DE0"/>
    <w:rsid w:val="00827676"/>
    <w:rsid w:val="00827CF2"/>
    <w:rsid w:val="00827FF8"/>
    <w:rsid w:val="008301EF"/>
    <w:rsid w:val="00833311"/>
    <w:rsid w:val="00834C64"/>
    <w:rsid w:val="00835604"/>
    <w:rsid w:val="00836552"/>
    <w:rsid w:val="008370D7"/>
    <w:rsid w:val="00837FB7"/>
    <w:rsid w:val="00840FE7"/>
    <w:rsid w:val="00841B0C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06CB"/>
    <w:rsid w:val="00891273"/>
    <w:rsid w:val="00891B75"/>
    <w:rsid w:val="008926C3"/>
    <w:rsid w:val="00894E89"/>
    <w:rsid w:val="0089504F"/>
    <w:rsid w:val="00895213"/>
    <w:rsid w:val="008966E9"/>
    <w:rsid w:val="008A0CD5"/>
    <w:rsid w:val="008A1540"/>
    <w:rsid w:val="008A18E8"/>
    <w:rsid w:val="008A334A"/>
    <w:rsid w:val="008A465B"/>
    <w:rsid w:val="008A65D4"/>
    <w:rsid w:val="008A6917"/>
    <w:rsid w:val="008A7018"/>
    <w:rsid w:val="008A72AD"/>
    <w:rsid w:val="008B1BA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75E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839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952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0DEB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4D7E"/>
    <w:rsid w:val="00A15999"/>
    <w:rsid w:val="00A206D4"/>
    <w:rsid w:val="00A20BD4"/>
    <w:rsid w:val="00A20BEB"/>
    <w:rsid w:val="00A23872"/>
    <w:rsid w:val="00A23DAC"/>
    <w:rsid w:val="00A24F5F"/>
    <w:rsid w:val="00A26B9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3BC8"/>
    <w:rsid w:val="00A464A2"/>
    <w:rsid w:val="00A472E7"/>
    <w:rsid w:val="00A50432"/>
    <w:rsid w:val="00A5273A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18A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7BF"/>
    <w:rsid w:val="00AD5FC4"/>
    <w:rsid w:val="00AD7054"/>
    <w:rsid w:val="00AD79ED"/>
    <w:rsid w:val="00AE09F1"/>
    <w:rsid w:val="00AE17BB"/>
    <w:rsid w:val="00AE30E8"/>
    <w:rsid w:val="00AE34E0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3636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3FB1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210E"/>
    <w:rsid w:val="00C93070"/>
    <w:rsid w:val="00C93E0D"/>
    <w:rsid w:val="00C945FB"/>
    <w:rsid w:val="00C94B5A"/>
    <w:rsid w:val="00C95AF8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3642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5683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3A0B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5E2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2D2"/>
    <w:rsid w:val="00DF1A5C"/>
    <w:rsid w:val="00DF486C"/>
    <w:rsid w:val="00DF5716"/>
    <w:rsid w:val="00E0651F"/>
    <w:rsid w:val="00E067F4"/>
    <w:rsid w:val="00E14774"/>
    <w:rsid w:val="00E14CE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0584"/>
    <w:rsid w:val="00E505C9"/>
    <w:rsid w:val="00E518F1"/>
    <w:rsid w:val="00E52C49"/>
    <w:rsid w:val="00E57163"/>
    <w:rsid w:val="00E57C59"/>
    <w:rsid w:val="00E63727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7155"/>
    <w:rsid w:val="00E91114"/>
    <w:rsid w:val="00E933FE"/>
    <w:rsid w:val="00E93B24"/>
    <w:rsid w:val="00E93F99"/>
    <w:rsid w:val="00E94192"/>
    <w:rsid w:val="00E979EF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B7D26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16197"/>
    <w:rsid w:val="00F20559"/>
    <w:rsid w:val="00F21BA6"/>
    <w:rsid w:val="00F22F02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65144"/>
    <w:rsid w:val="00F70996"/>
    <w:rsid w:val="00F732BD"/>
    <w:rsid w:val="00F733DE"/>
    <w:rsid w:val="00F7374E"/>
    <w:rsid w:val="00F74E07"/>
    <w:rsid w:val="00F75E9C"/>
    <w:rsid w:val="00F77C77"/>
    <w:rsid w:val="00F81C25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2137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260-2025.github.io/" TargetMode="External"/><Relationship Id="rId18" Type="http://schemas.openxmlformats.org/officeDocument/2006/relationships/hyperlink" Target="https://tulane-math-3070-2022.github.io/" TargetMode="External"/><Relationship Id="rId26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2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3.github.io/" TargetMode="External"/><Relationship Id="rId25" Type="http://schemas.openxmlformats.org/officeDocument/2006/relationships/hyperlink" Target="https://github.com/beast-dev/beast-mcm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3.github.io/" TargetMode="External"/><Relationship Id="rId20" Type="http://schemas.openxmlformats.org/officeDocument/2006/relationships/hyperlink" Target="https://tulane-math-7360-2021.github.io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3.github.io/" TargetMode="External"/><Relationship Id="rId23" Type="http://schemas.openxmlformats.org/officeDocument/2006/relationships/hyperlink" Target="https://github.com/xji3/IGCexpansion" TargetMode="External"/><Relationship Id="rId28" Type="http://schemas.openxmlformats.org/officeDocument/2006/relationships/hyperlink" Target="https://xji3.github.io/Tutorial/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2.github.io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4.github.io/" TargetMode="External"/><Relationship Id="rId22" Type="http://schemas.openxmlformats.org/officeDocument/2006/relationships/hyperlink" Target="https://tulane-math7360.github.io/" TargetMode="External"/><Relationship Id="rId27" Type="http://schemas.openxmlformats.org/officeDocument/2006/relationships/hyperlink" Target="https://github.com/phylovi/bit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5300</Words>
  <Characters>30214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26</cp:revision>
  <cp:lastPrinted>2025-05-19T13:49:00Z</cp:lastPrinted>
  <dcterms:created xsi:type="dcterms:W3CDTF">2025-05-19T13:49:00Z</dcterms:created>
  <dcterms:modified xsi:type="dcterms:W3CDTF">2025-05-20T19:02:00Z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