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2F2B813C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xji4@tualne.edu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>Bioinformatics and Statistics</w:t>
      </w:r>
      <w:r w:rsidR="003F1B31" w:rsidRPr="003F7692">
        <w:rPr>
          <w:rFonts w:cs="Times New Roman"/>
          <w:b/>
        </w:rPr>
        <w:t xml:space="preserve">  (Co-Major)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6B65A554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AA4F04">
        <w:rPr>
          <w:rFonts w:cs="Times New Roman"/>
          <w:i/>
        </w:rPr>
        <w:t>Summer 2020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0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0C810BFD" w14:textId="3EB03849" w:rsidR="007949C4" w:rsidRDefault="007949C4" w:rsidP="007949C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proofErr w:type="spellStart"/>
      <w:r w:rsidRPr="007949C4">
        <w:rPr>
          <w:rFonts w:cs="Times New Roman"/>
        </w:rPr>
        <w:t>Phylogeography</w:t>
      </w:r>
      <w:proofErr w:type="spellEnd"/>
      <w:r w:rsidRPr="007949C4">
        <w:rPr>
          <w:rFonts w:cs="Times New Roman"/>
        </w:rPr>
        <w:t xml:space="preserve">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096C1BD8" w14:textId="264073B7" w:rsidR="00F421AE" w:rsidRDefault="00F31750" w:rsidP="007949C4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</w:t>
      </w:r>
      <w:r w:rsidRPr="00F31750">
        <w:rPr>
          <w:rFonts w:cs="Times New Roman"/>
        </w:rPr>
        <w:t>SARS-CoV-2 European resurgence foretold: interplay of introductions and persistence by leveraging genomic and mobility data</w:t>
      </w:r>
      <w:r>
        <w:rPr>
          <w:rFonts w:cs="Times New Roman"/>
        </w:rPr>
        <w:t xml:space="preserve">. </w:t>
      </w:r>
      <w:r w:rsidRPr="00F31750">
        <w:rPr>
          <w:rFonts w:cs="Times New Roman"/>
          <w:i/>
          <w:iCs/>
        </w:rPr>
        <w:t>submitted</w:t>
      </w:r>
    </w:p>
    <w:p w14:paraId="55026B8B" w14:textId="3AF96413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741A560E" w:rsidR="00B143A4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4DAB16B1" w14:textId="45B16D76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>, arXiv:2010.02994[stat.ME]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0823ADC5" w14:textId="409B887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F15EA2">
        <w:rPr>
          <w:rFonts w:cs="Times New Roman"/>
        </w:rPr>
        <w:t>20</w:t>
      </w:r>
      <w:r w:rsidRPr="003F7692">
        <w:rPr>
          <w:rFonts w:cs="Times New Roman"/>
        </w:rPr>
        <w:t xml:space="preserve">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lastRenderedPageBreak/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1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2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3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4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5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6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D7C6F" w14:textId="77777777" w:rsidR="00995CA2" w:rsidRDefault="00995CA2">
      <w:pPr>
        <w:spacing w:after="0"/>
      </w:pPr>
      <w:r>
        <w:separator/>
      </w:r>
    </w:p>
  </w:endnote>
  <w:endnote w:type="continuationSeparator" w:id="0">
    <w:p w14:paraId="0ACD5F85" w14:textId="77777777" w:rsidR="00995CA2" w:rsidRDefault="00995C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5CD9" w14:textId="77777777" w:rsidR="00995CA2" w:rsidRDefault="00995CA2">
      <w:pPr>
        <w:spacing w:after="0"/>
      </w:pPr>
      <w:r>
        <w:separator/>
      </w:r>
    </w:p>
  </w:footnote>
  <w:footnote w:type="continuationSeparator" w:id="0">
    <w:p w14:paraId="77A08116" w14:textId="77777777" w:rsidR="00995CA2" w:rsidRDefault="00995CA2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0F00"/>
    <w:rsid w:val="000A1394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89B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B7A15"/>
    <w:rsid w:val="004C43A9"/>
    <w:rsid w:val="004C6A98"/>
    <w:rsid w:val="004C6DCE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434EB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5F6D"/>
    <w:rsid w:val="006C782E"/>
    <w:rsid w:val="006E1615"/>
    <w:rsid w:val="006F20DC"/>
    <w:rsid w:val="006F2B0A"/>
    <w:rsid w:val="006F3ECE"/>
    <w:rsid w:val="006F4C10"/>
    <w:rsid w:val="006F6D11"/>
    <w:rsid w:val="00700449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1D7"/>
    <w:rsid w:val="00771865"/>
    <w:rsid w:val="00771B6C"/>
    <w:rsid w:val="00771BA8"/>
    <w:rsid w:val="00781DA9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21D25"/>
    <w:rsid w:val="008225F1"/>
    <w:rsid w:val="00825C9C"/>
    <w:rsid w:val="00826DE0"/>
    <w:rsid w:val="00827CF2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95CA2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3465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15EA2"/>
    <w:rsid w:val="00F260D9"/>
    <w:rsid w:val="00F27236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DD1"/>
    <w:rsid w:val="00F421AE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69E2"/>
    <w:rsid w:val="00FE05AA"/>
    <w:rsid w:val="00FE0E44"/>
    <w:rsid w:val="00FE177D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st-dev/beast-mcm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_BEAST_Tutor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expan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hylovi/libsbn" TargetMode="External"/><Relationship Id="rId10" Type="http://schemas.openxmlformats.org/officeDocument/2006/relationships/hyperlink" Target="https://cvis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beagle-dev/beagle-li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11</cp:revision>
  <cp:lastPrinted>2020-10-13T05:23:00Z</cp:lastPrinted>
  <dcterms:created xsi:type="dcterms:W3CDTF">2020-10-13T05:23:00Z</dcterms:created>
  <dcterms:modified xsi:type="dcterms:W3CDTF">2021-02-04T16:17:00Z</dcterms:modified>
</cp:coreProperties>
</file>