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5D42BD2" w14:textId="2193A595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 w:rsidR="005555CD">
        <w:rPr>
          <w:rFonts w:cs="Times New Roman"/>
          <w:i/>
          <w:iCs/>
        </w:rPr>
        <w:t>,</w:t>
      </w:r>
      <w:r w:rsidRPr="005555CD">
        <w:rPr>
          <w:rFonts w:cs="Times New Roman"/>
          <w:i/>
        </w:rPr>
        <w:t xml:space="preserve"> i</w:t>
      </w:r>
      <w:r>
        <w:rPr>
          <w:rFonts w:cs="Times New Roman"/>
          <w:i/>
        </w:rPr>
        <w:t>n press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3844051E" w14:textId="6292E337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Cell</w:t>
      </w:r>
    </w:p>
    <w:p w14:paraId="47393F50" w14:textId="77777777" w:rsidR="00927190" w:rsidRPr="00FF1C13" w:rsidRDefault="00927190" w:rsidP="00927190">
      <w:pPr>
        <w:ind w:left="720" w:hanging="720"/>
        <w:rPr>
          <w:rFonts w:cs="Times New Roman"/>
          <w:iCs/>
        </w:rPr>
      </w:pPr>
      <w:r>
        <w:rPr>
          <w:rFonts w:cs="Times New Roman"/>
        </w:rPr>
        <w:lastRenderedPageBreak/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5B00E6">
        <w:rPr>
          <w:rFonts w:cs="Times New Roman"/>
        </w:rPr>
        <w:t xml:space="preserve">Emerging viruses: Cross-species transmission of Coronaviruses, Filoviruses, </w:t>
      </w:r>
      <w:proofErr w:type="spellStart"/>
      <w:r w:rsidRPr="005B00E6">
        <w:rPr>
          <w:rFonts w:cs="Times New Roman"/>
        </w:rPr>
        <w:t>Henipaviruses</w:t>
      </w:r>
      <w:proofErr w:type="spellEnd"/>
      <w:r w:rsidRPr="005B00E6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Cs/>
        </w:rPr>
        <w:t>Accepted</w:t>
      </w:r>
      <w:r w:rsidRPr="00F330A0">
        <w:rPr>
          <w:rFonts w:cs="Times New Roman"/>
          <w:iCs/>
        </w:rPr>
        <w:t xml:space="preserve"> </w:t>
      </w:r>
      <w:r>
        <w:rPr>
          <w:rFonts w:cs="Times New Roman"/>
          <w:iCs/>
        </w:rPr>
        <w:t>by</w:t>
      </w:r>
      <w:r>
        <w:rPr>
          <w:rFonts w:cs="Times New Roman"/>
          <w:i/>
        </w:rPr>
        <w:t xml:space="preserve"> 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Ji, X.,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78B267A4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 xml:space="preserve">, M. A. (2021).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658D5339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 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Pr="0000743D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Pr="0000743D">
        <w:rPr>
          <w:rFonts w:cs="Times New Roman"/>
        </w:rPr>
        <w:t>Respirovirus</w:t>
      </w:r>
      <w:proofErr w:type="spellEnd"/>
      <w:r w:rsidRPr="0000743D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>
        <w:rPr>
          <w:rFonts w:cs="Times New Roman"/>
          <w:i/>
          <w:iCs/>
        </w:rPr>
        <w:t>in revision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F812FCB" w14:textId="4E9966FF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He, W., et al., (2021) </w:t>
      </w:r>
      <w:r w:rsidRPr="007949C4">
        <w:rPr>
          <w:rFonts w:cs="Times New Roman"/>
        </w:rPr>
        <w:t>Phylogeography finds association between swine trade and the spread of porcine epidemic diarrhea virus in China and across the world</w:t>
      </w:r>
      <w:r>
        <w:rPr>
          <w:rFonts w:cs="Times New Roman"/>
        </w:rPr>
        <w:t xml:space="preserve">.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399806CC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Nature.</w:t>
      </w:r>
    </w:p>
    <w:p w14:paraId="64FC7E89" w14:textId="77777777" w:rsidR="008C6EC1" w:rsidRPr="00FF1C13" w:rsidRDefault="008C6EC1" w:rsidP="008C6EC1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2021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Statistics, in press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lastRenderedPageBreak/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D23128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44FB8A3" w:rsidR="00D23128" w:rsidRPr="00F6103D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60FDCD89" w:rsidR="00D23128" w:rsidRPr="000661EC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57BE9BCC" w:rsidR="00D23128" w:rsidRPr="00F6103D" w:rsidRDefault="00D23128" w:rsidP="00A2457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C435E9" w14:textId="77777777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lastRenderedPageBreak/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3FA91161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072092">
        <w:rPr>
          <w:rFonts w:cs="Times New Roman"/>
          <w:iCs/>
        </w:rPr>
        <w:t>8</w:t>
      </w:r>
      <w:r w:rsidR="00EC1D05">
        <w:rPr>
          <w:rFonts w:cs="Times New Roman"/>
          <w:iCs/>
        </w:rPr>
        <w:t>)</w:t>
      </w:r>
    </w:p>
    <w:p w14:paraId="3E938261" w14:textId="5870A994" w:rsidR="00062843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0B9D1D34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1F425" w14:textId="77777777" w:rsidR="00A27DEF" w:rsidRDefault="00A27DEF">
      <w:pPr>
        <w:spacing w:after="0"/>
      </w:pPr>
      <w:r>
        <w:separator/>
      </w:r>
    </w:p>
  </w:endnote>
  <w:endnote w:type="continuationSeparator" w:id="0">
    <w:p w14:paraId="3D917C6A" w14:textId="77777777" w:rsidR="00A27DEF" w:rsidRDefault="00A27D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B6C1B" w14:textId="77777777" w:rsidR="00A27DEF" w:rsidRDefault="00A27DEF">
      <w:pPr>
        <w:spacing w:after="0"/>
      </w:pPr>
      <w:r>
        <w:separator/>
      </w:r>
    </w:p>
  </w:footnote>
  <w:footnote w:type="continuationSeparator" w:id="0">
    <w:p w14:paraId="4AD96386" w14:textId="77777777" w:rsidR="00A27DEF" w:rsidRDefault="00A27DEF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61EC"/>
    <w:rsid w:val="00066359"/>
    <w:rsid w:val="00067B72"/>
    <w:rsid w:val="00072092"/>
    <w:rsid w:val="00073CC7"/>
    <w:rsid w:val="00074C17"/>
    <w:rsid w:val="00076FEF"/>
    <w:rsid w:val="000770D3"/>
    <w:rsid w:val="0008217F"/>
    <w:rsid w:val="000841FD"/>
    <w:rsid w:val="00091406"/>
    <w:rsid w:val="00091E6F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183"/>
    <w:rsid w:val="000E0DEC"/>
    <w:rsid w:val="000F2AE9"/>
    <w:rsid w:val="000F3051"/>
    <w:rsid w:val="000F48AA"/>
    <w:rsid w:val="000F58E7"/>
    <w:rsid w:val="00106791"/>
    <w:rsid w:val="001106AF"/>
    <w:rsid w:val="00110B9B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81B0D"/>
    <w:rsid w:val="00183460"/>
    <w:rsid w:val="0018508B"/>
    <w:rsid w:val="0019468A"/>
    <w:rsid w:val="00196180"/>
    <w:rsid w:val="001A19F0"/>
    <w:rsid w:val="001A30B3"/>
    <w:rsid w:val="001C10FC"/>
    <w:rsid w:val="001C39A0"/>
    <w:rsid w:val="001C60AB"/>
    <w:rsid w:val="001D3A9E"/>
    <w:rsid w:val="001D400E"/>
    <w:rsid w:val="001D5931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065E"/>
    <w:rsid w:val="002C1EC2"/>
    <w:rsid w:val="002D2A75"/>
    <w:rsid w:val="002D632F"/>
    <w:rsid w:val="002D7DD6"/>
    <w:rsid w:val="002E1FB8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5DEF"/>
    <w:rsid w:val="00336B7C"/>
    <w:rsid w:val="0034131C"/>
    <w:rsid w:val="00343CBE"/>
    <w:rsid w:val="00343F65"/>
    <w:rsid w:val="003448E7"/>
    <w:rsid w:val="003536EA"/>
    <w:rsid w:val="003563B2"/>
    <w:rsid w:val="003619F2"/>
    <w:rsid w:val="00362B56"/>
    <w:rsid w:val="0036345C"/>
    <w:rsid w:val="00364D03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339"/>
    <w:rsid w:val="003E582B"/>
    <w:rsid w:val="003F1B31"/>
    <w:rsid w:val="003F4F46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2565"/>
    <w:rsid w:val="00546D97"/>
    <w:rsid w:val="005555CD"/>
    <w:rsid w:val="0055590F"/>
    <w:rsid w:val="00555A9F"/>
    <w:rsid w:val="00557B0D"/>
    <w:rsid w:val="00566B53"/>
    <w:rsid w:val="00571C1C"/>
    <w:rsid w:val="00575C1C"/>
    <w:rsid w:val="005778CB"/>
    <w:rsid w:val="00577B47"/>
    <w:rsid w:val="005A27EE"/>
    <w:rsid w:val="005A38CE"/>
    <w:rsid w:val="005A571C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434EB"/>
    <w:rsid w:val="006456D6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52F1"/>
    <w:rsid w:val="006E161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CB0"/>
    <w:rsid w:val="007B0FD2"/>
    <w:rsid w:val="007B2552"/>
    <w:rsid w:val="007B294B"/>
    <w:rsid w:val="007B2D86"/>
    <w:rsid w:val="007B3E6A"/>
    <w:rsid w:val="007C7039"/>
    <w:rsid w:val="007D471A"/>
    <w:rsid w:val="007D5F7A"/>
    <w:rsid w:val="007D6E2B"/>
    <w:rsid w:val="007E07EE"/>
    <w:rsid w:val="007E4DD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3A08"/>
    <w:rsid w:val="009B7EA8"/>
    <w:rsid w:val="009C4309"/>
    <w:rsid w:val="009C5F0C"/>
    <w:rsid w:val="009D07D1"/>
    <w:rsid w:val="009D0952"/>
    <w:rsid w:val="009D0E34"/>
    <w:rsid w:val="009D5747"/>
    <w:rsid w:val="009D5D86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5E6D"/>
    <w:rsid w:val="00A36F0D"/>
    <w:rsid w:val="00A41F3D"/>
    <w:rsid w:val="00A43450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71F33"/>
    <w:rsid w:val="00A83C87"/>
    <w:rsid w:val="00A85801"/>
    <w:rsid w:val="00A864A4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79ED"/>
    <w:rsid w:val="00AE09F1"/>
    <w:rsid w:val="00AE5185"/>
    <w:rsid w:val="00AE6A8D"/>
    <w:rsid w:val="00AF18A8"/>
    <w:rsid w:val="00AF7E50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5550"/>
    <w:rsid w:val="00BE4405"/>
    <w:rsid w:val="00BE6A63"/>
    <w:rsid w:val="00BF417D"/>
    <w:rsid w:val="00BF41E1"/>
    <w:rsid w:val="00C06269"/>
    <w:rsid w:val="00C13221"/>
    <w:rsid w:val="00C13D34"/>
    <w:rsid w:val="00C17666"/>
    <w:rsid w:val="00C20556"/>
    <w:rsid w:val="00C235C1"/>
    <w:rsid w:val="00C37F10"/>
    <w:rsid w:val="00C40BB1"/>
    <w:rsid w:val="00C4338E"/>
    <w:rsid w:val="00C46345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0BC6"/>
    <w:rsid w:val="00CD6A8D"/>
    <w:rsid w:val="00CE21BE"/>
    <w:rsid w:val="00CE3AD2"/>
    <w:rsid w:val="00CE43AA"/>
    <w:rsid w:val="00CF117A"/>
    <w:rsid w:val="00D00AC7"/>
    <w:rsid w:val="00D02D30"/>
    <w:rsid w:val="00D03465"/>
    <w:rsid w:val="00D10C47"/>
    <w:rsid w:val="00D13F49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6C9A"/>
    <w:rsid w:val="00E30E24"/>
    <w:rsid w:val="00E43ABD"/>
    <w:rsid w:val="00E43ACB"/>
    <w:rsid w:val="00E43BA7"/>
    <w:rsid w:val="00E66E03"/>
    <w:rsid w:val="00E7141D"/>
    <w:rsid w:val="00E725DF"/>
    <w:rsid w:val="00E7665E"/>
    <w:rsid w:val="00E77081"/>
    <w:rsid w:val="00E85389"/>
    <w:rsid w:val="00E85665"/>
    <w:rsid w:val="00E87155"/>
    <w:rsid w:val="00E93F99"/>
    <w:rsid w:val="00EA17F3"/>
    <w:rsid w:val="00EA3E20"/>
    <w:rsid w:val="00EA6424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libsb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6</cp:revision>
  <cp:lastPrinted>2022-05-02T17:16:00Z</cp:lastPrinted>
  <dcterms:created xsi:type="dcterms:W3CDTF">2022-05-02T17:16:00Z</dcterms:created>
  <dcterms:modified xsi:type="dcterms:W3CDTF">2022-05-09T14:45:00Z</dcterms:modified>
</cp:coreProperties>
</file>