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r w:rsidR="00B027A7" w:rsidRPr="005D148B">
          <w:t>Github:@xji3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>Phylogenetic approaches for quantifying interlocus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>John Muth</w:t>
      </w:r>
      <w:r w:rsidR="002B786C" w:rsidRPr="003F7692">
        <w:rPr>
          <w:rFonts w:cs="Times New Roman"/>
        </w:rPr>
        <w:t>, Lew Reynolds, Michael Kudenov</w:t>
      </w:r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Jia-sen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3C18F328" w14:textId="67831C0A" w:rsidR="00531436" w:rsidRDefault="00531436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Zhao, J., Dellicour, S., Yan, Z., Veit, M., Gill, M.S., He, W.T., Zhai, X., </w:t>
      </w:r>
      <w:r w:rsidRPr="00454C7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Suchard, M.A., Lemey, P. and Su, S., 2023. Early Genomic Surveillance and Phylogeographic Analysis of Getah Virus, a Reemerging Arbovirus, in Livestock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pp.e01091-22.</w:t>
      </w:r>
    </w:p>
    <w:p w14:paraId="3C656170" w14:textId="7F4CB06B" w:rsidR="00013BDE" w:rsidRDefault="00013BDE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Tsui, L.H., </w:t>
      </w:r>
      <w:r w:rsidR="005A7BE0"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Genomic assessment of invasion dynamics of SARS-CoV-2 Omicron BA. 1.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medRxiv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4CBC3141" w14:textId="643ABCAF" w:rsidR="006C4B98" w:rsidRDefault="006C4B98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Huang, S., He, J., Guo, J., Sun, Z., Cheng, L., </w:t>
      </w:r>
      <w:r w:rsidRPr="006C4B9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Zhang, Y., 2023. ASTK: a software for comprehensive analysis of alternative splicing.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11056980" w14:textId="4918853C" w:rsidR="00BE4D3B" w:rsidRDefault="00BE4D3B" w:rsidP="002924D4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Hassler, G.W., Magee, A.F., Zhang, Z., Baele, G., Lemey, P., </w:t>
      </w:r>
      <w:r w:rsidRPr="00E7149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Fourment, M. and Suchard, M.A., 2023. Data Integration in Bayesian Phylogenetics.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Statistics and Its Application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BB6576F" w14:textId="1093CBFD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>, Baele, G., Suchard, M. A., &amp; Lemey,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4989F2FF" w14:textId="0E50A276" w:rsidR="000D6E64" w:rsidRDefault="000D6E64" w:rsidP="002924D4">
      <w:pPr>
        <w:ind w:left="720" w:hanging="720"/>
        <w:rPr>
          <w:rFonts w:cs="Times New Roman"/>
        </w:rPr>
      </w:pPr>
      <w:r w:rsidRPr="000D6E64">
        <w:rPr>
          <w:rFonts w:cs="Times New Roman"/>
        </w:rPr>
        <w:t xml:space="preserve">Zhao, J., Dellicour, S., Yan, Z., Veit, M., Gill, M.S., He, W.T., Zhai, X., </w:t>
      </w:r>
      <w:r w:rsidRPr="00C80070">
        <w:rPr>
          <w:rFonts w:cs="Times New Roman"/>
          <w:b/>
          <w:bCs/>
        </w:rPr>
        <w:t>Ji, X.</w:t>
      </w:r>
      <w:r w:rsidRPr="00C80070">
        <w:rPr>
          <w:rFonts w:cs="Times New Roman"/>
        </w:rPr>
        <w:t>,</w:t>
      </w:r>
      <w:r w:rsidRPr="000D6E64">
        <w:rPr>
          <w:rFonts w:cs="Times New Roman"/>
        </w:rPr>
        <w:t xml:space="preserve"> Suchard, M.A., Lemey, P. and Su, S., 2022. Early Genomic Surveillance and Phylogeographic Analysis of Getah Virus, a Reemerging Arbovirus, in Livestock in China. </w:t>
      </w:r>
      <w:r w:rsidRPr="00562251">
        <w:rPr>
          <w:rFonts w:cs="Times New Roman"/>
          <w:i/>
          <w:iCs/>
        </w:rPr>
        <w:t>Journal of Virology</w:t>
      </w:r>
      <w:r w:rsidRPr="000D6E64">
        <w:rPr>
          <w:rFonts w:cs="Times New Roman"/>
        </w:rPr>
        <w:t>, pp.e01091-22.</w:t>
      </w:r>
    </w:p>
    <w:p w14:paraId="7D452000" w14:textId="2E3F32BB" w:rsidR="002924D4" w:rsidRPr="00D02E79" w:rsidRDefault="002924D4" w:rsidP="002924D4">
      <w:pPr>
        <w:ind w:left="720" w:hanging="720"/>
        <w:rPr>
          <w:rFonts w:cs="Times New Roman"/>
        </w:rPr>
      </w:pPr>
      <w:r w:rsidRPr="002924D4">
        <w:rPr>
          <w:rFonts w:cs="Times New Roman"/>
        </w:rPr>
        <w:t xml:space="preserve">Hassler, G. W., Magee, A. F., Zhang, Z., Baele, G., Lemey, P., </w:t>
      </w:r>
      <w:r w:rsidRPr="00AE30E8">
        <w:rPr>
          <w:rFonts w:cs="Times New Roman"/>
          <w:b/>
          <w:bCs/>
        </w:rPr>
        <w:t>Ji, X.</w:t>
      </w:r>
      <w:r w:rsidRPr="002924D4">
        <w:rPr>
          <w:rFonts w:cs="Times New Roman"/>
        </w:rPr>
        <w:t xml:space="preserve">, </w:t>
      </w:r>
      <w:r w:rsidR="009E6855">
        <w:rPr>
          <w:rFonts w:cs="Times New Roman"/>
        </w:rPr>
        <w:t>Fourment, M.,</w:t>
      </w:r>
      <w:r w:rsidRPr="002924D4">
        <w:rPr>
          <w:rFonts w:cs="Times New Roman"/>
        </w:rPr>
        <w:t xml:space="preserve"> &amp; Suchard, M. A. (2022). Data Integration in Bayesian Phylogenetics. </w:t>
      </w:r>
      <w:r w:rsidRPr="00193121">
        <w:rPr>
          <w:rFonts w:cs="Times New Roman"/>
          <w:i/>
          <w:iCs/>
        </w:rPr>
        <w:t>Annual Review of Statistics and Its Application</w:t>
      </w:r>
      <w:r w:rsidRPr="002924D4">
        <w:rPr>
          <w:rFonts w:cs="Times New Roman"/>
        </w:rPr>
        <w:t>, 10.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r w:rsidRPr="003F7692">
        <w:rPr>
          <w:rFonts w:cs="Times New Roman"/>
        </w:rPr>
        <w:t>Suchard,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r w:rsidRPr="00134D0D">
        <w:rPr>
          <w:rFonts w:cs="Times New Roman"/>
        </w:rPr>
        <w:t>McCrone,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>He, W., Hou, X., Zhao, J., Sun, J., He, H., Si, W., ... &amp; Su,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1E1CBD">
        <w:rPr>
          <w:rFonts w:cs="Times New Roman"/>
        </w:rPr>
        <w:t>Virome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r w:rsidRPr="003F7692">
        <w:rPr>
          <w:rFonts w:cs="Times New Roman"/>
        </w:rPr>
        <w:t>Suchard, M. A.</w:t>
      </w:r>
      <w:r>
        <w:rPr>
          <w:rFonts w:cs="Times New Roman"/>
        </w:rPr>
        <w:t xml:space="preserve">, Zhang, X., Lai, A., Su, S., &amp; Veit,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r w:rsidR="0008082A" w:rsidRPr="0008082A">
        <w:rPr>
          <w:rFonts w:cs="Times New Roman"/>
        </w:rPr>
        <w:t>Henipaviruses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</w:t>
      </w:r>
      <w:r w:rsidRPr="00065F41">
        <w:rPr>
          <w:rFonts w:cs="Times New Roman"/>
          <w:b/>
          <w:bCs/>
        </w:rPr>
        <w:t>Ji, X.</w:t>
      </w:r>
      <w:r w:rsidRPr="00527D1E">
        <w:rPr>
          <w:rFonts w:cs="Times New Roman"/>
        </w:rPr>
        <w:t xml:space="preserve">, Lemey, P., &amp; Suchard,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r w:rsidRPr="00CD0BC6">
        <w:rPr>
          <w:rFonts w:cs="Times New Roman"/>
        </w:rPr>
        <w:t>arXiv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Su, S., Thorne, J. L., Potter, B., Lemey, P., </w:t>
      </w:r>
      <w:r w:rsidR="0088714E">
        <w:rPr>
          <w:rFonts w:cs="Times New Roman"/>
        </w:rPr>
        <w:t>Baele, G.,</w:t>
      </w:r>
      <w:r w:rsidRPr="0039434A">
        <w:rPr>
          <w:rFonts w:cs="Times New Roman"/>
        </w:rPr>
        <w:t xml:space="preserve"> &amp; Suchard,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>). Scalable Bayesian divergence time estimation with ratio transformations. arXiv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>Zhao, J., Sun, J., Li, X., Xing, G., Zhang, Y., Lai, A., Baele,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r>
        <w:rPr>
          <w:rFonts w:cs="Times New Roman"/>
        </w:rPr>
        <w:t>Su,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>Divergent Viruses Discovered in Swine Alter the Understanding of Evolutionary History and Genetic Diversity of the Respirovirus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>, &amp; Suchard, M. A. (2022). Computational Statistics and Data Science in the Twenty-first Century. arXiv preprint arXiv:2204.05530.</w:t>
      </w:r>
    </w:p>
    <w:p w14:paraId="1F812FCB" w14:textId="1C42D9C3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4BA8DBFD" w14:textId="50918ADC" w:rsidR="002E41E3" w:rsidRDefault="002E41E3" w:rsidP="0039434A">
      <w:pPr>
        <w:ind w:left="720" w:hanging="720"/>
        <w:rPr>
          <w:rFonts w:cs="Times New Roman"/>
        </w:rPr>
      </w:pPr>
      <w:r w:rsidRPr="002E41E3">
        <w:rPr>
          <w:rFonts w:cs="Times New Roman"/>
        </w:rPr>
        <w:t xml:space="preserve">Fan, Y., </w:t>
      </w:r>
      <w:r w:rsidR="00472370">
        <w:rPr>
          <w:rFonts w:cs="Times New Roman"/>
        </w:rPr>
        <w:t>et al.</w:t>
      </w:r>
      <w:r w:rsidRPr="002E41E3">
        <w:rPr>
          <w:rFonts w:cs="Times New Roman"/>
        </w:rPr>
        <w:t xml:space="preserve"> (2022). Systematic analysis of inflammation and pain pathways in a mouse model of gout. </w:t>
      </w:r>
      <w:r w:rsidRPr="00472370">
        <w:rPr>
          <w:rFonts w:cs="Times New Roman"/>
          <w:i/>
          <w:iCs/>
        </w:rPr>
        <w:t>Molecular Pain</w:t>
      </w:r>
      <w:r w:rsidRPr="002E41E3">
        <w:rPr>
          <w:rFonts w:cs="Times New Roman"/>
        </w:rPr>
        <w:t>, 18, 17448069221097760.</w:t>
      </w:r>
    </w:p>
    <w:p w14:paraId="7A88FCE6" w14:textId="71B50226" w:rsidR="00472370" w:rsidRPr="002E41E3" w:rsidRDefault="00472370" w:rsidP="0039434A">
      <w:pPr>
        <w:ind w:left="720" w:hanging="720"/>
        <w:rPr>
          <w:rFonts w:cs="Times New Roman"/>
        </w:rPr>
      </w:pPr>
      <w:r w:rsidRPr="00472370">
        <w:rPr>
          <w:rFonts w:cs="Times New Roman"/>
        </w:rPr>
        <w:t xml:space="preserve">Xie, S., </w:t>
      </w:r>
      <w:r>
        <w:rPr>
          <w:rFonts w:cs="Times New Roman"/>
        </w:rPr>
        <w:t>et al.</w:t>
      </w:r>
      <w:r w:rsidRPr="00472370">
        <w:rPr>
          <w:rFonts w:cs="Times New Roman"/>
        </w:rPr>
        <w:t xml:space="preserve"> (2022). Disrupted myelination network in the cingulate cortex of Parkinson's disease. </w:t>
      </w:r>
      <w:r w:rsidRPr="00472370">
        <w:rPr>
          <w:rFonts w:cs="Times New Roman"/>
          <w:i/>
          <w:iCs/>
        </w:rPr>
        <w:t>IET Systems Biology</w:t>
      </w:r>
      <w:r w:rsidRPr="00472370">
        <w:rPr>
          <w:rFonts w:cs="Times New Roman"/>
        </w:rPr>
        <w:t>.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r w:rsidRPr="003F7692">
        <w:rPr>
          <w:rFonts w:cs="Times New Roman"/>
        </w:rPr>
        <w:t>Suchard,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>Bayesian mitigation of spatial coarsening for a fairly flexible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>, Nishimura, A., &amp; Suchard,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Lemey,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59926214" w14:textId="77777777" w:rsidR="00544E30" w:rsidRPr="00E07875" w:rsidRDefault="00544E30" w:rsidP="00544E30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Landeros,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Sehl, M. E., &amp; Sinsheimer, J. S. (2021) An examination of school reopening strategies during the SARS-CoV-2 pandemic. </w:t>
      </w:r>
      <w:r>
        <w:rPr>
          <w:rFonts w:cs="Times New Roman"/>
          <w:i/>
          <w:iCs/>
        </w:rPr>
        <w:t xml:space="preserve">PloS </w:t>
      </w:r>
      <w:r>
        <w:rPr>
          <w:i/>
          <w:iCs/>
        </w:rPr>
        <w:t>O</w:t>
      </w:r>
      <w:r>
        <w:rPr>
          <w:rFonts w:cs="Times New Roman"/>
          <w:i/>
          <w:iCs/>
        </w:rPr>
        <w:t>ne</w:t>
      </w:r>
      <w:r w:rsidRPr="00E07875">
        <w:t>, 16(5), e0251242.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Goulder, P., ... &amp; Suchard, M. A. (2021). Large-scale inference of correlation among mixed-type biological traits with phylogenetic multivariate probit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r w:rsidRPr="007A21B0">
        <w:rPr>
          <w:rFonts w:cs="Times New Roman"/>
        </w:rPr>
        <w:t xml:space="preserve">Lindelof,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r w:rsidR="006A54D9" w:rsidRPr="006A54D9">
        <w:rPr>
          <w:rFonts w:cs="Times New Roman" w:hint="eastAsia"/>
        </w:rPr>
        <w:t>Phylogenomics,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fruited dogwoods (Cornus)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lastRenderedPageBreak/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Zhai, X., ... &amp; Veit,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>, Dellicour,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>, …, &amp; Su,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deltacoronavirus.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Zhang, Z., Holbrook, A., Nishimura, A., Baele, G.</w:t>
      </w:r>
      <w:r w:rsidR="00F12B75" w:rsidRPr="003F7692">
        <w:rPr>
          <w:rFonts w:cs="Times New Roman"/>
        </w:rPr>
        <w:t>, Rambaut, A.</w:t>
      </w:r>
      <w:r w:rsidRPr="003F7692">
        <w:rPr>
          <w:rFonts w:cs="Times New Roman"/>
        </w:rPr>
        <w:t>, Lemey, P., &amp; Suchard,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Lemey, P., &amp; Suchard,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Blestsa, M., Suchard,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Gryseels, S., Vrancken, B., Baele, G., Worobey, M., &amp; Lemey,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interlocus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teno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Obata, S., Pais,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interlocus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Griffing, A., &amp; Thorne, J. L. (2016). A phylogenetic approach finds abundant interlocus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Lakner, C., Griffing,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r w:rsidRPr="003F7692">
        <w:rPr>
          <w:rFonts w:cs="Times New Roman"/>
          <w:i/>
        </w:rPr>
        <w:t>Plasmonics</w:t>
      </w:r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B13009" w:rsidRPr="003F7692" w14:paraId="332E1BE3" w14:textId="77777777" w:rsidTr="00A24579">
        <w:trPr>
          <w:trHeight w:val="261"/>
        </w:trPr>
        <w:tc>
          <w:tcPr>
            <w:tcW w:w="4500" w:type="dxa"/>
          </w:tcPr>
          <w:p w14:paraId="5ABBE27C" w14:textId="7D2883BC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CoR Research Fellowship</w:t>
            </w:r>
          </w:p>
        </w:tc>
        <w:tc>
          <w:tcPr>
            <w:tcW w:w="4770" w:type="dxa"/>
          </w:tcPr>
          <w:p w14:paraId="74EC9579" w14:textId="0FD8E14E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Tulane University</w:t>
            </w:r>
          </w:p>
        </w:tc>
        <w:tc>
          <w:tcPr>
            <w:tcW w:w="1260" w:type="dxa"/>
          </w:tcPr>
          <w:p w14:paraId="332F2869" w14:textId="03D33327" w:rsidR="00B13009" w:rsidRPr="00F6103D" w:rsidRDefault="00B13009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E10A160" w:rsidR="00B13009" w:rsidRPr="00F6103D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7AE9EC50" w:rsidR="00B13009" w:rsidRPr="000661EC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6E915AA0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B13009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546A7D6C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B13009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B13009" w:rsidRPr="000661EC" w:rsidRDefault="00B13009" w:rsidP="00B13009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B13009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B13009" w:rsidRPr="003F7692" w14:paraId="5E60BD88" w14:textId="77777777" w:rsidTr="00183460">
        <w:tc>
          <w:tcPr>
            <w:tcW w:w="4500" w:type="dxa"/>
          </w:tcPr>
          <w:p w14:paraId="69EECA68" w14:textId="043CAC98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08D7DCB7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B13009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6A9991" w14:textId="77777777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Suchard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AsiaEvo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r w:rsidR="008E26A3" w:rsidRPr="003F7692">
        <w:rPr>
          <w:rFonts w:cs="Times New Roman"/>
        </w:rPr>
        <w:t>Taishan Forum on Viral Infectious Diseases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Taishan Medical University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Tai’an,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>Phylogenetic approaches for quantifying interlocus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>Phylogenetic approaches for quantifying interlocus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>A Phylogenetic approach for quantifying interlocus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r w:rsidR="001F032C">
        <w:rPr>
          <w:rFonts w:cs="Times New Roman"/>
        </w:rPr>
        <w:t>Interlocus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>-from Interlocus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interlocus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interlocus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lastRenderedPageBreak/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47C2D9FA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AD54D0">
        <w:rPr>
          <w:rFonts w:cs="Times New Roman"/>
          <w:iCs/>
        </w:rPr>
        <w:t>9</w:t>
      </w:r>
      <w:r w:rsidR="00EC1D05">
        <w:rPr>
          <w:rFonts w:cs="Times New Roman"/>
          <w:iCs/>
        </w:rPr>
        <w:t>)</w:t>
      </w:r>
    </w:p>
    <w:p w14:paraId="3E938261" w14:textId="5870A994" w:rsidR="00062843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B14FC" w14:textId="77777777" w:rsidR="00590751" w:rsidRDefault="00590751">
      <w:pPr>
        <w:spacing w:after="0"/>
      </w:pPr>
      <w:r>
        <w:separator/>
      </w:r>
    </w:p>
  </w:endnote>
  <w:endnote w:type="continuationSeparator" w:id="0">
    <w:p w14:paraId="68477F7B" w14:textId="77777777" w:rsidR="00590751" w:rsidRDefault="005907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B4D28" w14:textId="77777777" w:rsidR="00590751" w:rsidRDefault="00590751">
      <w:pPr>
        <w:spacing w:after="0"/>
      </w:pPr>
      <w:r>
        <w:separator/>
      </w:r>
    </w:p>
  </w:footnote>
  <w:footnote w:type="continuationSeparator" w:id="0">
    <w:p w14:paraId="3C8E5EAD" w14:textId="77777777" w:rsidR="00590751" w:rsidRDefault="00590751">
      <w:pPr>
        <w:spacing w:after="0"/>
      </w:pPr>
      <w:r>
        <w:continuationSeparator/>
      </w:r>
    </w:p>
  </w:footnote>
  <w:footnote w:id="1">
    <w:p w14:paraId="58EA28CF" w14:textId="77777777" w:rsidR="00B13009" w:rsidRPr="008D72DB" w:rsidRDefault="00B1300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B13009" w:rsidRPr="008D72DB" w:rsidRDefault="00B1300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B13009" w:rsidRPr="008D72DB" w:rsidRDefault="00B1300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B13009" w:rsidRPr="002A1E7D" w:rsidRDefault="00B1300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4D0D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757D6"/>
    <w:rsid w:val="00181B0D"/>
    <w:rsid w:val="00183460"/>
    <w:rsid w:val="0018508B"/>
    <w:rsid w:val="00193121"/>
    <w:rsid w:val="0019468A"/>
    <w:rsid w:val="00196180"/>
    <w:rsid w:val="001A19F0"/>
    <w:rsid w:val="001A30B3"/>
    <w:rsid w:val="001C10FC"/>
    <w:rsid w:val="001C39A0"/>
    <w:rsid w:val="001C53A8"/>
    <w:rsid w:val="001C60AB"/>
    <w:rsid w:val="001C63F3"/>
    <w:rsid w:val="001D04D3"/>
    <w:rsid w:val="001D3A9E"/>
    <w:rsid w:val="001D400E"/>
    <w:rsid w:val="001D5931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D0570"/>
    <w:rsid w:val="002D2A75"/>
    <w:rsid w:val="002D3F1D"/>
    <w:rsid w:val="002D632F"/>
    <w:rsid w:val="002D7DD6"/>
    <w:rsid w:val="002E1FB8"/>
    <w:rsid w:val="002E298C"/>
    <w:rsid w:val="002E41E3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4C78"/>
    <w:rsid w:val="004570BB"/>
    <w:rsid w:val="00457C7E"/>
    <w:rsid w:val="00461E47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1899"/>
    <w:rsid w:val="004A1E62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3760"/>
    <w:rsid w:val="005555CD"/>
    <w:rsid w:val="0055590F"/>
    <w:rsid w:val="00555A9F"/>
    <w:rsid w:val="00557B0D"/>
    <w:rsid w:val="00562251"/>
    <w:rsid w:val="00566B53"/>
    <w:rsid w:val="00571C1C"/>
    <w:rsid w:val="00575C1C"/>
    <w:rsid w:val="005778CB"/>
    <w:rsid w:val="00577B47"/>
    <w:rsid w:val="0058564A"/>
    <w:rsid w:val="00590751"/>
    <w:rsid w:val="005A27EE"/>
    <w:rsid w:val="005A38CE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1FEF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6855"/>
    <w:rsid w:val="009E7646"/>
    <w:rsid w:val="009F02FD"/>
    <w:rsid w:val="009F0AF1"/>
    <w:rsid w:val="009F19C7"/>
    <w:rsid w:val="009F4014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79ED"/>
    <w:rsid w:val="00AE09F1"/>
    <w:rsid w:val="00AE30E8"/>
    <w:rsid w:val="00AE5185"/>
    <w:rsid w:val="00AE6A8D"/>
    <w:rsid w:val="00AF18A8"/>
    <w:rsid w:val="00AF7E50"/>
    <w:rsid w:val="00B027A7"/>
    <w:rsid w:val="00B0642A"/>
    <w:rsid w:val="00B07EA6"/>
    <w:rsid w:val="00B1042D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3221"/>
    <w:rsid w:val="00C13D34"/>
    <w:rsid w:val="00C17666"/>
    <w:rsid w:val="00C201D1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AD2"/>
    <w:rsid w:val="00CE43AA"/>
    <w:rsid w:val="00CE64ED"/>
    <w:rsid w:val="00CF117A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A17F3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2024</Words>
  <Characters>11541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34</cp:revision>
  <cp:lastPrinted>2022-09-12T21:14:00Z</cp:lastPrinted>
  <dcterms:created xsi:type="dcterms:W3CDTF">2022-09-12T21:14:00Z</dcterms:created>
  <dcterms:modified xsi:type="dcterms:W3CDTF">2023-02-23T22:20:00Z</dcterms:modified>
</cp:coreProperties>
</file>