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50196A" w14:textId="77777777" w:rsidR="00206B45" w:rsidRPr="006F408D" w:rsidRDefault="00206B45" w:rsidP="00A53B1F">
      <w:pPr>
        <w:tabs>
          <w:tab w:val="left" w:pos="7540"/>
        </w:tabs>
        <w:jc w:val="left"/>
        <w:rPr>
          <w:rFonts w:ascii="黑体" w:eastAsia="黑体" w:hAnsi="黑体"/>
          <w:sz w:val="32"/>
          <w:szCs w:val="32"/>
        </w:rPr>
      </w:pPr>
      <w:r>
        <w:rPr>
          <w:rFonts w:ascii="黑体" w:eastAsia="黑体" w:hAnsi="黑体"/>
          <w:sz w:val="32"/>
          <w:szCs w:val="32"/>
        </w:rPr>
        <w:tab/>
      </w:r>
    </w:p>
    <w:p w14:paraId="68EBCB33" w14:textId="77777777" w:rsidR="00206B45" w:rsidRDefault="00206B45" w:rsidP="00A53B1F">
      <w:pPr>
        <w:rPr>
          <w:rFonts w:ascii="黑体" w:eastAsia="黑体" w:hAnsi="黑体"/>
          <w:sz w:val="32"/>
          <w:szCs w:val="32"/>
        </w:rPr>
      </w:pPr>
    </w:p>
    <w:p w14:paraId="38DF5F9C" w14:textId="77777777" w:rsidR="00206B45" w:rsidRDefault="00206B45" w:rsidP="00A53B1F">
      <w:pPr>
        <w:rPr>
          <w:rFonts w:ascii="黑体" w:eastAsia="黑体" w:hAnsi="黑体"/>
          <w:sz w:val="32"/>
          <w:szCs w:val="32"/>
        </w:rPr>
      </w:pPr>
    </w:p>
    <w:p w14:paraId="6C63B5B7" w14:textId="77777777" w:rsidR="00206B45" w:rsidRDefault="00206B45" w:rsidP="00A53B1F">
      <w:pPr>
        <w:jc w:val="center"/>
        <w:rPr>
          <w:rFonts w:ascii="宋体" w:hAnsi="宋体"/>
          <w:b/>
          <w:sz w:val="36"/>
          <w:szCs w:val="36"/>
        </w:rPr>
      </w:pPr>
    </w:p>
    <w:p w14:paraId="483F29B6" w14:textId="77777777" w:rsidR="00206B45" w:rsidRDefault="00206B45" w:rsidP="00A53B1F">
      <w:pPr>
        <w:jc w:val="center"/>
        <w:rPr>
          <w:rFonts w:ascii="宋体" w:hAnsi="宋体"/>
          <w:b/>
          <w:sz w:val="36"/>
          <w:szCs w:val="36"/>
        </w:rPr>
      </w:pPr>
      <w:r>
        <w:rPr>
          <w:rFonts w:ascii="宋体" w:hAnsi="宋体" w:hint="eastAsia"/>
          <w:b/>
          <w:noProof/>
          <w:sz w:val="36"/>
          <w:szCs w:val="36"/>
        </w:rPr>
        <w:drawing>
          <wp:anchor distT="0" distB="0" distL="114300" distR="114300" simplePos="0" relativeHeight="251659264" behindDoc="0" locked="0" layoutInCell="1" allowOverlap="1" wp14:anchorId="07B7B19F" wp14:editId="2D25CEEB">
            <wp:simplePos x="0" y="0"/>
            <wp:positionH relativeFrom="column">
              <wp:posOffset>1732280</wp:posOffset>
            </wp:positionH>
            <wp:positionV relativeFrom="paragraph">
              <wp:posOffset>397510</wp:posOffset>
            </wp:positionV>
            <wp:extent cx="583565" cy="583565"/>
            <wp:effectExtent l="0" t="0" r="6985" b="698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565" cy="583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b/>
          <w:noProof/>
          <w:sz w:val="36"/>
          <w:szCs w:val="36"/>
        </w:rPr>
        <w:drawing>
          <wp:anchor distT="0" distB="0" distL="114300" distR="114300" simplePos="0" relativeHeight="251660288" behindDoc="0" locked="0" layoutInCell="1" allowOverlap="1" wp14:anchorId="1E7FE304" wp14:editId="2B34DB88">
            <wp:simplePos x="0" y="0"/>
            <wp:positionH relativeFrom="column">
              <wp:posOffset>2500630</wp:posOffset>
            </wp:positionH>
            <wp:positionV relativeFrom="paragraph">
              <wp:posOffset>400050</wp:posOffset>
            </wp:positionV>
            <wp:extent cx="1250950" cy="590550"/>
            <wp:effectExtent l="0" t="0" r="635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0950"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00B40" w14:textId="77777777" w:rsidR="00206B45" w:rsidRDefault="00206B45" w:rsidP="00A53B1F">
      <w:pPr>
        <w:jc w:val="center"/>
        <w:rPr>
          <w:rFonts w:ascii="宋体" w:hAnsi="宋体"/>
          <w:b/>
          <w:sz w:val="36"/>
          <w:szCs w:val="36"/>
        </w:rPr>
      </w:pPr>
    </w:p>
    <w:p w14:paraId="602C71D0" w14:textId="77777777" w:rsidR="00206B45" w:rsidRDefault="00206B45" w:rsidP="00A53B1F">
      <w:pPr>
        <w:jc w:val="center"/>
        <w:rPr>
          <w:rFonts w:ascii="宋体" w:hAnsi="宋体"/>
          <w:b/>
          <w:sz w:val="36"/>
          <w:szCs w:val="36"/>
        </w:rPr>
      </w:pPr>
    </w:p>
    <w:p w14:paraId="2417110E" w14:textId="77777777" w:rsidR="00206B45" w:rsidRPr="00325469" w:rsidRDefault="00206B45" w:rsidP="00A53B1F">
      <w:pPr>
        <w:rPr>
          <w:rFonts w:ascii="黑体" w:eastAsia="黑体" w:hAnsi="黑体"/>
          <w:sz w:val="32"/>
          <w:szCs w:val="32"/>
        </w:rPr>
      </w:pPr>
    </w:p>
    <w:p w14:paraId="23F60D6B" w14:textId="77777777" w:rsidR="003024B8" w:rsidRDefault="00206B45" w:rsidP="00A53B1F">
      <w:pPr>
        <w:jc w:val="center"/>
        <w:rPr>
          <w:rFonts w:asciiTheme="minorEastAsia" w:hAnsiTheme="minorEastAsia"/>
          <w:b/>
          <w:sz w:val="36"/>
          <w:szCs w:val="36"/>
        </w:rPr>
      </w:pPr>
      <w:r w:rsidRPr="00C11C87">
        <w:rPr>
          <w:rFonts w:asciiTheme="minorEastAsia" w:hAnsiTheme="minorEastAsia" w:hint="eastAsia"/>
          <w:b/>
          <w:sz w:val="36"/>
          <w:szCs w:val="36"/>
        </w:rPr>
        <w:t>中移信息技术有限公司</w:t>
      </w:r>
    </w:p>
    <w:p w14:paraId="316D98B7" w14:textId="2C2A6EC9" w:rsidR="00206B45" w:rsidRPr="00C11C87" w:rsidRDefault="0023397C" w:rsidP="00A53B1F">
      <w:pPr>
        <w:jc w:val="center"/>
        <w:rPr>
          <w:rFonts w:asciiTheme="minorEastAsia" w:hAnsiTheme="minorEastAsia"/>
          <w:b/>
          <w:sz w:val="36"/>
          <w:szCs w:val="36"/>
        </w:rPr>
      </w:pPr>
      <w:r>
        <w:rPr>
          <w:rFonts w:asciiTheme="minorEastAsia" w:hAnsiTheme="minorEastAsia" w:hint="eastAsia"/>
          <w:b/>
          <w:sz w:val="36"/>
          <w:szCs w:val="36"/>
        </w:rPr>
        <w:t>内容计费九期工程</w:t>
      </w:r>
      <w:r w:rsidR="003024B8">
        <w:rPr>
          <w:rFonts w:asciiTheme="minorEastAsia" w:hAnsiTheme="minorEastAsia" w:hint="eastAsia"/>
          <w:b/>
          <w:sz w:val="36"/>
          <w:szCs w:val="36"/>
        </w:rPr>
        <w:t>项目</w:t>
      </w:r>
    </w:p>
    <w:p w14:paraId="54886BF6" w14:textId="77777777" w:rsidR="00206B45" w:rsidRDefault="00206B45" w:rsidP="00A53B1F">
      <w:pPr>
        <w:jc w:val="center"/>
        <w:rPr>
          <w:rFonts w:ascii="黑体" w:eastAsia="黑体" w:hAnsi="黑体"/>
          <w:sz w:val="32"/>
          <w:szCs w:val="32"/>
        </w:rPr>
      </w:pPr>
      <w:r w:rsidRPr="00C11C87">
        <w:rPr>
          <w:rFonts w:asciiTheme="minorEastAsia" w:hAnsiTheme="minorEastAsia" w:hint="eastAsia"/>
          <w:b/>
          <w:sz w:val="36"/>
          <w:szCs w:val="36"/>
        </w:rPr>
        <w:t>需</w:t>
      </w:r>
      <w:r w:rsidRPr="00C11C87">
        <w:rPr>
          <w:rFonts w:asciiTheme="minorEastAsia" w:hAnsiTheme="minorEastAsia"/>
          <w:b/>
          <w:sz w:val="36"/>
          <w:szCs w:val="36"/>
        </w:rPr>
        <w:t>求说明</w:t>
      </w:r>
      <w:r w:rsidRPr="00C11C87">
        <w:rPr>
          <w:rFonts w:asciiTheme="minorEastAsia" w:hAnsiTheme="minorEastAsia" w:hint="eastAsia"/>
          <w:b/>
          <w:sz w:val="36"/>
          <w:szCs w:val="36"/>
        </w:rPr>
        <w:t>书</w:t>
      </w:r>
    </w:p>
    <w:p w14:paraId="10A2A126" w14:textId="77777777" w:rsidR="00206B45" w:rsidRPr="002C79FA" w:rsidRDefault="00206B45" w:rsidP="00A53B1F">
      <w:pPr>
        <w:jc w:val="center"/>
        <w:rPr>
          <w:rFonts w:ascii="黑体" w:eastAsia="黑体" w:hAnsi="黑体"/>
          <w:sz w:val="32"/>
          <w:szCs w:val="32"/>
        </w:rPr>
      </w:pPr>
    </w:p>
    <w:p w14:paraId="4A0CEE0B" w14:textId="77777777" w:rsidR="00206B45" w:rsidRDefault="00206B45" w:rsidP="00A53B1F">
      <w:pPr>
        <w:rPr>
          <w:rFonts w:ascii="黑体" w:eastAsia="黑体" w:hAnsi="黑体"/>
          <w:sz w:val="32"/>
          <w:szCs w:val="32"/>
        </w:rPr>
      </w:pPr>
    </w:p>
    <w:p w14:paraId="6D150186" w14:textId="77777777" w:rsidR="00206B45" w:rsidRDefault="00206B45" w:rsidP="00A53B1F">
      <w:pPr>
        <w:jc w:val="center"/>
        <w:rPr>
          <w:rFonts w:ascii="黑体" w:eastAsia="黑体" w:hAnsi="黑体"/>
          <w:sz w:val="32"/>
          <w:szCs w:val="32"/>
        </w:rPr>
      </w:pPr>
    </w:p>
    <w:p w14:paraId="59E8503D" w14:textId="77777777" w:rsidR="00206B45" w:rsidRDefault="00206B45" w:rsidP="00A53B1F">
      <w:pPr>
        <w:rPr>
          <w:rFonts w:ascii="黑体" w:eastAsia="黑体" w:hAnsi="黑体"/>
          <w:sz w:val="32"/>
          <w:szCs w:val="32"/>
        </w:rPr>
      </w:pPr>
    </w:p>
    <w:p w14:paraId="405B16FE" w14:textId="77777777" w:rsidR="00206B45" w:rsidRDefault="00206B45" w:rsidP="00A53B1F">
      <w:pPr>
        <w:ind w:firstLineChars="1150" w:firstLine="3220"/>
        <w:rPr>
          <w:rFonts w:ascii="黑体" w:eastAsia="黑体" w:hAnsi="黑体"/>
          <w:sz w:val="28"/>
          <w:szCs w:val="28"/>
        </w:rPr>
      </w:pPr>
    </w:p>
    <w:p w14:paraId="018DD828" w14:textId="77777777" w:rsidR="00206B45" w:rsidRDefault="00206B45" w:rsidP="00A53B1F">
      <w:pPr>
        <w:ind w:firstLineChars="1150" w:firstLine="3450"/>
        <w:rPr>
          <w:rFonts w:ascii="黑体" w:eastAsia="黑体" w:hAnsi="黑体"/>
          <w:sz w:val="30"/>
          <w:szCs w:val="30"/>
        </w:rPr>
      </w:pPr>
    </w:p>
    <w:p w14:paraId="39AA2DC1" w14:textId="77777777" w:rsidR="00206B45" w:rsidRDefault="00206B45" w:rsidP="00A53B1F">
      <w:pPr>
        <w:jc w:val="center"/>
        <w:rPr>
          <w:rFonts w:ascii="仿宋_GB2312" w:eastAsia="仿宋_GB2312" w:hAnsi="宋体"/>
          <w:b/>
          <w:sz w:val="32"/>
          <w:szCs w:val="32"/>
        </w:rPr>
      </w:pPr>
      <w:r w:rsidRPr="00204A21">
        <w:rPr>
          <w:rFonts w:ascii="仿宋_GB2312" w:eastAsia="仿宋_GB2312" w:hAnsi="宋体" w:hint="eastAsia"/>
          <w:b/>
          <w:sz w:val="32"/>
          <w:szCs w:val="32"/>
        </w:rPr>
        <w:t>中移信息技术有限公司</w:t>
      </w:r>
    </w:p>
    <w:p w14:paraId="50AA19EF" w14:textId="71F9DCEA" w:rsidR="00206B45" w:rsidRDefault="0023397C" w:rsidP="00A53B1F">
      <w:pPr>
        <w:jc w:val="center"/>
        <w:rPr>
          <w:rFonts w:ascii="黑体" w:eastAsia="黑体" w:hAnsi="黑体"/>
          <w:sz w:val="30"/>
          <w:szCs w:val="30"/>
        </w:rPr>
      </w:pPr>
      <w:r>
        <w:rPr>
          <w:rFonts w:ascii="仿宋_GB2312" w:eastAsia="仿宋_GB2312" w:hAnsi="宋体"/>
          <w:b/>
          <w:sz w:val="32"/>
          <w:szCs w:val="32"/>
        </w:rPr>
        <w:t>2019</w:t>
      </w:r>
      <w:r w:rsidR="00206B45" w:rsidRPr="0031760A">
        <w:rPr>
          <w:rFonts w:ascii="仿宋_GB2312" w:eastAsia="仿宋_GB2312" w:hAnsi="宋体" w:hint="eastAsia"/>
          <w:b/>
          <w:sz w:val="32"/>
          <w:szCs w:val="32"/>
        </w:rPr>
        <w:t>年</w:t>
      </w:r>
      <w:r>
        <w:rPr>
          <w:rFonts w:ascii="仿宋_GB2312" w:eastAsia="仿宋_GB2312" w:hAnsi="宋体"/>
          <w:b/>
          <w:sz w:val="32"/>
          <w:szCs w:val="32"/>
        </w:rPr>
        <w:t>3</w:t>
      </w:r>
      <w:r w:rsidR="00206B45" w:rsidRPr="0031760A">
        <w:rPr>
          <w:rFonts w:ascii="仿宋_GB2312" w:eastAsia="仿宋_GB2312" w:hAnsi="宋体" w:hint="eastAsia"/>
          <w:b/>
          <w:sz w:val="32"/>
          <w:szCs w:val="32"/>
        </w:rPr>
        <w:t>月</w:t>
      </w:r>
    </w:p>
    <w:p w14:paraId="28B1BC71" w14:textId="77777777" w:rsidR="00206B45" w:rsidRDefault="00206B45" w:rsidP="00A53B1F">
      <w:pPr>
        <w:ind w:firstLineChars="1150" w:firstLine="3450"/>
        <w:rPr>
          <w:rFonts w:ascii="黑体" w:eastAsia="黑体" w:hAnsi="黑体"/>
          <w:sz w:val="30"/>
          <w:szCs w:val="30"/>
        </w:rPr>
      </w:pPr>
    </w:p>
    <w:p w14:paraId="459713FE" w14:textId="77777777" w:rsidR="00206B45" w:rsidRDefault="00206B45" w:rsidP="00A53B1F">
      <w:pPr>
        <w:jc w:val="center"/>
        <w:rPr>
          <w:rFonts w:ascii="黑体" w:eastAsia="黑体" w:hAnsi="黑体"/>
          <w:sz w:val="30"/>
          <w:szCs w:val="30"/>
        </w:rPr>
      </w:pPr>
    </w:p>
    <w:p w14:paraId="4FE6C20D" w14:textId="77777777" w:rsidR="003024B8" w:rsidRDefault="003024B8" w:rsidP="00A53B1F">
      <w:pPr>
        <w:widowControl/>
        <w:jc w:val="left"/>
        <w:rPr>
          <w:rFonts w:ascii="黑体" w:eastAsia="黑体" w:hAnsi="黑体"/>
          <w:sz w:val="30"/>
          <w:szCs w:val="30"/>
        </w:rPr>
      </w:pPr>
      <w:r>
        <w:rPr>
          <w:rFonts w:ascii="黑体" w:eastAsia="黑体" w:hAnsi="黑体"/>
          <w:sz w:val="30"/>
          <w:szCs w:val="30"/>
        </w:rPr>
        <w:br w:type="page"/>
      </w:r>
    </w:p>
    <w:p w14:paraId="62AF5133" w14:textId="77777777" w:rsidR="00206B45" w:rsidRDefault="00206B45" w:rsidP="00206B45">
      <w:pPr>
        <w:spacing w:line="276" w:lineRule="auto"/>
        <w:jc w:val="center"/>
        <w:rPr>
          <w:rFonts w:ascii="黑体" w:eastAsia="黑体" w:hAnsi="黑体"/>
          <w:sz w:val="30"/>
          <w:szCs w:val="30"/>
        </w:rPr>
      </w:pPr>
      <w:r>
        <w:rPr>
          <w:rFonts w:ascii="黑体" w:eastAsia="黑体" w:hAnsi="黑体" w:hint="eastAsia"/>
          <w:sz w:val="30"/>
          <w:szCs w:val="30"/>
        </w:rPr>
        <w:lastRenderedPageBreak/>
        <w:t>目录</w:t>
      </w:r>
    </w:p>
    <w:p w14:paraId="385CC059" w14:textId="77777777" w:rsidR="000C422E" w:rsidRDefault="00206B45">
      <w:pPr>
        <w:pStyle w:val="11"/>
        <w:tabs>
          <w:tab w:val="right" w:leader="dot" w:pos="8296"/>
        </w:tabs>
        <w:rPr>
          <w:noProof/>
        </w:rPr>
      </w:pPr>
      <w:r>
        <w:rPr>
          <w:rFonts w:ascii="黑体" w:eastAsia="黑体" w:hAnsi="黑体"/>
          <w:sz w:val="30"/>
          <w:szCs w:val="30"/>
        </w:rPr>
        <w:fldChar w:fldCharType="begin"/>
      </w:r>
      <w:r>
        <w:rPr>
          <w:rFonts w:ascii="黑体" w:eastAsia="黑体" w:hAnsi="黑体"/>
          <w:sz w:val="30"/>
          <w:szCs w:val="30"/>
        </w:rPr>
        <w:instrText xml:space="preserve"> TOC \o "1-3" \h \z \u </w:instrText>
      </w:r>
      <w:r>
        <w:rPr>
          <w:rFonts w:ascii="黑体" w:eastAsia="黑体" w:hAnsi="黑体"/>
          <w:sz w:val="30"/>
          <w:szCs w:val="30"/>
        </w:rPr>
        <w:fldChar w:fldCharType="separate"/>
      </w:r>
      <w:hyperlink w:anchor="_Toc4957664" w:history="1">
        <w:r w:rsidR="000C422E" w:rsidRPr="00915200">
          <w:rPr>
            <w:rStyle w:val="ad"/>
            <w:rFonts w:hint="eastAsia"/>
            <w:b/>
            <w:bCs/>
            <w:noProof/>
            <w:kern w:val="44"/>
          </w:rPr>
          <w:t>第一部分</w:t>
        </w:r>
        <w:r w:rsidR="000C422E" w:rsidRPr="00915200">
          <w:rPr>
            <w:rStyle w:val="ad"/>
            <w:b/>
            <w:bCs/>
            <w:noProof/>
            <w:kern w:val="44"/>
          </w:rPr>
          <w:t xml:space="preserve">   </w:t>
        </w:r>
        <w:r w:rsidR="000C422E" w:rsidRPr="00915200">
          <w:rPr>
            <w:rStyle w:val="ad"/>
            <w:rFonts w:hint="eastAsia"/>
            <w:b/>
            <w:bCs/>
            <w:noProof/>
            <w:kern w:val="44"/>
          </w:rPr>
          <w:t>项目整体需求概述</w:t>
        </w:r>
        <w:r w:rsidR="000C422E">
          <w:rPr>
            <w:noProof/>
            <w:webHidden/>
          </w:rPr>
          <w:tab/>
        </w:r>
        <w:r w:rsidR="000C422E">
          <w:rPr>
            <w:noProof/>
            <w:webHidden/>
          </w:rPr>
          <w:fldChar w:fldCharType="begin"/>
        </w:r>
        <w:r w:rsidR="000C422E">
          <w:rPr>
            <w:noProof/>
            <w:webHidden/>
          </w:rPr>
          <w:instrText xml:space="preserve"> PAGEREF _Toc4957664 \h </w:instrText>
        </w:r>
        <w:r w:rsidR="000C422E">
          <w:rPr>
            <w:noProof/>
            <w:webHidden/>
          </w:rPr>
        </w:r>
        <w:r w:rsidR="000C422E">
          <w:rPr>
            <w:noProof/>
            <w:webHidden/>
          </w:rPr>
          <w:fldChar w:fldCharType="separate"/>
        </w:r>
        <w:r w:rsidR="000C422E">
          <w:rPr>
            <w:noProof/>
            <w:webHidden/>
          </w:rPr>
          <w:t>5</w:t>
        </w:r>
        <w:r w:rsidR="000C422E">
          <w:rPr>
            <w:noProof/>
            <w:webHidden/>
          </w:rPr>
          <w:fldChar w:fldCharType="end"/>
        </w:r>
      </w:hyperlink>
    </w:p>
    <w:p w14:paraId="594BEF1F" w14:textId="77777777" w:rsidR="000C422E" w:rsidRDefault="00895259">
      <w:pPr>
        <w:pStyle w:val="11"/>
        <w:tabs>
          <w:tab w:val="right" w:leader="dot" w:pos="8296"/>
        </w:tabs>
        <w:rPr>
          <w:noProof/>
        </w:rPr>
      </w:pPr>
      <w:hyperlink w:anchor="_Toc4957665" w:history="1">
        <w:r w:rsidR="000C422E" w:rsidRPr="00915200">
          <w:rPr>
            <w:rStyle w:val="ad"/>
            <w:rFonts w:hint="eastAsia"/>
            <w:b/>
            <w:bCs/>
            <w:noProof/>
            <w:kern w:val="44"/>
          </w:rPr>
          <w:t>第二部分</w:t>
        </w:r>
        <w:r w:rsidR="000C422E" w:rsidRPr="00915200">
          <w:rPr>
            <w:rStyle w:val="ad"/>
            <w:b/>
            <w:bCs/>
            <w:noProof/>
            <w:kern w:val="44"/>
          </w:rPr>
          <w:t xml:space="preserve">   </w:t>
        </w:r>
        <w:r w:rsidR="000C422E" w:rsidRPr="00915200">
          <w:rPr>
            <w:rStyle w:val="ad"/>
            <w:rFonts w:hint="eastAsia"/>
            <w:b/>
            <w:bCs/>
            <w:noProof/>
            <w:kern w:val="44"/>
          </w:rPr>
          <w:t>项目软件需求规格说明</w:t>
        </w:r>
        <w:r w:rsidR="000C422E">
          <w:rPr>
            <w:noProof/>
            <w:webHidden/>
          </w:rPr>
          <w:tab/>
        </w:r>
        <w:r w:rsidR="000C422E">
          <w:rPr>
            <w:noProof/>
            <w:webHidden/>
          </w:rPr>
          <w:fldChar w:fldCharType="begin"/>
        </w:r>
        <w:r w:rsidR="000C422E">
          <w:rPr>
            <w:noProof/>
            <w:webHidden/>
          </w:rPr>
          <w:instrText xml:space="preserve"> PAGEREF _Toc4957665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51215B77" w14:textId="77777777" w:rsidR="000C422E" w:rsidRDefault="00895259">
      <w:pPr>
        <w:pStyle w:val="11"/>
        <w:tabs>
          <w:tab w:val="left" w:pos="420"/>
          <w:tab w:val="right" w:leader="dot" w:pos="8296"/>
        </w:tabs>
        <w:rPr>
          <w:noProof/>
        </w:rPr>
      </w:pPr>
      <w:hyperlink w:anchor="_Toc4957666" w:history="1">
        <w:r w:rsidR="000C422E" w:rsidRPr="00915200">
          <w:rPr>
            <w:rStyle w:val="ad"/>
            <w:noProof/>
          </w:rPr>
          <w:t>1</w:t>
        </w:r>
        <w:r w:rsidR="000C422E">
          <w:rPr>
            <w:noProof/>
          </w:rPr>
          <w:tab/>
        </w:r>
        <w:r w:rsidR="000C422E" w:rsidRPr="00915200">
          <w:rPr>
            <w:rStyle w:val="ad"/>
            <w:rFonts w:hint="eastAsia"/>
            <w:noProof/>
          </w:rPr>
          <w:t>范围</w:t>
        </w:r>
        <w:r w:rsidR="000C422E">
          <w:rPr>
            <w:noProof/>
            <w:webHidden/>
          </w:rPr>
          <w:tab/>
        </w:r>
        <w:r w:rsidR="000C422E">
          <w:rPr>
            <w:noProof/>
            <w:webHidden/>
          </w:rPr>
          <w:fldChar w:fldCharType="begin"/>
        </w:r>
        <w:r w:rsidR="000C422E">
          <w:rPr>
            <w:noProof/>
            <w:webHidden/>
          </w:rPr>
          <w:instrText xml:space="preserve"> PAGEREF _Toc4957666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07BED0F5" w14:textId="77777777" w:rsidR="000C422E" w:rsidRDefault="00895259">
      <w:pPr>
        <w:pStyle w:val="21"/>
        <w:tabs>
          <w:tab w:val="left" w:pos="1050"/>
          <w:tab w:val="right" w:leader="dot" w:pos="8296"/>
        </w:tabs>
        <w:rPr>
          <w:noProof/>
        </w:rPr>
      </w:pPr>
      <w:hyperlink w:anchor="_Toc4957667" w:history="1">
        <w:r w:rsidR="000C422E" w:rsidRPr="00915200">
          <w:rPr>
            <w:rStyle w:val="ad"/>
            <w:noProof/>
          </w:rPr>
          <w:t>1.1</w:t>
        </w:r>
        <w:r w:rsidR="000C422E">
          <w:rPr>
            <w:noProof/>
          </w:rPr>
          <w:tab/>
        </w:r>
        <w:r w:rsidR="000C422E" w:rsidRPr="00915200">
          <w:rPr>
            <w:rStyle w:val="ad"/>
            <w:rFonts w:hint="eastAsia"/>
            <w:noProof/>
          </w:rPr>
          <w:t>编写目的</w:t>
        </w:r>
        <w:r w:rsidR="000C422E">
          <w:rPr>
            <w:noProof/>
            <w:webHidden/>
          </w:rPr>
          <w:tab/>
        </w:r>
        <w:r w:rsidR="000C422E">
          <w:rPr>
            <w:noProof/>
            <w:webHidden/>
          </w:rPr>
          <w:fldChar w:fldCharType="begin"/>
        </w:r>
        <w:r w:rsidR="000C422E">
          <w:rPr>
            <w:noProof/>
            <w:webHidden/>
          </w:rPr>
          <w:instrText xml:space="preserve"> PAGEREF _Toc4957667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3E62E99F" w14:textId="77777777" w:rsidR="000C422E" w:rsidRDefault="00895259">
      <w:pPr>
        <w:pStyle w:val="21"/>
        <w:tabs>
          <w:tab w:val="left" w:pos="1050"/>
          <w:tab w:val="right" w:leader="dot" w:pos="8296"/>
        </w:tabs>
        <w:rPr>
          <w:noProof/>
        </w:rPr>
      </w:pPr>
      <w:hyperlink w:anchor="_Toc4957668" w:history="1">
        <w:r w:rsidR="000C422E" w:rsidRPr="00915200">
          <w:rPr>
            <w:rStyle w:val="ad"/>
            <w:noProof/>
          </w:rPr>
          <w:t>1.2</w:t>
        </w:r>
        <w:r w:rsidR="000C422E">
          <w:rPr>
            <w:noProof/>
          </w:rPr>
          <w:tab/>
        </w:r>
        <w:r w:rsidR="000C422E" w:rsidRPr="00915200">
          <w:rPr>
            <w:rStyle w:val="ad"/>
            <w:rFonts w:hint="eastAsia"/>
            <w:noProof/>
          </w:rPr>
          <w:t>适用范围</w:t>
        </w:r>
        <w:r w:rsidR="000C422E">
          <w:rPr>
            <w:noProof/>
            <w:webHidden/>
          </w:rPr>
          <w:tab/>
        </w:r>
        <w:r w:rsidR="000C422E">
          <w:rPr>
            <w:noProof/>
            <w:webHidden/>
          </w:rPr>
          <w:fldChar w:fldCharType="begin"/>
        </w:r>
        <w:r w:rsidR="000C422E">
          <w:rPr>
            <w:noProof/>
            <w:webHidden/>
          </w:rPr>
          <w:instrText xml:space="preserve"> PAGEREF _Toc4957668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73A94F73" w14:textId="77777777" w:rsidR="000C422E" w:rsidRDefault="00895259">
      <w:pPr>
        <w:pStyle w:val="21"/>
        <w:tabs>
          <w:tab w:val="left" w:pos="1050"/>
          <w:tab w:val="right" w:leader="dot" w:pos="8296"/>
        </w:tabs>
        <w:rPr>
          <w:noProof/>
        </w:rPr>
      </w:pPr>
      <w:hyperlink w:anchor="_Toc4957669" w:history="1">
        <w:r w:rsidR="000C422E" w:rsidRPr="00915200">
          <w:rPr>
            <w:rStyle w:val="ad"/>
            <w:noProof/>
          </w:rPr>
          <w:t>1.3</w:t>
        </w:r>
        <w:r w:rsidR="000C422E">
          <w:rPr>
            <w:noProof/>
          </w:rPr>
          <w:tab/>
        </w:r>
        <w:r w:rsidR="000C422E" w:rsidRPr="00915200">
          <w:rPr>
            <w:rStyle w:val="ad"/>
            <w:rFonts w:hint="eastAsia"/>
            <w:noProof/>
          </w:rPr>
          <w:t>术语和缩略语</w:t>
        </w:r>
        <w:r w:rsidR="000C422E">
          <w:rPr>
            <w:noProof/>
            <w:webHidden/>
          </w:rPr>
          <w:tab/>
        </w:r>
        <w:r w:rsidR="000C422E">
          <w:rPr>
            <w:noProof/>
            <w:webHidden/>
          </w:rPr>
          <w:fldChar w:fldCharType="begin"/>
        </w:r>
        <w:r w:rsidR="000C422E">
          <w:rPr>
            <w:noProof/>
            <w:webHidden/>
          </w:rPr>
          <w:instrText xml:space="preserve"> PAGEREF _Toc4957669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4159F50D" w14:textId="77777777" w:rsidR="000C422E" w:rsidRDefault="00895259">
      <w:pPr>
        <w:pStyle w:val="11"/>
        <w:tabs>
          <w:tab w:val="left" w:pos="420"/>
          <w:tab w:val="right" w:leader="dot" w:pos="8296"/>
        </w:tabs>
        <w:rPr>
          <w:noProof/>
        </w:rPr>
      </w:pPr>
      <w:hyperlink w:anchor="_Toc4957670" w:history="1">
        <w:r w:rsidR="000C422E" w:rsidRPr="00915200">
          <w:rPr>
            <w:rStyle w:val="ad"/>
            <w:noProof/>
          </w:rPr>
          <w:t>2</w:t>
        </w:r>
        <w:r w:rsidR="000C422E">
          <w:rPr>
            <w:noProof/>
          </w:rPr>
          <w:tab/>
        </w:r>
        <w:r w:rsidR="000C422E" w:rsidRPr="00915200">
          <w:rPr>
            <w:rStyle w:val="ad"/>
            <w:rFonts w:hint="eastAsia"/>
            <w:noProof/>
          </w:rPr>
          <w:t>引用文件</w:t>
        </w:r>
        <w:r w:rsidR="000C422E">
          <w:rPr>
            <w:noProof/>
            <w:webHidden/>
          </w:rPr>
          <w:tab/>
        </w:r>
        <w:r w:rsidR="000C422E">
          <w:rPr>
            <w:noProof/>
            <w:webHidden/>
          </w:rPr>
          <w:fldChar w:fldCharType="begin"/>
        </w:r>
        <w:r w:rsidR="000C422E">
          <w:rPr>
            <w:noProof/>
            <w:webHidden/>
          </w:rPr>
          <w:instrText xml:space="preserve"> PAGEREF _Toc4957670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331ABA62" w14:textId="77777777" w:rsidR="000C422E" w:rsidRDefault="00895259">
      <w:pPr>
        <w:pStyle w:val="11"/>
        <w:tabs>
          <w:tab w:val="left" w:pos="420"/>
          <w:tab w:val="right" w:leader="dot" w:pos="8296"/>
        </w:tabs>
        <w:rPr>
          <w:noProof/>
        </w:rPr>
      </w:pPr>
      <w:hyperlink w:anchor="_Toc4957671" w:history="1">
        <w:r w:rsidR="000C422E" w:rsidRPr="00915200">
          <w:rPr>
            <w:rStyle w:val="ad"/>
            <w:noProof/>
          </w:rPr>
          <w:t>3</w:t>
        </w:r>
        <w:r w:rsidR="000C422E">
          <w:rPr>
            <w:noProof/>
          </w:rPr>
          <w:tab/>
        </w:r>
        <w:r w:rsidR="000C422E" w:rsidRPr="00915200">
          <w:rPr>
            <w:rStyle w:val="ad"/>
            <w:rFonts w:hint="eastAsia"/>
            <w:noProof/>
          </w:rPr>
          <w:t>软件概述</w:t>
        </w:r>
        <w:r w:rsidR="000C422E">
          <w:rPr>
            <w:noProof/>
            <w:webHidden/>
          </w:rPr>
          <w:tab/>
        </w:r>
        <w:r w:rsidR="000C422E">
          <w:rPr>
            <w:noProof/>
            <w:webHidden/>
          </w:rPr>
          <w:fldChar w:fldCharType="begin"/>
        </w:r>
        <w:r w:rsidR="000C422E">
          <w:rPr>
            <w:noProof/>
            <w:webHidden/>
          </w:rPr>
          <w:instrText xml:space="preserve"> PAGEREF _Toc4957671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236D0018" w14:textId="77777777" w:rsidR="000C422E" w:rsidRDefault="00895259">
      <w:pPr>
        <w:pStyle w:val="21"/>
        <w:tabs>
          <w:tab w:val="left" w:pos="1050"/>
          <w:tab w:val="right" w:leader="dot" w:pos="8296"/>
        </w:tabs>
        <w:rPr>
          <w:noProof/>
        </w:rPr>
      </w:pPr>
      <w:hyperlink w:anchor="_Toc4957672" w:history="1">
        <w:r w:rsidR="000C422E" w:rsidRPr="00915200">
          <w:rPr>
            <w:rStyle w:val="ad"/>
            <w:noProof/>
          </w:rPr>
          <w:t>3.1</w:t>
        </w:r>
        <w:r w:rsidR="000C422E">
          <w:rPr>
            <w:noProof/>
          </w:rPr>
          <w:tab/>
        </w:r>
        <w:r w:rsidR="000C422E" w:rsidRPr="00915200">
          <w:rPr>
            <w:rStyle w:val="ad"/>
            <w:rFonts w:hint="eastAsia"/>
            <w:noProof/>
          </w:rPr>
          <w:t>软件开发背景</w:t>
        </w:r>
        <w:r w:rsidR="000C422E">
          <w:rPr>
            <w:noProof/>
            <w:webHidden/>
          </w:rPr>
          <w:tab/>
        </w:r>
        <w:r w:rsidR="000C422E">
          <w:rPr>
            <w:noProof/>
            <w:webHidden/>
          </w:rPr>
          <w:fldChar w:fldCharType="begin"/>
        </w:r>
        <w:r w:rsidR="000C422E">
          <w:rPr>
            <w:noProof/>
            <w:webHidden/>
          </w:rPr>
          <w:instrText xml:space="preserve"> PAGEREF _Toc4957672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27A95EEE" w14:textId="77777777" w:rsidR="000C422E" w:rsidRDefault="00895259">
      <w:pPr>
        <w:pStyle w:val="21"/>
        <w:tabs>
          <w:tab w:val="left" w:pos="1050"/>
          <w:tab w:val="right" w:leader="dot" w:pos="8296"/>
        </w:tabs>
        <w:rPr>
          <w:noProof/>
        </w:rPr>
      </w:pPr>
      <w:hyperlink w:anchor="_Toc4957673" w:history="1">
        <w:r w:rsidR="000C422E" w:rsidRPr="00915200">
          <w:rPr>
            <w:rStyle w:val="ad"/>
            <w:noProof/>
          </w:rPr>
          <w:t>3.2</w:t>
        </w:r>
        <w:r w:rsidR="000C422E">
          <w:rPr>
            <w:noProof/>
          </w:rPr>
          <w:tab/>
        </w:r>
        <w:r w:rsidR="000C422E" w:rsidRPr="00915200">
          <w:rPr>
            <w:rStyle w:val="ad"/>
            <w:rFonts w:hint="eastAsia"/>
            <w:noProof/>
          </w:rPr>
          <w:t>系统总体功能结构</w:t>
        </w:r>
        <w:r w:rsidR="000C422E">
          <w:rPr>
            <w:noProof/>
            <w:webHidden/>
          </w:rPr>
          <w:tab/>
        </w:r>
        <w:r w:rsidR="000C422E">
          <w:rPr>
            <w:noProof/>
            <w:webHidden/>
          </w:rPr>
          <w:fldChar w:fldCharType="begin"/>
        </w:r>
        <w:r w:rsidR="000C422E">
          <w:rPr>
            <w:noProof/>
            <w:webHidden/>
          </w:rPr>
          <w:instrText xml:space="preserve"> PAGEREF _Toc4957673 \h </w:instrText>
        </w:r>
        <w:r w:rsidR="000C422E">
          <w:rPr>
            <w:noProof/>
            <w:webHidden/>
          </w:rPr>
        </w:r>
        <w:r w:rsidR="000C422E">
          <w:rPr>
            <w:noProof/>
            <w:webHidden/>
          </w:rPr>
          <w:fldChar w:fldCharType="separate"/>
        </w:r>
        <w:r w:rsidR="000C422E">
          <w:rPr>
            <w:noProof/>
            <w:webHidden/>
          </w:rPr>
          <w:t>8</w:t>
        </w:r>
        <w:r w:rsidR="000C422E">
          <w:rPr>
            <w:noProof/>
            <w:webHidden/>
          </w:rPr>
          <w:fldChar w:fldCharType="end"/>
        </w:r>
      </w:hyperlink>
    </w:p>
    <w:p w14:paraId="27AB8B82" w14:textId="77777777" w:rsidR="000C422E" w:rsidRDefault="00895259">
      <w:pPr>
        <w:pStyle w:val="11"/>
        <w:tabs>
          <w:tab w:val="left" w:pos="420"/>
          <w:tab w:val="right" w:leader="dot" w:pos="8296"/>
        </w:tabs>
        <w:rPr>
          <w:noProof/>
        </w:rPr>
      </w:pPr>
      <w:hyperlink w:anchor="_Toc4957674" w:history="1">
        <w:r w:rsidR="000C422E" w:rsidRPr="00915200">
          <w:rPr>
            <w:rStyle w:val="ad"/>
            <w:noProof/>
          </w:rPr>
          <w:t>4</w:t>
        </w:r>
        <w:r w:rsidR="000C422E">
          <w:rPr>
            <w:noProof/>
          </w:rPr>
          <w:tab/>
        </w:r>
        <w:r w:rsidR="000C422E" w:rsidRPr="00915200">
          <w:rPr>
            <w:rStyle w:val="ad"/>
            <w:rFonts w:hint="eastAsia"/>
            <w:noProof/>
          </w:rPr>
          <w:t>业务功能需求</w:t>
        </w:r>
        <w:r w:rsidR="000C422E">
          <w:rPr>
            <w:noProof/>
            <w:webHidden/>
          </w:rPr>
          <w:tab/>
        </w:r>
        <w:r w:rsidR="000C422E">
          <w:rPr>
            <w:noProof/>
            <w:webHidden/>
          </w:rPr>
          <w:fldChar w:fldCharType="begin"/>
        </w:r>
        <w:r w:rsidR="000C422E">
          <w:rPr>
            <w:noProof/>
            <w:webHidden/>
          </w:rPr>
          <w:instrText xml:space="preserve"> PAGEREF _Toc4957674 \h </w:instrText>
        </w:r>
        <w:r w:rsidR="000C422E">
          <w:rPr>
            <w:noProof/>
            <w:webHidden/>
          </w:rPr>
        </w:r>
        <w:r w:rsidR="000C422E">
          <w:rPr>
            <w:noProof/>
            <w:webHidden/>
          </w:rPr>
          <w:fldChar w:fldCharType="separate"/>
        </w:r>
        <w:r w:rsidR="000C422E">
          <w:rPr>
            <w:noProof/>
            <w:webHidden/>
          </w:rPr>
          <w:t>8</w:t>
        </w:r>
        <w:r w:rsidR="000C422E">
          <w:rPr>
            <w:noProof/>
            <w:webHidden/>
          </w:rPr>
          <w:fldChar w:fldCharType="end"/>
        </w:r>
      </w:hyperlink>
    </w:p>
    <w:p w14:paraId="7B13B2CB" w14:textId="77777777" w:rsidR="000C422E" w:rsidRDefault="00895259">
      <w:pPr>
        <w:pStyle w:val="21"/>
        <w:tabs>
          <w:tab w:val="left" w:pos="1050"/>
          <w:tab w:val="right" w:leader="dot" w:pos="8296"/>
        </w:tabs>
        <w:rPr>
          <w:noProof/>
        </w:rPr>
      </w:pPr>
      <w:hyperlink w:anchor="_Toc4957675" w:history="1">
        <w:r w:rsidR="000C422E" w:rsidRPr="00915200">
          <w:rPr>
            <w:rStyle w:val="ad"/>
            <w:noProof/>
          </w:rPr>
          <w:t>4.1</w:t>
        </w:r>
        <w:r w:rsidR="000C422E">
          <w:rPr>
            <w:noProof/>
          </w:rPr>
          <w:tab/>
        </w:r>
        <w:r w:rsidR="000C422E" w:rsidRPr="00915200">
          <w:rPr>
            <w:rStyle w:val="ad"/>
            <w:rFonts w:hint="eastAsia"/>
            <w:noProof/>
          </w:rPr>
          <w:t>流式计费引擎</w:t>
        </w:r>
        <w:r w:rsidR="000C422E">
          <w:rPr>
            <w:noProof/>
            <w:webHidden/>
          </w:rPr>
          <w:tab/>
        </w:r>
        <w:r w:rsidR="000C422E">
          <w:rPr>
            <w:noProof/>
            <w:webHidden/>
          </w:rPr>
          <w:fldChar w:fldCharType="begin"/>
        </w:r>
        <w:r w:rsidR="000C422E">
          <w:rPr>
            <w:noProof/>
            <w:webHidden/>
          </w:rPr>
          <w:instrText xml:space="preserve"> PAGEREF _Toc4957675 \h </w:instrText>
        </w:r>
        <w:r w:rsidR="000C422E">
          <w:rPr>
            <w:noProof/>
            <w:webHidden/>
          </w:rPr>
        </w:r>
        <w:r w:rsidR="000C422E">
          <w:rPr>
            <w:noProof/>
            <w:webHidden/>
          </w:rPr>
          <w:fldChar w:fldCharType="separate"/>
        </w:r>
        <w:r w:rsidR="000C422E">
          <w:rPr>
            <w:noProof/>
            <w:webHidden/>
          </w:rPr>
          <w:t>8</w:t>
        </w:r>
        <w:r w:rsidR="000C422E">
          <w:rPr>
            <w:noProof/>
            <w:webHidden/>
          </w:rPr>
          <w:fldChar w:fldCharType="end"/>
        </w:r>
      </w:hyperlink>
    </w:p>
    <w:p w14:paraId="3DBF1B45" w14:textId="77777777" w:rsidR="000C422E" w:rsidRDefault="00895259">
      <w:pPr>
        <w:pStyle w:val="31"/>
        <w:tabs>
          <w:tab w:val="left" w:pos="1680"/>
          <w:tab w:val="right" w:leader="dot" w:pos="8296"/>
        </w:tabs>
        <w:rPr>
          <w:noProof/>
        </w:rPr>
      </w:pPr>
      <w:hyperlink w:anchor="_Toc4957676" w:history="1">
        <w:r w:rsidR="000C422E" w:rsidRPr="00915200">
          <w:rPr>
            <w:rStyle w:val="ad"/>
            <w:noProof/>
          </w:rPr>
          <w:t>4.1.1</w:t>
        </w:r>
        <w:r w:rsidR="000C422E">
          <w:rPr>
            <w:noProof/>
          </w:rPr>
          <w:tab/>
        </w:r>
        <w:r w:rsidR="000C422E" w:rsidRPr="00915200">
          <w:rPr>
            <w:rStyle w:val="ad"/>
            <w:noProof/>
          </w:rPr>
          <w:t>TG</w:t>
        </w:r>
        <w:r w:rsidR="000C422E" w:rsidRPr="00915200">
          <w:rPr>
            <w:rStyle w:val="ad"/>
            <w:rFonts w:hint="eastAsia"/>
            <w:noProof/>
          </w:rPr>
          <w:t>功能概述</w:t>
        </w:r>
        <w:r w:rsidR="000C422E">
          <w:rPr>
            <w:noProof/>
            <w:webHidden/>
          </w:rPr>
          <w:tab/>
        </w:r>
        <w:r w:rsidR="000C422E">
          <w:rPr>
            <w:noProof/>
            <w:webHidden/>
          </w:rPr>
          <w:fldChar w:fldCharType="begin"/>
        </w:r>
        <w:r w:rsidR="000C422E">
          <w:rPr>
            <w:noProof/>
            <w:webHidden/>
          </w:rPr>
          <w:instrText xml:space="preserve"> PAGEREF _Toc4957676 \h </w:instrText>
        </w:r>
        <w:r w:rsidR="000C422E">
          <w:rPr>
            <w:noProof/>
            <w:webHidden/>
          </w:rPr>
        </w:r>
        <w:r w:rsidR="000C422E">
          <w:rPr>
            <w:noProof/>
            <w:webHidden/>
          </w:rPr>
          <w:fldChar w:fldCharType="separate"/>
        </w:r>
        <w:r w:rsidR="000C422E">
          <w:rPr>
            <w:noProof/>
            <w:webHidden/>
          </w:rPr>
          <w:t>8</w:t>
        </w:r>
        <w:r w:rsidR="000C422E">
          <w:rPr>
            <w:noProof/>
            <w:webHidden/>
          </w:rPr>
          <w:fldChar w:fldCharType="end"/>
        </w:r>
      </w:hyperlink>
    </w:p>
    <w:p w14:paraId="6785F3EA" w14:textId="77777777" w:rsidR="000C422E" w:rsidRDefault="00895259">
      <w:pPr>
        <w:pStyle w:val="31"/>
        <w:tabs>
          <w:tab w:val="left" w:pos="1680"/>
          <w:tab w:val="right" w:leader="dot" w:pos="8296"/>
        </w:tabs>
        <w:rPr>
          <w:noProof/>
        </w:rPr>
      </w:pPr>
      <w:hyperlink w:anchor="_Toc4957677" w:history="1">
        <w:r w:rsidR="000C422E" w:rsidRPr="00915200">
          <w:rPr>
            <w:rStyle w:val="ad"/>
            <w:noProof/>
          </w:rPr>
          <w:t>4.1.2</w:t>
        </w:r>
        <w:r w:rsidR="000C422E">
          <w:rPr>
            <w:noProof/>
          </w:rPr>
          <w:tab/>
        </w:r>
        <w:r w:rsidR="000C422E" w:rsidRPr="00915200">
          <w:rPr>
            <w:rStyle w:val="ad"/>
            <w:noProof/>
          </w:rPr>
          <w:t>TP</w:t>
        </w:r>
        <w:r w:rsidR="000C422E" w:rsidRPr="00915200">
          <w:rPr>
            <w:rStyle w:val="ad"/>
            <w:rFonts w:hint="eastAsia"/>
            <w:noProof/>
          </w:rPr>
          <w:t>功能概述</w:t>
        </w:r>
        <w:r w:rsidR="000C422E">
          <w:rPr>
            <w:noProof/>
            <w:webHidden/>
          </w:rPr>
          <w:tab/>
        </w:r>
        <w:r w:rsidR="000C422E">
          <w:rPr>
            <w:noProof/>
            <w:webHidden/>
          </w:rPr>
          <w:fldChar w:fldCharType="begin"/>
        </w:r>
        <w:r w:rsidR="000C422E">
          <w:rPr>
            <w:noProof/>
            <w:webHidden/>
          </w:rPr>
          <w:instrText xml:space="preserve"> PAGEREF _Toc4957677 \h </w:instrText>
        </w:r>
        <w:r w:rsidR="000C422E">
          <w:rPr>
            <w:noProof/>
            <w:webHidden/>
          </w:rPr>
        </w:r>
        <w:r w:rsidR="000C422E">
          <w:rPr>
            <w:noProof/>
            <w:webHidden/>
          </w:rPr>
          <w:fldChar w:fldCharType="separate"/>
        </w:r>
        <w:r w:rsidR="000C422E">
          <w:rPr>
            <w:noProof/>
            <w:webHidden/>
          </w:rPr>
          <w:t>9</w:t>
        </w:r>
        <w:r w:rsidR="000C422E">
          <w:rPr>
            <w:noProof/>
            <w:webHidden/>
          </w:rPr>
          <w:fldChar w:fldCharType="end"/>
        </w:r>
      </w:hyperlink>
    </w:p>
    <w:p w14:paraId="18EB4DA6" w14:textId="77777777" w:rsidR="000C422E" w:rsidRDefault="00895259">
      <w:pPr>
        <w:pStyle w:val="31"/>
        <w:tabs>
          <w:tab w:val="left" w:pos="1680"/>
          <w:tab w:val="right" w:leader="dot" w:pos="8296"/>
        </w:tabs>
        <w:rPr>
          <w:noProof/>
        </w:rPr>
      </w:pPr>
      <w:hyperlink w:anchor="_Toc4957678" w:history="1">
        <w:r w:rsidR="000C422E" w:rsidRPr="00915200">
          <w:rPr>
            <w:rStyle w:val="ad"/>
            <w:noProof/>
          </w:rPr>
          <w:t>4.1.3</w:t>
        </w:r>
        <w:r w:rsidR="000C422E">
          <w:rPr>
            <w:noProof/>
          </w:rPr>
          <w:tab/>
        </w:r>
        <w:r w:rsidR="000C422E" w:rsidRPr="00915200">
          <w:rPr>
            <w:rStyle w:val="ad"/>
            <w:rFonts w:hint="eastAsia"/>
            <w:noProof/>
          </w:rPr>
          <w:t>服务化引擎</w:t>
        </w:r>
        <w:r w:rsidR="000C422E">
          <w:rPr>
            <w:noProof/>
            <w:webHidden/>
          </w:rPr>
          <w:tab/>
        </w:r>
        <w:r w:rsidR="000C422E">
          <w:rPr>
            <w:noProof/>
            <w:webHidden/>
          </w:rPr>
          <w:fldChar w:fldCharType="begin"/>
        </w:r>
        <w:r w:rsidR="000C422E">
          <w:rPr>
            <w:noProof/>
            <w:webHidden/>
          </w:rPr>
          <w:instrText xml:space="preserve"> PAGEREF _Toc4957678 \h </w:instrText>
        </w:r>
        <w:r w:rsidR="000C422E">
          <w:rPr>
            <w:noProof/>
            <w:webHidden/>
          </w:rPr>
        </w:r>
        <w:r w:rsidR="000C422E">
          <w:rPr>
            <w:noProof/>
            <w:webHidden/>
          </w:rPr>
          <w:fldChar w:fldCharType="separate"/>
        </w:r>
        <w:r w:rsidR="000C422E">
          <w:rPr>
            <w:noProof/>
            <w:webHidden/>
          </w:rPr>
          <w:t>10</w:t>
        </w:r>
        <w:r w:rsidR="000C422E">
          <w:rPr>
            <w:noProof/>
            <w:webHidden/>
          </w:rPr>
          <w:fldChar w:fldCharType="end"/>
        </w:r>
      </w:hyperlink>
    </w:p>
    <w:p w14:paraId="160E9387" w14:textId="77777777" w:rsidR="000C422E" w:rsidRDefault="00895259">
      <w:pPr>
        <w:pStyle w:val="21"/>
        <w:tabs>
          <w:tab w:val="left" w:pos="1050"/>
          <w:tab w:val="right" w:leader="dot" w:pos="8296"/>
        </w:tabs>
        <w:rPr>
          <w:noProof/>
        </w:rPr>
      </w:pPr>
      <w:hyperlink w:anchor="_Toc4957679" w:history="1">
        <w:r w:rsidR="000C422E" w:rsidRPr="00915200">
          <w:rPr>
            <w:rStyle w:val="ad"/>
            <w:noProof/>
          </w:rPr>
          <w:t>4.2</w:t>
        </w:r>
        <w:r w:rsidR="000C422E">
          <w:rPr>
            <w:noProof/>
          </w:rPr>
          <w:tab/>
        </w:r>
        <w:r w:rsidR="000C422E" w:rsidRPr="00915200">
          <w:rPr>
            <w:rStyle w:val="ad"/>
            <w:rFonts w:hint="eastAsia"/>
            <w:noProof/>
          </w:rPr>
          <w:t>本地数据缓存升级</w:t>
        </w:r>
        <w:r w:rsidR="000C422E">
          <w:rPr>
            <w:noProof/>
            <w:webHidden/>
          </w:rPr>
          <w:tab/>
        </w:r>
        <w:r w:rsidR="000C422E">
          <w:rPr>
            <w:noProof/>
            <w:webHidden/>
          </w:rPr>
          <w:fldChar w:fldCharType="begin"/>
        </w:r>
        <w:r w:rsidR="000C422E">
          <w:rPr>
            <w:noProof/>
            <w:webHidden/>
          </w:rPr>
          <w:instrText xml:space="preserve"> PAGEREF _Toc4957679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483E5AB0" w14:textId="77777777" w:rsidR="000C422E" w:rsidRDefault="00895259">
      <w:pPr>
        <w:pStyle w:val="31"/>
        <w:tabs>
          <w:tab w:val="left" w:pos="1680"/>
          <w:tab w:val="right" w:leader="dot" w:pos="8296"/>
        </w:tabs>
        <w:rPr>
          <w:noProof/>
        </w:rPr>
      </w:pPr>
      <w:hyperlink w:anchor="_Toc4957680" w:history="1">
        <w:r w:rsidR="000C422E" w:rsidRPr="00915200">
          <w:rPr>
            <w:rStyle w:val="ad"/>
            <w:noProof/>
          </w:rPr>
          <w:t>4.2.1</w:t>
        </w:r>
        <w:r w:rsidR="000C422E">
          <w:rPr>
            <w:noProof/>
          </w:rPr>
          <w:tab/>
        </w:r>
        <w:r w:rsidR="000C422E" w:rsidRPr="00915200">
          <w:rPr>
            <w:rStyle w:val="ad"/>
            <w:rFonts w:hint="eastAsia"/>
            <w:noProof/>
          </w:rPr>
          <w:t>升级后的处理流程</w:t>
        </w:r>
        <w:r w:rsidR="000C422E">
          <w:rPr>
            <w:noProof/>
            <w:webHidden/>
          </w:rPr>
          <w:tab/>
        </w:r>
        <w:r w:rsidR="000C422E">
          <w:rPr>
            <w:noProof/>
            <w:webHidden/>
          </w:rPr>
          <w:fldChar w:fldCharType="begin"/>
        </w:r>
        <w:r w:rsidR="000C422E">
          <w:rPr>
            <w:noProof/>
            <w:webHidden/>
          </w:rPr>
          <w:instrText xml:space="preserve"> PAGEREF _Toc4957680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1B29F811" w14:textId="77777777" w:rsidR="000C422E" w:rsidRDefault="00895259">
      <w:pPr>
        <w:pStyle w:val="31"/>
        <w:tabs>
          <w:tab w:val="left" w:pos="1680"/>
          <w:tab w:val="right" w:leader="dot" w:pos="8296"/>
        </w:tabs>
        <w:rPr>
          <w:noProof/>
        </w:rPr>
      </w:pPr>
      <w:hyperlink w:anchor="_Toc4957681" w:history="1">
        <w:r w:rsidR="000C422E" w:rsidRPr="00915200">
          <w:rPr>
            <w:rStyle w:val="ad"/>
            <w:noProof/>
          </w:rPr>
          <w:t>4.2.2</w:t>
        </w:r>
        <w:r w:rsidR="000C422E">
          <w:rPr>
            <w:noProof/>
          </w:rPr>
          <w:tab/>
        </w:r>
        <w:r w:rsidR="000C422E" w:rsidRPr="00915200">
          <w:rPr>
            <w:rStyle w:val="ad"/>
            <w:rFonts w:hint="eastAsia"/>
            <w:noProof/>
          </w:rPr>
          <w:t>刷新流程</w:t>
        </w:r>
        <w:r w:rsidR="000C422E">
          <w:rPr>
            <w:noProof/>
            <w:webHidden/>
          </w:rPr>
          <w:tab/>
        </w:r>
        <w:r w:rsidR="000C422E">
          <w:rPr>
            <w:noProof/>
            <w:webHidden/>
          </w:rPr>
          <w:fldChar w:fldCharType="begin"/>
        </w:r>
        <w:r w:rsidR="000C422E">
          <w:rPr>
            <w:noProof/>
            <w:webHidden/>
          </w:rPr>
          <w:instrText xml:space="preserve"> PAGEREF _Toc4957681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341E6DC2" w14:textId="77777777" w:rsidR="000C422E" w:rsidRDefault="00895259">
      <w:pPr>
        <w:pStyle w:val="31"/>
        <w:tabs>
          <w:tab w:val="left" w:pos="1680"/>
          <w:tab w:val="right" w:leader="dot" w:pos="8296"/>
        </w:tabs>
        <w:rPr>
          <w:noProof/>
        </w:rPr>
      </w:pPr>
      <w:hyperlink w:anchor="_Toc4957682" w:history="1">
        <w:r w:rsidR="000C422E" w:rsidRPr="00915200">
          <w:rPr>
            <w:rStyle w:val="ad"/>
            <w:noProof/>
          </w:rPr>
          <w:t>4.2.3</w:t>
        </w:r>
        <w:r w:rsidR="000C422E">
          <w:rPr>
            <w:noProof/>
          </w:rPr>
          <w:tab/>
        </w:r>
        <w:r w:rsidR="000C422E" w:rsidRPr="00915200">
          <w:rPr>
            <w:rStyle w:val="ad"/>
            <w:rFonts w:hint="eastAsia"/>
            <w:noProof/>
          </w:rPr>
          <w:t>管控平台</w:t>
        </w:r>
        <w:r w:rsidR="000C422E">
          <w:rPr>
            <w:noProof/>
            <w:webHidden/>
          </w:rPr>
          <w:tab/>
        </w:r>
        <w:r w:rsidR="000C422E">
          <w:rPr>
            <w:noProof/>
            <w:webHidden/>
          </w:rPr>
          <w:fldChar w:fldCharType="begin"/>
        </w:r>
        <w:r w:rsidR="000C422E">
          <w:rPr>
            <w:noProof/>
            <w:webHidden/>
          </w:rPr>
          <w:instrText xml:space="preserve"> PAGEREF _Toc4957682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0E656D31" w14:textId="77777777" w:rsidR="000C422E" w:rsidRDefault="00895259">
      <w:pPr>
        <w:pStyle w:val="21"/>
        <w:tabs>
          <w:tab w:val="left" w:pos="1050"/>
          <w:tab w:val="right" w:leader="dot" w:pos="8296"/>
        </w:tabs>
        <w:rPr>
          <w:noProof/>
        </w:rPr>
      </w:pPr>
      <w:hyperlink w:anchor="_Toc4957683" w:history="1">
        <w:r w:rsidR="000C422E" w:rsidRPr="00915200">
          <w:rPr>
            <w:rStyle w:val="ad"/>
            <w:noProof/>
          </w:rPr>
          <w:t>4.3</w:t>
        </w:r>
        <w:r w:rsidR="000C422E">
          <w:rPr>
            <w:noProof/>
          </w:rPr>
          <w:tab/>
        </w:r>
        <w:r w:rsidR="000C422E" w:rsidRPr="00915200">
          <w:rPr>
            <w:rStyle w:val="ad"/>
            <w:rFonts w:hint="eastAsia"/>
            <w:noProof/>
          </w:rPr>
          <w:t>非直采业务结算迁入云结算平台</w:t>
        </w:r>
        <w:r w:rsidR="000C422E">
          <w:rPr>
            <w:noProof/>
            <w:webHidden/>
          </w:rPr>
          <w:tab/>
        </w:r>
        <w:r w:rsidR="000C422E">
          <w:rPr>
            <w:noProof/>
            <w:webHidden/>
          </w:rPr>
          <w:fldChar w:fldCharType="begin"/>
        </w:r>
        <w:r w:rsidR="000C422E">
          <w:rPr>
            <w:noProof/>
            <w:webHidden/>
          </w:rPr>
          <w:instrText xml:space="preserve"> PAGEREF _Toc4957683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641AAFBD" w14:textId="77777777" w:rsidR="000C422E" w:rsidRDefault="00895259">
      <w:pPr>
        <w:pStyle w:val="31"/>
        <w:tabs>
          <w:tab w:val="left" w:pos="1680"/>
          <w:tab w:val="right" w:leader="dot" w:pos="8296"/>
        </w:tabs>
        <w:rPr>
          <w:noProof/>
        </w:rPr>
      </w:pPr>
      <w:hyperlink w:anchor="_Toc4957684" w:history="1">
        <w:r w:rsidR="000C422E" w:rsidRPr="00915200">
          <w:rPr>
            <w:rStyle w:val="ad"/>
            <w:noProof/>
          </w:rPr>
          <w:t>4.3.1</w:t>
        </w:r>
        <w:r w:rsidR="000C422E">
          <w:rPr>
            <w:noProof/>
          </w:rPr>
          <w:tab/>
        </w:r>
        <w:r w:rsidR="000C422E" w:rsidRPr="00915200">
          <w:rPr>
            <w:rStyle w:val="ad"/>
            <w:rFonts w:hint="eastAsia"/>
            <w:noProof/>
          </w:rPr>
          <w:t>话单格式标准化</w:t>
        </w:r>
        <w:r w:rsidR="000C422E">
          <w:rPr>
            <w:noProof/>
            <w:webHidden/>
          </w:rPr>
          <w:tab/>
        </w:r>
        <w:r w:rsidR="000C422E">
          <w:rPr>
            <w:noProof/>
            <w:webHidden/>
          </w:rPr>
          <w:fldChar w:fldCharType="begin"/>
        </w:r>
        <w:r w:rsidR="000C422E">
          <w:rPr>
            <w:noProof/>
            <w:webHidden/>
          </w:rPr>
          <w:instrText xml:space="preserve"> PAGEREF _Toc4957684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6ED4D5AD" w14:textId="77777777" w:rsidR="000C422E" w:rsidRDefault="00895259">
      <w:pPr>
        <w:pStyle w:val="31"/>
        <w:tabs>
          <w:tab w:val="left" w:pos="1680"/>
          <w:tab w:val="right" w:leader="dot" w:pos="8296"/>
        </w:tabs>
        <w:rPr>
          <w:noProof/>
        </w:rPr>
      </w:pPr>
      <w:hyperlink w:anchor="_Toc4957685" w:history="1">
        <w:r w:rsidR="000C422E" w:rsidRPr="00915200">
          <w:rPr>
            <w:rStyle w:val="ad"/>
            <w:noProof/>
          </w:rPr>
          <w:t>4.3.2</w:t>
        </w:r>
        <w:r w:rsidR="000C422E">
          <w:rPr>
            <w:noProof/>
          </w:rPr>
          <w:tab/>
        </w:r>
        <w:r w:rsidR="000C422E" w:rsidRPr="00915200">
          <w:rPr>
            <w:rStyle w:val="ad"/>
            <w:rFonts w:hint="eastAsia"/>
            <w:noProof/>
          </w:rPr>
          <w:t>结算规则框架统一化</w:t>
        </w:r>
        <w:r w:rsidR="000C422E">
          <w:rPr>
            <w:noProof/>
            <w:webHidden/>
          </w:rPr>
          <w:tab/>
        </w:r>
        <w:r w:rsidR="000C422E">
          <w:rPr>
            <w:noProof/>
            <w:webHidden/>
          </w:rPr>
          <w:fldChar w:fldCharType="begin"/>
        </w:r>
        <w:r w:rsidR="000C422E">
          <w:rPr>
            <w:noProof/>
            <w:webHidden/>
          </w:rPr>
          <w:instrText xml:space="preserve"> PAGEREF _Toc4957685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76163CE3" w14:textId="77777777" w:rsidR="000C422E" w:rsidRDefault="00895259">
      <w:pPr>
        <w:pStyle w:val="31"/>
        <w:tabs>
          <w:tab w:val="left" w:pos="1680"/>
          <w:tab w:val="right" w:leader="dot" w:pos="8296"/>
        </w:tabs>
        <w:rPr>
          <w:noProof/>
        </w:rPr>
      </w:pPr>
      <w:hyperlink w:anchor="_Toc4957686" w:history="1">
        <w:r w:rsidR="000C422E" w:rsidRPr="00915200">
          <w:rPr>
            <w:rStyle w:val="ad"/>
            <w:noProof/>
          </w:rPr>
          <w:t>4.3.3</w:t>
        </w:r>
        <w:r w:rsidR="000C422E">
          <w:rPr>
            <w:noProof/>
          </w:rPr>
          <w:tab/>
        </w:r>
        <w:r w:rsidR="000C422E" w:rsidRPr="00915200">
          <w:rPr>
            <w:rStyle w:val="ad"/>
            <w:rFonts w:hint="eastAsia"/>
            <w:noProof/>
          </w:rPr>
          <w:t>数据准确性稽核</w:t>
        </w:r>
        <w:r w:rsidR="000C422E">
          <w:rPr>
            <w:noProof/>
            <w:webHidden/>
          </w:rPr>
          <w:tab/>
        </w:r>
        <w:r w:rsidR="000C422E">
          <w:rPr>
            <w:noProof/>
            <w:webHidden/>
          </w:rPr>
          <w:fldChar w:fldCharType="begin"/>
        </w:r>
        <w:r w:rsidR="000C422E">
          <w:rPr>
            <w:noProof/>
            <w:webHidden/>
          </w:rPr>
          <w:instrText xml:space="preserve"> PAGEREF _Toc4957686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4E2AD829" w14:textId="77777777" w:rsidR="000C422E" w:rsidRDefault="00895259">
      <w:pPr>
        <w:pStyle w:val="31"/>
        <w:tabs>
          <w:tab w:val="left" w:pos="1680"/>
          <w:tab w:val="right" w:leader="dot" w:pos="8296"/>
        </w:tabs>
        <w:rPr>
          <w:noProof/>
        </w:rPr>
      </w:pPr>
      <w:hyperlink w:anchor="_Toc4957687" w:history="1">
        <w:r w:rsidR="000C422E" w:rsidRPr="00915200">
          <w:rPr>
            <w:rStyle w:val="ad"/>
            <w:noProof/>
          </w:rPr>
          <w:t>4.3.4</w:t>
        </w:r>
        <w:r w:rsidR="000C422E">
          <w:rPr>
            <w:noProof/>
          </w:rPr>
          <w:tab/>
        </w:r>
        <w:r w:rsidR="000C422E" w:rsidRPr="00915200">
          <w:rPr>
            <w:rStyle w:val="ad"/>
            <w:rFonts w:hint="eastAsia"/>
            <w:noProof/>
          </w:rPr>
          <w:t>资源管理</w:t>
        </w:r>
        <w:r w:rsidR="000C422E">
          <w:rPr>
            <w:noProof/>
            <w:webHidden/>
          </w:rPr>
          <w:tab/>
        </w:r>
        <w:r w:rsidR="000C422E">
          <w:rPr>
            <w:noProof/>
            <w:webHidden/>
          </w:rPr>
          <w:fldChar w:fldCharType="begin"/>
        </w:r>
        <w:r w:rsidR="000C422E">
          <w:rPr>
            <w:noProof/>
            <w:webHidden/>
          </w:rPr>
          <w:instrText xml:space="preserve"> PAGEREF _Toc4957687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5CB374EF" w14:textId="77777777" w:rsidR="000C422E" w:rsidRDefault="00895259">
      <w:pPr>
        <w:pStyle w:val="31"/>
        <w:tabs>
          <w:tab w:val="left" w:pos="1680"/>
          <w:tab w:val="right" w:leader="dot" w:pos="8296"/>
        </w:tabs>
        <w:rPr>
          <w:noProof/>
        </w:rPr>
      </w:pPr>
      <w:hyperlink w:anchor="_Toc4957688" w:history="1">
        <w:r w:rsidR="000C422E" w:rsidRPr="00915200">
          <w:rPr>
            <w:rStyle w:val="ad"/>
            <w:noProof/>
          </w:rPr>
          <w:t>4.3.5</w:t>
        </w:r>
        <w:r w:rsidR="000C422E">
          <w:rPr>
            <w:noProof/>
          </w:rPr>
          <w:tab/>
        </w:r>
        <w:r w:rsidR="000C422E" w:rsidRPr="00915200">
          <w:rPr>
            <w:rStyle w:val="ad"/>
            <w:rFonts w:hint="eastAsia"/>
            <w:noProof/>
          </w:rPr>
          <w:t>业务监控</w:t>
        </w:r>
        <w:r w:rsidR="000C422E">
          <w:rPr>
            <w:noProof/>
            <w:webHidden/>
          </w:rPr>
          <w:tab/>
        </w:r>
        <w:r w:rsidR="000C422E">
          <w:rPr>
            <w:noProof/>
            <w:webHidden/>
          </w:rPr>
          <w:fldChar w:fldCharType="begin"/>
        </w:r>
        <w:r w:rsidR="000C422E">
          <w:rPr>
            <w:noProof/>
            <w:webHidden/>
          </w:rPr>
          <w:instrText xml:space="preserve"> PAGEREF _Toc4957688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6B99DF12" w14:textId="77777777" w:rsidR="000C422E" w:rsidRDefault="00895259">
      <w:pPr>
        <w:pStyle w:val="21"/>
        <w:tabs>
          <w:tab w:val="left" w:pos="1050"/>
          <w:tab w:val="right" w:leader="dot" w:pos="8296"/>
        </w:tabs>
        <w:rPr>
          <w:noProof/>
        </w:rPr>
      </w:pPr>
      <w:hyperlink w:anchor="_Toc4957689" w:history="1">
        <w:r w:rsidR="000C422E" w:rsidRPr="00915200">
          <w:rPr>
            <w:rStyle w:val="ad"/>
            <w:noProof/>
          </w:rPr>
          <w:t>4.4</w:t>
        </w:r>
        <w:r w:rsidR="000C422E">
          <w:rPr>
            <w:noProof/>
          </w:rPr>
          <w:tab/>
        </w:r>
        <w:r w:rsidR="000C422E" w:rsidRPr="00915200">
          <w:rPr>
            <w:rStyle w:val="ad"/>
            <w:rFonts w:hint="eastAsia"/>
            <w:noProof/>
          </w:rPr>
          <w:t>下发流程改造</w:t>
        </w:r>
        <w:r w:rsidR="000C422E">
          <w:rPr>
            <w:noProof/>
            <w:webHidden/>
          </w:rPr>
          <w:tab/>
        </w:r>
        <w:r w:rsidR="000C422E">
          <w:rPr>
            <w:noProof/>
            <w:webHidden/>
          </w:rPr>
          <w:fldChar w:fldCharType="begin"/>
        </w:r>
        <w:r w:rsidR="000C422E">
          <w:rPr>
            <w:noProof/>
            <w:webHidden/>
          </w:rPr>
          <w:instrText xml:space="preserve"> PAGEREF _Toc4957689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090FA51C" w14:textId="77777777" w:rsidR="000C422E" w:rsidRDefault="00895259">
      <w:pPr>
        <w:pStyle w:val="31"/>
        <w:tabs>
          <w:tab w:val="left" w:pos="1680"/>
          <w:tab w:val="right" w:leader="dot" w:pos="8296"/>
        </w:tabs>
        <w:rPr>
          <w:noProof/>
        </w:rPr>
      </w:pPr>
      <w:hyperlink w:anchor="_Toc4957690" w:history="1">
        <w:r w:rsidR="000C422E" w:rsidRPr="00915200">
          <w:rPr>
            <w:rStyle w:val="ad"/>
            <w:noProof/>
          </w:rPr>
          <w:t>4.4.1</w:t>
        </w:r>
        <w:r w:rsidR="000C422E">
          <w:rPr>
            <w:noProof/>
          </w:rPr>
          <w:tab/>
        </w:r>
        <w:r w:rsidR="000C422E" w:rsidRPr="00915200">
          <w:rPr>
            <w:rStyle w:val="ad"/>
            <w:rFonts w:hint="eastAsia"/>
            <w:noProof/>
          </w:rPr>
          <w:t>分拣自动收缩功能</w:t>
        </w:r>
        <w:r w:rsidR="000C422E">
          <w:rPr>
            <w:noProof/>
            <w:webHidden/>
          </w:rPr>
          <w:tab/>
        </w:r>
        <w:r w:rsidR="000C422E">
          <w:rPr>
            <w:noProof/>
            <w:webHidden/>
          </w:rPr>
          <w:fldChar w:fldCharType="begin"/>
        </w:r>
        <w:r w:rsidR="000C422E">
          <w:rPr>
            <w:noProof/>
            <w:webHidden/>
          </w:rPr>
          <w:instrText xml:space="preserve"> PAGEREF _Toc4957690 \h </w:instrText>
        </w:r>
        <w:r w:rsidR="000C422E">
          <w:rPr>
            <w:noProof/>
            <w:webHidden/>
          </w:rPr>
        </w:r>
        <w:r w:rsidR="000C422E">
          <w:rPr>
            <w:noProof/>
            <w:webHidden/>
          </w:rPr>
          <w:fldChar w:fldCharType="separate"/>
        </w:r>
        <w:r w:rsidR="000C422E">
          <w:rPr>
            <w:noProof/>
            <w:webHidden/>
          </w:rPr>
          <w:t>13</w:t>
        </w:r>
        <w:r w:rsidR="000C422E">
          <w:rPr>
            <w:noProof/>
            <w:webHidden/>
          </w:rPr>
          <w:fldChar w:fldCharType="end"/>
        </w:r>
      </w:hyperlink>
    </w:p>
    <w:p w14:paraId="383DE87B" w14:textId="77777777" w:rsidR="000C422E" w:rsidRDefault="00895259">
      <w:pPr>
        <w:pStyle w:val="31"/>
        <w:tabs>
          <w:tab w:val="left" w:pos="1680"/>
          <w:tab w:val="right" w:leader="dot" w:pos="8296"/>
        </w:tabs>
        <w:rPr>
          <w:noProof/>
        </w:rPr>
      </w:pPr>
      <w:hyperlink w:anchor="_Toc4957691" w:history="1">
        <w:r w:rsidR="000C422E" w:rsidRPr="00915200">
          <w:rPr>
            <w:rStyle w:val="ad"/>
            <w:noProof/>
          </w:rPr>
          <w:t>4.4.2</w:t>
        </w:r>
        <w:r w:rsidR="000C422E">
          <w:rPr>
            <w:noProof/>
          </w:rPr>
          <w:tab/>
        </w:r>
        <w:r w:rsidR="000C422E" w:rsidRPr="00915200">
          <w:rPr>
            <w:rStyle w:val="ad"/>
            <w:rFonts w:hint="eastAsia"/>
            <w:noProof/>
          </w:rPr>
          <w:t>合并自动收缩功能</w:t>
        </w:r>
        <w:r w:rsidR="000C422E">
          <w:rPr>
            <w:noProof/>
            <w:webHidden/>
          </w:rPr>
          <w:tab/>
        </w:r>
        <w:r w:rsidR="000C422E">
          <w:rPr>
            <w:noProof/>
            <w:webHidden/>
          </w:rPr>
          <w:fldChar w:fldCharType="begin"/>
        </w:r>
        <w:r w:rsidR="000C422E">
          <w:rPr>
            <w:noProof/>
            <w:webHidden/>
          </w:rPr>
          <w:instrText xml:space="preserve"> PAGEREF _Toc4957691 \h </w:instrText>
        </w:r>
        <w:r w:rsidR="000C422E">
          <w:rPr>
            <w:noProof/>
            <w:webHidden/>
          </w:rPr>
        </w:r>
        <w:r w:rsidR="000C422E">
          <w:rPr>
            <w:noProof/>
            <w:webHidden/>
          </w:rPr>
          <w:fldChar w:fldCharType="separate"/>
        </w:r>
        <w:r w:rsidR="000C422E">
          <w:rPr>
            <w:noProof/>
            <w:webHidden/>
          </w:rPr>
          <w:t>14</w:t>
        </w:r>
        <w:r w:rsidR="000C422E">
          <w:rPr>
            <w:noProof/>
            <w:webHidden/>
          </w:rPr>
          <w:fldChar w:fldCharType="end"/>
        </w:r>
      </w:hyperlink>
    </w:p>
    <w:p w14:paraId="3A0C9133" w14:textId="77777777" w:rsidR="000C422E" w:rsidRDefault="00895259">
      <w:pPr>
        <w:pStyle w:val="31"/>
        <w:tabs>
          <w:tab w:val="left" w:pos="1680"/>
          <w:tab w:val="right" w:leader="dot" w:pos="8296"/>
        </w:tabs>
        <w:rPr>
          <w:noProof/>
        </w:rPr>
      </w:pPr>
      <w:hyperlink w:anchor="_Toc4957692" w:history="1">
        <w:r w:rsidR="000C422E" w:rsidRPr="00915200">
          <w:rPr>
            <w:rStyle w:val="ad"/>
            <w:noProof/>
          </w:rPr>
          <w:t>4.4.3</w:t>
        </w:r>
        <w:r w:rsidR="000C422E">
          <w:rPr>
            <w:noProof/>
          </w:rPr>
          <w:tab/>
        </w:r>
        <w:r w:rsidR="000C422E" w:rsidRPr="00915200">
          <w:rPr>
            <w:rStyle w:val="ad"/>
            <w:rFonts w:hint="eastAsia"/>
            <w:noProof/>
          </w:rPr>
          <w:t>组码自动收缩功能</w:t>
        </w:r>
        <w:r w:rsidR="000C422E">
          <w:rPr>
            <w:noProof/>
            <w:webHidden/>
          </w:rPr>
          <w:tab/>
        </w:r>
        <w:r w:rsidR="000C422E">
          <w:rPr>
            <w:noProof/>
            <w:webHidden/>
          </w:rPr>
          <w:fldChar w:fldCharType="begin"/>
        </w:r>
        <w:r w:rsidR="000C422E">
          <w:rPr>
            <w:noProof/>
            <w:webHidden/>
          </w:rPr>
          <w:instrText xml:space="preserve"> PAGEREF _Toc4957692 \h </w:instrText>
        </w:r>
        <w:r w:rsidR="000C422E">
          <w:rPr>
            <w:noProof/>
            <w:webHidden/>
          </w:rPr>
        </w:r>
        <w:r w:rsidR="000C422E">
          <w:rPr>
            <w:noProof/>
            <w:webHidden/>
          </w:rPr>
          <w:fldChar w:fldCharType="separate"/>
        </w:r>
        <w:r w:rsidR="000C422E">
          <w:rPr>
            <w:noProof/>
            <w:webHidden/>
          </w:rPr>
          <w:t>14</w:t>
        </w:r>
        <w:r w:rsidR="000C422E">
          <w:rPr>
            <w:noProof/>
            <w:webHidden/>
          </w:rPr>
          <w:fldChar w:fldCharType="end"/>
        </w:r>
      </w:hyperlink>
    </w:p>
    <w:p w14:paraId="0F2B1531" w14:textId="77777777" w:rsidR="000C422E" w:rsidRDefault="00895259">
      <w:pPr>
        <w:pStyle w:val="31"/>
        <w:tabs>
          <w:tab w:val="left" w:pos="1680"/>
          <w:tab w:val="right" w:leader="dot" w:pos="8296"/>
        </w:tabs>
        <w:rPr>
          <w:noProof/>
        </w:rPr>
      </w:pPr>
      <w:hyperlink w:anchor="_Toc4957693" w:history="1">
        <w:r w:rsidR="000C422E" w:rsidRPr="00915200">
          <w:rPr>
            <w:rStyle w:val="ad"/>
            <w:noProof/>
          </w:rPr>
          <w:t>4.4.4</w:t>
        </w:r>
        <w:r w:rsidR="000C422E">
          <w:rPr>
            <w:noProof/>
          </w:rPr>
          <w:tab/>
        </w:r>
        <w:r w:rsidR="000C422E" w:rsidRPr="00915200">
          <w:rPr>
            <w:rStyle w:val="ad"/>
            <w:rFonts w:hint="eastAsia"/>
            <w:noProof/>
          </w:rPr>
          <w:t>下发业务环节轻量化</w:t>
        </w:r>
        <w:r w:rsidR="000C422E">
          <w:rPr>
            <w:noProof/>
            <w:webHidden/>
          </w:rPr>
          <w:tab/>
        </w:r>
        <w:r w:rsidR="000C422E">
          <w:rPr>
            <w:noProof/>
            <w:webHidden/>
          </w:rPr>
          <w:fldChar w:fldCharType="begin"/>
        </w:r>
        <w:r w:rsidR="000C422E">
          <w:rPr>
            <w:noProof/>
            <w:webHidden/>
          </w:rPr>
          <w:instrText xml:space="preserve"> PAGEREF _Toc4957693 \h </w:instrText>
        </w:r>
        <w:r w:rsidR="000C422E">
          <w:rPr>
            <w:noProof/>
            <w:webHidden/>
          </w:rPr>
        </w:r>
        <w:r w:rsidR="000C422E">
          <w:rPr>
            <w:noProof/>
            <w:webHidden/>
          </w:rPr>
          <w:fldChar w:fldCharType="separate"/>
        </w:r>
        <w:r w:rsidR="000C422E">
          <w:rPr>
            <w:noProof/>
            <w:webHidden/>
          </w:rPr>
          <w:t>14</w:t>
        </w:r>
        <w:r w:rsidR="000C422E">
          <w:rPr>
            <w:noProof/>
            <w:webHidden/>
          </w:rPr>
          <w:fldChar w:fldCharType="end"/>
        </w:r>
      </w:hyperlink>
    </w:p>
    <w:p w14:paraId="02D8AD1B" w14:textId="77777777" w:rsidR="000C422E" w:rsidRDefault="00895259">
      <w:pPr>
        <w:pStyle w:val="31"/>
        <w:tabs>
          <w:tab w:val="left" w:pos="1680"/>
          <w:tab w:val="right" w:leader="dot" w:pos="8296"/>
        </w:tabs>
        <w:rPr>
          <w:noProof/>
        </w:rPr>
      </w:pPr>
      <w:hyperlink w:anchor="_Toc4957694" w:history="1">
        <w:r w:rsidR="000C422E" w:rsidRPr="00915200">
          <w:rPr>
            <w:rStyle w:val="ad"/>
            <w:noProof/>
          </w:rPr>
          <w:t>4.4.5</w:t>
        </w:r>
        <w:r w:rsidR="000C422E">
          <w:rPr>
            <w:noProof/>
          </w:rPr>
          <w:tab/>
        </w:r>
        <w:r w:rsidR="000C422E" w:rsidRPr="00915200">
          <w:rPr>
            <w:rStyle w:val="ad"/>
            <w:rFonts w:hint="eastAsia"/>
            <w:noProof/>
            <w:lang w:val="en-GB"/>
          </w:rPr>
          <w:t>下发</w:t>
        </w:r>
        <w:r w:rsidR="000C422E" w:rsidRPr="00915200">
          <w:rPr>
            <w:rStyle w:val="ad"/>
            <w:rFonts w:hint="eastAsia"/>
            <w:noProof/>
            <w:lang w:val="en-GB" w:eastAsia="en-US"/>
          </w:rPr>
          <w:t>业务环节配置管理</w:t>
        </w:r>
        <w:r w:rsidR="000C422E">
          <w:rPr>
            <w:noProof/>
            <w:webHidden/>
          </w:rPr>
          <w:tab/>
        </w:r>
        <w:r w:rsidR="000C422E">
          <w:rPr>
            <w:noProof/>
            <w:webHidden/>
          </w:rPr>
          <w:fldChar w:fldCharType="begin"/>
        </w:r>
        <w:r w:rsidR="000C422E">
          <w:rPr>
            <w:noProof/>
            <w:webHidden/>
          </w:rPr>
          <w:instrText xml:space="preserve"> PAGEREF _Toc4957694 \h </w:instrText>
        </w:r>
        <w:r w:rsidR="000C422E">
          <w:rPr>
            <w:noProof/>
            <w:webHidden/>
          </w:rPr>
        </w:r>
        <w:r w:rsidR="000C422E">
          <w:rPr>
            <w:noProof/>
            <w:webHidden/>
          </w:rPr>
          <w:fldChar w:fldCharType="separate"/>
        </w:r>
        <w:r w:rsidR="000C422E">
          <w:rPr>
            <w:noProof/>
            <w:webHidden/>
          </w:rPr>
          <w:t>14</w:t>
        </w:r>
        <w:r w:rsidR="000C422E">
          <w:rPr>
            <w:noProof/>
            <w:webHidden/>
          </w:rPr>
          <w:fldChar w:fldCharType="end"/>
        </w:r>
      </w:hyperlink>
    </w:p>
    <w:p w14:paraId="4D75900B" w14:textId="77777777" w:rsidR="000C422E" w:rsidRDefault="00895259">
      <w:pPr>
        <w:pStyle w:val="31"/>
        <w:tabs>
          <w:tab w:val="left" w:pos="1680"/>
          <w:tab w:val="right" w:leader="dot" w:pos="8296"/>
        </w:tabs>
        <w:rPr>
          <w:noProof/>
        </w:rPr>
      </w:pPr>
      <w:hyperlink w:anchor="_Toc4957695" w:history="1">
        <w:r w:rsidR="000C422E" w:rsidRPr="00915200">
          <w:rPr>
            <w:rStyle w:val="ad"/>
            <w:noProof/>
          </w:rPr>
          <w:t>4.4.6</w:t>
        </w:r>
        <w:r w:rsidR="000C422E">
          <w:rPr>
            <w:noProof/>
          </w:rPr>
          <w:tab/>
        </w:r>
        <w:r w:rsidR="000C422E" w:rsidRPr="00915200">
          <w:rPr>
            <w:rStyle w:val="ad"/>
            <w:rFonts w:hint="eastAsia"/>
            <w:noProof/>
          </w:rPr>
          <w:t>计费业务环节协同机制</w:t>
        </w:r>
        <w:r w:rsidR="000C422E">
          <w:rPr>
            <w:noProof/>
            <w:webHidden/>
          </w:rPr>
          <w:tab/>
        </w:r>
        <w:r w:rsidR="000C422E">
          <w:rPr>
            <w:noProof/>
            <w:webHidden/>
          </w:rPr>
          <w:fldChar w:fldCharType="begin"/>
        </w:r>
        <w:r w:rsidR="000C422E">
          <w:rPr>
            <w:noProof/>
            <w:webHidden/>
          </w:rPr>
          <w:instrText xml:space="preserve"> PAGEREF _Toc4957695 \h </w:instrText>
        </w:r>
        <w:r w:rsidR="000C422E">
          <w:rPr>
            <w:noProof/>
            <w:webHidden/>
          </w:rPr>
        </w:r>
        <w:r w:rsidR="000C422E">
          <w:rPr>
            <w:noProof/>
            <w:webHidden/>
          </w:rPr>
          <w:fldChar w:fldCharType="separate"/>
        </w:r>
        <w:r w:rsidR="000C422E">
          <w:rPr>
            <w:noProof/>
            <w:webHidden/>
          </w:rPr>
          <w:t>15</w:t>
        </w:r>
        <w:r w:rsidR="000C422E">
          <w:rPr>
            <w:noProof/>
            <w:webHidden/>
          </w:rPr>
          <w:fldChar w:fldCharType="end"/>
        </w:r>
      </w:hyperlink>
    </w:p>
    <w:p w14:paraId="3223C86C" w14:textId="77777777" w:rsidR="000C422E" w:rsidRDefault="00895259">
      <w:pPr>
        <w:pStyle w:val="21"/>
        <w:tabs>
          <w:tab w:val="left" w:pos="1050"/>
          <w:tab w:val="right" w:leader="dot" w:pos="8296"/>
        </w:tabs>
        <w:rPr>
          <w:noProof/>
        </w:rPr>
      </w:pPr>
      <w:hyperlink w:anchor="_Toc4957696" w:history="1">
        <w:r w:rsidR="000C422E" w:rsidRPr="00915200">
          <w:rPr>
            <w:rStyle w:val="ad"/>
            <w:noProof/>
          </w:rPr>
          <w:t>4.5</w:t>
        </w:r>
        <w:r w:rsidR="000C422E">
          <w:rPr>
            <w:noProof/>
          </w:rPr>
          <w:tab/>
        </w:r>
        <w:r w:rsidR="000C422E" w:rsidRPr="00915200">
          <w:rPr>
            <w:rStyle w:val="ad"/>
            <w:rFonts w:hint="eastAsia"/>
            <w:noProof/>
          </w:rPr>
          <w:t>非直采业务入库流程改造</w:t>
        </w:r>
        <w:r w:rsidR="000C422E">
          <w:rPr>
            <w:noProof/>
            <w:webHidden/>
          </w:rPr>
          <w:tab/>
        </w:r>
        <w:r w:rsidR="000C422E">
          <w:rPr>
            <w:noProof/>
            <w:webHidden/>
          </w:rPr>
          <w:fldChar w:fldCharType="begin"/>
        </w:r>
        <w:r w:rsidR="000C422E">
          <w:rPr>
            <w:noProof/>
            <w:webHidden/>
          </w:rPr>
          <w:instrText xml:space="preserve"> PAGEREF _Toc4957696 \h </w:instrText>
        </w:r>
        <w:r w:rsidR="000C422E">
          <w:rPr>
            <w:noProof/>
            <w:webHidden/>
          </w:rPr>
        </w:r>
        <w:r w:rsidR="000C422E">
          <w:rPr>
            <w:noProof/>
            <w:webHidden/>
          </w:rPr>
          <w:fldChar w:fldCharType="separate"/>
        </w:r>
        <w:r w:rsidR="000C422E">
          <w:rPr>
            <w:noProof/>
            <w:webHidden/>
          </w:rPr>
          <w:t>15</w:t>
        </w:r>
        <w:r w:rsidR="000C422E">
          <w:rPr>
            <w:noProof/>
            <w:webHidden/>
          </w:rPr>
          <w:fldChar w:fldCharType="end"/>
        </w:r>
      </w:hyperlink>
    </w:p>
    <w:p w14:paraId="21CC9A39" w14:textId="77777777" w:rsidR="000C422E" w:rsidRDefault="00895259">
      <w:pPr>
        <w:pStyle w:val="31"/>
        <w:tabs>
          <w:tab w:val="left" w:pos="1680"/>
          <w:tab w:val="right" w:leader="dot" w:pos="8296"/>
        </w:tabs>
        <w:rPr>
          <w:noProof/>
        </w:rPr>
      </w:pPr>
      <w:hyperlink w:anchor="_Toc4957697" w:history="1">
        <w:r w:rsidR="000C422E" w:rsidRPr="00915200">
          <w:rPr>
            <w:rStyle w:val="ad"/>
            <w:noProof/>
          </w:rPr>
          <w:t>4.5.1</w:t>
        </w:r>
        <w:r w:rsidR="000C422E">
          <w:rPr>
            <w:noProof/>
          </w:rPr>
          <w:tab/>
        </w:r>
        <w:r w:rsidR="000C422E" w:rsidRPr="00915200">
          <w:rPr>
            <w:rStyle w:val="ad"/>
            <w:rFonts w:hint="eastAsia"/>
            <w:noProof/>
          </w:rPr>
          <w:t>需求背景</w:t>
        </w:r>
        <w:r w:rsidR="000C422E">
          <w:rPr>
            <w:noProof/>
            <w:webHidden/>
          </w:rPr>
          <w:tab/>
        </w:r>
        <w:r w:rsidR="000C422E">
          <w:rPr>
            <w:noProof/>
            <w:webHidden/>
          </w:rPr>
          <w:fldChar w:fldCharType="begin"/>
        </w:r>
        <w:r w:rsidR="000C422E">
          <w:rPr>
            <w:noProof/>
            <w:webHidden/>
          </w:rPr>
          <w:instrText xml:space="preserve"> PAGEREF _Toc4957697 \h </w:instrText>
        </w:r>
        <w:r w:rsidR="000C422E">
          <w:rPr>
            <w:noProof/>
            <w:webHidden/>
          </w:rPr>
        </w:r>
        <w:r w:rsidR="000C422E">
          <w:rPr>
            <w:noProof/>
            <w:webHidden/>
          </w:rPr>
          <w:fldChar w:fldCharType="separate"/>
        </w:r>
        <w:r w:rsidR="000C422E">
          <w:rPr>
            <w:noProof/>
            <w:webHidden/>
          </w:rPr>
          <w:t>15</w:t>
        </w:r>
        <w:r w:rsidR="000C422E">
          <w:rPr>
            <w:noProof/>
            <w:webHidden/>
          </w:rPr>
          <w:fldChar w:fldCharType="end"/>
        </w:r>
      </w:hyperlink>
    </w:p>
    <w:p w14:paraId="41453F05" w14:textId="77777777" w:rsidR="000C422E" w:rsidRDefault="00895259">
      <w:pPr>
        <w:pStyle w:val="31"/>
        <w:tabs>
          <w:tab w:val="left" w:pos="1680"/>
          <w:tab w:val="right" w:leader="dot" w:pos="8296"/>
        </w:tabs>
        <w:rPr>
          <w:noProof/>
        </w:rPr>
      </w:pPr>
      <w:hyperlink w:anchor="_Toc4957698" w:history="1">
        <w:r w:rsidR="000C422E" w:rsidRPr="00915200">
          <w:rPr>
            <w:rStyle w:val="ad"/>
            <w:noProof/>
          </w:rPr>
          <w:t>4.5.2</w:t>
        </w:r>
        <w:r w:rsidR="000C422E">
          <w:rPr>
            <w:noProof/>
          </w:rPr>
          <w:tab/>
        </w:r>
        <w:r w:rsidR="000C422E" w:rsidRPr="00915200">
          <w:rPr>
            <w:rStyle w:val="ad"/>
            <w:rFonts w:hint="eastAsia"/>
            <w:noProof/>
          </w:rPr>
          <w:t>改造方案</w:t>
        </w:r>
        <w:r w:rsidR="000C422E">
          <w:rPr>
            <w:noProof/>
            <w:webHidden/>
          </w:rPr>
          <w:tab/>
        </w:r>
        <w:r w:rsidR="000C422E">
          <w:rPr>
            <w:noProof/>
            <w:webHidden/>
          </w:rPr>
          <w:fldChar w:fldCharType="begin"/>
        </w:r>
        <w:r w:rsidR="000C422E">
          <w:rPr>
            <w:noProof/>
            <w:webHidden/>
          </w:rPr>
          <w:instrText xml:space="preserve"> PAGEREF _Toc4957698 \h </w:instrText>
        </w:r>
        <w:r w:rsidR="000C422E">
          <w:rPr>
            <w:noProof/>
            <w:webHidden/>
          </w:rPr>
        </w:r>
        <w:r w:rsidR="000C422E">
          <w:rPr>
            <w:noProof/>
            <w:webHidden/>
          </w:rPr>
          <w:fldChar w:fldCharType="separate"/>
        </w:r>
        <w:r w:rsidR="000C422E">
          <w:rPr>
            <w:noProof/>
            <w:webHidden/>
          </w:rPr>
          <w:t>15</w:t>
        </w:r>
        <w:r w:rsidR="000C422E">
          <w:rPr>
            <w:noProof/>
            <w:webHidden/>
          </w:rPr>
          <w:fldChar w:fldCharType="end"/>
        </w:r>
      </w:hyperlink>
    </w:p>
    <w:p w14:paraId="188F7324" w14:textId="77777777" w:rsidR="000C422E" w:rsidRDefault="00895259">
      <w:pPr>
        <w:pStyle w:val="21"/>
        <w:tabs>
          <w:tab w:val="left" w:pos="1050"/>
          <w:tab w:val="right" w:leader="dot" w:pos="8296"/>
        </w:tabs>
        <w:rPr>
          <w:noProof/>
        </w:rPr>
      </w:pPr>
      <w:hyperlink w:anchor="_Toc4957699" w:history="1">
        <w:r w:rsidR="000C422E" w:rsidRPr="00915200">
          <w:rPr>
            <w:rStyle w:val="ad"/>
            <w:noProof/>
          </w:rPr>
          <w:t>4.6</w:t>
        </w:r>
        <w:r w:rsidR="000C422E">
          <w:rPr>
            <w:noProof/>
          </w:rPr>
          <w:tab/>
        </w:r>
        <w:r w:rsidR="000C422E" w:rsidRPr="00915200">
          <w:rPr>
            <w:rStyle w:val="ad"/>
            <w:rFonts w:hint="eastAsia"/>
            <w:noProof/>
          </w:rPr>
          <w:t>音乐业务实时出库优化改造</w:t>
        </w:r>
        <w:r w:rsidR="000C422E">
          <w:rPr>
            <w:noProof/>
            <w:webHidden/>
          </w:rPr>
          <w:tab/>
        </w:r>
        <w:r w:rsidR="000C422E">
          <w:rPr>
            <w:noProof/>
            <w:webHidden/>
          </w:rPr>
          <w:fldChar w:fldCharType="begin"/>
        </w:r>
        <w:r w:rsidR="000C422E">
          <w:rPr>
            <w:noProof/>
            <w:webHidden/>
          </w:rPr>
          <w:instrText xml:space="preserve"> PAGEREF _Toc4957699 \h </w:instrText>
        </w:r>
        <w:r w:rsidR="000C422E">
          <w:rPr>
            <w:noProof/>
            <w:webHidden/>
          </w:rPr>
        </w:r>
        <w:r w:rsidR="000C422E">
          <w:rPr>
            <w:noProof/>
            <w:webHidden/>
          </w:rPr>
          <w:fldChar w:fldCharType="separate"/>
        </w:r>
        <w:r w:rsidR="000C422E">
          <w:rPr>
            <w:noProof/>
            <w:webHidden/>
          </w:rPr>
          <w:t>16</w:t>
        </w:r>
        <w:r w:rsidR="000C422E">
          <w:rPr>
            <w:noProof/>
            <w:webHidden/>
          </w:rPr>
          <w:fldChar w:fldCharType="end"/>
        </w:r>
      </w:hyperlink>
    </w:p>
    <w:p w14:paraId="5240FB20" w14:textId="77777777" w:rsidR="000C422E" w:rsidRDefault="00895259">
      <w:pPr>
        <w:pStyle w:val="31"/>
        <w:tabs>
          <w:tab w:val="left" w:pos="1680"/>
          <w:tab w:val="right" w:leader="dot" w:pos="8296"/>
        </w:tabs>
        <w:rPr>
          <w:noProof/>
        </w:rPr>
      </w:pPr>
      <w:hyperlink w:anchor="_Toc4957700" w:history="1">
        <w:r w:rsidR="000C422E" w:rsidRPr="00915200">
          <w:rPr>
            <w:rStyle w:val="ad"/>
            <w:noProof/>
          </w:rPr>
          <w:t>4.6.1</w:t>
        </w:r>
        <w:r w:rsidR="000C422E">
          <w:rPr>
            <w:noProof/>
          </w:rPr>
          <w:tab/>
        </w:r>
        <w:r w:rsidR="000C422E" w:rsidRPr="00915200">
          <w:rPr>
            <w:rStyle w:val="ad"/>
            <w:rFonts w:hint="eastAsia"/>
            <w:noProof/>
          </w:rPr>
          <w:t>需求背景</w:t>
        </w:r>
        <w:r w:rsidR="000C422E">
          <w:rPr>
            <w:noProof/>
            <w:webHidden/>
          </w:rPr>
          <w:tab/>
        </w:r>
        <w:r w:rsidR="000C422E">
          <w:rPr>
            <w:noProof/>
            <w:webHidden/>
          </w:rPr>
          <w:fldChar w:fldCharType="begin"/>
        </w:r>
        <w:r w:rsidR="000C422E">
          <w:rPr>
            <w:noProof/>
            <w:webHidden/>
          </w:rPr>
          <w:instrText xml:space="preserve"> PAGEREF _Toc4957700 \h </w:instrText>
        </w:r>
        <w:r w:rsidR="000C422E">
          <w:rPr>
            <w:noProof/>
            <w:webHidden/>
          </w:rPr>
        </w:r>
        <w:r w:rsidR="000C422E">
          <w:rPr>
            <w:noProof/>
            <w:webHidden/>
          </w:rPr>
          <w:fldChar w:fldCharType="separate"/>
        </w:r>
        <w:r w:rsidR="000C422E">
          <w:rPr>
            <w:noProof/>
            <w:webHidden/>
          </w:rPr>
          <w:t>16</w:t>
        </w:r>
        <w:r w:rsidR="000C422E">
          <w:rPr>
            <w:noProof/>
            <w:webHidden/>
          </w:rPr>
          <w:fldChar w:fldCharType="end"/>
        </w:r>
      </w:hyperlink>
    </w:p>
    <w:p w14:paraId="21EEECAB" w14:textId="77777777" w:rsidR="000C422E" w:rsidRDefault="00895259">
      <w:pPr>
        <w:pStyle w:val="31"/>
        <w:tabs>
          <w:tab w:val="left" w:pos="1680"/>
          <w:tab w:val="right" w:leader="dot" w:pos="8296"/>
        </w:tabs>
        <w:rPr>
          <w:noProof/>
        </w:rPr>
      </w:pPr>
      <w:hyperlink w:anchor="_Toc4957701" w:history="1">
        <w:r w:rsidR="000C422E" w:rsidRPr="00915200">
          <w:rPr>
            <w:rStyle w:val="ad"/>
            <w:noProof/>
          </w:rPr>
          <w:t>4.6.2</w:t>
        </w:r>
        <w:r w:rsidR="000C422E">
          <w:rPr>
            <w:noProof/>
          </w:rPr>
          <w:tab/>
        </w:r>
        <w:r w:rsidR="000C422E" w:rsidRPr="00915200">
          <w:rPr>
            <w:rStyle w:val="ad"/>
            <w:rFonts w:hint="eastAsia"/>
            <w:noProof/>
          </w:rPr>
          <w:t>改造方案</w:t>
        </w:r>
        <w:r w:rsidR="000C422E">
          <w:rPr>
            <w:noProof/>
            <w:webHidden/>
          </w:rPr>
          <w:tab/>
        </w:r>
        <w:r w:rsidR="000C422E">
          <w:rPr>
            <w:noProof/>
            <w:webHidden/>
          </w:rPr>
          <w:fldChar w:fldCharType="begin"/>
        </w:r>
        <w:r w:rsidR="000C422E">
          <w:rPr>
            <w:noProof/>
            <w:webHidden/>
          </w:rPr>
          <w:instrText xml:space="preserve"> PAGEREF _Toc4957701 \h </w:instrText>
        </w:r>
        <w:r w:rsidR="000C422E">
          <w:rPr>
            <w:noProof/>
            <w:webHidden/>
          </w:rPr>
        </w:r>
        <w:r w:rsidR="000C422E">
          <w:rPr>
            <w:noProof/>
            <w:webHidden/>
          </w:rPr>
          <w:fldChar w:fldCharType="separate"/>
        </w:r>
        <w:r w:rsidR="000C422E">
          <w:rPr>
            <w:noProof/>
            <w:webHidden/>
          </w:rPr>
          <w:t>16</w:t>
        </w:r>
        <w:r w:rsidR="000C422E">
          <w:rPr>
            <w:noProof/>
            <w:webHidden/>
          </w:rPr>
          <w:fldChar w:fldCharType="end"/>
        </w:r>
      </w:hyperlink>
    </w:p>
    <w:p w14:paraId="65FA2121" w14:textId="77777777" w:rsidR="000C422E" w:rsidRDefault="00895259">
      <w:pPr>
        <w:pStyle w:val="21"/>
        <w:tabs>
          <w:tab w:val="left" w:pos="1050"/>
          <w:tab w:val="right" w:leader="dot" w:pos="8296"/>
        </w:tabs>
        <w:rPr>
          <w:noProof/>
        </w:rPr>
      </w:pPr>
      <w:hyperlink w:anchor="_Toc4957702" w:history="1">
        <w:r w:rsidR="000C422E" w:rsidRPr="00915200">
          <w:rPr>
            <w:rStyle w:val="ad"/>
            <w:noProof/>
          </w:rPr>
          <w:t>4.7</w:t>
        </w:r>
        <w:r w:rsidR="000C422E">
          <w:rPr>
            <w:noProof/>
          </w:rPr>
          <w:tab/>
        </w:r>
        <w:r w:rsidR="000C422E" w:rsidRPr="00915200">
          <w:rPr>
            <w:rStyle w:val="ad"/>
            <w:rFonts w:hint="eastAsia"/>
            <w:noProof/>
          </w:rPr>
          <w:t>非直采计费应用分布式容器架构</w:t>
        </w:r>
        <w:r w:rsidR="000C422E">
          <w:rPr>
            <w:noProof/>
            <w:webHidden/>
          </w:rPr>
          <w:tab/>
        </w:r>
        <w:r w:rsidR="000C422E">
          <w:rPr>
            <w:noProof/>
            <w:webHidden/>
          </w:rPr>
          <w:fldChar w:fldCharType="begin"/>
        </w:r>
        <w:r w:rsidR="000C422E">
          <w:rPr>
            <w:noProof/>
            <w:webHidden/>
          </w:rPr>
          <w:instrText xml:space="preserve"> PAGEREF _Toc4957702 \h </w:instrText>
        </w:r>
        <w:r w:rsidR="000C422E">
          <w:rPr>
            <w:noProof/>
            <w:webHidden/>
          </w:rPr>
        </w:r>
        <w:r w:rsidR="000C422E">
          <w:rPr>
            <w:noProof/>
            <w:webHidden/>
          </w:rPr>
          <w:fldChar w:fldCharType="separate"/>
        </w:r>
        <w:r w:rsidR="000C422E">
          <w:rPr>
            <w:noProof/>
            <w:webHidden/>
          </w:rPr>
          <w:t>17</w:t>
        </w:r>
        <w:r w:rsidR="000C422E">
          <w:rPr>
            <w:noProof/>
            <w:webHidden/>
          </w:rPr>
          <w:fldChar w:fldCharType="end"/>
        </w:r>
      </w:hyperlink>
    </w:p>
    <w:p w14:paraId="47D5D3FE" w14:textId="77777777" w:rsidR="000C422E" w:rsidRDefault="00895259">
      <w:pPr>
        <w:pStyle w:val="31"/>
        <w:tabs>
          <w:tab w:val="left" w:pos="1680"/>
          <w:tab w:val="right" w:leader="dot" w:pos="8296"/>
        </w:tabs>
        <w:rPr>
          <w:noProof/>
        </w:rPr>
      </w:pPr>
      <w:hyperlink w:anchor="_Toc4957703" w:history="1">
        <w:r w:rsidR="000C422E" w:rsidRPr="00915200">
          <w:rPr>
            <w:rStyle w:val="ad"/>
            <w:noProof/>
          </w:rPr>
          <w:t>4.7.1</w:t>
        </w:r>
        <w:r w:rsidR="000C422E">
          <w:rPr>
            <w:noProof/>
          </w:rPr>
          <w:tab/>
        </w:r>
        <w:r w:rsidR="000C422E" w:rsidRPr="00915200">
          <w:rPr>
            <w:rStyle w:val="ad"/>
            <w:rFonts w:hint="eastAsia"/>
            <w:noProof/>
          </w:rPr>
          <w:t>计费业务环节缩容功能</w:t>
        </w:r>
        <w:r w:rsidR="000C422E">
          <w:rPr>
            <w:noProof/>
            <w:webHidden/>
          </w:rPr>
          <w:tab/>
        </w:r>
        <w:r w:rsidR="000C422E">
          <w:rPr>
            <w:noProof/>
            <w:webHidden/>
          </w:rPr>
          <w:fldChar w:fldCharType="begin"/>
        </w:r>
        <w:r w:rsidR="000C422E">
          <w:rPr>
            <w:noProof/>
            <w:webHidden/>
          </w:rPr>
          <w:instrText xml:space="preserve"> PAGEREF _Toc4957703 \h </w:instrText>
        </w:r>
        <w:r w:rsidR="000C422E">
          <w:rPr>
            <w:noProof/>
            <w:webHidden/>
          </w:rPr>
        </w:r>
        <w:r w:rsidR="000C422E">
          <w:rPr>
            <w:noProof/>
            <w:webHidden/>
          </w:rPr>
          <w:fldChar w:fldCharType="separate"/>
        </w:r>
        <w:r w:rsidR="000C422E">
          <w:rPr>
            <w:noProof/>
            <w:webHidden/>
          </w:rPr>
          <w:t>18</w:t>
        </w:r>
        <w:r w:rsidR="000C422E">
          <w:rPr>
            <w:noProof/>
            <w:webHidden/>
          </w:rPr>
          <w:fldChar w:fldCharType="end"/>
        </w:r>
      </w:hyperlink>
    </w:p>
    <w:p w14:paraId="71328B6A" w14:textId="77777777" w:rsidR="000C422E" w:rsidRDefault="00895259">
      <w:pPr>
        <w:pStyle w:val="31"/>
        <w:tabs>
          <w:tab w:val="left" w:pos="1680"/>
          <w:tab w:val="right" w:leader="dot" w:pos="8296"/>
        </w:tabs>
        <w:rPr>
          <w:noProof/>
        </w:rPr>
      </w:pPr>
      <w:hyperlink w:anchor="_Toc4957704" w:history="1">
        <w:r w:rsidR="000C422E" w:rsidRPr="00915200">
          <w:rPr>
            <w:rStyle w:val="ad"/>
            <w:noProof/>
          </w:rPr>
          <w:t>4.7.2</w:t>
        </w:r>
        <w:r w:rsidR="000C422E">
          <w:rPr>
            <w:noProof/>
          </w:rPr>
          <w:tab/>
        </w:r>
        <w:r w:rsidR="000C422E" w:rsidRPr="00915200">
          <w:rPr>
            <w:rStyle w:val="ad"/>
            <w:rFonts w:hint="eastAsia"/>
            <w:noProof/>
          </w:rPr>
          <w:t>计费业务环节扩容功能</w:t>
        </w:r>
        <w:r w:rsidR="000C422E">
          <w:rPr>
            <w:noProof/>
            <w:webHidden/>
          </w:rPr>
          <w:tab/>
        </w:r>
        <w:r w:rsidR="000C422E">
          <w:rPr>
            <w:noProof/>
            <w:webHidden/>
          </w:rPr>
          <w:fldChar w:fldCharType="begin"/>
        </w:r>
        <w:r w:rsidR="000C422E">
          <w:rPr>
            <w:noProof/>
            <w:webHidden/>
          </w:rPr>
          <w:instrText xml:space="preserve"> PAGEREF _Toc4957704 \h </w:instrText>
        </w:r>
        <w:r w:rsidR="000C422E">
          <w:rPr>
            <w:noProof/>
            <w:webHidden/>
          </w:rPr>
        </w:r>
        <w:r w:rsidR="000C422E">
          <w:rPr>
            <w:noProof/>
            <w:webHidden/>
          </w:rPr>
          <w:fldChar w:fldCharType="separate"/>
        </w:r>
        <w:r w:rsidR="000C422E">
          <w:rPr>
            <w:noProof/>
            <w:webHidden/>
          </w:rPr>
          <w:t>19</w:t>
        </w:r>
        <w:r w:rsidR="000C422E">
          <w:rPr>
            <w:noProof/>
            <w:webHidden/>
          </w:rPr>
          <w:fldChar w:fldCharType="end"/>
        </w:r>
      </w:hyperlink>
    </w:p>
    <w:p w14:paraId="3B1B6109" w14:textId="77777777" w:rsidR="000C422E" w:rsidRDefault="00895259">
      <w:pPr>
        <w:pStyle w:val="21"/>
        <w:tabs>
          <w:tab w:val="left" w:pos="1050"/>
          <w:tab w:val="right" w:leader="dot" w:pos="8296"/>
        </w:tabs>
        <w:rPr>
          <w:noProof/>
        </w:rPr>
      </w:pPr>
      <w:hyperlink w:anchor="_Toc4957705" w:history="1">
        <w:r w:rsidR="000C422E" w:rsidRPr="00915200">
          <w:rPr>
            <w:rStyle w:val="ad"/>
            <w:noProof/>
          </w:rPr>
          <w:t>4.8</w:t>
        </w:r>
        <w:r w:rsidR="000C422E">
          <w:rPr>
            <w:noProof/>
          </w:rPr>
          <w:tab/>
        </w:r>
        <w:r w:rsidR="000C422E" w:rsidRPr="00915200">
          <w:rPr>
            <w:rStyle w:val="ad"/>
            <w:rFonts w:hint="eastAsia"/>
            <w:noProof/>
          </w:rPr>
          <w:t>详单查询优化</w:t>
        </w:r>
        <w:r w:rsidR="000C422E">
          <w:rPr>
            <w:noProof/>
            <w:webHidden/>
          </w:rPr>
          <w:tab/>
        </w:r>
        <w:r w:rsidR="000C422E">
          <w:rPr>
            <w:noProof/>
            <w:webHidden/>
          </w:rPr>
          <w:fldChar w:fldCharType="begin"/>
        </w:r>
        <w:r w:rsidR="000C422E">
          <w:rPr>
            <w:noProof/>
            <w:webHidden/>
          </w:rPr>
          <w:instrText xml:space="preserve"> PAGEREF _Toc4957705 \h </w:instrText>
        </w:r>
        <w:r w:rsidR="000C422E">
          <w:rPr>
            <w:noProof/>
            <w:webHidden/>
          </w:rPr>
        </w:r>
        <w:r w:rsidR="000C422E">
          <w:rPr>
            <w:noProof/>
            <w:webHidden/>
          </w:rPr>
          <w:fldChar w:fldCharType="separate"/>
        </w:r>
        <w:r w:rsidR="000C422E">
          <w:rPr>
            <w:noProof/>
            <w:webHidden/>
          </w:rPr>
          <w:t>19</w:t>
        </w:r>
        <w:r w:rsidR="000C422E">
          <w:rPr>
            <w:noProof/>
            <w:webHidden/>
          </w:rPr>
          <w:fldChar w:fldCharType="end"/>
        </w:r>
      </w:hyperlink>
    </w:p>
    <w:p w14:paraId="2466761B" w14:textId="77777777" w:rsidR="000C422E" w:rsidRDefault="00895259">
      <w:pPr>
        <w:pStyle w:val="31"/>
        <w:tabs>
          <w:tab w:val="left" w:pos="1680"/>
          <w:tab w:val="right" w:leader="dot" w:pos="8296"/>
        </w:tabs>
        <w:rPr>
          <w:noProof/>
        </w:rPr>
      </w:pPr>
      <w:hyperlink w:anchor="_Toc4957706" w:history="1">
        <w:r w:rsidR="000C422E" w:rsidRPr="00915200">
          <w:rPr>
            <w:rStyle w:val="ad"/>
            <w:noProof/>
          </w:rPr>
          <w:t>4.8.1</w:t>
        </w:r>
        <w:r w:rsidR="000C422E">
          <w:rPr>
            <w:noProof/>
          </w:rPr>
          <w:tab/>
        </w:r>
        <w:r w:rsidR="000C422E" w:rsidRPr="00915200">
          <w:rPr>
            <w:rStyle w:val="ad"/>
            <w:noProof/>
          </w:rPr>
          <w:t>HBase</w:t>
        </w:r>
        <w:r w:rsidR="000C422E" w:rsidRPr="00915200">
          <w:rPr>
            <w:rStyle w:val="ad"/>
            <w:rFonts w:hint="eastAsia"/>
            <w:noProof/>
          </w:rPr>
          <w:t>详单查询框架</w:t>
        </w:r>
        <w:r w:rsidR="000C422E">
          <w:rPr>
            <w:noProof/>
            <w:webHidden/>
          </w:rPr>
          <w:tab/>
        </w:r>
        <w:r w:rsidR="000C422E">
          <w:rPr>
            <w:noProof/>
            <w:webHidden/>
          </w:rPr>
          <w:fldChar w:fldCharType="begin"/>
        </w:r>
        <w:r w:rsidR="000C422E">
          <w:rPr>
            <w:noProof/>
            <w:webHidden/>
          </w:rPr>
          <w:instrText xml:space="preserve"> PAGEREF _Toc4957706 \h </w:instrText>
        </w:r>
        <w:r w:rsidR="000C422E">
          <w:rPr>
            <w:noProof/>
            <w:webHidden/>
          </w:rPr>
        </w:r>
        <w:r w:rsidR="000C422E">
          <w:rPr>
            <w:noProof/>
            <w:webHidden/>
          </w:rPr>
          <w:fldChar w:fldCharType="separate"/>
        </w:r>
        <w:r w:rsidR="000C422E">
          <w:rPr>
            <w:noProof/>
            <w:webHidden/>
          </w:rPr>
          <w:t>19</w:t>
        </w:r>
        <w:r w:rsidR="000C422E">
          <w:rPr>
            <w:noProof/>
            <w:webHidden/>
          </w:rPr>
          <w:fldChar w:fldCharType="end"/>
        </w:r>
      </w:hyperlink>
    </w:p>
    <w:p w14:paraId="09CDA980" w14:textId="77777777" w:rsidR="000C422E" w:rsidRDefault="00895259">
      <w:pPr>
        <w:pStyle w:val="31"/>
        <w:tabs>
          <w:tab w:val="left" w:pos="1680"/>
          <w:tab w:val="right" w:leader="dot" w:pos="8296"/>
        </w:tabs>
        <w:rPr>
          <w:noProof/>
        </w:rPr>
      </w:pPr>
      <w:hyperlink w:anchor="_Toc4957707" w:history="1">
        <w:r w:rsidR="000C422E" w:rsidRPr="00915200">
          <w:rPr>
            <w:rStyle w:val="ad"/>
            <w:noProof/>
          </w:rPr>
          <w:t>4.8.2</w:t>
        </w:r>
        <w:r w:rsidR="000C422E">
          <w:rPr>
            <w:noProof/>
          </w:rPr>
          <w:tab/>
        </w:r>
        <w:r w:rsidR="000C422E" w:rsidRPr="00915200">
          <w:rPr>
            <w:rStyle w:val="ad"/>
            <w:rFonts w:hint="eastAsia"/>
            <w:noProof/>
          </w:rPr>
          <w:t>详单数据存储管理</w:t>
        </w:r>
        <w:r w:rsidR="000C422E">
          <w:rPr>
            <w:noProof/>
            <w:webHidden/>
          </w:rPr>
          <w:tab/>
        </w:r>
        <w:r w:rsidR="000C422E">
          <w:rPr>
            <w:noProof/>
            <w:webHidden/>
          </w:rPr>
          <w:fldChar w:fldCharType="begin"/>
        </w:r>
        <w:r w:rsidR="000C422E">
          <w:rPr>
            <w:noProof/>
            <w:webHidden/>
          </w:rPr>
          <w:instrText xml:space="preserve"> PAGEREF _Toc4957707 \h </w:instrText>
        </w:r>
        <w:r w:rsidR="000C422E">
          <w:rPr>
            <w:noProof/>
            <w:webHidden/>
          </w:rPr>
        </w:r>
        <w:r w:rsidR="000C422E">
          <w:rPr>
            <w:noProof/>
            <w:webHidden/>
          </w:rPr>
          <w:fldChar w:fldCharType="separate"/>
        </w:r>
        <w:r w:rsidR="000C422E">
          <w:rPr>
            <w:noProof/>
            <w:webHidden/>
          </w:rPr>
          <w:t>21</w:t>
        </w:r>
        <w:r w:rsidR="000C422E">
          <w:rPr>
            <w:noProof/>
            <w:webHidden/>
          </w:rPr>
          <w:fldChar w:fldCharType="end"/>
        </w:r>
      </w:hyperlink>
    </w:p>
    <w:p w14:paraId="31EC561D" w14:textId="77777777" w:rsidR="000C422E" w:rsidRDefault="00895259">
      <w:pPr>
        <w:pStyle w:val="31"/>
        <w:tabs>
          <w:tab w:val="left" w:pos="1680"/>
          <w:tab w:val="right" w:leader="dot" w:pos="8296"/>
        </w:tabs>
        <w:rPr>
          <w:noProof/>
        </w:rPr>
      </w:pPr>
      <w:hyperlink w:anchor="_Toc4957708" w:history="1">
        <w:r w:rsidR="000C422E" w:rsidRPr="00915200">
          <w:rPr>
            <w:rStyle w:val="ad"/>
            <w:noProof/>
          </w:rPr>
          <w:t>4.8.3</w:t>
        </w:r>
        <w:r w:rsidR="000C422E">
          <w:rPr>
            <w:noProof/>
          </w:rPr>
          <w:tab/>
        </w:r>
        <w:r w:rsidR="000C422E" w:rsidRPr="00915200">
          <w:rPr>
            <w:rStyle w:val="ad"/>
            <w:rFonts w:hint="eastAsia"/>
            <w:noProof/>
          </w:rPr>
          <w:t>命令行管理接口</w:t>
        </w:r>
        <w:r w:rsidR="000C422E">
          <w:rPr>
            <w:noProof/>
            <w:webHidden/>
          </w:rPr>
          <w:tab/>
        </w:r>
        <w:r w:rsidR="000C422E">
          <w:rPr>
            <w:noProof/>
            <w:webHidden/>
          </w:rPr>
          <w:fldChar w:fldCharType="begin"/>
        </w:r>
        <w:r w:rsidR="000C422E">
          <w:rPr>
            <w:noProof/>
            <w:webHidden/>
          </w:rPr>
          <w:instrText xml:space="preserve"> PAGEREF _Toc4957708 \h </w:instrText>
        </w:r>
        <w:r w:rsidR="000C422E">
          <w:rPr>
            <w:noProof/>
            <w:webHidden/>
          </w:rPr>
        </w:r>
        <w:r w:rsidR="000C422E">
          <w:rPr>
            <w:noProof/>
            <w:webHidden/>
          </w:rPr>
          <w:fldChar w:fldCharType="separate"/>
        </w:r>
        <w:r w:rsidR="000C422E">
          <w:rPr>
            <w:noProof/>
            <w:webHidden/>
          </w:rPr>
          <w:t>22</w:t>
        </w:r>
        <w:r w:rsidR="000C422E">
          <w:rPr>
            <w:noProof/>
            <w:webHidden/>
          </w:rPr>
          <w:fldChar w:fldCharType="end"/>
        </w:r>
      </w:hyperlink>
    </w:p>
    <w:p w14:paraId="52B05C5E" w14:textId="77777777" w:rsidR="000C422E" w:rsidRDefault="00895259">
      <w:pPr>
        <w:pStyle w:val="31"/>
        <w:tabs>
          <w:tab w:val="left" w:pos="1680"/>
          <w:tab w:val="right" w:leader="dot" w:pos="8296"/>
        </w:tabs>
        <w:rPr>
          <w:noProof/>
        </w:rPr>
      </w:pPr>
      <w:hyperlink w:anchor="_Toc4957709" w:history="1">
        <w:r w:rsidR="000C422E" w:rsidRPr="00915200">
          <w:rPr>
            <w:rStyle w:val="ad"/>
            <w:noProof/>
          </w:rPr>
          <w:t>4.8.4</w:t>
        </w:r>
        <w:r w:rsidR="000C422E">
          <w:rPr>
            <w:noProof/>
          </w:rPr>
          <w:tab/>
        </w:r>
        <w:r w:rsidR="000C422E" w:rsidRPr="00915200">
          <w:rPr>
            <w:rStyle w:val="ad"/>
            <w:noProof/>
          </w:rPr>
          <w:t>REST</w:t>
        </w:r>
        <w:r w:rsidR="000C422E" w:rsidRPr="00915200">
          <w:rPr>
            <w:rStyle w:val="ad"/>
            <w:rFonts w:hint="eastAsia"/>
            <w:noProof/>
          </w:rPr>
          <w:t>访问接口</w:t>
        </w:r>
        <w:r w:rsidR="000C422E">
          <w:rPr>
            <w:noProof/>
            <w:webHidden/>
          </w:rPr>
          <w:tab/>
        </w:r>
        <w:r w:rsidR="000C422E">
          <w:rPr>
            <w:noProof/>
            <w:webHidden/>
          </w:rPr>
          <w:fldChar w:fldCharType="begin"/>
        </w:r>
        <w:r w:rsidR="000C422E">
          <w:rPr>
            <w:noProof/>
            <w:webHidden/>
          </w:rPr>
          <w:instrText xml:space="preserve"> PAGEREF _Toc4957709 \h </w:instrText>
        </w:r>
        <w:r w:rsidR="000C422E">
          <w:rPr>
            <w:noProof/>
            <w:webHidden/>
          </w:rPr>
        </w:r>
        <w:r w:rsidR="000C422E">
          <w:rPr>
            <w:noProof/>
            <w:webHidden/>
          </w:rPr>
          <w:fldChar w:fldCharType="separate"/>
        </w:r>
        <w:r w:rsidR="000C422E">
          <w:rPr>
            <w:noProof/>
            <w:webHidden/>
          </w:rPr>
          <w:t>22</w:t>
        </w:r>
        <w:r w:rsidR="000C422E">
          <w:rPr>
            <w:noProof/>
            <w:webHidden/>
          </w:rPr>
          <w:fldChar w:fldCharType="end"/>
        </w:r>
      </w:hyperlink>
    </w:p>
    <w:p w14:paraId="52D46713" w14:textId="77777777" w:rsidR="000C422E" w:rsidRDefault="00895259">
      <w:pPr>
        <w:pStyle w:val="31"/>
        <w:tabs>
          <w:tab w:val="left" w:pos="1680"/>
          <w:tab w:val="right" w:leader="dot" w:pos="8296"/>
        </w:tabs>
        <w:rPr>
          <w:noProof/>
        </w:rPr>
      </w:pPr>
      <w:hyperlink w:anchor="_Toc4957710" w:history="1">
        <w:r w:rsidR="000C422E" w:rsidRPr="00915200">
          <w:rPr>
            <w:rStyle w:val="ad"/>
            <w:noProof/>
          </w:rPr>
          <w:t>4.8.5</w:t>
        </w:r>
        <w:r w:rsidR="000C422E">
          <w:rPr>
            <w:noProof/>
          </w:rPr>
          <w:tab/>
        </w:r>
        <w:r w:rsidR="000C422E" w:rsidRPr="00915200">
          <w:rPr>
            <w:rStyle w:val="ad"/>
            <w:noProof/>
          </w:rPr>
          <w:t>Thrift</w:t>
        </w:r>
        <w:r w:rsidR="000C422E" w:rsidRPr="00915200">
          <w:rPr>
            <w:rStyle w:val="ad"/>
            <w:rFonts w:hint="eastAsia"/>
            <w:noProof/>
          </w:rPr>
          <w:t>协议</w:t>
        </w:r>
        <w:r w:rsidR="000C422E">
          <w:rPr>
            <w:noProof/>
            <w:webHidden/>
          </w:rPr>
          <w:tab/>
        </w:r>
        <w:r w:rsidR="000C422E">
          <w:rPr>
            <w:noProof/>
            <w:webHidden/>
          </w:rPr>
          <w:fldChar w:fldCharType="begin"/>
        </w:r>
        <w:r w:rsidR="000C422E">
          <w:rPr>
            <w:noProof/>
            <w:webHidden/>
          </w:rPr>
          <w:instrText xml:space="preserve"> PAGEREF _Toc4957710 \h </w:instrText>
        </w:r>
        <w:r w:rsidR="000C422E">
          <w:rPr>
            <w:noProof/>
            <w:webHidden/>
          </w:rPr>
        </w:r>
        <w:r w:rsidR="000C422E">
          <w:rPr>
            <w:noProof/>
            <w:webHidden/>
          </w:rPr>
          <w:fldChar w:fldCharType="separate"/>
        </w:r>
        <w:r w:rsidR="000C422E">
          <w:rPr>
            <w:noProof/>
            <w:webHidden/>
          </w:rPr>
          <w:t>23</w:t>
        </w:r>
        <w:r w:rsidR="000C422E">
          <w:rPr>
            <w:noProof/>
            <w:webHidden/>
          </w:rPr>
          <w:fldChar w:fldCharType="end"/>
        </w:r>
      </w:hyperlink>
    </w:p>
    <w:p w14:paraId="39833771" w14:textId="77777777" w:rsidR="000C422E" w:rsidRDefault="00895259">
      <w:pPr>
        <w:pStyle w:val="21"/>
        <w:tabs>
          <w:tab w:val="left" w:pos="1050"/>
          <w:tab w:val="right" w:leader="dot" w:pos="8296"/>
        </w:tabs>
        <w:rPr>
          <w:noProof/>
        </w:rPr>
      </w:pPr>
      <w:hyperlink w:anchor="_Toc4957711" w:history="1">
        <w:r w:rsidR="000C422E" w:rsidRPr="00915200">
          <w:rPr>
            <w:rStyle w:val="ad"/>
            <w:noProof/>
          </w:rPr>
          <w:t>4.9</w:t>
        </w:r>
        <w:r w:rsidR="000C422E">
          <w:rPr>
            <w:noProof/>
          </w:rPr>
          <w:tab/>
        </w:r>
        <w:r w:rsidR="000C422E" w:rsidRPr="00915200">
          <w:rPr>
            <w:rStyle w:val="ad"/>
            <w:rFonts w:hint="eastAsia"/>
            <w:noProof/>
          </w:rPr>
          <w:t>性能需求</w:t>
        </w:r>
        <w:r w:rsidR="000C422E">
          <w:rPr>
            <w:noProof/>
            <w:webHidden/>
          </w:rPr>
          <w:tab/>
        </w:r>
        <w:r w:rsidR="000C422E">
          <w:rPr>
            <w:noProof/>
            <w:webHidden/>
          </w:rPr>
          <w:fldChar w:fldCharType="begin"/>
        </w:r>
        <w:r w:rsidR="000C422E">
          <w:rPr>
            <w:noProof/>
            <w:webHidden/>
          </w:rPr>
          <w:instrText xml:space="preserve"> PAGEREF _Toc4957711 \h </w:instrText>
        </w:r>
        <w:r w:rsidR="000C422E">
          <w:rPr>
            <w:noProof/>
            <w:webHidden/>
          </w:rPr>
        </w:r>
        <w:r w:rsidR="000C422E">
          <w:rPr>
            <w:noProof/>
            <w:webHidden/>
          </w:rPr>
          <w:fldChar w:fldCharType="separate"/>
        </w:r>
        <w:r w:rsidR="000C422E">
          <w:rPr>
            <w:noProof/>
            <w:webHidden/>
          </w:rPr>
          <w:t>23</w:t>
        </w:r>
        <w:r w:rsidR="000C422E">
          <w:rPr>
            <w:noProof/>
            <w:webHidden/>
          </w:rPr>
          <w:fldChar w:fldCharType="end"/>
        </w:r>
      </w:hyperlink>
    </w:p>
    <w:p w14:paraId="79F2C755" w14:textId="77777777" w:rsidR="000C422E" w:rsidRDefault="00895259">
      <w:pPr>
        <w:pStyle w:val="31"/>
        <w:tabs>
          <w:tab w:val="left" w:pos="1680"/>
          <w:tab w:val="right" w:leader="dot" w:pos="8296"/>
        </w:tabs>
        <w:rPr>
          <w:noProof/>
        </w:rPr>
      </w:pPr>
      <w:hyperlink w:anchor="_Toc4957712" w:history="1">
        <w:r w:rsidR="000C422E" w:rsidRPr="00915200">
          <w:rPr>
            <w:rStyle w:val="ad"/>
            <w:noProof/>
          </w:rPr>
          <w:t>4.9.1</w:t>
        </w:r>
        <w:r w:rsidR="000C422E">
          <w:rPr>
            <w:noProof/>
          </w:rPr>
          <w:tab/>
        </w:r>
        <w:r w:rsidR="000C422E" w:rsidRPr="00915200">
          <w:rPr>
            <w:rStyle w:val="ad"/>
            <w:rFonts w:hint="eastAsia"/>
            <w:noProof/>
          </w:rPr>
          <w:t>设备需求</w:t>
        </w:r>
        <w:r w:rsidR="000C422E">
          <w:rPr>
            <w:noProof/>
            <w:webHidden/>
          </w:rPr>
          <w:tab/>
        </w:r>
        <w:r w:rsidR="000C422E">
          <w:rPr>
            <w:noProof/>
            <w:webHidden/>
          </w:rPr>
          <w:fldChar w:fldCharType="begin"/>
        </w:r>
        <w:r w:rsidR="000C422E">
          <w:rPr>
            <w:noProof/>
            <w:webHidden/>
          </w:rPr>
          <w:instrText xml:space="preserve"> PAGEREF _Toc4957712 \h </w:instrText>
        </w:r>
        <w:r w:rsidR="000C422E">
          <w:rPr>
            <w:noProof/>
            <w:webHidden/>
          </w:rPr>
        </w:r>
        <w:r w:rsidR="000C422E">
          <w:rPr>
            <w:noProof/>
            <w:webHidden/>
          </w:rPr>
          <w:fldChar w:fldCharType="separate"/>
        </w:r>
        <w:r w:rsidR="000C422E">
          <w:rPr>
            <w:noProof/>
            <w:webHidden/>
          </w:rPr>
          <w:t>23</w:t>
        </w:r>
        <w:r w:rsidR="000C422E">
          <w:rPr>
            <w:noProof/>
            <w:webHidden/>
          </w:rPr>
          <w:fldChar w:fldCharType="end"/>
        </w:r>
      </w:hyperlink>
    </w:p>
    <w:p w14:paraId="71D60D8C" w14:textId="77777777" w:rsidR="000C422E" w:rsidRDefault="00895259">
      <w:pPr>
        <w:pStyle w:val="11"/>
        <w:tabs>
          <w:tab w:val="left" w:pos="420"/>
          <w:tab w:val="right" w:leader="dot" w:pos="8296"/>
        </w:tabs>
        <w:rPr>
          <w:noProof/>
        </w:rPr>
      </w:pPr>
      <w:hyperlink w:anchor="_Toc4957713" w:history="1">
        <w:r w:rsidR="000C422E" w:rsidRPr="00915200">
          <w:rPr>
            <w:rStyle w:val="ad"/>
            <w:noProof/>
          </w:rPr>
          <w:t>5</w:t>
        </w:r>
        <w:r w:rsidR="000C422E">
          <w:rPr>
            <w:noProof/>
          </w:rPr>
          <w:tab/>
        </w:r>
        <w:r w:rsidR="000C422E" w:rsidRPr="00915200">
          <w:rPr>
            <w:rStyle w:val="ad"/>
            <w:rFonts w:hint="eastAsia"/>
            <w:noProof/>
          </w:rPr>
          <w:t>功能列表</w:t>
        </w:r>
        <w:r w:rsidR="000C422E">
          <w:rPr>
            <w:noProof/>
            <w:webHidden/>
          </w:rPr>
          <w:tab/>
        </w:r>
        <w:r w:rsidR="000C422E">
          <w:rPr>
            <w:noProof/>
            <w:webHidden/>
          </w:rPr>
          <w:fldChar w:fldCharType="begin"/>
        </w:r>
        <w:r w:rsidR="000C422E">
          <w:rPr>
            <w:noProof/>
            <w:webHidden/>
          </w:rPr>
          <w:instrText xml:space="preserve"> PAGEREF _Toc4957713 \h </w:instrText>
        </w:r>
        <w:r w:rsidR="000C422E">
          <w:rPr>
            <w:noProof/>
            <w:webHidden/>
          </w:rPr>
        </w:r>
        <w:r w:rsidR="000C422E">
          <w:rPr>
            <w:noProof/>
            <w:webHidden/>
          </w:rPr>
          <w:fldChar w:fldCharType="separate"/>
        </w:r>
        <w:r w:rsidR="000C422E">
          <w:rPr>
            <w:noProof/>
            <w:webHidden/>
          </w:rPr>
          <w:t>24</w:t>
        </w:r>
        <w:r w:rsidR="000C422E">
          <w:rPr>
            <w:noProof/>
            <w:webHidden/>
          </w:rPr>
          <w:fldChar w:fldCharType="end"/>
        </w:r>
      </w:hyperlink>
    </w:p>
    <w:p w14:paraId="6FD538DB" w14:textId="77777777" w:rsidR="00206B45" w:rsidRDefault="00206B45" w:rsidP="00206B45">
      <w:pPr>
        <w:spacing w:line="276" w:lineRule="auto"/>
        <w:jc w:val="center"/>
        <w:rPr>
          <w:rFonts w:ascii="黑体" w:eastAsia="黑体" w:hAnsi="黑体"/>
          <w:sz w:val="30"/>
          <w:szCs w:val="30"/>
        </w:rPr>
      </w:pPr>
      <w:r>
        <w:rPr>
          <w:rFonts w:ascii="黑体" w:eastAsia="黑体" w:hAnsi="黑体"/>
          <w:sz w:val="30"/>
          <w:szCs w:val="30"/>
        </w:rPr>
        <w:fldChar w:fldCharType="end"/>
      </w:r>
    </w:p>
    <w:p w14:paraId="61F32C3B" w14:textId="77777777" w:rsidR="00206B45" w:rsidRDefault="00206B45" w:rsidP="00206B45">
      <w:pPr>
        <w:jc w:val="center"/>
        <w:rPr>
          <w:rFonts w:ascii="黑体" w:eastAsia="黑体" w:hAnsi="黑体"/>
          <w:sz w:val="30"/>
          <w:szCs w:val="30"/>
        </w:rPr>
      </w:pPr>
    </w:p>
    <w:p w14:paraId="48F4CB3E" w14:textId="77777777" w:rsidR="00206B45" w:rsidRDefault="00206B45" w:rsidP="00206B45">
      <w:pPr>
        <w:jc w:val="center"/>
        <w:rPr>
          <w:rFonts w:ascii="黑体" w:eastAsia="黑体" w:hAnsi="黑体"/>
          <w:sz w:val="30"/>
          <w:szCs w:val="30"/>
        </w:rPr>
      </w:pPr>
    </w:p>
    <w:p w14:paraId="7225F45E" w14:textId="77777777" w:rsidR="00206B45" w:rsidRDefault="00206B45" w:rsidP="00206B45">
      <w:pPr>
        <w:jc w:val="center"/>
        <w:rPr>
          <w:rFonts w:ascii="黑体" w:eastAsia="黑体" w:hAnsi="黑体"/>
          <w:sz w:val="30"/>
          <w:szCs w:val="30"/>
        </w:rPr>
      </w:pPr>
    </w:p>
    <w:p w14:paraId="351CBB1A" w14:textId="77777777" w:rsidR="00206B45" w:rsidRDefault="00206B45" w:rsidP="00206B45">
      <w:pPr>
        <w:jc w:val="center"/>
        <w:rPr>
          <w:rFonts w:ascii="黑体" w:eastAsia="黑体" w:hAnsi="黑体"/>
          <w:sz w:val="30"/>
          <w:szCs w:val="30"/>
        </w:rPr>
      </w:pPr>
    </w:p>
    <w:p w14:paraId="2A429F27" w14:textId="77777777" w:rsidR="00206B45" w:rsidRDefault="00206B45" w:rsidP="00206B45">
      <w:pPr>
        <w:jc w:val="center"/>
        <w:rPr>
          <w:rFonts w:ascii="黑体" w:eastAsia="黑体" w:hAnsi="黑体"/>
          <w:sz w:val="30"/>
          <w:szCs w:val="30"/>
        </w:rPr>
      </w:pPr>
    </w:p>
    <w:p w14:paraId="58E05250" w14:textId="77777777" w:rsidR="00206B45" w:rsidRDefault="00206B45" w:rsidP="00142CE3">
      <w:pPr>
        <w:pageBreakBefore/>
        <w:jc w:val="center"/>
        <w:rPr>
          <w:rFonts w:ascii="黑体" w:eastAsia="黑体" w:hAnsi="黑体"/>
          <w:sz w:val="28"/>
          <w:szCs w:val="28"/>
        </w:rPr>
      </w:pPr>
      <w:r>
        <w:rPr>
          <w:rFonts w:ascii="黑体" w:eastAsia="黑体" w:hAnsi="黑体" w:hint="eastAsia"/>
          <w:sz w:val="28"/>
          <w:szCs w:val="28"/>
        </w:rPr>
        <w:lastRenderedPageBreak/>
        <w:t>修</w:t>
      </w:r>
      <w:r>
        <w:rPr>
          <w:rFonts w:ascii="黑体" w:eastAsia="黑体" w:hAnsi="黑体"/>
          <w:sz w:val="28"/>
          <w:szCs w:val="28"/>
        </w:rPr>
        <w:t>订历史记录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5"/>
        <w:gridCol w:w="1134"/>
        <w:gridCol w:w="992"/>
        <w:gridCol w:w="992"/>
        <w:gridCol w:w="3261"/>
      </w:tblGrid>
      <w:tr w:rsidR="00206B45" w:rsidRPr="008F28D4" w14:paraId="00528DEE" w14:textId="77777777" w:rsidTr="00881D45">
        <w:trPr>
          <w:trHeight w:val="366"/>
          <w:jc w:val="center"/>
        </w:trPr>
        <w:tc>
          <w:tcPr>
            <w:tcW w:w="795" w:type="dxa"/>
          </w:tcPr>
          <w:p w14:paraId="30C2BB47" w14:textId="77777777" w:rsidR="00206B45" w:rsidRPr="007F5EA9" w:rsidRDefault="00206B45" w:rsidP="00881D45">
            <w:pPr>
              <w:ind w:left="-56"/>
              <w:jc w:val="left"/>
              <w:rPr>
                <w:rFonts w:ascii="黑体" w:eastAsia="黑体" w:hAnsi="黑体"/>
                <w:szCs w:val="21"/>
              </w:rPr>
            </w:pPr>
            <w:r w:rsidRPr="007F5EA9">
              <w:rPr>
                <w:rFonts w:ascii="黑体" w:eastAsia="黑体" w:hAnsi="黑体" w:hint="eastAsia"/>
                <w:szCs w:val="21"/>
              </w:rPr>
              <w:t>序</w:t>
            </w:r>
            <w:r w:rsidRPr="007F5EA9">
              <w:rPr>
                <w:rFonts w:ascii="黑体" w:eastAsia="黑体" w:hAnsi="黑体"/>
                <w:szCs w:val="21"/>
              </w:rPr>
              <w:t>号</w:t>
            </w:r>
          </w:p>
        </w:tc>
        <w:tc>
          <w:tcPr>
            <w:tcW w:w="1134" w:type="dxa"/>
          </w:tcPr>
          <w:p w14:paraId="39976211" w14:textId="77777777" w:rsidR="00206B45" w:rsidRPr="007F5EA9" w:rsidRDefault="00206B45" w:rsidP="00881D45">
            <w:pPr>
              <w:ind w:left="-56"/>
              <w:jc w:val="left"/>
              <w:rPr>
                <w:rFonts w:ascii="黑体" w:eastAsia="黑体" w:hAnsi="黑体"/>
                <w:szCs w:val="21"/>
              </w:rPr>
            </w:pPr>
            <w:r w:rsidRPr="007F5EA9">
              <w:rPr>
                <w:rFonts w:ascii="黑体" w:eastAsia="黑体" w:hAnsi="黑体" w:hint="eastAsia"/>
                <w:szCs w:val="21"/>
              </w:rPr>
              <w:t>版本</w:t>
            </w:r>
            <w:r w:rsidRPr="007F5EA9">
              <w:rPr>
                <w:rFonts w:ascii="黑体" w:eastAsia="黑体" w:hAnsi="黑体"/>
                <w:szCs w:val="21"/>
              </w:rPr>
              <w:t>号</w:t>
            </w:r>
          </w:p>
        </w:tc>
        <w:tc>
          <w:tcPr>
            <w:tcW w:w="992" w:type="dxa"/>
          </w:tcPr>
          <w:p w14:paraId="7F9A06C1" w14:textId="77777777" w:rsidR="00206B45" w:rsidRPr="007F5EA9" w:rsidRDefault="00206B45" w:rsidP="00881D45">
            <w:pPr>
              <w:ind w:left="-56"/>
              <w:jc w:val="left"/>
              <w:rPr>
                <w:rFonts w:ascii="黑体" w:eastAsia="黑体" w:hAnsi="黑体"/>
                <w:szCs w:val="21"/>
              </w:rPr>
            </w:pPr>
            <w:r w:rsidRPr="007F5EA9">
              <w:rPr>
                <w:rFonts w:ascii="黑体" w:eastAsia="黑体" w:hAnsi="黑体" w:hint="eastAsia"/>
                <w:szCs w:val="21"/>
              </w:rPr>
              <w:t>修订</w:t>
            </w:r>
            <w:r w:rsidRPr="007F5EA9">
              <w:rPr>
                <w:rFonts w:ascii="黑体" w:eastAsia="黑体" w:hAnsi="黑体"/>
                <w:szCs w:val="21"/>
              </w:rPr>
              <w:t>者</w:t>
            </w:r>
          </w:p>
        </w:tc>
        <w:tc>
          <w:tcPr>
            <w:tcW w:w="992" w:type="dxa"/>
          </w:tcPr>
          <w:p w14:paraId="53021F7C" w14:textId="77777777" w:rsidR="00206B45" w:rsidRPr="007F5EA9" w:rsidRDefault="00206B45" w:rsidP="00881D45">
            <w:pPr>
              <w:ind w:left="-56"/>
              <w:jc w:val="left"/>
              <w:rPr>
                <w:rFonts w:ascii="黑体" w:eastAsia="黑体" w:hAnsi="黑体"/>
                <w:szCs w:val="21"/>
              </w:rPr>
            </w:pPr>
            <w:r w:rsidRPr="007F5EA9">
              <w:rPr>
                <w:rFonts w:ascii="黑体" w:eastAsia="黑体" w:hAnsi="黑体" w:hint="eastAsia"/>
                <w:szCs w:val="21"/>
              </w:rPr>
              <w:t>日</w:t>
            </w:r>
            <w:r w:rsidRPr="007F5EA9">
              <w:rPr>
                <w:rFonts w:ascii="黑体" w:eastAsia="黑体" w:hAnsi="黑体"/>
                <w:szCs w:val="21"/>
              </w:rPr>
              <w:t>期</w:t>
            </w:r>
          </w:p>
        </w:tc>
        <w:tc>
          <w:tcPr>
            <w:tcW w:w="3261" w:type="dxa"/>
          </w:tcPr>
          <w:p w14:paraId="137EBE2D" w14:textId="77777777" w:rsidR="00206B45" w:rsidRPr="007F5EA9" w:rsidRDefault="003024B8" w:rsidP="00881D45">
            <w:pPr>
              <w:ind w:left="-56"/>
              <w:jc w:val="left"/>
              <w:rPr>
                <w:rFonts w:ascii="黑体" w:eastAsia="黑体" w:hAnsi="黑体"/>
                <w:szCs w:val="21"/>
              </w:rPr>
            </w:pPr>
            <w:r>
              <w:rPr>
                <w:rFonts w:ascii="黑体" w:eastAsia="黑体" w:hAnsi="黑体" w:hint="eastAsia"/>
                <w:szCs w:val="21"/>
              </w:rPr>
              <w:t>修订描述</w:t>
            </w:r>
          </w:p>
        </w:tc>
      </w:tr>
      <w:tr w:rsidR="00206B45" w:rsidRPr="008F28D4" w14:paraId="6800C058" w14:textId="77777777" w:rsidTr="00881D45">
        <w:trPr>
          <w:trHeight w:val="366"/>
          <w:jc w:val="center"/>
        </w:trPr>
        <w:tc>
          <w:tcPr>
            <w:tcW w:w="795" w:type="dxa"/>
          </w:tcPr>
          <w:p w14:paraId="7A1BA52B"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1</w:t>
            </w:r>
          </w:p>
        </w:tc>
        <w:tc>
          <w:tcPr>
            <w:tcW w:w="1134" w:type="dxa"/>
          </w:tcPr>
          <w:p w14:paraId="119C6E4B" w14:textId="2C75C757" w:rsidR="00206B45" w:rsidRPr="008F28D4" w:rsidRDefault="008A573A" w:rsidP="00881D45">
            <w:pPr>
              <w:ind w:left="-56"/>
              <w:jc w:val="left"/>
              <w:rPr>
                <w:rFonts w:asciiTheme="minorEastAsia" w:hAnsiTheme="minorEastAsia"/>
                <w:szCs w:val="21"/>
              </w:rPr>
            </w:pPr>
            <w:r>
              <w:rPr>
                <w:rFonts w:asciiTheme="minorEastAsia" w:hAnsiTheme="minorEastAsia" w:hint="eastAsia"/>
                <w:szCs w:val="21"/>
              </w:rPr>
              <w:t>V</w:t>
            </w:r>
            <w:r>
              <w:rPr>
                <w:rFonts w:asciiTheme="minorEastAsia" w:hAnsiTheme="minorEastAsia"/>
                <w:szCs w:val="21"/>
              </w:rPr>
              <w:t>1.0</w:t>
            </w:r>
          </w:p>
        </w:tc>
        <w:tc>
          <w:tcPr>
            <w:tcW w:w="992" w:type="dxa"/>
          </w:tcPr>
          <w:p w14:paraId="393FE4ED" w14:textId="77777777" w:rsidR="00206B45" w:rsidRPr="00BC04AA" w:rsidRDefault="00206B45" w:rsidP="00881D45">
            <w:pPr>
              <w:ind w:left="-56"/>
              <w:jc w:val="left"/>
              <w:rPr>
                <w:rFonts w:asciiTheme="minorEastAsia" w:hAnsiTheme="minorEastAsia"/>
                <w:sz w:val="20"/>
                <w:szCs w:val="21"/>
              </w:rPr>
            </w:pPr>
          </w:p>
        </w:tc>
        <w:tc>
          <w:tcPr>
            <w:tcW w:w="992" w:type="dxa"/>
          </w:tcPr>
          <w:p w14:paraId="633E1BFB" w14:textId="2E1BD8B3" w:rsidR="00206B45" w:rsidRPr="00BC04AA" w:rsidRDefault="008A573A" w:rsidP="00881D45">
            <w:pPr>
              <w:ind w:left="-56"/>
              <w:jc w:val="left"/>
              <w:rPr>
                <w:rFonts w:asciiTheme="minorEastAsia" w:hAnsiTheme="minorEastAsia"/>
                <w:sz w:val="20"/>
                <w:szCs w:val="21"/>
              </w:rPr>
            </w:pPr>
            <w:r w:rsidRPr="00BC04AA">
              <w:rPr>
                <w:rFonts w:asciiTheme="minorEastAsia" w:hAnsiTheme="minorEastAsia" w:hint="eastAsia"/>
                <w:sz w:val="20"/>
                <w:szCs w:val="21"/>
              </w:rPr>
              <w:t>2</w:t>
            </w:r>
            <w:r w:rsidRPr="00BC04AA">
              <w:rPr>
                <w:rFonts w:asciiTheme="minorEastAsia" w:hAnsiTheme="minorEastAsia"/>
                <w:sz w:val="20"/>
                <w:szCs w:val="21"/>
              </w:rPr>
              <w:t>019</w:t>
            </w:r>
            <w:r w:rsidRPr="00BC04AA">
              <w:rPr>
                <w:rFonts w:asciiTheme="minorEastAsia" w:hAnsiTheme="minorEastAsia" w:hint="eastAsia"/>
                <w:sz w:val="20"/>
                <w:szCs w:val="21"/>
              </w:rPr>
              <w:t>年2月2</w:t>
            </w:r>
            <w:r w:rsidRPr="00BC04AA">
              <w:rPr>
                <w:rFonts w:asciiTheme="minorEastAsia" w:hAnsiTheme="minorEastAsia"/>
                <w:sz w:val="20"/>
                <w:szCs w:val="21"/>
              </w:rPr>
              <w:t>8</w:t>
            </w:r>
            <w:r w:rsidRPr="00BC04AA">
              <w:rPr>
                <w:rFonts w:asciiTheme="minorEastAsia" w:hAnsiTheme="minorEastAsia" w:hint="eastAsia"/>
                <w:sz w:val="20"/>
                <w:szCs w:val="21"/>
              </w:rPr>
              <w:t>日</w:t>
            </w:r>
          </w:p>
        </w:tc>
        <w:tc>
          <w:tcPr>
            <w:tcW w:w="3261" w:type="dxa"/>
          </w:tcPr>
          <w:p w14:paraId="60C45BC0" w14:textId="3AF09BD9" w:rsidR="00206B45" w:rsidRPr="008F28D4" w:rsidRDefault="0023397C" w:rsidP="00881D45">
            <w:pPr>
              <w:ind w:left="-56"/>
              <w:jc w:val="left"/>
              <w:rPr>
                <w:rFonts w:asciiTheme="minorEastAsia" w:hAnsiTheme="minorEastAsia"/>
                <w:szCs w:val="21"/>
              </w:rPr>
            </w:pPr>
            <w:r>
              <w:rPr>
                <w:rFonts w:asciiTheme="minorEastAsia" w:hAnsiTheme="minorEastAsia" w:hint="eastAsia"/>
                <w:szCs w:val="21"/>
              </w:rPr>
              <w:t>创建文档</w:t>
            </w:r>
          </w:p>
        </w:tc>
      </w:tr>
      <w:tr w:rsidR="00206B45" w:rsidRPr="008F28D4" w14:paraId="630609BE" w14:textId="77777777" w:rsidTr="00881D45">
        <w:trPr>
          <w:trHeight w:val="366"/>
          <w:jc w:val="center"/>
        </w:trPr>
        <w:tc>
          <w:tcPr>
            <w:tcW w:w="795" w:type="dxa"/>
          </w:tcPr>
          <w:p w14:paraId="7FDFE9E0"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2</w:t>
            </w:r>
          </w:p>
        </w:tc>
        <w:tc>
          <w:tcPr>
            <w:tcW w:w="1134" w:type="dxa"/>
          </w:tcPr>
          <w:p w14:paraId="4C1C2485" w14:textId="77777777" w:rsidR="00206B45" w:rsidRPr="008F28D4" w:rsidRDefault="00206B45" w:rsidP="00881D45">
            <w:pPr>
              <w:ind w:left="-56"/>
              <w:jc w:val="left"/>
              <w:rPr>
                <w:rFonts w:asciiTheme="minorEastAsia" w:hAnsiTheme="minorEastAsia"/>
                <w:szCs w:val="21"/>
              </w:rPr>
            </w:pPr>
          </w:p>
        </w:tc>
        <w:tc>
          <w:tcPr>
            <w:tcW w:w="992" w:type="dxa"/>
          </w:tcPr>
          <w:p w14:paraId="6EB1DCC1" w14:textId="77777777" w:rsidR="00206B45" w:rsidRPr="008F28D4" w:rsidRDefault="00206B45" w:rsidP="00881D45">
            <w:pPr>
              <w:ind w:left="-56"/>
              <w:jc w:val="left"/>
              <w:rPr>
                <w:rFonts w:asciiTheme="minorEastAsia" w:hAnsiTheme="minorEastAsia"/>
                <w:szCs w:val="21"/>
              </w:rPr>
            </w:pPr>
          </w:p>
        </w:tc>
        <w:tc>
          <w:tcPr>
            <w:tcW w:w="992" w:type="dxa"/>
          </w:tcPr>
          <w:p w14:paraId="386EBB2B" w14:textId="77777777" w:rsidR="00206B45" w:rsidRPr="008F28D4" w:rsidRDefault="00206B45" w:rsidP="00881D45">
            <w:pPr>
              <w:ind w:left="-56"/>
              <w:jc w:val="left"/>
              <w:rPr>
                <w:rFonts w:asciiTheme="minorEastAsia" w:hAnsiTheme="minorEastAsia"/>
                <w:szCs w:val="21"/>
              </w:rPr>
            </w:pPr>
          </w:p>
        </w:tc>
        <w:tc>
          <w:tcPr>
            <w:tcW w:w="3261" w:type="dxa"/>
          </w:tcPr>
          <w:p w14:paraId="0B0F3F8F" w14:textId="77777777" w:rsidR="00206B45" w:rsidRPr="008F28D4" w:rsidRDefault="00206B45" w:rsidP="00881D45">
            <w:pPr>
              <w:ind w:left="-56"/>
              <w:jc w:val="left"/>
              <w:rPr>
                <w:rFonts w:asciiTheme="minorEastAsia" w:hAnsiTheme="minorEastAsia"/>
                <w:szCs w:val="21"/>
              </w:rPr>
            </w:pPr>
          </w:p>
        </w:tc>
      </w:tr>
      <w:tr w:rsidR="00206B45" w:rsidRPr="008F28D4" w14:paraId="066451DC" w14:textId="77777777" w:rsidTr="00881D45">
        <w:trPr>
          <w:trHeight w:val="366"/>
          <w:jc w:val="center"/>
        </w:trPr>
        <w:tc>
          <w:tcPr>
            <w:tcW w:w="795" w:type="dxa"/>
          </w:tcPr>
          <w:p w14:paraId="79B0B216"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3</w:t>
            </w:r>
          </w:p>
        </w:tc>
        <w:tc>
          <w:tcPr>
            <w:tcW w:w="1134" w:type="dxa"/>
          </w:tcPr>
          <w:p w14:paraId="0AACDDB2" w14:textId="77777777" w:rsidR="00206B45" w:rsidRPr="008F28D4" w:rsidRDefault="00206B45" w:rsidP="00881D45">
            <w:pPr>
              <w:ind w:left="-56"/>
              <w:jc w:val="left"/>
              <w:rPr>
                <w:rFonts w:asciiTheme="minorEastAsia" w:hAnsiTheme="minorEastAsia"/>
                <w:szCs w:val="21"/>
              </w:rPr>
            </w:pPr>
          </w:p>
        </w:tc>
        <w:tc>
          <w:tcPr>
            <w:tcW w:w="992" w:type="dxa"/>
          </w:tcPr>
          <w:p w14:paraId="24C1B821" w14:textId="77777777" w:rsidR="00206B45" w:rsidRPr="008F28D4" w:rsidRDefault="00206B45" w:rsidP="00881D45">
            <w:pPr>
              <w:ind w:left="-56"/>
              <w:jc w:val="left"/>
              <w:rPr>
                <w:rFonts w:asciiTheme="minorEastAsia" w:hAnsiTheme="minorEastAsia"/>
                <w:szCs w:val="21"/>
              </w:rPr>
            </w:pPr>
          </w:p>
        </w:tc>
        <w:tc>
          <w:tcPr>
            <w:tcW w:w="992" w:type="dxa"/>
          </w:tcPr>
          <w:p w14:paraId="36C181E3" w14:textId="77777777" w:rsidR="00206B45" w:rsidRPr="008F28D4" w:rsidRDefault="00206B45" w:rsidP="00881D45">
            <w:pPr>
              <w:ind w:left="-56"/>
              <w:jc w:val="left"/>
              <w:rPr>
                <w:rFonts w:asciiTheme="minorEastAsia" w:hAnsiTheme="minorEastAsia"/>
                <w:szCs w:val="21"/>
              </w:rPr>
            </w:pPr>
          </w:p>
        </w:tc>
        <w:tc>
          <w:tcPr>
            <w:tcW w:w="3261" w:type="dxa"/>
          </w:tcPr>
          <w:p w14:paraId="38A0A846" w14:textId="77777777" w:rsidR="00206B45" w:rsidRPr="008F28D4" w:rsidRDefault="00206B45" w:rsidP="00881D45">
            <w:pPr>
              <w:ind w:left="-56"/>
              <w:jc w:val="left"/>
              <w:rPr>
                <w:rFonts w:asciiTheme="minorEastAsia" w:hAnsiTheme="minorEastAsia"/>
                <w:szCs w:val="21"/>
              </w:rPr>
            </w:pPr>
          </w:p>
        </w:tc>
      </w:tr>
      <w:tr w:rsidR="00206B45" w:rsidRPr="008F28D4" w14:paraId="445F0A56" w14:textId="77777777" w:rsidTr="00881D45">
        <w:trPr>
          <w:trHeight w:val="366"/>
          <w:jc w:val="center"/>
        </w:trPr>
        <w:tc>
          <w:tcPr>
            <w:tcW w:w="795" w:type="dxa"/>
          </w:tcPr>
          <w:p w14:paraId="51A522E3"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4</w:t>
            </w:r>
          </w:p>
        </w:tc>
        <w:tc>
          <w:tcPr>
            <w:tcW w:w="1134" w:type="dxa"/>
          </w:tcPr>
          <w:p w14:paraId="4738409F" w14:textId="77777777" w:rsidR="00206B45" w:rsidRPr="008F28D4" w:rsidRDefault="00206B45" w:rsidP="00881D45">
            <w:pPr>
              <w:ind w:left="-56"/>
              <w:jc w:val="left"/>
              <w:rPr>
                <w:rFonts w:asciiTheme="minorEastAsia" w:hAnsiTheme="minorEastAsia"/>
                <w:szCs w:val="21"/>
              </w:rPr>
            </w:pPr>
          </w:p>
        </w:tc>
        <w:tc>
          <w:tcPr>
            <w:tcW w:w="992" w:type="dxa"/>
          </w:tcPr>
          <w:p w14:paraId="5413EBA7" w14:textId="77777777" w:rsidR="00206B45" w:rsidRPr="008F28D4" w:rsidRDefault="00206B45" w:rsidP="00881D45">
            <w:pPr>
              <w:ind w:left="-56"/>
              <w:jc w:val="left"/>
              <w:rPr>
                <w:rFonts w:asciiTheme="minorEastAsia" w:hAnsiTheme="minorEastAsia"/>
                <w:szCs w:val="21"/>
              </w:rPr>
            </w:pPr>
          </w:p>
        </w:tc>
        <w:tc>
          <w:tcPr>
            <w:tcW w:w="992" w:type="dxa"/>
          </w:tcPr>
          <w:p w14:paraId="1B4441FB" w14:textId="77777777" w:rsidR="00206B45" w:rsidRPr="008F28D4" w:rsidRDefault="00206B45" w:rsidP="00881D45">
            <w:pPr>
              <w:ind w:left="-56"/>
              <w:jc w:val="left"/>
              <w:rPr>
                <w:rFonts w:asciiTheme="minorEastAsia" w:hAnsiTheme="minorEastAsia"/>
                <w:szCs w:val="21"/>
              </w:rPr>
            </w:pPr>
          </w:p>
        </w:tc>
        <w:tc>
          <w:tcPr>
            <w:tcW w:w="3261" w:type="dxa"/>
          </w:tcPr>
          <w:p w14:paraId="24A40BA2" w14:textId="77777777" w:rsidR="00206B45" w:rsidRPr="008F28D4" w:rsidRDefault="00206B45" w:rsidP="00881D45">
            <w:pPr>
              <w:ind w:left="-56"/>
              <w:jc w:val="left"/>
              <w:rPr>
                <w:rFonts w:asciiTheme="minorEastAsia" w:hAnsiTheme="minorEastAsia"/>
                <w:szCs w:val="21"/>
              </w:rPr>
            </w:pPr>
          </w:p>
        </w:tc>
      </w:tr>
      <w:tr w:rsidR="00206B45" w:rsidRPr="008F28D4" w14:paraId="1FB80483" w14:textId="77777777" w:rsidTr="00881D45">
        <w:trPr>
          <w:trHeight w:val="366"/>
          <w:jc w:val="center"/>
        </w:trPr>
        <w:tc>
          <w:tcPr>
            <w:tcW w:w="795" w:type="dxa"/>
          </w:tcPr>
          <w:p w14:paraId="0D1C5FD5"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5</w:t>
            </w:r>
          </w:p>
        </w:tc>
        <w:tc>
          <w:tcPr>
            <w:tcW w:w="1134" w:type="dxa"/>
          </w:tcPr>
          <w:p w14:paraId="14953903" w14:textId="77777777" w:rsidR="00206B45" w:rsidRPr="008F28D4" w:rsidRDefault="00206B45" w:rsidP="00881D45">
            <w:pPr>
              <w:ind w:left="-56"/>
              <w:jc w:val="left"/>
              <w:rPr>
                <w:rFonts w:asciiTheme="minorEastAsia" w:hAnsiTheme="minorEastAsia"/>
                <w:szCs w:val="21"/>
              </w:rPr>
            </w:pPr>
          </w:p>
        </w:tc>
        <w:tc>
          <w:tcPr>
            <w:tcW w:w="992" w:type="dxa"/>
          </w:tcPr>
          <w:p w14:paraId="3BB8D845" w14:textId="77777777" w:rsidR="00206B45" w:rsidRPr="008F28D4" w:rsidRDefault="00206B45" w:rsidP="00881D45">
            <w:pPr>
              <w:ind w:left="-56"/>
              <w:jc w:val="left"/>
              <w:rPr>
                <w:rFonts w:asciiTheme="minorEastAsia" w:hAnsiTheme="minorEastAsia"/>
                <w:szCs w:val="21"/>
              </w:rPr>
            </w:pPr>
          </w:p>
        </w:tc>
        <w:tc>
          <w:tcPr>
            <w:tcW w:w="992" w:type="dxa"/>
          </w:tcPr>
          <w:p w14:paraId="3D4DA10A" w14:textId="77777777" w:rsidR="00206B45" w:rsidRPr="008F28D4" w:rsidRDefault="00206B45" w:rsidP="00881D45">
            <w:pPr>
              <w:ind w:left="-56"/>
              <w:jc w:val="left"/>
              <w:rPr>
                <w:rFonts w:asciiTheme="minorEastAsia" w:hAnsiTheme="minorEastAsia"/>
                <w:szCs w:val="21"/>
              </w:rPr>
            </w:pPr>
          </w:p>
        </w:tc>
        <w:tc>
          <w:tcPr>
            <w:tcW w:w="3261" w:type="dxa"/>
          </w:tcPr>
          <w:p w14:paraId="6627CB88" w14:textId="77777777" w:rsidR="00206B45" w:rsidRPr="008F28D4" w:rsidRDefault="00206B45" w:rsidP="00881D45">
            <w:pPr>
              <w:ind w:left="-56"/>
              <w:jc w:val="left"/>
              <w:rPr>
                <w:rFonts w:asciiTheme="minorEastAsia" w:hAnsiTheme="minorEastAsia"/>
                <w:szCs w:val="21"/>
              </w:rPr>
            </w:pPr>
          </w:p>
        </w:tc>
      </w:tr>
      <w:tr w:rsidR="00206B45" w:rsidRPr="008F28D4" w14:paraId="5B8C1DF6" w14:textId="77777777" w:rsidTr="00881D45">
        <w:trPr>
          <w:trHeight w:val="366"/>
          <w:jc w:val="center"/>
        </w:trPr>
        <w:tc>
          <w:tcPr>
            <w:tcW w:w="795" w:type="dxa"/>
          </w:tcPr>
          <w:p w14:paraId="7191E2D7"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6</w:t>
            </w:r>
          </w:p>
        </w:tc>
        <w:tc>
          <w:tcPr>
            <w:tcW w:w="1134" w:type="dxa"/>
          </w:tcPr>
          <w:p w14:paraId="04B8365D" w14:textId="77777777" w:rsidR="00206B45" w:rsidRPr="008F28D4" w:rsidRDefault="00206B45" w:rsidP="00881D45">
            <w:pPr>
              <w:ind w:left="-56"/>
              <w:jc w:val="left"/>
              <w:rPr>
                <w:rFonts w:asciiTheme="minorEastAsia" w:hAnsiTheme="minorEastAsia"/>
                <w:szCs w:val="21"/>
              </w:rPr>
            </w:pPr>
          </w:p>
        </w:tc>
        <w:tc>
          <w:tcPr>
            <w:tcW w:w="992" w:type="dxa"/>
          </w:tcPr>
          <w:p w14:paraId="2A0A42C3" w14:textId="77777777" w:rsidR="00206B45" w:rsidRPr="008F28D4" w:rsidRDefault="00206B45" w:rsidP="00881D45">
            <w:pPr>
              <w:ind w:left="-56"/>
              <w:jc w:val="left"/>
              <w:rPr>
                <w:rFonts w:asciiTheme="minorEastAsia" w:hAnsiTheme="minorEastAsia"/>
                <w:szCs w:val="21"/>
              </w:rPr>
            </w:pPr>
          </w:p>
        </w:tc>
        <w:tc>
          <w:tcPr>
            <w:tcW w:w="992" w:type="dxa"/>
          </w:tcPr>
          <w:p w14:paraId="66AFF66C" w14:textId="77777777" w:rsidR="00206B45" w:rsidRPr="008F28D4" w:rsidRDefault="00206B45" w:rsidP="00881D45">
            <w:pPr>
              <w:ind w:left="-56"/>
              <w:jc w:val="left"/>
              <w:rPr>
                <w:rFonts w:asciiTheme="minorEastAsia" w:hAnsiTheme="minorEastAsia"/>
                <w:szCs w:val="21"/>
              </w:rPr>
            </w:pPr>
          </w:p>
        </w:tc>
        <w:tc>
          <w:tcPr>
            <w:tcW w:w="3261" w:type="dxa"/>
          </w:tcPr>
          <w:p w14:paraId="078D874C" w14:textId="77777777" w:rsidR="00206B45" w:rsidRPr="008F28D4" w:rsidRDefault="00206B45" w:rsidP="00881D45">
            <w:pPr>
              <w:ind w:left="-56"/>
              <w:jc w:val="left"/>
              <w:rPr>
                <w:rFonts w:asciiTheme="minorEastAsia" w:hAnsiTheme="minorEastAsia"/>
                <w:szCs w:val="21"/>
              </w:rPr>
            </w:pPr>
          </w:p>
        </w:tc>
      </w:tr>
    </w:tbl>
    <w:p w14:paraId="29665EC7" w14:textId="77777777" w:rsidR="00206B45" w:rsidRDefault="00206B45" w:rsidP="00206B45">
      <w:pPr>
        <w:jc w:val="left"/>
        <w:rPr>
          <w:rFonts w:ascii="黑体" w:eastAsia="黑体" w:hAnsi="黑体"/>
          <w:sz w:val="28"/>
          <w:szCs w:val="28"/>
        </w:rPr>
      </w:pPr>
    </w:p>
    <w:p w14:paraId="574ECE29" w14:textId="77777777" w:rsidR="00206B45" w:rsidRDefault="00206B45" w:rsidP="00206B45">
      <w:pPr>
        <w:jc w:val="left"/>
        <w:rPr>
          <w:rFonts w:ascii="黑体" w:eastAsia="黑体" w:hAnsi="黑体"/>
          <w:sz w:val="28"/>
          <w:szCs w:val="28"/>
        </w:rPr>
      </w:pPr>
    </w:p>
    <w:p w14:paraId="0547DAE2" w14:textId="77777777" w:rsidR="00206B45" w:rsidRDefault="00206B45" w:rsidP="00206B45">
      <w:pPr>
        <w:jc w:val="left"/>
        <w:rPr>
          <w:rFonts w:ascii="黑体" w:eastAsia="黑体" w:hAnsi="黑体"/>
          <w:sz w:val="28"/>
          <w:szCs w:val="28"/>
        </w:rPr>
      </w:pPr>
    </w:p>
    <w:p w14:paraId="30A4B75E" w14:textId="77777777" w:rsidR="00206B45" w:rsidRDefault="00206B45" w:rsidP="00206B45">
      <w:pPr>
        <w:jc w:val="left"/>
        <w:rPr>
          <w:rFonts w:ascii="黑体" w:eastAsia="黑体" w:hAnsi="黑体"/>
          <w:sz w:val="28"/>
          <w:szCs w:val="28"/>
        </w:rPr>
      </w:pPr>
    </w:p>
    <w:p w14:paraId="3A1B4B85" w14:textId="77777777" w:rsidR="00206B45" w:rsidRDefault="00206B45" w:rsidP="00206B45">
      <w:pPr>
        <w:jc w:val="left"/>
        <w:rPr>
          <w:rFonts w:ascii="黑体" w:eastAsia="黑体" w:hAnsi="黑体"/>
          <w:sz w:val="28"/>
          <w:szCs w:val="28"/>
        </w:rPr>
      </w:pPr>
    </w:p>
    <w:p w14:paraId="442CF3E6" w14:textId="77777777" w:rsidR="00206B45" w:rsidRDefault="00206B45" w:rsidP="00206B45">
      <w:pPr>
        <w:jc w:val="left"/>
        <w:rPr>
          <w:rFonts w:ascii="黑体" w:eastAsia="黑体" w:hAnsi="黑体"/>
          <w:sz w:val="28"/>
          <w:szCs w:val="28"/>
        </w:rPr>
      </w:pPr>
    </w:p>
    <w:p w14:paraId="0B959C72" w14:textId="77777777" w:rsidR="00206B45" w:rsidRDefault="00206B45" w:rsidP="00206B45">
      <w:pPr>
        <w:jc w:val="left"/>
        <w:rPr>
          <w:rFonts w:ascii="黑体" w:eastAsia="黑体" w:hAnsi="黑体"/>
          <w:sz w:val="28"/>
          <w:szCs w:val="28"/>
        </w:rPr>
      </w:pPr>
    </w:p>
    <w:p w14:paraId="059F6562" w14:textId="77777777" w:rsidR="00206B45" w:rsidRDefault="00206B45" w:rsidP="00206B45">
      <w:pPr>
        <w:rPr>
          <w:rFonts w:ascii="黑体" w:eastAsia="黑体" w:hAnsi="黑体"/>
          <w:sz w:val="28"/>
          <w:szCs w:val="28"/>
        </w:rPr>
      </w:pPr>
    </w:p>
    <w:p w14:paraId="4F011B45" w14:textId="77777777" w:rsidR="00206B45" w:rsidRDefault="00206B45" w:rsidP="00206B45">
      <w:pPr>
        <w:rPr>
          <w:rFonts w:ascii="黑体" w:eastAsia="黑体" w:hAnsi="黑体"/>
          <w:sz w:val="28"/>
          <w:szCs w:val="28"/>
        </w:rPr>
      </w:pPr>
    </w:p>
    <w:p w14:paraId="78800885" w14:textId="77777777" w:rsidR="00206B45" w:rsidRDefault="00206B45" w:rsidP="00206B45">
      <w:pPr>
        <w:rPr>
          <w:rFonts w:ascii="黑体" w:eastAsia="黑体" w:hAnsi="黑体"/>
          <w:sz w:val="28"/>
          <w:szCs w:val="28"/>
        </w:rPr>
      </w:pPr>
    </w:p>
    <w:p w14:paraId="62D3CA14" w14:textId="77777777" w:rsidR="00206B45" w:rsidRDefault="00206B45" w:rsidP="00206B45">
      <w:pPr>
        <w:rPr>
          <w:rFonts w:ascii="黑体" w:eastAsia="黑体" w:hAnsi="黑体"/>
          <w:sz w:val="28"/>
          <w:szCs w:val="28"/>
        </w:rPr>
      </w:pPr>
    </w:p>
    <w:p w14:paraId="71FC5387" w14:textId="77777777" w:rsidR="00206B45" w:rsidRDefault="00206B45" w:rsidP="00206B45">
      <w:pPr>
        <w:rPr>
          <w:rFonts w:ascii="黑体" w:eastAsia="黑体" w:hAnsi="黑体"/>
          <w:sz w:val="28"/>
          <w:szCs w:val="28"/>
        </w:rPr>
      </w:pPr>
    </w:p>
    <w:p w14:paraId="1A51BC6F" w14:textId="77777777" w:rsidR="00A53B1F" w:rsidRDefault="00A53B1F">
      <w:pPr>
        <w:widowControl/>
        <w:jc w:val="left"/>
        <w:rPr>
          <w:rFonts w:ascii="黑体" w:eastAsia="黑体" w:hAnsi="黑体"/>
          <w:b/>
          <w:color w:val="FF0000"/>
          <w:sz w:val="28"/>
          <w:szCs w:val="28"/>
        </w:rPr>
      </w:pPr>
      <w:r>
        <w:rPr>
          <w:rFonts w:ascii="黑体" w:eastAsia="黑体" w:hAnsi="黑体"/>
          <w:b/>
          <w:color w:val="FF0000"/>
          <w:sz w:val="28"/>
          <w:szCs w:val="28"/>
        </w:rPr>
        <w:br w:type="page"/>
      </w:r>
    </w:p>
    <w:p w14:paraId="4CB69D4E" w14:textId="77777777" w:rsidR="00206B45" w:rsidRPr="00A53B1F" w:rsidRDefault="00A53B1F" w:rsidP="00A53B1F">
      <w:pPr>
        <w:keepNext/>
        <w:keepLines/>
        <w:spacing w:line="360" w:lineRule="auto"/>
        <w:ind w:left="431"/>
        <w:jc w:val="center"/>
        <w:outlineLvl w:val="0"/>
        <w:rPr>
          <w:b/>
          <w:bCs/>
          <w:kern w:val="44"/>
          <w:sz w:val="32"/>
          <w:szCs w:val="44"/>
        </w:rPr>
      </w:pPr>
      <w:bookmarkStart w:id="0" w:name="_Toc4957664"/>
      <w:r w:rsidRPr="00A53B1F">
        <w:rPr>
          <w:rFonts w:hint="eastAsia"/>
          <w:b/>
          <w:bCs/>
          <w:kern w:val="44"/>
          <w:sz w:val="32"/>
          <w:szCs w:val="44"/>
        </w:rPr>
        <w:lastRenderedPageBreak/>
        <w:t>第一部分</w:t>
      </w:r>
      <w:r w:rsidRPr="00A53B1F">
        <w:rPr>
          <w:b/>
          <w:bCs/>
          <w:kern w:val="44"/>
          <w:sz w:val="32"/>
          <w:szCs w:val="44"/>
        </w:rPr>
        <w:t xml:space="preserve">   </w:t>
      </w:r>
      <w:r w:rsidRPr="00A53B1F">
        <w:rPr>
          <w:rFonts w:hint="eastAsia"/>
          <w:b/>
          <w:bCs/>
          <w:kern w:val="44"/>
          <w:sz w:val="32"/>
          <w:szCs w:val="44"/>
        </w:rPr>
        <w:t>项目整体需求</w:t>
      </w:r>
      <w:r w:rsidRPr="00A53B1F">
        <w:rPr>
          <w:b/>
          <w:bCs/>
          <w:kern w:val="44"/>
          <w:sz w:val="32"/>
          <w:szCs w:val="44"/>
        </w:rPr>
        <w:t>概述</w:t>
      </w:r>
      <w:bookmarkEnd w:id="0"/>
    </w:p>
    <w:tbl>
      <w:tblPr>
        <w:tblpPr w:leftFromText="180" w:rightFromText="180" w:vertAnchor="page" w:horzAnchor="margin" w:tblpY="2257"/>
        <w:tblW w:w="9322" w:type="dxa"/>
        <w:tblBorders>
          <w:top w:val="single" w:sz="12" w:space="0" w:color="auto"/>
          <w:left w:val="single" w:sz="12" w:space="0" w:color="auto"/>
          <w:bottom w:val="single" w:sz="12" w:space="0" w:color="auto"/>
          <w:right w:val="single" w:sz="12" w:space="0" w:color="auto"/>
          <w:insideH w:val="single" w:sz="2" w:space="0" w:color="auto"/>
          <w:insideV w:val="single" w:sz="4" w:space="0" w:color="auto"/>
        </w:tblBorders>
        <w:tblLook w:val="01E0" w:firstRow="1" w:lastRow="1" w:firstColumn="1" w:lastColumn="1" w:noHBand="0" w:noVBand="0"/>
      </w:tblPr>
      <w:tblGrid>
        <w:gridCol w:w="4361"/>
        <w:gridCol w:w="4961"/>
      </w:tblGrid>
      <w:tr w:rsidR="003024B8" w14:paraId="47201E64" w14:textId="77777777" w:rsidTr="00E447BF">
        <w:tc>
          <w:tcPr>
            <w:tcW w:w="9322" w:type="dxa"/>
            <w:gridSpan w:val="2"/>
            <w:vAlign w:val="center"/>
            <w:hideMark/>
          </w:tcPr>
          <w:p w14:paraId="14BD8EE8" w14:textId="77777777" w:rsidR="003024B8" w:rsidRDefault="003024B8" w:rsidP="00A53B1F">
            <w:pPr>
              <w:rPr>
                <w:rFonts w:ascii="仿宋_GB2312" w:eastAsia="仿宋_GB2312"/>
                <w:b/>
                <w:sz w:val="24"/>
              </w:rPr>
            </w:pPr>
            <w:r>
              <w:rPr>
                <w:rFonts w:ascii="仿宋_GB2312" w:eastAsia="仿宋_GB2312" w:hint="eastAsia"/>
                <w:b/>
                <w:sz w:val="24"/>
              </w:rPr>
              <w:t>一、需求概述</w:t>
            </w:r>
          </w:p>
        </w:tc>
      </w:tr>
      <w:tr w:rsidR="003024B8" w14:paraId="0FA09D68" w14:textId="77777777" w:rsidTr="00E447BF">
        <w:tc>
          <w:tcPr>
            <w:tcW w:w="4361" w:type="dxa"/>
            <w:vAlign w:val="center"/>
            <w:hideMark/>
          </w:tcPr>
          <w:p w14:paraId="363AC070" w14:textId="77777777" w:rsidR="003024B8" w:rsidRPr="00ED6FA3" w:rsidRDefault="003024B8" w:rsidP="00A53B1F">
            <w:pPr>
              <w:rPr>
                <w:rFonts w:ascii="仿宋_GB2312" w:eastAsia="仿宋_GB2312"/>
                <w:b/>
                <w:sz w:val="24"/>
              </w:rPr>
            </w:pPr>
            <w:r>
              <w:rPr>
                <w:rFonts w:ascii="仿宋_GB2312" w:eastAsia="仿宋_GB2312" w:hint="eastAsia"/>
                <w:b/>
                <w:sz w:val="24"/>
              </w:rPr>
              <w:t>项目需求管理</w:t>
            </w:r>
            <w:r w:rsidRPr="00ED6FA3">
              <w:rPr>
                <w:rFonts w:ascii="仿宋_GB2312" w:eastAsia="仿宋_GB2312" w:hint="eastAsia"/>
                <w:b/>
                <w:sz w:val="24"/>
              </w:rPr>
              <w:t>部门</w:t>
            </w:r>
            <w:r w:rsidRPr="00ED6FA3">
              <w:rPr>
                <w:rFonts w:ascii="仿宋_GB2312" w:eastAsia="仿宋_GB2312" w:hint="eastAsia"/>
                <w:sz w:val="24"/>
              </w:rPr>
              <w:t>：</w:t>
            </w:r>
            <w:r w:rsidRPr="00ED6FA3">
              <w:rPr>
                <w:rFonts w:ascii="仿宋_GB2312" w:eastAsia="仿宋_GB2312" w:hint="eastAsia"/>
                <w:b/>
                <w:sz w:val="24"/>
              </w:rPr>
              <w:t xml:space="preserve"> </w:t>
            </w:r>
          </w:p>
        </w:tc>
        <w:tc>
          <w:tcPr>
            <w:tcW w:w="4961" w:type="dxa"/>
            <w:vAlign w:val="center"/>
            <w:hideMark/>
          </w:tcPr>
          <w:p w14:paraId="06F567ED" w14:textId="77777777" w:rsidR="003024B8" w:rsidRPr="00ED6FA3" w:rsidRDefault="003024B8" w:rsidP="00A53B1F">
            <w:pPr>
              <w:rPr>
                <w:rFonts w:ascii="仿宋_GB2312" w:eastAsia="仿宋_GB2312"/>
                <w:b/>
                <w:sz w:val="24"/>
              </w:rPr>
            </w:pPr>
            <w:r w:rsidRPr="00ED6FA3">
              <w:rPr>
                <w:rFonts w:ascii="仿宋_GB2312" w:eastAsia="仿宋_GB2312" w:hint="eastAsia"/>
                <w:b/>
                <w:sz w:val="24"/>
              </w:rPr>
              <w:t>需求</w:t>
            </w:r>
            <w:r>
              <w:rPr>
                <w:rFonts w:ascii="仿宋_GB2312" w:eastAsia="仿宋_GB2312" w:hint="eastAsia"/>
                <w:b/>
                <w:sz w:val="24"/>
              </w:rPr>
              <w:t>提出</w:t>
            </w:r>
            <w:r w:rsidRPr="00ED6FA3">
              <w:rPr>
                <w:rFonts w:ascii="仿宋_GB2312" w:eastAsia="仿宋_GB2312" w:hint="eastAsia"/>
                <w:b/>
                <w:sz w:val="24"/>
              </w:rPr>
              <w:t>人</w:t>
            </w:r>
            <w:r w:rsidRPr="00ED6FA3">
              <w:rPr>
                <w:rFonts w:ascii="仿宋_GB2312" w:eastAsia="仿宋_GB2312" w:hint="eastAsia"/>
                <w:sz w:val="24"/>
              </w:rPr>
              <w:t>：</w:t>
            </w:r>
          </w:p>
        </w:tc>
      </w:tr>
      <w:tr w:rsidR="003024B8" w14:paraId="22EAA27C" w14:textId="77777777" w:rsidTr="00E447BF">
        <w:tc>
          <w:tcPr>
            <w:tcW w:w="4361" w:type="dxa"/>
            <w:vAlign w:val="center"/>
            <w:hideMark/>
          </w:tcPr>
          <w:p w14:paraId="1FC35C00" w14:textId="77777777" w:rsidR="003024B8" w:rsidRPr="00ED6FA3" w:rsidRDefault="003024B8" w:rsidP="00A53B1F">
            <w:pPr>
              <w:rPr>
                <w:rFonts w:ascii="仿宋_GB2312" w:eastAsia="仿宋_GB2312"/>
                <w:b/>
                <w:sz w:val="24"/>
              </w:rPr>
            </w:pPr>
            <w:r>
              <w:rPr>
                <w:rFonts w:ascii="仿宋_GB2312" w:eastAsia="仿宋_GB2312" w:hint="eastAsia"/>
                <w:b/>
                <w:sz w:val="24"/>
              </w:rPr>
              <w:t>项目需求管理</w:t>
            </w:r>
            <w:r w:rsidRPr="00ED6FA3">
              <w:rPr>
                <w:rFonts w:ascii="仿宋_GB2312" w:eastAsia="仿宋_GB2312" w:hint="eastAsia"/>
                <w:b/>
                <w:sz w:val="24"/>
              </w:rPr>
              <w:t>部门负责人：</w:t>
            </w:r>
          </w:p>
        </w:tc>
        <w:tc>
          <w:tcPr>
            <w:tcW w:w="4961" w:type="dxa"/>
            <w:vAlign w:val="center"/>
            <w:hideMark/>
          </w:tcPr>
          <w:p w14:paraId="24AD2ED7" w14:textId="1D979875" w:rsidR="003024B8" w:rsidRPr="00ED6FA3" w:rsidRDefault="003024B8" w:rsidP="000C422E">
            <w:pPr>
              <w:rPr>
                <w:rFonts w:ascii="仿宋_GB2312" w:eastAsia="仿宋_GB2312"/>
                <w:b/>
                <w:sz w:val="24"/>
              </w:rPr>
            </w:pPr>
            <w:r>
              <w:rPr>
                <w:rFonts w:ascii="仿宋_GB2312" w:eastAsia="仿宋_GB2312" w:hint="eastAsia"/>
                <w:b/>
                <w:sz w:val="24"/>
              </w:rPr>
              <w:t>项目</w:t>
            </w:r>
            <w:r w:rsidRPr="00ED6FA3">
              <w:rPr>
                <w:rFonts w:ascii="仿宋_GB2312" w:eastAsia="仿宋_GB2312" w:hint="eastAsia"/>
                <w:b/>
                <w:sz w:val="24"/>
              </w:rPr>
              <w:t>计划启动时间：</w:t>
            </w:r>
            <w:r>
              <w:rPr>
                <w:rFonts w:ascii="仿宋_GB2312" w:eastAsia="仿宋_GB2312" w:hint="eastAsia"/>
                <w:b/>
                <w:sz w:val="24"/>
              </w:rPr>
              <w:t xml:space="preserve">   </w:t>
            </w:r>
            <w:r w:rsidR="00514AD1">
              <w:rPr>
                <w:rFonts w:ascii="仿宋_GB2312" w:eastAsia="仿宋_GB2312"/>
                <w:b/>
                <w:sz w:val="24"/>
              </w:rPr>
              <w:t>2019</w:t>
            </w:r>
            <w:r>
              <w:rPr>
                <w:rFonts w:ascii="仿宋_GB2312" w:eastAsia="仿宋_GB2312" w:hint="eastAsia"/>
                <w:b/>
                <w:sz w:val="24"/>
              </w:rPr>
              <w:t xml:space="preserve"> </w:t>
            </w:r>
            <w:r>
              <w:rPr>
                <w:rFonts w:ascii="仿宋_GB2312" w:eastAsia="仿宋_GB2312" w:hint="eastAsia"/>
                <w:sz w:val="24"/>
              </w:rPr>
              <w:t xml:space="preserve">年  </w:t>
            </w:r>
            <w:r w:rsidR="000C422E">
              <w:rPr>
                <w:rFonts w:ascii="仿宋_GB2312" w:eastAsia="仿宋_GB2312"/>
                <w:sz w:val="24"/>
              </w:rPr>
              <w:t>3</w:t>
            </w:r>
            <w:r>
              <w:rPr>
                <w:rFonts w:ascii="仿宋_GB2312" w:eastAsia="仿宋_GB2312"/>
                <w:sz w:val="24"/>
              </w:rPr>
              <w:t xml:space="preserve">   </w:t>
            </w:r>
            <w:r>
              <w:rPr>
                <w:rFonts w:ascii="仿宋_GB2312" w:eastAsia="仿宋_GB2312" w:hint="eastAsia"/>
                <w:sz w:val="24"/>
              </w:rPr>
              <w:t>月</w:t>
            </w:r>
          </w:p>
        </w:tc>
      </w:tr>
      <w:tr w:rsidR="003024B8" w14:paraId="24618DF2" w14:textId="77777777" w:rsidTr="00E447BF">
        <w:tc>
          <w:tcPr>
            <w:tcW w:w="4361" w:type="dxa"/>
            <w:vAlign w:val="center"/>
            <w:hideMark/>
          </w:tcPr>
          <w:p w14:paraId="1E682140" w14:textId="24ED60B4" w:rsidR="003024B8" w:rsidRDefault="003024B8" w:rsidP="00A53B1F">
            <w:pPr>
              <w:rPr>
                <w:rFonts w:ascii="仿宋_GB2312" w:eastAsia="仿宋_GB2312"/>
                <w:b/>
                <w:sz w:val="24"/>
              </w:rPr>
            </w:pPr>
            <w:r>
              <w:rPr>
                <w:rFonts w:ascii="仿宋_GB2312" w:eastAsia="仿宋_GB2312" w:hint="eastAsia"/>
                <w:b/>
                <w:sz w:val="24"/>
              </w:rPr>
              <w:t>需求名称</w:t>
            </w:r>
            <w:r>
              <w:rPr>
                <w:rFonts w:ascii="仿宋_GB2312" w:eastAsia="仿宋_GB2312" w:hint="eastAsia"/>
                <w:sz w:val="24"/>
              </w:rPr>
              <w:t>：</w:t>
            </w:r>
            <w:r w:rsidR="008A573A">
              <w:rPr>
                <w:rFonts w:ascii="仿宋_GB2312" w:eastAsia="仿宋_GB2312" w:hint="eastAsia"/>
                <w:sz w:val="24"/>
              </w:rPr>
              <w:t>内容计费九期工程</w:t>
            </w:r>
          </w:p>
        </w:tc>
        <w:tc>
          <w:tcPr>
            <w:tcW w:w="4961" w:type="dxa"/>
            <w:vAlign w:val="center"/>
            <w:hideMark/>
          </w:tcPr>
          <w:p w14:paraId="1BD0628D" w14:textId="77777777" w:rsidR="003024B8" w:rsidRDefault="003024B8" w:rsidP="00A53B1F">
            <w:pPr>
              <w:rPr>
                <w:rFonts w:ascii="仿宋_GB2312" w:eastAsia="仿宋_GB2312"/>
                <w:b/>
                <w:sz w:val="24"/>
              </w:rPr>
            </w:pPr>
            <w:r>
              <w:rPr>
                <w:rFonts w:ascii="仿宋_GB2312" w:eastAsia="仿宋_GB2312" w:hint="eastAsia"/>
                <w:b/>
                <w:sz w:val="24"/>
              </w:rPr>
              <w:t>需求依据</w:t>
            </w:r>
            <w:r>
              <w:rPr>
                <w:rFonts w:ascii="仿宋_GB2312" w:eastAsia="仿宋_GB2312" w:hint="eastAsia"/>
                <w:sz w:val="24"/>
              </w:rPr>
              <w:t>：</w:t>
            </w:r>
          </w:p>
        </w:tc>
      </w:tr>
      <w:tr w:rsidR="003024B8" w14:paraId="2B67E1A7" w14:textId="77777777" w:rsidTr="00E447BF">
        <w:tc>
          <w:tcPr>
            <w:tcW w:w="4361" w:type="dxa"/>
            <w:vAlign w:val="center"/>
            <w:hideMark/>
          </w:tcPr>
          <w:p w14:paraId="4D8F44C5" w14:textId="5121C057" w:rsidR="003024B8" w:rsidRDefault="003024B8" w:rsidP="00A53B1F">
            <w:pPr>
              <w:rPr>
                <w:rFonts w:ascii="仿宋_GB2312" w:eastAsia="仿宋_GB2312"/>
                <w:sz w:val="24"/>
              </w:rPr>
            </w:pPr>
            <w:r>
              <w:rPr>
                <w:rFonts w:ascii="仿宋_GB2312" w:eastAsia="仿宋_GB2312" w:hint="eastAsia"/>
                <w:b/>
                <w:sz w:val="24"/>
              </w:rPr>
              <w:t>投资估算</w:t>
            </w:r>
            <w:r>
              <w:rPr>
                <w:rFonts w:ascii="仿宋_GB2312" w:eastAsia="仿宋_GB2312" w:hint="eastAsia"/>
                <w:sz w:val="24"/>
              </w:rPr>
              <w:t xml:space="preserve">：    </w:t>
            </w:r>
            <w:r>
              <w:rPr>
                <w:rFonts w:ascii="仿宋_GB2312" w:eastAsia="仿宋_GB2312"/>
                <w:sz w:val="24"/>
              </w:rPr>
              <w:t xml:space="preserve">  </w:t>
            </w:r>
            <w:r w:rsidR="00E36924">
              <w:rPr>
                <w:rFonts w:ascii="仿宋_GB2312" w:eastAsia="仿宋_GB2312"/>
                <w:sz w:val="24"/>
              </w:rPr>
              <w:t>2</w:t>
            </w:r>
            <w:r w:rsidR="008A573A">
              <w:rPr>
                <w:rFonts w:ascii="仿宋_GB2312" w:eastAsia="仿宋_GB2312"/>
                <w:sz w:val="24"/>
              </w:rPr>
              <w:t>500</w:t>
            </w:r>
            <w:r>
              <w:rPr>
                <w:rFonts w:ascii="仿宋_GB2312" w:eastAsia="仿宋_GB2312"/>
                <w:sz w:val="24"/>
              </w:rPr>
              <w:t xml:space="preserve"> </w:t>
            </w:r>
            <w:r>
              <w:rPr>
                <w:rFonts w:ascii="仿宋_GB2312" w:eastAsia="仿宋_GB2312" w:hint="eastAsia"/>
                <w:sz w:val="24"/>
              </w:rPr>
              <w:t>万元</w:t>
            </w:r>
          </w:p>
        </w:tc>
        <w:tc>
          <w:tcPr>
            <w:tcW w:w="4961" w:type="dxa"/>
            <w:vAlign w:val="center"/>
            <w:hideMark/>
          </w:tcPr>
          <w:p w14:paraId="0C4E1AD4" w14:textId="145310D0" w:rsidR="003024B8" w:rsidRDefault="003024B8" w:rsidP="00A53B1F">
            <w:pPr>
              <w:rPr>
                <w:rFonts w:ascii="仿宋_GB2312" w:eastAsia="仿宋_GB2312"/>
                <w:sz w:val="24"/>
              </w:rPr>
            </w:pPr>
            <w:r>
              <w:rPr>
                <w:rFonts w:ascii="仿宋_GB2312" w:eastAsia="仿宋_GB2312" w:hint="eastAsia"/>
                <w:b/>
                <w:sz w:val="24"/>
              </w:rPr>
              <w:t>期望上线时间</w:t>
            </w:r>
            <w:r>
              <w:rPr>
                <w:rFonts w:ascii="仿宋_GB2312" w:eastAsia="仿宋_GB2312" w:hint="eastAsia"/>
                <w:sz w:val="24"/>
              </w:rPr>
              <w:t xml:space="preserve">： </w:t>
            </w:r>
            <w:r>
              <w:rPr>
                <w:rFonts w:ascii="仿宋_GB2312" w:eastAsia="仿宋_GB2312"/>
                <w:sz w:val="24"/>
              </w:rPr>
              <w:t xml:space="preserve"> </w:t>
            </w:r>
            <w:r w:rsidR="00514AD1">
              <w:rPr>
                <w:rFonts w:ascii="仿宋_GB2312" w:eastAsia="仿宋_GB2312"/>
                <w:sz w:val="24"/>
              </w:rPr>
              <w:t>2020</w:t>
            </w:r>
            <w:r>
              <w:rPr>
                <w:rFonts w:ascii="仿宋_GB2312" w:eastAsia="仿宋_GB2312"/>
                <w:sz w:val="24"/>
              </w:rPr>
              <w:t xml:space="preserve">   </w:t>
            </w:r>
            <w:r>
              <w:rPr>
                <w:rFonts w:ascii="仿宋_GB2312" w:eastAsia="仿宋_GB2312" w:hint="eastAsia"/>
                <w:sz w:val="24"/>
              </w:rPr>
              <w:t xml:space="preserve">年  </w:t>
            </w:r>
            <w:r>
              <w:rPr>
                <w:rFonts w:ascii="仿宋_GB2312" w:eastAsia="仿宋_GB2312"/>
                <w:sz w:val="24"/>
              </w:rPr>
              <w:t xml:space="preserve"> </w:t>
            </w:r>
            <w:r w:rsidR="00514AD1">
              <w:rPr>
                <w:rFonts w:ascii="仿宋_GB2312" w:eastAsia="仿宋_GB2312"/>
                <w:sz w:val="24"/>
              </w:rPr>
              <w:t>6</w:t>
            </w:r>
            <w:r>
              <w:rPr>
                <w:rFonts w:ascii="仿宋_GB2312" w:eastAsia="仿宋_GB2312"/>
                <w:sz w:val="24"/>
              </w:rPr>
              <w:t xml:space="preserve">   </w:t>
            </w:r>
            <w:r>
              <w:rPr>
                <w:rFonts w:ascii="仿宋_GB2312" w:eastAsia="仿宋_GB2312" w:hint="eastAsia"/>
                <w:sz w:val="24"/>
              </w:rPr>
              <w:t>月</w:t>
            </w:r>
          </w:p>
        </w:tc>
      </w:tr>
      <w:tr w:rsidR="003024B8" w14:paraId="3817E0B5" w14:textId="77777777" w:rsidTr="00E447BF">
        <w:tc>
          <w:tcPr>
            <w:tcW w:w="9322" w:type="dxa"/>
            <w:gridSpan w:val="2"/>
            <w:vAlign w:val="center"/>
          </w:tcPr>
          <w:p w14:paraId="4B4884B5" w14:textId="77777777" w:rsidR="003024B8" w:rsidRDefault="003024B8" w:rsidP="00A53B1F">
            <w:pPr>
              <w:rPr>
                <w:rFonts w:ascii="仿宋_GB2312" w:eastAsia="仿宋_GB2312"/>
                <w:b/>
                <w:sz w:val="24"/>
                <w:highlight w:val="yellow"/>
              </w:rPr>
            </w:pPr>
            <w:r w:rsidRPr="00FA6257">
              <w:rPr>
                <w:rFonts w:ascii="仿宋_GB2312" w:eastAsia="仿宋_GB2312" w:hint="eastAsia"/>
                <w:b/>
                <w:sz w:val="24"/>
              </w:rPr>
              <w:t xml:space="preserve">是否为计划内项目: </w:t>
            </w:r>
          </w:p>
        </w:tc>
      </w:tr>
      <w:tr w:rsidR="003024B8" w14:paraId="30202C06" w14:textId="77777777" w:rsidTr="00E447BF">
        <w:trPr>
          <w:trHeight w:val="340"/>
        </w:trPr>
        <w:tc>
          <w:tcPr>
            <w:tcW w:w="9322" w:type="dxa"/>
            <w:gridSpan w:val="2"/>
            <w:vAlign w:val="center"/>
            <w:hideMark/>
          </w:tcPr>
          <w:p w14:paraId="07144823" w14:textId="77777777" w:rsidR="003024B8" w:rsidRDefault="003024B8" w:rsidP="00A53B1F">
            <w:pPr>
              <w:rPr>
                <w:rFonts w:ascii="仿宋_GB2312" w:eastAsia="仿宋_GB2312"/>
                <w:b/>
                <w:sz w:val="24"/>
              </w:rPr>
            </w:pPr>
            <w:r>
              <w:rPr>
                <w:rFonts w:ascii="仿宋_GB2312" w:eastAsia="仿宋_GB2312" w:hint="eastAsia"/>
                <w:b/>
                <w:sz w:val="24"/>
              </w:rPr>
              <w:t>二、需求描述</w:t>
            </w:r>
          </w:p>
        </w:tc>
      </w:tr>
      <w:tr w:rsidR="003024B8" w14:paraId="5764BC53" w14:textId="77777777" w:rsidTr="00E447BF">
        <w:trPr>
          <w:trHeight w:val="287"/>
        </w:trPr>
        <w:tc>
          <w:tcPr>
            <w:tcW w:w="9322" w:type="dxa"/>
            <w:gridSpan w:val="2"/>
            <w:vAlign w:val="center"/>
            <w:hideMark/>
          </w:tcPr>
          <w:p w14:paraId="5D45BCB1" w14:textId="31721E8C" w:rsidR="003024B8" w:rsidRDefault="003024B8" w:rsidP="00482B2A">
            <w:pPr>
              <w:rPr>
                <w:rFonts w:ascii="仿宋_GB2312" w:eastAsia="仿宋_GB2312"/>
                <w:sz w:val="24"/>
              </w:rPr>
            </w:pPr>
            <w:r>
              <w:rPr>
                <w:rFonts w:ascii="仿宋_GB2312" w:eastAsia="仿宋_GB2312" w:hint="eastAsia"/>
                <w:b/>
                <w:sz w:val="24"/>
              </w:rPr>
              <w:t>1.需求满足期</w:t>
            </w:r>
            <w:r>
              <w:rPr>
                <w:rFonts w:ascii="仿宋_GB2312" w:eastAsia="仿宋_GB2312" w:hint="eastAsia"/>
                <w:sz w:val="24"/>
              </w:rPr>
              <w:t>：20</w:t>
            </w:r>
            <w:r w:rsidR="00C4030C">
              <w:rPr>
                <w:rFonts w:ascii="仿宋_GB2312" w:eastAsia="仿宋_GB2312"/>
                <w:sz w:val="24"/>
              </w:rPr>
              <w:t>21</w:t>
            </w:r>
            <w:r>
              <w:rPr>
                <w:rFonts w:ascii="仿宋_GB2312" w:eastAsia="仿宋_GB2312" w:hint="eastAsia"/>
                <w:sz w:val="24"/>
              </w:rPr>
              <w:t>年</w:t>
            </w:r>
            <w:r w:rsidR="00482B2A">
              <w:rPr>
                <w:rFonts w:ascii="仿宋_GB2312" w:eastAsia="仿宋_GB2312" w:hint="eastAsia"/>
                <w:sz w:val="24"/>
              </w:rPr>
              <w:t>春节</w:t>
            </w:r>
          </w:p>
        </w:tc>
      </w:tr>
      <w:tr w:rsidR="003024B8" w14:paraId="0BB0641B" w14:textId="77777777" w:rsidTr="00E447BF">
        <w:trPr>
          <w:trHeight w:val="1255"/>
        </w:trPr>
        <w:tc>
          <w:tcPr>
            <w:tcW w:w="9322" w:type="dxa"/>
            <w:gridSpan w:val="2"/>
            <w:hideMark/>
          </w:tcPr>
          <w:p w14:paraId="4E9996D1" w14:textId="77777777" w:rsidR="003024B8" w:rsidRDefault="003024B8" w:rsidP="00A53B1F">
            <w:pPr>
              <w:rPr>
                <w:rFonts w:ascii="仿宋_GB2312" w:eastAsia="仿宋_GB2312"/>
                <w:b/>
                <w:sz w:val="24"/>
              </w:rPr>
            </w:pPr>
            <w:r>
              <w:rPr>
                <w:rFonts w:ascii="仿宋_GB2312" w:eastAsia="仿宋_GB2312" w:hint="eastAsia"/>
                <w:b/>
                <w:sz w:val="24"/>
              </w:rPr>
              <w:t>2.需求提出依据：</w:t>
            </w:r>
          </w:p>
          <w:p w14:paraId="41A4001C" w14:textId="77777777" w:rsidR="00521E82" w:rsidRPr="00606E07" w:rsidRDefault="00521E82" w:rsidP="00521E82">
            <w:pPr>
              <w:ind w:firstLineChars="200" w:firstLine="420"/>
              <w:rPr>
                <w:rFonts w:ascii="宋体" w:eastAsia="宋体" w:hAnsi="宋体"/>
              </w:rPr>
            </w:pPr>
            <w:r w:rsidRPr="00606E07">
              <w:rPr>
                <w:rFonts w:ascii="宋体" w:eastAsia="宋体" w:hAnsi="宋体" w:hint="eastAsia"/>
              </w:rPr>
              <w:t>集团公司《中国移动</w:t>
            </w:r>
            <w:r w:rsidRPr="00606E07">
              <w:rPr>
                <w:rFonts w:ascii="宋体" w:eastAsia="宋体" w:hAnsi="宋体"/>
              </w:rPr>
              <w:t>IT发展规划》要求，以“大连接”战略为指引，以“五化”为方向，用三到五年的时间，逐步建立“架构先进、运营高效、内外兼顾”的IT体系</w:t>
            </w:r>
            <w:r w:rsidRPr="00606E07">
              <w:rPr>
                <w:rFonts w:ascii="宋体" w:eastAsia="宋体" w:hAnsi="宋体" w:hint="eastAsia"/>
              </w:rPr>
              <w:t>。内容计费系统属于系统集中，应持续增强一级/集中化业务运营支撑能力，按照中国移动企业级IT总体架构目标，逐步向统一技术平台演进。</w:t>
            </w:r>
          </w:p>
          <w:p w14:paraId="4BA4FA41" w14:textId="77777777" w:rsidR="00521E82" w:rsidRPr="00606E07" w:rsidRDefault="00521E82" w:rsidP="00521E82">
            <w:pPr>
              <w:ind w:firstLineChars="200" w:firstLine="420"/>
              <w:rPr>
                <w:rFonts w:ascii="宋体" w:eastAsia="宋体" w:hAnsi="宋体"/>
              </w:rPr>
            </w:pPr>
            <w:r>
              <w:rPr>
                <w:rFonts w:ascii="宋体" w:eastAsia="宋体" w:hAnsi="宋体" w:hint="eastAsia"/>
              </w:rPr>
              <w:t>简总在市场经营工作研讨会上要求：</w:t>
            </w:r>
            <w:r w:rsidRPr="00606E07">
              <w:rPr>
                <w:rFonts w:ascii="宋体" w:eastAsia="宋体" w:hAnsi="宋体" w:hint="eastAsia"/>
              </w:rPr>
              <w:t>持续增强如“流量风暴”行动、全网性业务的业务运营支撑能力，提升咪咕等专业公司的运营支撑能力，促进公司整体协同发展。支持“合作”为主线的运营模式。提升业务支撑速度，提升面向市场的I</w:t>
            </w:r>
            <w:r w:rsidRPr="00606E07">
              <w:rPr>
                <w:rFonts w:ascii="宋体" w:eastAsia="宋体" w:hAnsi="宋体"/>
              </w:rPr>
              <w:t>T</w:t>
            </w:r>
            <w:r w:rsidRPr="00606E07">
              <w:rPr>
                <w:rFonts w:ascii="宋体" w:eastAsia="宋体" w:hAnsi="宋体" w:hint="eastAsia"/>
              </w:rPr>
              <w:t>支撑能力，并满足业务连续性保障要求。</w:t>
            </w:r>
          </w:p>
          <w:p w14:paraId="22196E58" w14:textId="7A2733F3" w:rsidR="00521E82" w:rsidRDefault="00521E82" w:rsidP="00521E82">
            <w:pPr>
              <w:ind w:firstLine="420"/>
              <w:rPr>
                <w:rFonts w:ascii="宋体" w:eastAsia="宋体" w:hAnsi="宋体"/>
              </w:rPr>
            </w:pPr>
            <w:r w:rsidRPr="00606E07">
              <w:rPr>
                <w:rFonts w:ascii="宋体" w:eastAsia="宋体" w:hAnsi="宋体" w:hint="eastAsia"/>
              </w:rPr>
              <w:t>受漫游资费调整及任我系列业务影响，近一段时间内容计费系统业务呈爆发式增长。</w:t>
            </w:r>
            <w:r w:rsidR="0088024B">
              <w:rPr>
                <w:rFonts w:ascii="宋体" w:eastAsia="宋体" w:hAnsi="宋体" w:hint="eastAsia"/>
              </w:rPr>
              <w:t>话单量相比去年同期增长5</w:t>
            </w:r>
            <w:r w:rsidR="0088024B">
              <w:rPr>
                <w:rFonts w:ascii="宋体" w:eastAsia="宋体" w:hAnsi="宋体"/>
              </w:rPr>
              <w:t>3</w:t>
            </w:r>
            <w:r w:rsidR="0088024B">
              <w:rPr>
                <w:rFonts w:ascii="宋体" w:eastAsia="宋体" w:hAnsi="宋体" w:hint="eastAsia"/>
              </w:rPr>
              <w:t>%。</w:t>
            </w:r>
            <w:r w:rsidRPr="00606E07">
              <w:rPr>
                <w:rFonts w:ascii="宋体" w:eastAsia="宋体" w:hAnsi="宋体" w:hint="eastAsia"/>
              </w:rPr>
              <w:t>对内容计费系统带来较大压力。本期工程将以业务能力、处理效率、运维提升为专题展开系统建设。</w:t>
            </w:r>
          </w:p>
          <w:p w14:paraId="0369170B" w14:textId="4081D5B5" w:rsidR="00FB79F6" w:rsidRPr="00FB79F6" w:rsidRDefault="00FB79F6" w:rsidP="00FB79F6">
            <w:pPr>
              <w:ind w:firstLine="420"/>
            </w:pPr>
            <w:r>
              <w:rPr>
                <w:rFonts w:ascii="宋体" w:eastAsia="宋体" w:hAnsi="宋体" w:hint="eastAsia"/>
              </w:rPr>
              <w:t>目前系统话单处理能力1</w:t>
            </w:r>
            <w:r>
              <w:rPr>
                <w:rFonts w:ascii="宋体" w:eastAsia="宋体" w:hAnsi="宋体"/>
              </w:rPr>
              <w:t>0.4</w:t>
            </w:r>
            <w:r>
              <w:rPr>
                <w:rFonts w:ascii="宋体" w:eastAsia="宋体" w:hAnsi="宋体" w:hint="eastAsia"/>
              </w:rPr>
              <w:t>亿条、日峰值1</w:t>
            </w:r>
            <w:r>
              <w:rPr>
                <w:rFonts w:ascii="宋体" w:eastAsia="宋体" w:hAnsi="宋体"/>
              </w:rPr>
              <w:t>81.5</w:t>
            </w:r>
            <w:r>
              <w:rPr>
                <w:rFonts w:ascii="宋体" w:eastAsia="宋体" w:hAnsi="宋体" w:hint="eastAsia"/>
              </w:rPr>
              <w:t>亿条话单处理。但今年春节保障压力较大：</w:t>
            </w:r>
            <w:r w:rsidRPr="00FB79F6">
              <w:rPr>
                <w:rFonts w:hint="eastAsia"/>
              </w:rPr>
              <w:t>在业务量高峰期间，</w:t>
            </w:r>
            <w:r>
              <w:rPr>
                <w:rFonts w:hint="eastAsia"/>
              </w:rPr>
              <w:t>省端</w:t>
            </w:r>
            <w:r w:rsidR="00A14637">
              <w:rPr>
                <w:rFonts w:hint="eastAsia"/>
              </w:rPr>
              <w:t>接口机瓶颈及</w:t>
            </w:r>
            <w:r w:rsidRPr="00FB79F6">
              <w:rPr>
                <w:rFonts w:hint="eastAsia"/>
              </w:rPr>
              <w:t>SATA</w:t>
            </w:r>
            <w:r w:rsidRPr="00FB79F6">
              <w:rPr>
                <w:rFonts w:hint="eastAsia"/>
              </w:rPr>
              <w:t>盘的写入速度峰值性能达到瓶颈，写入速度达到</w:t>
            </w:r>
            <w:r w:rsidRPr="00FB79F6">
              <w:rPr>
                <w:rFonts w:hint="eastAsia"/>
              </w:rPr>
              <w:t>200M</w:t>
            </w:r>
            <w:r w:rsidRPr="00FB79F6">
              <w:rPr>
                <w:rFonts w:hint="eastAsia"/>
              </w:rPr>
              <w:t>性能上限。</w:t>
            </w:r>
            <w:r w:rsidR="00A14637">
              <w:rPr>
                <w:rFonts w:hint="eastAsia"/>
              </w:rPr>
              <w:t>导致</w:t>
            </w:r>
            <w:r>
              <w:rPr>
                <w:rFonts w:hint="eastAsia"/>
              </w:rPr>
              <w:t>省端和集团侧出现了下发积压情况。</w:t>
            </w:r>
          </w:p>
          <w:p w14:paraId="4D00F946" w14:textId="0F16FE3C" w:rsidR="00FB79F6" w:rsidRPr="00606E07" w:rsidRDefault="00A14637" w:rsidP="00521E82">
            <w:pPr>
              <w:ind w:firstLine="420"/>
              <w:rPr>
                <w:rFonts w:ascii="宋体" w:eastAsia="宋体" w:hAnsi="宋体"/>
              </w:rPr>
            </w:pPr>
            <w:r>
              <w:rPr>
                <w:rFonts w:ascii="宋体" w:eastAsia="宋体" w:hAnsi="宋体" w:hint="eastAsia"/>
              </w:rPr>
              <w:t>因此</w:t>
            </w:r>
            <w:r w:rsidR="00FB79F6">
              <w:rPr>
                <w:rFonts w:ascii="宋体" w:eastAsia="宋体" w:hAnsi="宋体" w:hint="eastAsia"/>
              </w:rPr>
              <w:t>本期工程根据峰值及业务增长情况估算，需要支撑时峰值1</w:t>
            </w:r>
            <w:r w:rsidR="00FB79F6">
              <w:rPr>
                <w:rFonts w:ascii="宋体" w:eastAsia="宋体" w:hAnsi="宋体"/>
              </w:rPr>
              <w:t>4.5</w:t>
            </w:r>
            <w:r w:rsidR="00FB79F6">
              <w:rPr>
                <w:rFonts w:ascii="宋体" w:eastAsia="宋体" w:hAnsi="宋体" w:hint="eastAsia"/>
              </w:rPr>
              <w:t>亿条、日峰值2</w:t>
            </w:r>
            <w:r w:rsidR="00FB79F6">
              <w:rPr>
                <w:rFonts w:ascii="宋体" w:eastAsia="宋体" w:hAnsi="宋体"/>
              </w:rPr>
              <w:t>54</w:t>
            </w:r>
            <w:r w:rsidR="00FB79F6">
              <w:rPr>
                <w:rFonts w:ascii="宋体" w:eastAsia="宋体" w:hAnsi="宋体" w:hint="eastAsia"/>
              </w:rPr>
              <w:t>亿条话单处理。</w:t>
            </w:r>
            <w:r>
              <w:rPr>
                <w:rFonts w:ascii="宋体" w:eastAsia="宋体" w:hAnsi="宋体" w:hint="eastAsia"/>
              </w:rPr>
              <w:t>需要对系统的软件及硬件进行扩容。</w:t>
            </w:r>
          </w:p>
          <w:p w14:paraId="753BA185" w14:textId="77BAFB80" w:rsidR="008A573A" w:rsidRPr="00521E82" w:rsidRDefault="008A573A" w:rsidP="00A53B1F">
            <w:pPr>
              <w:rPr>
                <w:rFonts w:ascii="仿宋_GB2312" w:eastAsia="仿宋_GB2312"/>
                <w:sz w:val="24"/>
              </w:rPr>
            </w:pPr>
          </w:p>
        </w:tc>
      </w:tr>
      <w:tr w:rsidR="003024B8" w14:paraId="54C592B4" w14:textId="77777777" w:rsidTr="00E447BF">
        <w:tc>
          <w:tcPr>
            <w:tcW w:w="9322" w:type="dxa"/>
            <w:gridSpan w:val="2"/>
          </w:tcPr>
          <w:p w14:paraId="08FD0BCC" w14:textId="77777777" w:rsidR="003024B8" w:rsidRDefault="003024B8" w:rsidP="00A53B1F">
            <w:pPr>
              <w:rPr>
                <w:rFonts w:ascii="仿宋_GB2312" w:eastAsia="仿宋_GB2312"/>
                <w:b/>
                <w:sz w:val="24"/>
              </w:rPr>
            </w:pPr>
            <w:r>
              <w:rPr>
                <w:rFonts w:ascii="仿宋_GB2312" w:eastAsia="仿宋_GB2312" w:hint="eastAsia"/>
                <w:b/>
                <w:sz w:val="24"/>
              </w:rPr>
              <w:t>3.现状</w:t>
            </w:r>
            <w:r>
              <w:rPr>
                <w:rFonts w:ascii="仿宋_GB2312" w:eastAsia="仿宋_GB2312"/>
                <w:b/>
                <w:sz w:val="24"/>
              </w:rPr>
              <w:t>及</w:t>
            </w:r>
            <w:r>
              <w:rPr>
                <w:rFonts w:ascii="仿宋_GB2312" w:eastAsia="仿宋_GB2312" w:hint="eastAsia"/>
                <w:b/>
                <w:sz w:val="24"/>
              </w:rPr>
              <w:t>业务功能需求说明：</w:t>
            </w:r>
          </w:p>
          <w:p w14:paraId="6EBA361F" w14:textId="01CD4A10" w:rsidR="003024B8" w:rsidRDefault="003024B8" w:rsidP="00A53B1F">
            <w:pPr>
              <w:rPr>
                <w:rFonts w:ascii="仿宋_GB2312" w:eastAsia="仿宋_GB2312"/>
                <w:sz w:val="24"/>
              </w:rPr>
            </w:pPr>
            <w:r>
              <w:rPr>
                <w:rFonts w:ascii="仿宋_GB2312" w:eastAsia="仿宋_GB2312" w:hint="eastAsia"/>
                <w:sz w:val="24"/>
              </w:rPr>
              <w:t>（1）现状</w:t>
            </w:r>
            <w:r>
              <w:rPr>
                <w:rFonts w:ascii="仿宋_GB2312" w:eastAsia="仿宋_GB2312"/>
                <w:sz w:val="24"/>
              </w:rPr>
              <w:t>：</w:t>
            </w:r>
          </w:p>
          <w:p w14:paraId="3B9EEE67" w14:textId="351B87F8" w:rsidR="007368FA" w:rsidRPr="000E67C7" w:rsidRDefault="0023397C" w:rsidP="00BC04AA">
            <w:pPr>
              <w:ind w:firstLine="420"/>
              <w:rPr>
                <w:rFonts w:ascii="宋体" w:eastAsia="宋体" w:hAnsi="宋体"/>
              </w:rPr>
            </w:pPr>
            <w:r w:rsidRPr="000E67C7">
              <w:rPr>
                <w:rFonts w:ascii="宋体" w:eastAsia="宋体" w:hAnsi="宋体" w:hint="eastAsia"/>
              </w:rPr>
              <w:t>内容计费是对用户在使用数据过程中所产生的数据流量跟数据内容进行综合分析，识别传送内容各种计费要素并依据分析结果进行计费。内容计费结算系统实现一级业务平台话单、基地业务平台话单、专业公司平台话单、省直采话单的集中采集、计费、结算支撑，共计支持71条业务线。内容计费结算系统</w:t>
            </w:r>
            <w:r w:rsidR="000E67C7">
              <w:rPr>
                <w:rFonts w:ascii="宋体" w:eastAsia="宋体" w:hAnsi="宋体" w:hint="eastAsia"/>
              </w:rPr>
              <w:t>是</w:t>
            </w:r>
            <w:r w:rsidRPr="000E67C7">
              <w:rPr>
                <w:rFonts w:ascii="宋体" w:eastAsia="宋体" w:hAnsi="宋体" w:hint="eastAsia"/>
              </w:rPr>
              <w:t>当前全国最大的计费结算系统：用户量最大，话单量最多，业务线最多。</w:t>
            </w:r>
          </w:p>
          <w:p w14:paraId="78BB391F" w14:textId="5B679432" w:rsidR="003024B8" w:rsidRDefault="003024B8" w:rsidP="00A53B1F">
            <w:pPr>
              <w:rPr>
                <w:rFonts w:ascii="仿宋_GB2312" w:eastAsia="仿宋_GB2312"/>
                <w:sz w:val="24"/>
              </w:rPr>
            </w:pPr>
            <w:r>
              <w:rPr>
                <w:rFonts w:ascii="仿宋_GB2312" w:eastAsia="仿宋_GB2312" w:hint="eastAsia"/>
                <w:sz w:val="24"/>
              </w:rPr>
              <w:t>（2）本期</w:t>
            </w:r>
            <w:r>
              <w:rPr>
                <w:rFonts w:ascii="仿宋_GB2312" w:eastAsia="仿宋_GB2312"/>
                <w:sz w:val="24"/>
              </w:rPr>
              <w:t>工程系统定位：</w:t>
            </w:r>
          </w:p>
          <w:p w14:paraId="2FAD3A5A" w14:textId="1D3D333D" w:rsidR="00E6094A" w:rsidRDefault="00E6094A" w:rsidP="00A53B1F">
            <w:pPr>
              <w:rPr>
                <w:rFonts w:ascii="仿宋_GB2312" w:eastAsia="仿宋_GB2312"/>
                <w:sz w:val="24"/>
              </w:rPr>
            </w:pPr>
            <w:r>
              <w:rPr>
                <w:rFonts w:ascii="仿宋_GB2312" w:eastAsia="仿宋_GB2312" w:hint="eastAsia"/>
                <w:sz w:val="24"/>
              </w:rPr>
              <w:t xml:space="preserve"> </w:t>
            </w:r>
            <w:r>
              <w:rPr>
                <w:rFonts w:ascii="仿宋_GB2312" w:eastAsia="仿宋_GB2312"/>
                <w:sz w:val="24"/>
              </w:rPr>
              <w:t xml:space="preserve">    </w:t>
            </w:r>
            <w:r w:rsidR="000E67C7" w:rsidRPr="000E67C7">
              <w:rPr>
                <w:rFonts w:ascii="宋体" w:eastAsia="宋体" w:hAnsi="宋体" w:hint="eastAsia"/>
              </w:rPr>
              <w:t>本期工程将</w:t>
            </w:r>
            <w:r w:rsidR="007368FA" w:rsidRPr="000E67C7">
              <w:rPr>
                <w:rFonts w:ascii="宋体" w:eastAsia="宋体" w:hAnsi="宋体" w:hint="eastAsia"/>
              </w:rPr>
              <w:t>从</w:t>
            </w:r>
            <w:r w:rsidRPr="000E67C7">
              <w:rPr>
                <w:rFonts w:ascii="宋体" w:eastAsia="宋体" w:hAnsi="宋体" w:hint="eastAsia"/>
              </w:rPr>
              <w:t>业务能力、</w:t>
            </w:r>
            <w:r w:rsidR="007368FA" w:rsidRPr="000E67C7">
              <w:rPr>
                <w:rFonts w:ascii="宋体" w:eastAsia="宋体" w:hAnsi="宋体" w:hint="eastAsia"/>
              </w:rPr>
              <w:t>处理效率及运维能力三方面进行提升</w:t>
            </w:r>
            <w:r w:rsidR="000E67C7">
              <w:rPr>
                <w:rFonts w:ascii="宋体" w:eastAsia="宋体" w:hAnsi="宋体" w:hint="eastAsia"/>
              </w:rPr>
              <w:t>。</w:t>
            </w:r>
          </w:p>
          <w:p w14:paraId="7190CC60" w14:textId="77777777" w:rsidR="00E6094A" w:rsidRDefault="003024B8" w:rsidP="00E6094A">
            <w:pPr>
              <w:rPr>
                <w:rFonts w:ascii="仿宋_GB2312" w:eastAsia="仿宋_GB2312"/>
                <w:sz w:val="24"/>
              </w:rPr>
            </w:pPr>
            <w:r>
              <w:rPr>
                <w:rFonts w:ascii="仿宋_GB2312" w:eastAsia="仿宋_GB2312" w:hint="eastAsia"/>
                <w:sz w:val="24"/>
              </w:rPr>
              <w:t>（3）主要业务需求：</w:t>
            </w:r>
          </w:p>
          <w:p w14:paraId="18822B58" w14:textId="0770A673" w:rsidR="003024B8" w:rsidRPr="00BC04AA" w:rsidRDefault="00E6094A" w:rsidP="00BC04AA">
            <w:pPr>
              <w:ind w:firstLineChars="300" w:firstLine="630"/>
            </w:pPr>
            <w:r w:rsidRPr="0077373C">
              <w:rPr>
                <w:rFonts w:hint="eastAsia"/>
              </w:rPr>
              <w:t>流式计算引擎、直采计费环节流式计算改造、下发流程改造、非直采业务计费环节容器化、非直采业务结算环节云化改造、详单查询服务优化、局数据查询服务化框架、音乐业务实时出库优化改造</w:t>
            </w:r>
            <w:r w:rsidR="00C4030C">
              <w:rPr>
                <w:rFonts w:hint="eastAsia"/>
              </w:rPr>
              <w:t>等</w:t>
            </w:r>
            <w:r w:rsidRPr="0077373C">
              <w:rPr>
                <w:rFonts w:hint="eastAsia"/>
              </w:rPr>
              <w:t>内容。</w:t>
            </w:r>
          </w:p>
        </w:tc>
      </w:tr>
      <w:tr w:rsidR="003024B8" w14:paraId="32B2C840" w14:textId="77777777" w:rsidTr="00E447BF">
        <w:tc>
          <w:tcPr>
            <w:tcW w:w="9322" w:type="dxa"/>
            <w:gridSpan w:val="2"/>
          </w:tcPr>
          <w:p w14:paraId="3A99E506" w14:textId="79F0DB92" w:rsidR="003024B8" w:rsidRPr="0077373C" w:rsidRDefault="003024B8" w:rsidP="0077373C">
            <w:pPr>
              <w:ind w:firstLineChars="200" w:firstLine="420"/>
              <w:rPr>
                <w:rFonts w:ascii="宋体" w:eastAsia="宋体" w:hAnsi="宋体"/>
              </w:rPr>
            </w:pPr>
            <w:r w:rsidRPr="0077373C">
              <w:rPr>
                <w:rFonts w:ascii="宋体" w:eastAsia="宋体" w:hAnsi="宋体" w:hint="eastAsia"/>
              </w:rPr>
              <w:t>三、前期工程概况（仅扩容项目填写）</w:t>
            </w:r>
          </w:p>
          <w:p w14:paraId="28247AA8" w14:textId="1AFFE250" w:rsidR="00703091" w:rsidRPr="0077373C" w:rsidRDefault="00703091" w:rsidP="0077373C">
            <w:pPr>
              <w:ind w:firstLineChars="200" w:firstLine="420"/>
              <w:rPr>
                <w:rFonts w:ascii="宋体" w:eastAsia="宋体" w:hAnsi="宋体"/>
              </w:rPr>
            </w:pPr>
            <w:r w:rsidRPr="0077373C">
              <w:rPr>
                <w:rFonts w:ascii="宋体" w:eastAsia="宋体" w:hAnsi="宋体" w:hint="eastAsia"/>
              </w:rPr>
              <w:t>计费结算系统已经经历了八期工程，以满足新业务支撑能力，同时不断探索完善平台化建设为两大主要方向进行系统建设。目前系统满足至2</w:t>
            </w:r>
            <w:r w:rsidRPr="0077373C">
              <w:rPr>
                <w:rFonts w:ascii="宋体" w:eastAsia="宋体" w:hAnsi="宋体"/>
              </w:rPr>
              <w:t>019</w:t>
            </w:r>
            <w:r w:rsidRPr="0077373C">
              <w:rPr>
                <w:rFonts w:ascii="宋体" w:eastAsia="宋体" w:hAnsi="宋体" w:hint="eastAsia"/>
              </w:rPr>
              <w:t>年春节期间</w:t>
            </w:r>
            <w:r w:rsidR="00A14637">
              <w:rPr>
                <w:rFonts w:ascii="宋体" w:eastAsia="宋体" w:hAnsi="宋体" w:hint="eastAsia"/>
              </w:rPr>
              <w:t>话单</w:t>
            </w:r>
            <w:r w:rsidRPr="0077373C">
              <w:rPr>
                <w:rFonts w:ascii="宋体" w:eastAsia="宋体" w:hAnsi="宋体" w:hint="eastAsia"/>
              </w:rPr>
              <w:t>处理需求。具体情况如下：</w:t>
            </w:r>
          </w:p>
          <w:p w14:paraId="21FF2272" w14:textId="4751F6AC" w:rsidR="00703091" w:rsidRPr="0077373C" w:rsidRDefault="00703091" w:rsidP="0077373C">
            <w:pPr>
              <w:ind w:firstLineChars="200" w:firstLine="420"/>
              <w:rPr>
                <w:rFonts w:ascii="宋体" w:eastAsia="宋体" w:hAnsi="宋体"/>
              </w:rPr>
            </w:pPr>
            <w:r w:rsidRPr="0077373C">
              <w:rPr>
                <w:rFonts w:ascii="宋体" w:eastAsia="宋体" w:hAnsi="宋体" w:hint="eastAsia"/>
              </w:rPr>
              <w:t>2006年上线一期工程建设，主要对梦网话单稽核系统和数据业务清算系统进行改造整合。</w:t>
            </w:r>
          </w:p>
          <w:p w14:paraId="5F71AD69"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lastRenderedPageBreak/>
              <w:t>2008年开始二期工程建设，主要涉及硬件扩容和软件功能改造以支撑新业务的计费结算需求。2009年进行的省际网内点对点短信结算工程，实现了对全网内跨省点对点短信的集中结算。</w:t>
            </w:r>
          </w:p>
          <w:p w14:paraId="23562397"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t>2010年三期工程实现了总部系统对12580后向产品、</w:t>
            </w:r>
            <w:proofErr w:type="spellStart"/>
            <w:r w:rsidRPr="0077373C">
              <w:rPr>
                <w:rFonts w:ascii="宋体" w:eastAsia="宋体" w:hAnsi="宋体" w:hint="eastAsia"/>
              </w:rPr>
              <w:t>MobileMarket</w:t>
            </w:r>
            <w:proofErr w:type="spellEnd"/>
            <w:r w:rsidRPr="0077373C">
              <w:rPr>
                <w:rFonts w:ascii="宋体" w:eastAsia="宋体" w:hAnsi="宋体" w:hint="eastAsia"/>
              </w:rPr>
              <w:t>、世博手机票等新增业务的产品管理及计费结算等需求的支撑以及省端采集服务器的扩容。</w:t>
            </w:r>
          </w:p>
          <w:p w14:paraId="2C9CC27D"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t>2012年四期工程实现了对增值业务分散账期能力的支撑，以及对物联网PBOSS的综合采集、计费管理、综合结算功能域的支撑。</w:t>
            </w:r>
          </w:p>
          <w:p w14:paraId="217B2FC9"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t>2013年系统五期工程支撑飞豆业务、全网TD-LTE漫游话单、“营改增”建设需求，进一步提升内容计费结算系统监控管理与系统管理能力。</w:t>
            </w:r>
          </w:p>
          <w:p w14:paraId="21A3E68B"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t>2014年六期工程构建计费管理平台（DBM），实现应用负载分担机制，完善集团短信结算收入统计。</w:t>
            </w:r>
          </w:p>
          <w:p w14:paraId="42250B7B" w14:textId="27D026FB" w:rsidR="00703091" w:rsidRPr="0077373C" w:rsidRDefault="00703091" w:rsidP="0077373C">
            <w:pPr>
              <w:ind w:firstLineChars="200" w:firstLine="420"/>
              <w:rPr>
                <w:rFonts w:ascii="宋体" w:eastAsia="宋体" w:hAnsi="宋体"/>
              </w:rPr>
            </w:pPr>
            <w:r w:rsidRPr="0077373C">
              <w:rPr>
                <w:rFonts w:ascii="宋体" w:eastAsia="宋体" w:hAnsi="宋体" w:hint="eastAsia"/>
              </w:rPr>
              <w:t>2015年七期工程对内容计费结算系统架构进行优化，实现直采业务部分功能的X86化集群部署与查重负载均衡，搭建详单Hadoop集群，满足和工作、和家庭等新业务支撑需求。</w:t>
            </w:r>
          </w:p>
          <w:p w14:paraId="5CAEA312" w14:textId="1D00AFB9" w:rsidR="003024B8" w:rsidRPr="0077373C" w:rsidRDefault="00703091" w:rsidP="006F2107">
            <w:pPr>
              <w:ind w:firstLineChars="200" w:firstLine="420"/>
              <w:rPr>
                <w:rFonts w:ascii="宋体" w:eastAsia="宋体" w:hAnsi="宋体"/>
              </w:rPr>
            </w:pPr>
            <w:r w:rsidRPr="0077373C">
              <w:rPr>
                <w:rFonts w:ascii="宋体" w:eastAsia="宋体" w:hAnsi="宋体" w:hint="eastAsia"/>
              </w:rPr>
              <w:t>2</w:t>
            </w:r>
            <w:r w:rsidRPr="0077373C">
              <w:rPr>
                <w:rFonts w:ascii="宋体" w:eastAsia="宋体" w:hAnsi="宋体"/>
              </w:rPr>
              <w:t>017</w:t>
            </w:r>
            <w:r w:rsidRPr="0077373C">
              <w:rPr>
                <w:rFonts w:ascii="宋体" w:eastAsia="宋体" w:hAnsi="宋体" w:hint="eastAsia"/>
              </w:rPr>
              <w:t>年八期工程引入容器化技术，实现服务的快速部署和弹性伸缩；通过构建资源管理框架，实现资源的统一运维管控；通过构建业务运营框架实现精准运维，降低运维复杂度</w:t>
            </w:r>
            <w:r w:rsidR="006F2107">
              <w:rPr>
                <w:rFonts w:ascii="宋体" w:eastAsia="宋体" w:hAnsi="宋体" w:hint="eastAsia"/>
              </w:rPr>
              <w:t>。</w:t>
            </w:r>
          </w:p>
        </w:tc>
      </w:tr>
      <w:tr w:rsidR="003024B8" w:rsidRPr="00F15F81" w14:paraId="545886DF" w14:textId="77777777" w:rsidTr="00E447BF">
        <w:trPr>
          <w:trHeight w:val="1978"/>
        </w:trPr>
        <w:tc>
          <w:tcPr>
            <w:tcW w:w="9322" w:type="dxa"/>
            <w:gridSpan w:val="2"/>
          </w:tcPr>
          <w:p w14:paraId="0FB90982" w14:textId="77777777" w:rsidR="003024B8" w:rsidRDefault="003024B8" w:rsidP="00A53B1F">
            <w:pPr>
              <w:rPr>
                <w:rFonts w:ascii="仿宋_GB2312" w:eastAsia="仿宋_GB2312"/>
                <w:b/>
                <w:sz w:val="24"/>
              </w:rPr>
            </w:pPr>
            <w:r>
              <w:rPr>
                <w:rFonts w:ascii="仿宋_GB2312" w:eastAsia="仿宋_GB2312" w:hint="eastAsia"/>
                <w:b/>
                <w:sz w:val="24"/>
              </w:rPr>
              <w:lastRenderedPageBreak/>
              <w:t>四、</w:t>
            </w:r>
            <w:commentRangeStart w:id="1"/>
            <w:r>
              <w:rPr>
                <w:rFonts w:ascii="仿宋_GB2312" w:eastAsia="仿宋_GB2312" w:hint="eastAsia"/>
                <w:b/>
                <w:sz w:val="24"/>
              </w:rPr>
              <w:t>效益分析：</w:t>
            </w:r>
            <w:commentRangeEnd w:id="1"/>
            <w:r w:rsidR="006F2107">
              <w:rPr>
                <w:rStyle w:val="af0"/>
                <w:rFonts w:ascii="Times New Roman" w:eastAsia="宋体" w:hAnsi="Times New Roman" w:cs="Times New Roman"/>
              </w:rPr>
              <w:commentReference w:id="1"/>
            </w:r>
          </w:p>
          <w:p w14:paraId="48AE73ED" w14:textId="6D526AC9" w:rsidR="003024B8" w:rsidRDefault="003024B8" w:rsidP="00A53B1F">
            <w:pPr>
              <w:rPr>
                <w:rFonts w:ascii="仿宋_GB2312" w:eastAsia="仿宋_GB2312"/>
                <w:sz w:val="24"/>
              </w:rPr>
            </w:pPr>
            <w:r>
              <w:rPr>
                <w:rFonts w:ascii="仿宋_GB2312" w:eastAsia="仿宋_GB2312" w:hint="eastAsia"/>
                <w:sz w:val="24"/>
              </w:rPr>
              <w:t xml:space="preserve">   （1）直接经济效益：</w:t>
            </w:r>
            <w:r w:rsidR="00FB79F6">
              <w:rPr>
                <w:rFonts w:ascii="仿宋_GB2312" w:eastAsia="仿宋_GB2312" w:hint="eastAsia"/>
                <w:sz w:val="24"/>
              </w:rPr>
              <w:t>2</w:t>
            </w:r>
            <w:r w:rsidR="00FB79F6">
              <w:rPr>
                <w:rFonts w:ascii="仿宋_GB2312" w:eastAsia="仿宋_GB2312"/>
                <w:sz w:val="24"/>
              </w:rPr>
              <w:t>018</w:t>
            </w:r>
            <w:r w:rsidR="00FB79F6">
              <w:rPr>
                <w:rFonts w:ascii="仿宋_GB2312" w:eastAsia="仿宋_GB2312" w:hint="eastAsia"/>
                <w:sz w:val="24"/>
              </w:rPr>
              <w:t>年全年省际漫游流量结算1</w:t>
            </w:r>
            <w:r w:rsidR="00FB79F6">
              <w:rPr>
                <w:rFonts w:ascii="仿宋_GB2312" w:eastAsia="仿宋_GB2312"/>
                <w:sz w:val="24"/>
              </w:rPr>
              <w:t>30</w:t>
            </w:r>
            <w:r w:rsidR="00FB79F6">
              <w:rPr>
                <w:rFonts w:ascii="仿宋_GB2312" w:eastAsia="仿宋_GB2312" w:hint="eastAsia"/>
                <w:sz w:val="24"/>
              </w:rPr>
              <w:t>亿元（不含税）。</w:t>
            </w:r>
          </w:p>
          <w:p w14:paraId="67A231AC" w14:textId="2065BD98" w:rsidR="003024B8" w:rsidRPr="00B27305" w:rsidRDefault="003024B8" w:rsidP="00A53B1F">
            <w:pPr>
              <w:rPr>
                <w:rFonts w:ascii="仿宋_GB2312" w:eastAsia="仿宋_GB2312"/>
                <w:sz w:val="24"/>
              </w:rPr>
            </w:pPr>
            <w:r>
              <w:rPr>
                <w:rFonts w:ascii="仿宋_GB2312" w:eastAsia="仿宋_GB2312" w:hint="eastAsia"/>
                <w:sz w:val="24"/>
              </w:rPr>
              <w:t xml:space="preserve">   （2）间接经济效益：</w:t>
            </w:r>
            <w:r w:rsidR="00FB79F6" w:rsidRPr="00B27305">
              <w:rPr>
                <w:rFonts w:ascii="仿宋_GB2312" w:eastAsia="仿宋_GB2312"/>
                <w:sz w:val="24"/>
              </w:rPr>
              <w:t xml:space="preserve"> </w:t>
            </w:r>
          </w:p>
        </w:tc>
      </w:tr>
    </w:tbl>
    <w:p w14:paraId="633B0EB9" w14:textId="77777777" w:rsidR="00763FDA" w:rsidRDefault="00763FDA" w:rsidP="00763FDA">
      <w:pPr>
        <w:keepNext/>
        <w:keepLines/>
        <w:spacing w:line="360" w:lineRule="auto"/>
        <w:ind w:left="431"/>
        <w:jc w:val="center"/>
        <w:rPr>
          <w:b/>
          <w:bCs/>
          <w:kern w:val="44"/>
          <w:sz w:val="32"/>
          <w:szCs w:val="44"/>
        </w:rPr>
      </w:pPr>
    </w:p>
    <w:p w14:paraId="6BB0B6C1" w14:textId="77777777" w:rsidR="00763FDA" w:rsidRDefault="00763FDA" w:rsidP="00763FDA">
      <w:pPr>
        <w:widowControl/>
        <w:jc w:val="left"/>
        <w:rPr>
          <w:b/>
          <w:bCs/>
          <w:kern w:val="44"/>
          <w:sz w:val="32"/>
          <w:szCs w:val="44"/>
        </w:rPr>
      </w:pPr>
      <w:r>
        <w:rPr>
          <w:b/>
          <w:bCs/>
          <w:kern w:val="44"/>
          <w:sz w:val="32"/>
          <w:szCs w:val="44"/>
        </w:rPr>
        <w:br w:type="page"/>
      </w:r>
    </w:p>
    <w:p w14:paraId="75600B5D" w14:textId="77777777" w:rsidR="003024B8" w:rsidRPr="003024B8" w:rsidRDefault="003024B8" w:rsidP="003024B8">
      <w:pPr>
        <w:keepNext/>
        <w:keepLines/>
        <w:spacing w:line="360" w:lineRule="auto"/>
        <w:ind w:left="431"/>
        <w:jc w:val="center"/>
        <w:outlineLvl w:val="0"/>
        <w:rPr>
          <w:b/>
          <w:bCs/>
          <w:kern w:val="44"/>
          <w:sz w:val="32"/>
          <w:szCs w:val="44"/>
        </w:rPr>
      </w:pPr>
      <w:bookmarkStart w:id="2" w:name="_Toc4957665"/>
      <w:r w:rsidRPr="003024B8">
        <w:rPr>
          <w:rFonts w:hint="eastAsia"/>
          <w:b/>
          <w:bCs/>
          <w:kern w:val="44"/>
          <w:sz w:val="32"/>
          <w:szCs w:val="44"/>
        </w:rPr>
        <w:lastRenderedPageBreak/>
        <w:t>第二部分</w:t>
      </w:r>
      <w:r w:rsidRPr="003024B8">
        <w:rPr>
          <w:b/>
          <w:bCs/>
          <w:kern w:val="44"/>
          <w:sz w:val="32"/>
          <w:szCs w:val="44"/>
        </w:rPr>
        <w:t xml:space="preserve">   </w:t>
      </w:r>
      <w:r w:rsidRPr="003024B8">
        <w:rPr>
          <w:rFonts w:hint="eastAsia"/>
          <w:b/>
          <w:bCs/>
          <w:kern w:val="44"/>
          <w:sz w:val="32"/>
          <w:szCs w:val="44"/>
        </w:rPr>
        <w:t>项目软件</w:t>
      </w:r>
      <w:r w:rsidRPr="003024B8">
        <w:rPr>
          <w:b/>
          <w:bCs/>
          <w:kern w:val="44"/>
          <w:sz w:val="32"/>
          <w:szCs w:val="44"/>
        </w:rPr>
        <w:t>需求规格说明</w:t>
      </w:r>
      <w:bookmarkEnd w:id="2"/>
    </w:p>
    <w:p w14:paraId="00A0D55E" w14:textId="77777777" w:rsidR="003024B8" w:rsidRDefault="003024B8" w:rsidP="003024B8">
      <w:pPr>
        <w:pStyle w:val="1"/>
        <w:ind w:left="431" w:hanging="431"/>
        <w15:collapsed w:val="0"/>
      </w:pPr>
      <w:bookmarkStart w:id="3" w:name="_Toc4957666"/>
      <w:r>
        <w:rPr>
          <w:rFonts w:hint="eastAsia"/>
        </w:rPr>
        <w:t>范围</w:t>
      </w:r>
      <w:bookmarkEnd w:id="3"/>
    </w:p>
    <w:p w14:paraId="35261DE3" w14:textId="5431E0B2" w:rsidR="003024B8" w:rsidRDefault="003024B8" w:rsidP="003024B8">
      <w:pPr>
        <w:pStyle w:val="2"/>
      </w:pPr>
      <w:bookmarkStart w:id="4" w:name="_Toc4957667"/>
      <w:r>
        <w:rPr>
          <w:rFonts w:hint="eastAsia"/>
        </w:rPr>
        <w:t>编写</w:t>
      </w:r>
      <w:r>
        <w:t>目的</w:t>
      </w:r>
      <w:bookmarkEnd w:id="4"/>
    </w:p>
    <w:p w14:paraId="4FB75FE6" w14:textId="27F26CFF" w:rsidR="0077373C" w:rsidRPr="00095384" w:rsidRDefault="0077373C" w:rsidP="0077373C">
      <w:pPr>
        <w:ind w:firstLine="454"/>
      </w:pPr>
      <w:r>
        <w:rPr>
          <w:rFonts w:hint="eastAsia"/>
        </w:rPr>
        <w:t>本文档</w:t>
      </w:r>
      <w:r w:rsidRPr="00095384">
        <w:rPr>
          <w:rFonts w:hint="eastAsia"/>
        </w:rPr>
        <w:t>综合描述了中国移动计费支撑网一级内容计费结算系统</w:t>
      </w:r>
      <w:r>
        <w:rPr>
          <w:rFonts w:hint="eastAsia"/>
        </w:rPr>
        <w:t>九</w:t>
      </w:r>
      <w:r w:rsidRPr="00095384">
        <w:rPr>
          <w:rFonts w:hint="eastAsia"/>
        </w:rPr>
        <w:t>期工程的建设目标、体系架构和业务需求，本文档是中国移动计费支撑网一级内容计费结算系统</w:t>
      </w:r>
      <w:r>
        <w:rPr>
          <w:rFonts w:hint="eastAsia"/>
        </w:rPr>
        <w:t>九</w:t>
      </w:r>
      <w:r w:rsidRPr="00095384">
        <w:rPr>
          <w:rFonts w:hint="eastAsia"/>
        </w:rPr>
        <w:t>期工程建设的依据，是用于指导系统设计、开发、测试、验收的基础文档。</w:t>
      </w:r>
    </w:p>
    <w:p w14:paraId="4E13AD21" w14:textId="77777777" w:rsidR="00206B45" w:rsidRDefault="00206B45" w:rsidP="00206B45">
      <w:pPr>
        <w:pStyle w:val="2"/>
      </w:pPr>
      <w:bookmarkStart w:id="5" w:name="_Toc4957668"/>
      <w:commentRangeStart w:id="6"/>
      <w:r>
        <w:rPr>
          <w:rFonts w:hint="eastAsia"/>
        </w:rPr>
        <w:t>适</w:t>
      </w:r>
      <w:r>
        <w:t>用范围</w:t>
      </w:r>
      <w:bookmarkEnd w:id="5"/>
      <w:commentRangeEnd w:id="6"/>
      <w:r w:rsidR="006F2107">
        <w:rPr>
          <w:rStyle w:val="af0"/>
          <w:rFonts w:ascii="Times New Roman" w:eastAsia="宋体" w:hAnsi="Times New Roman" w:cs="Times New Roman"/>
          <w:b w:val="0"/>
          <w:bCs w:val="0"/>
        </w:rPr>
        <w:commentReference w:id="6"/>
      </w:r>
    </w:p>
    <w:p w14:paraId="7B170B1A" w14:textId="77777777" w:rsidR="0077373C" w:rsidRPr="00095384" w:rsidRDefault="0077373C" w:rsidP="0077373C">
      <w:pPr>
        <w:ind w:firstLine="454"/>
      </w:pPr>
      <w:r w:rsidRPr="00095384">
        <w:rPr>
          <w:rFonts w:hint="eastAsia"/>
        </w:rPr>
        <w:t>为了满足系统容量扩容需求，支撑运维管控需求和新业务应用开发需求，需对现有内容计费系统进行软硬件扩容，实现部分应用的</w:t>
      </w:r>
      <w:r w:rsidRPr="00095384">
        <w:t>X86</w:t>
      </w:r>
      <w:r w:rsidRPr="00095384">
        <w:rPr>
          <w:rFonts w:hint="eastAsia"/>
        </w:rPr>
        <w:t>化改造，并积极采用大数据技术进行系统架构优化。</w:t>
      </w:r>
    </w:p>
    <w:p w14:paraId="0F0F4F0F" w14:textId="77777777" w:rsidR="00206B45" w:rsidRDefault="00206B45" w:rsidP="00206B45">
      <w:pPr>
        <w:pStyle w:val="2"/>
      </w:pPr>
      <w:bookmarkStart w:id="7" w:name="_Toc4957669"/>
      <w:r>
        <w:rPr>
          <w:rFonts w:hint="eastAsia"/>
        </w:rPr>
        <w:t>术语</w:t>
      </w:r>
      <w:r>
        <w:t>和缩</w:t>
      </w:r>
      <w:r>
        <w:rPr>
          <w:rFonts w:hint="eastAsia"/>
        </w:rPr>
        <w:t>略</w:t>
      </w:r>
      <w:r>
        <w:t>语</w:t>
      </w:r>
      <w:bookmarkEnd w:id="7"/>
    </w:p>
    <w:tbl>
      <w:tblPr>
        <w:tblW w:w="47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5927"/>
      </w:tblGrid>
      <w:tr w:rsidR="0077373C" w:rsidRPr="005E6FE8" w14:paraId="33D3C11D" w14:textId="77777777" w:rsidTr="00E447BF">
        <w:trPr>
          <w:cantSplit/>
          <w:trHeight w:val="166"/>
          <w:tblHeader/>
          <w:jc w:val="center"/>
        </w:trPr>
        <w:tc>
          <w:tcPr>
            <w:tcW w:w="1267" w:type="pct"/>
            <w:shd w:val="clear" w:color="auto" w:fill="CCCCCC"/>
          </w:tcPr>
          <w:p w14:paraId="69CFB1EF" w14:textId="0806F904" w:rsidR="0077373C" w:rsidRPr="006447F4" w:rsidRDefault="0077373C" w:rsidP="00E447BF">
            <w:pPr>
              <w:ind w:firstLine="420"/>
              <w:rPr>
                <w:rFonts w:ascii="宋体" w:hAnsi="宋体" w:cs="Arial"/>
                <w:b/>
                <w:szCs w:val="28"/>
              </w:rPr>
            </w:pPr>
            <w:r w:rsidRPr="006447F4">
              <w:rPr>
                <w:rFonts w:ascii="宋体" w:hAnsi="宋体" w:cs="Arial"/>
                <w:szCs w:val="28"/>
              </w:rPr>
              <w:br w:type="page"/>
            </w:r>
            <w:r w:rsidRPr="006447F4">
              <w:rPr>
                <w:rFonts w:ascii="宋体" w:hAnsi="宋体" w:cs="Arial" w:hint="eastAsia"/>
                <w:b/>
                <w:szCs w:val="28"/>
              </w:rPr>
              <w:t>术语</w:t>
            </w:r>
            <w:r>
              <w:rPr>
                <w:rFonts w:ascii="宋体" w:hAnsi="宋体" w:cs="Arial"/>
                <w:b/>
                <w:szCs w:val="28"/>
              </w:rPr>
              <w:t>/</w:t>
            </w:r>
            <w:r>
              <w:rPr>
                <w:rFonts w:ascii="宋体" w:hAnsi="宋体" w:cs="Arial" w:hint="eastAsia"/>
                <w:b/>
                <w:szCs w:val="28"/>
              </w:rPr>
              <w:t>缩略语</w:t>
            </w:r>
          </w:p>
        </w:tc>
        <w:tc>
          <w:tcPr>
            <w:tcW w:w="3733" w:type="pct"/>
            <w:shd w:val="clear" w:color="auto" w:fill="CCCCCC"/>
          </w:tcPr>
          <w:p w14:paraId="5FEA1FD3" w14:textId="77777777" w:rsidR="0077373C" w:rsidRPr="006447F4" w:rsidRDefault="0077373C" w:rsidP="00E447BF">
            <w:pPr>
              <w:ind w:firstLine="420"/>
              <w:rPr>
                <w:rFonts w:ascii="宋体" w:hAnsi="宋体" w:cs="Arial"/>
                <w:b/>
                <w:szCs w:val="28"/>
              </w:rPr>
            </w:pPr>
            <w:r w:rsidRPr="006447F4">
              <w:rPr>
                <w:rFonts w:ascii="宋体" w:hAnsi="宋体" w:cs="Arial" w:hint="eastAsia"/>
                <w:b/>
                <w:szCs w:val="28"/>
              </w:rPr>
              <w:t>定义</w:t>
            </w:r>
          </w:p>
        </w:tc>
      </w:tr>
      <w:tr w:rsidR="0077373C" w:rsidRPr="005E6FE8" w14:paraId="2BFFD445" w14:textId="77777777" w:rsidTr="00E447BF">
        <w:trPr>
          <w:cantSplit/>
          <w:trHeight w:val="357"/>
          <w:jc w:val="center"/>
        </w:trPr>
        <w:tc>
          <w:tcPr>
            <w:tcW w:w="1267" w:type="pct"/>
          </w:tcPr>
          <w:p w14:paraId="5DA438BF" w14:textId="33A8B822" w:rsidR="0077373C" w:rsidRPr="006447F4" w:rsidRDefault="0077373C" w:rsidP="00E447BF">
            <w:pPr>
              <w:ind w:firstLine="420"/>
              <w:rPr>
                <w:rFonts w:ascii="宋体" w:hAnsi="宋体" w:cs="Arial"/>
                <w:szCs w:val="28"/>
              </w:rPr>
            </w:pPr>
            <w:proofErr w:type="spellStart"/>
            <w:r w:rsidRPr="006447F4">
              <w:rPr>
                <w:rFonts w:ascii="宋体" w:hAnsi="宋体"/>
                <w:szCs w:val="28"/>
              </w:rPr>
              <w:t>ZooKeeper</w:t>
            </w:r>
            <w:proofErr w:type="spellEnd"/>
            <w:r>
              <w:rPr>
                <w:rFonts w:ascii="宋体" w:hAnsi="宋体"/>
                <w:szCs w:val="28"/>
              </w:rPr>
              <w:t>/ZK</w:t>
            </w:r>
          </w:p>
        </w:tc>
        <w:tc>
          <w:tcPr>
            <w:tcW w:w="3733" w:type="pct"/>
          </w:tcPr>
          <w:p w14:paraId="0021CE9C" w14:textId="77777777" w:rsidR="0077373C" w:rsidRPr="006447F4" w:rsidRDefault="0077373C" w:rsidP="00E447BF">
            <w:pPr>
              <w:ind w:firstLine="420"/>
              <w:rPr>
                <w:rFonts w:ascii="宋体" w:hAnsi="宋体" w:cs="Arial"/>
                <w:szCs w:val="28"/>
              </w:rPr>
            </w:pPr>
            <w:r w:rsidRPr="006447F4">
              <w:rPr>
                <w:rFonts w:ascii="宋体" w:hAnsi="宋体"/>
                <w:szCs w:val="28"/>
              </w:rPr>
              <w:t>分布式应用协同服务管理软件</w:t>
            </w:r>
          </w:p>
        </w:tc>
      </w:tr>
      <w:tr w:rsidR="0077373C" w:rsidRPr="005E6FE8" w14:paraId="2588EA4E" w14:textId="77777777" w:rsidTr="00E447BF">
        <w:trPr>
          <w:cantSplit/>
          <w:trHeight w:val="357"/>
          <w:jc w:val="center"/>
        </w:trPr>
        <w:tc>
          <w:tcPr>
            <w:tcW w:w="1267" w:type="pct"/>
          </w:tcPr>
          <w:p w14:paraId="107F2B3F" w14:textId="77777777" w:rsidR="0077373C" w:rsidRPr="006447F4" w:rsidRDefault="0077373C" w:rsidP="00E447BF">
            <w:pPr>
              <w:ind w:firstLine="420"/>
              <w:rPr>
                <w:rFonts w:ascii="宋体" w:hAnsi="宋体" w:cs="Arial"/>
                <w:szCs w:val="28"/>
              </w:rPr>
            </w:pPr>
            <w:r w:rsidRPr="006447F4">
              <w:rPr>
                <w:rFonts w:ascii="宋体" w:hAnsi="宋体" w:cs="Arial" w:hint="eastAsia"/>
                <w:szCs w:val="28"/>
              </w:rPr>
              <w:t>Hive</w:t>
            </w:r>
          </w:p>
        </w:tc>
        <w:tc>
          <w:tcPr>
            <w:tcW w:w="3733" w:type="pct"/>
          </w:tcPr>
          <w:p w14:paraId="79AAB905" w14:textId="77777777" w:rsidR="0077373C" w:rsidRPr="006447F4" w:rsidRDefault="0077373C" w:rsidP="00E447BF">
            <w:pPr>
              <w:ind w:firstLine="420"/>
              <w:rPr>
                <w:rFonts w:ascii="宋体" w:hAnsi="宋体" w:cs="Arial"/>
                <w:szCs w:val="28"/>
              </w:rPr>
            </w:pPr>
            <w:r w:rsidRPr="006447F4">
              <w:rPr>
                <w:rFonts w:ascii="宋体" w:hAnsi="宋体" w:cs="Arial" w:hint="eastAsia"/>
                <w:szCs w:val="28"/>
              </w:rPr>
              <w:t>大数据中的一个数据仓库工具</w:t>
            </w:r>
          </w:p>
        </w:tc>
      </w:tr>
      <w:tr w:rsidR="0077373C" w:rsidRPr="005E6FE8" w14:paraId="68C41FB3" w14:textId="77777777" w:rsidTr="00E447BF">
        <w:trPr>
          <w:cantSplit/>
          <w:trHeight w:val="357"/>
          <w:jc w:val="center"/>
        </w:trPr>
        <w:tc>
          <w:tcPr>
            <w:tcW w:w="1267" w:type="pct"/>
          </w:tcPr>
          <w:p w14:paraId="109184FC" w14:textId="77777777" w:rsidR="0077373C" w:rsidRPr="006447F4" w:rsidRDefault="0077373C" w:rsidP="00E447BF">
            <w:pPr>
              <w:ind w:firstLine="420"/>
              <w:rPr>
                <w:rFonts w:ascii="宋体" w:hAnsi="宋体" w:cs="Arial"/>
                <w:szCs w:val="28"/>
              </w:rPr>
            </w:pPr>
            <w:r w:rsidRPr="006447F4">
              <w:rPr>
                <w:rFonts w:ascii="宋体" w:hAnsi="宋体" w:cs="Arial" w:hint="eastAsia"/>
                <w:szCs w:val="28"/>
              </w:rPr>
              <w:t>Spark</w:t>
            </w:r>
          </w:p>
        </w:tc>
        <w:tc>
          <w:tcPr>
            <w:tcW w:w="3733" w:type="pct"/>
          </w:tcPr>
          <w:p w14:paraId="39A7786F" w14:textId="77777777" w:rsidR="0077373C" w:rsidRPr="006447F4" w:rsidRDefault="0077373C" w:rsidP="00E447BF">
            <w:pPr>
              <w:ind w:firstLine="420"/>
              <w:rPr>
                <w:rFonts w:ascii="宋体" w:hAnsi="宋体" w:cs="Arial"/>
                <w:szCs w:val="28"/>
              </w:rPr>
            </w:pPr>
            <w:r w:rsidRPr="006447F4">
              <w:rPr>
                <w:rFonts w:ascii="宋体" w:hAnsi="宋体"/>
                <w:szCs w:val="28"/>
              </w:rPr>
              <w:t>类Hadoop MapReduce的通用并行框架</w:t>
            </w:r>
          </w:p>
        </w:tc>
      </w:tr>
      <w:tr w:rsidR="0077373C" w:rsidRPr="005E6FE8" w14:paraId="2448AFA6" w14:textId="77777777" w:rsidTr="00E447BF">
        <w:trPr>
          <w:cantSplit/>
          <w:trHeight w:val="357"/>
          <w:jc w:val="center"/>
        </w:trPr>
        <w:tc>
          <w:tcPr>
            <w:tcW w:w="1267" w:type="pct"/>
          </w:tcPr>
          <w:p w14:paraId="47010D03" w14:textId="77777777" w:rsidR="0077373C" w:rsidRPr="006447F4" w:rsidRDefault="0077373C" w:rsidP="00E447BF">
            <w:pPr>
              <w:ind w:firstLine="420"/>
              <w:rPr>
                <w:rFonts w:ascii="宋体" w:hAnsi="宋体" w:cs="Arial"/>
                <w:szCs w:val="28"/>
              </w:rPr>
            </w:pPr>
            <w:r w:rsidRPr="006447F4">
              <w:rPr>
                <w:rFonts w:ascii="宋体" w:hAnsi="宋体" w:cs="Arial" w:hint="eastAsia"/>
                <w:szCs w:val="28"/>
              </w:rPr>
              <w:t>KAFKA</w:t>
            </w:r>
          </w:p>
        </w:tc>
        <w:tc>
          <w:tcPr>
            <w:tcW w:w="3733" w:type="pct"/>
          </w:tcPr>
          <w:p w14:paraId="0E5D1704" w14:textId="77777777" w:rsidR="0077373C" w:rsidRPr="006447F4" w:rsidRDefault="0077373C" w:rsidP="00E447BF">
            <w:pPr>
              <w:ind w:firstLine="420"/>
              <w:rPr>
                <w:rFonts w:ascii="宋体" w:hAnsi="宋体"/>
                <w:szCs w:val="28"/>
              </w:rPr>
            </w:pPr>
            <w:r w:rsidRPr="006447F4">
              <w:rPr>
                <w:rFonts w:ascii="宋体" w:hAnsi="宋体" w:hint="eastAsia"/>
                <w:szCs w:val="28"/>
              </w:rPr>
              <w:t>一种多副本、高吞吐消息队列集群应用软件</w:t>
            </w:r>
          </w:p>
        </w:tc>
      </w:tr>
    </w:tbl>
    <w:p w14:paraId="2B6E105D" w14:textId="1140E186" w:rsidR="00206B45" w:rsidRDefault="00206B45" w:rsidP="00A53B1F">
      <w:pPr>
        <w:pStyle w:val="1"/>
        <w:ind w:left="431" w:hanging="431"/>
        <w15:collapsed w:val="0"/>
      </w:pPr>
      <w:bookmarkStart w:id="8" w:name="_Toc4957670"/>
      <w:r>
        <w:rPr>
          <w:rFonts w:hint="eastAsia"/>
        </w:rPr>
        <w:t>引用</w:t>
      </w:r>
      <w:r>
        <w:t>文</w:t>
      </w:r>
      <w:r>
        <w:rPr>
          <w:rFonts w:hint="eastAsia"/>
        </w:rPr>
        <w:t>件</w:t>
      </w:r>
      <w:bookmarkEnd w:id="8"/>
    </w:p>
    <w:p w14:paraId="12683EB8" w14:textId="1E10BF39" w:rsidR="00E6094A" w:rsidRPr="00E6094A" w:rsidRDefault="00E6094A" w:rsidP="0077373C">
      <w:r>
        <w:rPr>
          <w:rFonts w:hint="eastAsia"/>
        </w:rPr>
        <w:t>《</w:t>
      </w:r>
      <w:r w:rsidRPr="00E6094A">
        <w:rPr>
          <w:rFonts w:hint="eastAsia"/>
        </w:rPr>
        <w:t>IT</w:t>
      </w:r>
      <w:r w:rsidRPr="00E6094A">
        <w:rPr>
          <w:rFonts w:hint="eastAsia"/>
        </w:rPr>
        <w:t>系统安全要求（试行）</w:t>
      </w:r>
      <w:r>
        <w:rPr>
          <w:rFonts w:hint="eastAsia"/>
        </w:rPr>
        <w:t>》</w:t>
      </w:r>
    </w:p>
    <w:p w14:paraId="420AC74F" w14:textId="30A282E0" w:rsidR="00E6094A" w:rsidRDefault="006F2107" w:rsidP="0077373C">
      <w:r>
        <w:rPr>
          <w:rFonts w:hint="eastAsia"/>
        </w:rPr>
        <w:t>《中移信息技术有限公司内容计费九期工程需求调研记录》</w:t>
      </w:r>
    </w:p>
    <w:p w14:paraId="4888A3CA" w14:textId="0485F641" w:rsidR="00E6094A" w:rsidRPr="0077373C" w:rsidRDefault="006F2107" w:rsidP="0077373C">
      <w:r>
        <w:rPr>
          <w:rFonts w:hint="eastAsia"/>
        </w:rPr>
        <w:t>《中移信息技术有限公司内容计费九期工程需求分析》</w:t>
      </w:r>
    </w:p>
    <w:p w14:paraId="7C6429B6" w14:textId="35C62BB1" w:rsidR="00206B45" w:rsidRPr="00400A12" w:rsidRDefault="006F2107" w:rsidP="00206B45">
      <w:pPr>
        <w:pStyle w:val="1"/>
        <w:ind w:left="431" w:hanging="431"/>
        <w15:collapsed w:val="0"/>
      </w:pPr>
      <w:bookmarkStart w:id="9" w:name="_Toc4957671"/>
      <w:r>
        <w:rPr>
          <w:rFonts w:hint="eastAsia"/>
        </w:rPr>
        <w:t>软件</w:t>
      </w:r>
      <w:r w:rsidR="00206B45">
        <w:t>概</w:t>
      </w:r>
      <w:r w:rsidR="00206B45">
        <w:rPr>
          <w:rFonts w:hint="eastAsia"/>
        </w:rPr>
        <w:t>述</w:t>
      </w:r>
      <w:bookmarkEnd w:id="9"/>
    </w:p>
    <w:p w14:paraId="29A1331D" w14:textId="48390E2C" w:rsidR="00206B45" w:rsidRDefault="006F2107" w:rsidP="00206B45">
      <w:pPr>
        <w:pStyle w:val="2"/>
      </w:pPr>
      <w:bookmarkStart w:id="10" w:name="_Toc4957672"/>
      <w:r>
        <w:rPr>
          <w:rFonts w:hint="eastAsia"/>
        </w:rPr>
        <w:t>软件</w:t>
      </w:r>
      <w:r>
        <w:t>开发</w:t>
      </w:r>
      <w:r w:rsidR="00206B45">
        <w:t>背</w:t>
      </w:r>
      <w:r w:rsidR="00206B45">
        <w:rPr>
          <w:rFonts w:hint="eastAsia"/>
        </w:rPr>
        <w:t>景</w:t>
      </w:r>
      <w:bookmarkEnd w:id="10"/>
    </w:p>
    <w:p w14:paraId="6A69EE5C" w14:textId="7CEA2B9D" w:rsidR="00E6094A" w:rsidRDefault="0077373C" w:rsidP="00E6094A">
      <w:pPr>
        <w:ind w:firstLine="420"/>
      </w:pPr>
      <w:r w:rsidRPr="0077373C">
        <w:rPr>
          <w:rFonts w:hint="eastAsia"/>
        </w:rPr>
        <w:t>集团公司《中国移动</w:t>
      </w:r>
      <w:r w:rsidRPr="0077373C">
        <w:rPr>
          <w:rFonts w:hint="eastAsia"/>
        </w:rPr>
        <w:t>IT</w:t>
      </w:r>
      <w:r w:rsidRPr="0077373C">
        <w:rPr>
          <w:rFonts w:hint="eastAsia"/>
        </w:rPr>
        <w:t>发展规划》要求，以“大连接”战略为指引，以“五化”为方向，用三到五年的时间，逐步建立“架构先进、运营高效、内外兼顾”的</w:t>
      </w:r>
      <w:r w:rsidRPr="0077373C">
        <w:rPr>
          <w:rFonts w:hint="eastAsia"/>
        </w:rPr>
        <w:t>IT</w:t>
      </w:r>
      <w:r w:rsidRPr="0077373C">
        <w:rPr>
          <w:rFonts w:hint="eastAsia"/>
        </w:rPr>
        <w:t>体系。</w:t>
      </w:r>
    </w:p>
    <w:p w14:paraId="503B5D98" w14:textId="16AF9EC0" w:rsidR="0077373C" w:rsidRDefault="0077373C" w:rsidP="00E6094A">
      <w:pPr>
        <w:ind w:firstLine="420"/>
        <w:rPr>
          <w:b/>
          <w:bCs/>
        </w:rPr>
      </w:pPr>
      <w:r w:rsidRPr="0077373C">
        <w:rPr>
          <w:rFonts w:hint="eastAsia"/>
        </w:rPr>
        <w:t>内容计费系统属于系统集中，应持续增强一级</w:t>
      </w:r>
      <w:r w:rsidRPr="0077373C">
        <w:rPr>
          <w:rFonts w:hint="eastAsia"/>
        </w:rPr>
        <w:t>/</w:t>
      </w:r>
      <w:r w:rsidRPr="0077373C">
        <w:rPr>
          <w:rFonts w:hint="eastAsia"/>
        </w:rPr>
        <w:t>集中化业务运营支撑能力，按照中国移动企业级</w:t>
      </w:r>
      <w:r w:rsidRPr="0077373C">
        <w:rPr>
          <w:rFonts w:hint="eastAsia"/>
        </w:rPr>
        <w:t>IT</w:t>
      </w:r>
      <w:r w:rsidRPr="0077373C">
        <w:rPr>
          <w:rFonts w:hint="eastAsia"/>
        </w:rPr>
        <w:t>总体架构目标，逐步向统一技术平台演进。简总要求持续增强如“流量风暴”行动、全网性业务的业务运营支撑能力，提升咪咕等专业公司的运营支撑能力，促进公司整体协同发展。</w:t>
      </w:r>
      <w:r w:rsidRPr="0077373C">
        <w:rPr>
          <w:rFonts w:hint="eastAsia"/>
          <w:b/>
          <w:bCs/>
        </w:rPr>
        <w:t>支持“合作”为主线的运营模式。提升业务支撑速度，提升面向市场的</w:t>
      </w:r>
      <w:r w:rsidRPr="0077373C">
        <w:rPr>
          <w:rFonts w:hint="eastAsia"/>
          <w:b/>
          <w:bCs/>
        </w:rPr>
        <w:t>IT</w:t>
      </w:r>
      <w:r w:rsidRPr="0077373C">
        <w:rPr>
          <w:rFonts w:hint="eastAsia"/>
          <w:b/>
          <w:bCs/>
        </w:rPr>
        <w:t>支撑能力。</w:t>
      </w:r>
    </w:p>
    <w:p w14:paraId="565D821B" w14:textId="4DF587C3" w:rsidR="006F653E" w:rsidRPr="006F653E" w:rsidRDefault="006F653E" w:rsidP="00E6094A">
      <w:pPr>
        <w:ind w:firstLine="420"/>
        <w:rPr>
          <w:color w:val="FF0000"/>
        </w:rPr>
      </w:pPr>
      <w:commentRangeStart w:id="11"/>
      <w:r w:rsidRPr="006F653E">
        <w:rPr>
          <w:rFonts w:hint="eastAsia"/>
          <w:b/>
          <w:bCs/>
          <w:color w:val="FF0000"/>
        </w:rPr>
        <w:t>补充目前内容</w:t>
      </w:r>
      <w:r w:rsidRPr="006F653E">
        <w:rPr>
          <w:b/>
          <w:bCs/>
          <w:color w:val="FF0000"/>
        </w:rPr>
        <w:t>计费结算系统</w:t>
      </w:r>
      <w:r w:rsidRPr="006F653E">
        <w:rPr>
          <w:rFonts w:hint="eastAsia"/>
          <w:b/>
          <w:bCs/>
          <w:color w:val="FF0000"/>
        </w:rPr>
        <w:t>在支撑</w:t>
      </w:r>
      <w:r w:rsidRPr="006F653E">
        <w:rPr>
          <w:b/>
          <w:bCs/>
          <w:color w:val="FF0000"/>
        </w:rPr>
        <w:t>中遇到的问题</w:t>
      </w:r>
      <w:commentRangeEnd w:id="11"/>
      <w:r>
        <w:rPr>
          <w:rStyle w:val="af0"/>
          <w:rFonts w:ascii="Times New Roman" w:eastAsia="宋体" w:hAnsi="Times New Roman" w:cs="Times New Roman"/>
        </w:rPr>
        <w:commentReference w:id="11"/>
      </w:r>
    </w:p>
    <w:p w14:paraId="5231364C" w14:textId="2BF2E9E9" w:rsidR="00C56C08" w:rsidRPr="00704498" w:rsidRDefault="0077373C" w:rsidP="00704498">
      <w:r w:rsidRPr="0077373C">
        <w:t xml:space="preserve">     </w:t>
      </w:r>
      <w:r w:rsidRPr="0077373C">
        <w:rPr>
          <w:rFonts w:hint="eastAsia"/>
        </w:rPr>
        <w:t>受漫游资费调整及任我系列业务影响，近一段时间内容计费系统业务量呈爆发式增长。对内容计费系统带来</w:t>
      </w:r>
      <w:commentRangeStart w:id="12"/>
      <w:r w:rsidRPr="0077373C">
        <w:rPr>
          <w:rFonts w:hint="eastAsia"/>
        </w:rPr>
        <w:t>较大压力</w:t>
      </w:r>
      <w:commentRangeEnd w:id="12"/>
      <w:r w:rsidR="006F653E">
        <w:rPr>
          <w:rStyle w:val="af0"/>
          <w:rFonts w:ascii="Times New Roman" w:eastAsia="宋体" w:hAnsi="Times New Roman" w:cs="Times New Roman"/>
        </w:rPr>
        <w:commentReference w:id="12"/>
      </w:r>
      <w:r w:rsidRPr="0077373C">
        <w:rPr>
          <w:rFonts w:hint="eastAsia"/>
        </w:rPr>
        <w:t>。本期工程将以业务能力、处理效率、运维提升为专题展开系统建设。</w:t>
      </w:r>
    </w:p>
    <w:p w14:paraId="44FCE93C" w14:textId="3C5B6E31" w:rsidR="00206B45" w:rsidRDefault="00206B45" w:rsidP="00206B45">
      <w:pPr>
        <w:pStyle w:val="2"/>
      </w:pPr>
      <w:bookmarkStart w:id="13" w:name="_Toc4957673"/>
      <w:r>
        <w:rPr>
          <w:rFonts w:hint="eastAsia"/>
        </w:rPr>
        <w:lastRenderedPageBreak/>
        <w:t>系统</w:t>
      </w:r>
      <w:r w:rsidR="004949DC">
        <w:rPr>
          <w:rFonts w:hint="eastAsia"/>
        </w:rPr>
        <w:t>总体</w:t>
      </w:r>
      <w:r w:rsidR="0051063F">
        <w:rPr>
          <w:rFonts w:hint="eastAsia"/>
        </w:rPr>
        <w:t>功能</w:t>
      </w:r>
      <w:r w:rsidRPr="00B85B40">
        <w:rPr>
          <w:rFonts w:hint="eastAsia"/>
        </w:rPr>
        <w:t>结</w:t>
      </w:r>
      <w:r w:rsidRPr="00B85B40">
        <w:t>构</w:t>
      </w:r>
      <w:bookmarkEnd w:id="13"/>
    </w:p>
    <w:p w14:paraId="1A9F1ECD" w14:textId="3D68DF88" w:rsidR="00140AE6" w:rsidRDefault="00140AE6" w:rsidP="00140AE6">
      <w:r>
        <w:rPr>
          <w:noProof/>
        </w:rPr>
        <w:drawing>
          <wp:inline distT="0" distB="0" distL="0" distR="0" wp14:anchorId="78CC634A" wp14:editId="4840EF29">
            <wp:extent cx="5464868" cy="3396589"/>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170" cy="3409207"/>
                    </a:xfrm>
                    <a:prstGeom prst="rect">
                      <a:avLst/>
                    </a:prstGeom>
                    <a:noFill/>
                  </pic:spPr>
                </pic:pic>
              </a:graphicData>
            </a:graphic>
          </wp:inline>
        </w:drawing>
      </w:r>
    </w:p>
    <w:p w14:paraId="030ABAC6" w14:textId="77777777" w:rsidR="00F248B5" w:rsidRPr="00F248B5" w:rsidRDefault="00F248B5" w:rsidP="00F248B5">
      <w:r w:rsidRPr="00F248B5">
        <w:rPr>
          <w:rFonts w:hint="eastAsia"/>
        </w:rPr>
        <w:t>九期工程重构业务运营框架，更新计费、交换及结算中心：</w:t>
      </w:r>
    </w:p>
    <w:p w14:paraId="583F159E" w14:textId="77777777" w:rsidR="00F248B5" w:rsidRPr="00F248B5" w:rsidRDefault="00F248B5" w:rsidP="00F248B5">
      <w:pPr>
        <w:pStyle w:val="a9"/>
        <w:numPr>
          <w:ilvl w:val="0"/>
          <w:numId w:val="11"/>
        </w:numPr>
        <w:ind w:firstLineChars="0"/>
      </w:pPr>
      <w:r w:rsidRPr="00F248B5">
        <w:rPr>
          <w:rFonts w:hint="eastAsia"/>
        </w:rPr>
        <w:t>计费中心：基于</w:t>
      </w:r>
      <w:bookmarkStart w:id="14" w:name="_GoBack"/>
      <w:bookmarkEnd w:id="14"/>
      <w:r w:rsidRPr="00F248B5">
        <w:rPr>
          <w:rFonts w:hint="eastAsia"/>
        </w:rPr>
        <w:t>流式处理技术将原有计费中心的业务分析，解码，查重，批价模块总线处理方式重构为消息流转的流式处理方式。</w:t>
      </w:r>
    </w:p>
    <w:p w14:paraId="072D3D85" w14:textId="77777777" w:rsidR="00F248B5" w:rsidRPr="00F248B5" w:rsidRDefault="00F248B5" w:rsidP="00F248B5">
      <w:pPr>
        <w:pStyle w:val="a9"/>
        <w:numPr>
          <w:ilvl w:val="0"/>
          <w:numId w:val="11"/>
        </w:numPr>
        <w:ind w:firstLineChars="0"/>
      </w:pPr>
      <w:r w:rsidRPr="00F248B5">
        <w:rPr>
          <w:rFonts w:hint="eastAsia"/>
        </w:rPr>
        <w:t>交换中心：基于流式处理技术将分拣、合并模块的总线式处理方式重构为消息流转的流式处理方式。</w:t>
      </w:r>
    </w:p>
    <w:p w14:paraId="6D9DD91A" w14:textId="77777777" w:rsidR="00F248B5" w:rsidRPr="00F248B5" w:rsidRDefault="00F248B5" w:rsidP="00F248B5">
      <w:pPr>
        <w:pStyle w:val="a9"/>
        <w:numPr>
          <w:ilvl w:val="0"/>
          <w:numId w:val="11"/>
        </w:numPr>
        <w:ind w:firstLineChars="0"/>
      </w:pPr>
      <w:r w:rsidRPr="00F248B5">
        <w:rPr>
          <w:rFonts w:hint="eastAsia"/>
        </w:rPr>
        <w:t>云结算中心：非直采业务线纳入云结算中心，提升结算环节处理效率。</w:t>
      </w:r>
    </w:p>
    <w:p w14:paraId="7B5440F0" w14:textId="58182DB9" w:rsidR="00140AE6" w:rsidRDefault="00F248B5" w:rsidP="00F248B5">
      <w:pPr>
        <w:pStyle w:val="a9"/>
        <w:numPr>
          <w:ilvl w:val="0"/>
          <w:numId w:val="11"/>
        </w:numPr>
        <w:ind w:firstLineChars="0"/>
      </w:pPr>
      <w:commentRangeStart w:id="15"/>
      <w:commentRangeStart w:id="16"/>
      <w:r w:rsidRPr="00F248B5">
        <w:rPr>
          <w:rFonts w:hint="eastAsia"/>
        </w:rPr>
        <w:t>业务运营框架</w:t>
      </w:r>
      <w:commentRangeEnd w:id="15"/>
      <w:r w:rsidR="001B7F06">
        <w:rPr>
          <w:rStyle w:val="af0"/>
          <w:rFonts w:ascii="Times New Roman" w:eastAsia="宋体" w:hAnsi="Times New Roman" w:cs="Times New Roman"/>
        </w:rPr>
        <w:commentReference w:id="15"/>
      </w:r>
      <w:commentRangeEnd w:id="16"/>
      <w:r w:rsidR="00491F38">
        <w:rPr>
          <w:rStyle w:val="af0"/>
          <w:rFonts w:ascii="Times New Roman" w:eastAsia="宋体" w:hAnsi="Times New Roman" w:cs="Times New Roman"/>
        </w:rPr>
        <w:commentReference w:id="16"/>
      </w:r>
      <w:r w:rsidRPr="00F248B5">
        <w:rPr>
          <w:rFonts w:hint="eastAsia"/>
        </w:rPr>
        <w:t>：重构业务运营框架，引入</w:t>
      </w:r>
      <w:r w:rsidR="00CF3EDA">
        <w:rPr>
          <w:rFonts w:hint="eastAsia"/>
        </w:rPr>
        <w:t>流式计算框架</w:t>
      </w:r>
      <w:r w:rsidRPr="00F248B5">
        <w:rPr>
          <w:rFonts w:hint="eastAsia"/>
        </w:rPr>
        <w:t>，具备流式数据处理能力。</w:t>
      </w:r>
    </w:p>
    <w:p w14:paraId="61CCD07D" w14:textId="65CABFD8" w:rsidR="00083FD1" w:rsidRPr="00083FD1" w:rsidRDefault="00083FD1" w:rsidP="00083FD1">
      <w:pPr>
        <w:rPr>
          <w:color w:val="FF0000"/>
        </w:rPr>
      </w:pPr>
      <w:r w:rsidRPr="00083FD1">
        <w:rPr>
          <w:rFonts w:hint="eastAsia"/>
          <w:color w:val="FF0000"/>
        </w:rPr>
        <w:t>具体</w:t>
      </w:r>
      <w:r w:rsidRPr="00083FD1">
        <w:rPr>
          <w:color w:val="FF0000"/>
        </w:rPr>
        <w:t>的功能</w:t>
      </w:r>
      <w:r w:rsidRPr="00083FD1">
        <w:rPr>
          <w:rFonts w:hint="eastAsia"/>
          <w:color w:val="FF0000"/>
        </w:rPr>
        <w:t>目标如</w:t>
      </w:r>
      <w:r w:rsidRPr="00083FD1">
        <w:rPr>
          <w:color w:val="FF0000"/>
        </w:rPr>
        <w:t>下表：</w:t>
      </w:r>
    </w:p>
    <w:tbl>
      <w:tblPr>
        <w:tblW w:w="9946" w:type="dxa"/>
        <w:tblCellMar>
          <w:left w:w="0" w:type="dxa"/>
          <w:right w:w="0" w:type="dxa"/>
        </w:tblCellMar>
        <w:tblLook w:val="0600" w:firstRow="0" w:lastRow="0" w:firstColumn="0" w:lastColumn="0" w:noHBand="1" w:noVBand="1"/>
      </w:tblPr>
      <w:tblGrid>
        <w:gridCol w:w="908"/>
        <w:gridCol w:w="2009"/>
        <w:gridCol w:w="9"/>
        <w:gridCol w:w="7011"/>
        <w:gridCol w:w="9"/>
      </w:tblGrid>
      <w:tr w:rsidR="00083FD1" w:rsidRPr="00095384" w14:paraId="17A10548" w14:textId="77777777" w:rsidTr="00DF27E7">
        <w:trPr>
          <w:gridAfter w:val="1"/>
          <w:wAfter w:w="9" w:type="dxa"/>
          <w:trHeight w:val="736"/>
        </w:trPr>
        <w:tc>
          <w:tcPr>
            <w:tcW w:w="9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41E09926" w14:textId="77777777" w:rsidR="00083FD1" w:rsidRPr="00095384" w:rsidRDefault="00083FD1" w:rsidP="00DF27E7">
            <w:r w:rsidRPr="00095384">
              <w:rPr>
                <w:rFonts w:hint="eastAsia"/>
              </w:rPr>
              <w:t>业务能力提升</w:t>
            </w:r>
          </w:p>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606015C7" w14:textId="77777777" w:rsidR="00083FD1" w:rsidRPr="00095384" w:rsidRDefault="00083FD1" w:rsidP="00DF27E7">
            <w:r w:rsidRPr="00095384">
              <w:rPr>
                <w:rFonts w:hint="eastAsia"/>
              </w:rPr>
              <w:t>搭建云结算平台</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61305E5D" w14:textId="77777777" w:rsidR="00083FD1" w:rsidRPr="00095384" w:rsidRDefault="00083FD1" w:rsidP="00DF27E7">
            <w:pPr>
              <w:ind w:firstLine="454"/>
            </w:pPr>
            <w:r w:rsidRPr="00095384">
              <w:rPr>
                <w:rFonts w:hint="eastAsia"/>
              </w:rPr>
              <w:t>将直采业务结算迁入云结算平台，基于大数据处理技术提供平台化的结算处理能力</w:t>
            </w:r>
          </w:p>
        </w:tc>
      </w:tr>
      <w:tr w:rsidR="00083FD1" w:rsidRPr="00095384" w14:paraId="6AB471F6" w14:textId="77777777" w:rsidTr="00DF27E7">
        <w:trPr>
          <w:gridAfter w:val="1"/>
          <w:wAfter w:w="9" w:type="dxa"/>
          <w:trHeight w:val="640"/>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1754596D"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19F75BE7" w14:textId="77777777" w:rsidR="00083FD1" w:rsidRPr="00095384" w:rsidRDefault="00083FD1" w:rsidP="00DF27E7">
            <w:r w:rsidRPr="00095384">
              <w:rPr>
                <w:rFonts w:hint="eastAsia"/>
              </w:rPr>
              <w:t>话单核减真实性稽核</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418D7453" w14:textId="77777777" w:rsidR="00083FD1" w:rsidRPr="00095384" w:rsidRDefault="00083FD1" w:rsidP="00DF27E7">
            <w:pPr>
              <w:ind w:firstLine="454"/>
            </w:pPr>
            <w:r w:rsidRPr="00095384">
              <w:rPr>
                <w:rFonts w:hint="eastAsia"/>
              </w:rPr>
              <w:t>新增话单核减真实性稽核功能，确保核减话单真实有效，保证结算准确性</w:t>
            </w:r>
          </w:p>
        </w:tc>
      </w:tr>
      <w:tr w:rsidR="00083FD1" w:rsidRPr="00095384" w14:paraId="43EFE39F" w14:textId="77777777" w:rsidTr="00DF27E7">
        <w:trPr>
          <w:gridAfter w:val="1"/>
          <w:wAfter w:w="9" w:type="dxa"/>
          <w:trHeight w:val="640"/>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2784D418"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2DC95B83" w14:textId="77777777" w:rsidR="00083FD1" w:rsidRPr="00095384" w:rsidRDefault="00083FD1" w:rsidP="00DF27E7">
            <w:r w:rsidRPr="00095384">
              <w:rPr>
                <w:rFonts w:hint="eastAsia"/>
              </w:rPr>
              <w:t>直采话单综合分拣</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20C86C4F" w14:textId="77777777" w:rsidR="00083FD1" w:rsidRPr="00095384" w:rsidRDefault="00083FD1" w:rsidP="00DF27E7">
            <w:pPr>
              <w:ind w:firstLine="454"/>
            </w:pPr>
            <w:r w:rsidRPr="00095384">
              <w:rPr>
                <w:rFonts w:hint="eastAsia"/>
              </w:rPr>
              <w:t>实现直采业务话单数据综合分拣能力，减少话单落地，提升资源利用率</w:t>
            </w:r>
          </w:p>
        </w:tc>
      </w:tr>
      <w:tr w:rsidR="00083FD1" w:rsidRPr="00095384" w14:paraId="50DBD473" w14:textId="77777777" w:rsidTr="00DF27E7">
        <w:trPr>
          <w:gridAfter w:val="1"/>
          <w:wAfter w:w="9" w:type="dxa"/>
          <w:trHeight w:val="736"/>
        </w:trPr>
        <w:tc>
          <w:tcPr>
            <w:tcW w:w="9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64FC2B31" w14:textId="77777777" w:rsidR="00083FD1" w:rsidRPr="00095384" w:rsidRDefault="00083FD1" w:rsidP="00DF27E7">
            <w:r w:rsidRPr="00095384">
              <w:rPr>
                <w:rFonts w:hint="eastAsia"/>
              </w:rPr>
              <w:t>处理效率提升</w:t>
            </w:r>
          </w:p>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3911EE3D" w14:textId="77777777" w:rsidR="00083FD1" w:rsidRPr="00095384" w:rsidRDefault="00083FD1" w:rsidP="00DF27E7">
            <w:r w:rsidRPr="00095384">
              <w:rPr>
                <w:rFonts w:hint="eastAsia"/>
              </w:rPr>
              <w:t>提升系统敏捷性</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7FED622A" w14:textId="77777777" w:rsidR="00083FD1" w:rsidRPr="00095384" w:rsidRDefault="00083FD1" w:rsidP="00DF27E7">
            <w:pPr>
              <w:ind w:firstLine="454"/>
            </w:pPr>
            <w:r w:rsidRPr="00095384">
              <w:rPr>
                <w:rFonts w:hint="eastAsia"/>
              </w:rPr>
              <w:t>引入容器技术，将直采计费应用和服务封装为容器镜像，实现快速部署和灵活的弹性伸缩，提升系统部署的敏捷性</w:t>
            </w:r>
          </w:p>
        </w:tc>
      </w:tr>
      <w:tr w:rsidR="00083FD1" w:rsidRPr="00095384" w14:paraId="6EF8B77B" w14:textId="77777777" w:rsidTr="00DF27E7">
        <w:trPr>
          <w:gridAfter w:val="1"/>
          <w:wAfter w:w="9" w:type="dxa"/>
          <w:trHeight w:val="1098"/>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1C722EE6"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637DEF57" w14:textId="77777777" w:rsidR="00083FD1" w:rsidRPr="00095384" w:rsidRDefault="00083FD1" w:rsidP="00DF27E7">
            <w:r w:rsidRPr="00095384">
              <w:rPr>
                <w:rFonts w:hint="eastAsia"/>
              </w:rPr>
              <w:t>提升计费及时性</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7153C8E0" w14:textId="77777777" w:rsidR="00083FD1" w:rsidRPr="00095384" w:rsidRDefault="00083FD1" w:rsidP="00DF27E7">
            <w:pPr>
              <w:ind w:firstLine="454"/>
            </w:pPr>
            <w:r w:rsidRPr="00095384">
              <w:rPr>
                <w:rFonts w:hint="eastAsia"/>
              </w:rPr>
              <w:t>直采计费话单数据传输流式改造：将省端上发环节话单传输改为消息流模式，替代原有</w:t>
            </w:r>
            <w:r w:rsidRPr="00095384">
              <w:rPr>
                <w:rFonts w:hint="eastAsia"/>
              </w:rPr>
              <w:t>FTP</w:t>
            </w:r>
            <w:r w:rsidRPr="00095384">
              <w:rPr>
                <w:rFonts w:hint="eastAsia"/>
              </w:rPr>
              <w:t>模式，简化话单上发环节，提升处理效率；</w:t>
            </w:r>
          </w:p>
          <w:p w14:paraId="364E2546" w14:textId="77777777" w:rsidR="00083FD1" w:rsidRPr="00095384" w:rsidRDefault="00083FD1" w:rsidP="00DF27E7">
            <w:pPr>
              <w:ind w:firstLine="454"/>
            </w:pPr>
            <w:r w:rsidRPr="00095384">
              <w:rPr>
                <w:rFonts w:hint="eastAsia"/>
              </w:rPr>
              <w:t>计费话单下发流程改造：优化直采</w:t>
            </w:r>
            <w:r w:rsidRPr="00095384">
              <w:rPr>
                <w:rFonts w:hint="eastAsia"/>
              </w:rPr>
              <w:t>/</w:t>
            </w:r>
            <w:r w:rsidRPr="00095384">
              <w:rPr>
                <w:rFonts w:hint="eastAsia"/>
              </w:rPr>
              <w:t>非直采业务下发逻辑，提升计费效率</w:t>
            </w:r>
          </w:p>
        </w:tc>
      </w:tr>
      <w:tr w:rsidR="00083FD1" w:rsidRPr="00095384" w14:paraId="04F3F329" w14:textId="77777777" w:rsidTr="00DF27E7">
        <w:trPr>
          <w:gridAfter w:val="1"/>
          <w:wAfter w:w="9" w:type="dxa"/>
          <w:trHeight w:val="736"/>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56A3EDB5"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69E314B0" w14:textId="77777777" w:rsidR="00083FD1" w:rsidRPr="00095384" w:rsidRDefault="00083FD1" w:rsidP="00DF27E7">
            <w:r w:rsidRPr="00095384">
              <w:rPr>
                <w:rFonts w:hint="eastAsia"/>
              </w:rPr>
              <w:t>提升计算效率</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479D9F45" w14:textId="77777777" w:rsidR="00083FD1" w:rsidRPr="00095384" w:rsidRDefault="00083FD1" w:rsidP="00DF27E7">
            <w:pPr>
              <w:ind w:firstLine="454"/>
            </w:pPr>
            <w:r w:rsidRPr="00095384">
              <w:rPr>
                <w:rFonts w:hint="eastAsia"/>
              </w:rPr>
              <w:t>引入</w:t>
            </w:r>
            <w:r w:rsidRPr="00095384">
              <w:rPr>
                <w:rFonts w:hint="eastAsia"/>
              </w:rPr>
              <w:t>Spark</w:t>
            </w:r>
            <w:r w:rsidRPr="00095384">
              <w:rPr>
                <w:rFonts w:hint="eastAsia"/>
              </w:rPr>
              <w:t>技术，构建结算大数据处理架构使用分布式集群提升结算处理性能</w:t>
            </w:r>
          </w:p>
        </w:tc>
      </w:tr>
      <w:tr w:rsidR="00083FD1" w:rsidRPr="00095384" w14:paraId="41585D6A" w14:textId="77777777" w:rsidTr="00DF27E7">
        <w:trPr>
          <w:gridAfter w:val="1"/>
          <w:wAfter w:w="9" w:type="dxa"/>
          <w:trHeight w:val="640"/>
        </w:trPr>
        <w:tc>
          <w:tcPr>
            <w:tcW w:w="9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1DC41E40" w14:textId="77777777" w:rsidR="00083FD1" w:rsidRPr="00095384" w:rsidRDefault="00083FD1" w:rsidP="00DF27E7">
            <w:r w:rsidRPr="00095384">
              <w:rPr>
                <w:rFonts w:hint="eastAsia"/>
              </w:rPr>
              <w:t>运维能力提升</w:t>
            </w:r>
          </w:p>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07C93321" w14:textId="77777777" w:rsidR="00083FD1" w:rsidRPr="00095384" w:rsidRDefault="00083FD1" w:rsidP="00DF27E7">
            <w:r w:rsidRPr="00095384">
              <w:rPr>
                <w:rFonts w:hint="eastAsia"/>
              </w:rPr>
              <w:t>资源的统一运维管理</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4CBB1D1A" w14:textId="77777777" w:rsidR="00083FD1" w:rsidRPr="00095384" w:rsidRDefault="00083FD1" w:rsidP="00DF27E7">
            <w:pPr>
              <w:ind w:firstLine="454"/>
            </w:pPr>
            <w:r w:rsidRPr="00095384">
              <w:rPr>
                <w:rFonts w:hint="eastAsia"/>
              </w:rPr>
              <w:t>构建资源管理框架，基于</w:t>
            </w:r>
            <w:proofErr w:type="spellStart"/>
            <w:r w:rsidRPr="00095384">
              <w:rPr>
                <w:rFonts w:hint="eastAsia"/>
              </w:rPr>
              <w:t>Mesos</w:t>
            </w:r>
            <w:proofErr w:type="spellEnd"/>
            <w:r w:rsidRPr="00095384">
              <w:rPr>
                <w:rFonts w:hint="eastAsia"/>
              </w:rPr>
              <w:t>技术，实现集中的资源动态分配和调度</w:t>
            </w:r>
          </w:p>
        </w:tc>
      </w:tr>
      <w:tr w:rsidR="00083FD1" w:rsidRPr="00095384" w14:paraId="514CCF39" w14:textId="77777777" w:rsidTr="00DF27E7">
        <w:trPr>
          <w:gridAfter w:val="1"/>
          <w:wAfter w:w="9" w:type="dxa"/>
          <w:trHeight w:val="640"/>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760485B8"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268AD85C" w14:textId="77777777" w:rsidR="00083FD1" w:rsidRPr="00095384" w:rsidRDefault="00083FD1" w:rsidP="00DF27E7">
            <w:r w:rsidRPr="00095384">
              <w:rPr>
                <w:rFonts w:hint="eastAsia"/>
              </w:rPr>
              <w:t>业务、应用状态统一运维管理</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379B0648" w14:textId="77777777" w:rsidR="00083FD1" w:rsidRPr="00095384" w:rsidRDefault="00083FD1" w:rsidP="00DF27E7">
            <w:pPr>
              <w:ind w:firstLine="454"/>
            </w:pPr>
            <w:r w:rsidRPr="00095384">
              <w:rPr>
                <w:rFonts w:hint="eastAsia"/>
              </w:rPr>
              <w:t>构建业务运营框架，获取服务运行日志，基于大数据的日志分析，实现运维精准定位、处理流程可视化，降低业务运维管理复杂度</w:t>
            </w:r>
          </w:p>
        </w:tc>
      </w:tr>
      <w:tr w:rsidR="00083FD1" w:rsidRPr="00095384" w14:paraId="1AAA383B" w14:textId="77777777" w:rsidTr="00DF27E7">
        <w:trPr>
          <w:gridAfter w:val="1"/>
          <w:wAfter w:w="9" w:type="dxa"/>
          <w:trHeight w:val="632"/>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0AB69A19"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1A426323" w14:textId="77777777" w:rsidR="00083FD1" w:rsidRPr="00095384" w:rsidRDefault="00083FD1" w:rsidP="00DF27E7">
            <w:r w:rsidRPr="00095384">
              <w:rPr>
                <w:rFonts w:hint="eastAsia"/>
              </w:rPr>
              <w:t>备份数据接口改造</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7FE1F613" w14:textId="77777777" w:rsidR="00083FD1" w:rsidRPr="00095384" w:rsidRDefault="00083FD1" w:rsidP="00DF27E7">
            <w:pPr>
              <w:ind w:firstLine="454"/>
            </w:pPr>
            <w:r w:rsidRPr="00095384">
              <w:rPr>
                <w:rFonts w:hint="eastAsia"/>
              </w:rPr>
              <w:t>数据库备份数据接口改造，适配集中化备份池统一管理</w:t>
            </w:r>
          </w:p>
        </w:tc>
      </w:tr>
      <w:tr w:rsidR="00083FD1" w:rsidRPr="00095384" w14:paraId="13D3EDF4" w14:textId="77777777" w:rsidTr="00DF27E7">
        <w:trPr>
          <w:trHeight w:val="736"/>
        </w:trPr>
        <w:tc>
          <w:tcPr>
            <w:tcW w:w="2926" w:type="dxa"/>
            <w:gridSpan w:val="3"/>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0F3BF6B2" w14:textId="77777777" w:rsidR="00083FD1" w:rsidRPr="00095384" w:rsidRDefault="00083FD1" w:rsidP="00DF27E7">
            <w:r w:rsidRPr="00095384">
              <w:rPr>
                <w:rFonts w:hint="eastAsia"/>
              </w:rPr>
              <w:t>系统扩容及迁移</w:t>
            </w:r>
            <w:r w:rsidRPr="00095384">
              <w:rPr>
                <w:rFonts w:hint="eastAsia"/>
              </w:rPr>
              <w:t xml:space="preserve"> </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0A73B42E" w14:textId="77777777" w:rsidR="00083FD1" w:rsidRPr="00095384" w:rsidRDefault="00083FD1" w:rsidP="00DF27E7">
            <w:pPr>
              <w:ind w:firstLine="454"/>
            </w:pPr>
            <w:r w:rsidRPr="00095384">
              <w:rPr>
                <w:rFonts w:hint="eastAsia"/>
              </w:rPr>
              <w:t>对内容计费总部节点数据库</w:t>
            </w:r>
            <w:r w:rsidRPr="00095384">
              <w:rPr>
                <w:rFonts w:hint="eastAsia"/>
              </w:rPr>
              <w:t>/MDB</w:t>
            </w:r>
            <w:r w:rsidRPr="00095384">
              <w:rPr>
                <w:rFonts w:hint="eastAsia"/>
              </w:rPr>
              <w:t>进行</w:t>
            </w:r>
            <w:r w:rsidRPr="00095384">
              <w:rPr>
                <w:rFonts w:hint="eastAsia"/>
              </w:rPr>
              <w:t>X86</w:t>
            </w:r>
            <w:r w:rsidRPr="00095384">
              <w:rPr>
                <w:rFonts w:hint="eastAsia"/>
              </w:rPr>
              <w:t>化改造，并迁移至私有云资源池，结合满足期业务规模对系统软硬件进行扩容</w:t>
            </w:r>
          </w:p>
        </w:tc>
      </w:tr>
    </w:tbl>
    <w:p w14:paraId="15D5E55B" w14:textId="77777777" w:rsidR="00083FD1" w:rsidRPr="00083FD1" w:rsidRDefault="00083FD1" w:rsidP="00083FD1"/>
    <w:p w14:paraId="44566800" w14:textId="77777777" w:rsidR="00083FD1" w:rsidRPr="00140AE6" w:rsidRDefault="00083FD1" w:rsidP="00083FD1"/>
    <w:p w14:paraId="4E307CDB" w14:textId="514439A6" w:rsidR="00206B45" w:rsidRDefault="00206B45" w:rsidP="00206B45">
      <w:pPr>
        <w:pStyle w:val="1"/>
        <w:ind w:left="431" w:hanging="431"/>
        <w15:collapsed w:val="0"/>
        <w:rPr>
          <w:color w:val="000000" w:themeColor="text1"/>
        </w:rPr>
      </w:pPr>
      <w:bookmarkStart w:id="17" w:name="_Toc4957674"/>
      <w:r w:rsidRPr="0073771E">
        <w:rPr>
          <w:rFonts w:hint="eastAsia"/>
          <w:color w:val="000000" w:themeColor="text1"/>
        </w:rPr>
        <w:t>功</w:t>
      </w:r>
      <w:r w:rsidRPr="0073771E">
        <w:rPr>
          <w:color w:val="000000" w:themeColor="text1"/>
        </w:rPr>
        <w:t>能需求</w:t>
      </w:r>
      <w:bookmarkEnd w:id="17"/>
    </w:p>
    <w:p w14:paraId="74305E47" w14:textId="17375A4B" w:rsidR="002170ED" w:rsidRPr="001B7F06" w:rsidRDefault="00780BAD" w:rsidP="00A56AE7">
      <w:pPr>
        <w:pStyle w:val="2"/>
      </w:pPr>
      <w:r>
        <w:rPr>
          <w:rFonts w:hint="eastAsia"/>
        </w:rPr>
        <w:t>直采</w:t>
      </w:r>
      <w:r>
        <w:t>业务</w:t>
      </w:r>
      <w:r>
        <w:rPr>
          <w:rFonts w:hint="eastAsia"/>
        </w:rPr>
        <w:t>流</w:t>
      </w:r>
      <w:r>
        <w:t>式改造</w:t>
      </w:r>
    </w:p>
    <w:p w14:paraId="5CA98E6E" w14:textId="64FD346B" w:rsidR="00867B3F" w:rsidRDefault="00A34AE5" w:rsidP="00A34AE5">
      <w:pPr>
        <w:ind w:firstLine="420"/>
        <w:rPr>
          <w:color w:val="FF0000"/>
        </w:rPr>
      </w:pPr>
      <w:r w:rsidRPr="00A34AE5">
        <w:rPr>
          <w:rFonts w:hint="eastAsia"/>
          <w:color w:val="FF0000"/>
        </w:rPr>
        <w:t>为持续加强对“流量风暴”等市场营销活动的支撑，内容计费需进一步提升直采话单端到端时延，提升漫游流量话单的传输效率，以确保省公司对用户计费及时性，避免用户恶意欠费。</w:t>
      </w:r>
    </w:p>
    <w:p w14:paraId="57FFEBCD" w14:textId="7CC7191D" w:rsidR="00A34AE5" w:rsidRPr="00A34AE5" w:rsidRDefault="00A34AE5" w:rsidP="00A34AE5">
      <w:pPr>
        <w:ind w:firstLine="420"/>
        <w:rPr>
          <w:color w:val="FF0000"/>
        </w:rPr>
      </w:pPr>
      <w:r>
        <w:rPr>
          <w:rFonts w:hint="eastAsia"/>
          <w:color w:val="FF0000"/>
        </w:rPr>
        <w:t>通过</w:t>
      </w:r>
      <w:r>
        <w:rPr>
          <w:color w:val="FF0000"/>
        </w:rPr>
        <w:t>流式改造，将直采业务</w:t>
      </w:r>
      <w:r w:rsidRPr="00A34AE5">
        <w:rPr>
          <w:rFonts w:hint="eastAsia"/>
          <w:color w:val="FF0000"/>
        </w:rPr>
        <w:t>从当前基于数据总线的调度架构演进成基于服务的调度架构：</w:t>
      </w:r>
      <w:r w:rsidRPr="00A34AE5">
        <w:rPr>
          <w:rFonts w:hint="eastAsia"/>
          <w:color w:val="FF0000"/>
        </w:rPr>
        <w:t xml:space="preserve"> </w:t>
      </w:r>
    </w:p>
    <w:p w14:paraId="1005FAD5" w14:textId="77777777" w:rsidR="00A34AE5" w:rsidRPr="00A34AE5" w:rsidRDefault="00A34AE5" w:rsidP="00A34AE5">
      <w:pPr>
        <w:ind w:firstLine="420"/>
        <w:rPr>
          <w:color w:val="FF0000"/>
        </w:rPr>
      </w:pPr>
      <w:r w:rsidRPr="00A34AE5">
        <w:rPr>
          <w:rFonts w:hint="eastAsia"/>
          <w:color w:val="FF0000"/>
        </w:rPr>
        <w:t>基于总线的调度架构，分布式调度只能以单个数据总线为单位，由于单个数据总线存在性能上限，系统扩展只能通过部署更多的数据总线来实现，不够灵活；演进成基于服务的调度架构后，可以灵活的通过调整服务的数量实现业务处理能力的扩展。</w:t>
      </w:r>
    </w:p>
    <w:p w14:paraId="60D0C80F" w14:textId="50746B4F" w:rsidR="00A34AE5" w:rsidRPr="00A34AE5" w:rsidRDefault="00A34AE5" w:rsidP="00A34AE5">
      <w:pPr>
        <w:ind w:firstLine="420"/>
        <w:rPr>
          <w:color w:val="FF0000"/>
        </w:rPr>
      </w:pPr>
      <w:r w:rsidRPr="00A34AE5">
        <w:rPr>
          <w:rFonts w:hint="eastAsia"/>
          <w:color w:val="FF0000"/>
        </w:rPr>
        <w:t>系统实现基于服务的应用管理策略，包括服务的配置，服务的发布，服务的扩展。相同的服务只需要部署一次，并且可通过调整服务的实例数来实现服务的热扩展实现服务的注册，发现，服务负载均衡等自我管理机制。</w:t>
      </w:r>
    </w:p>
    <w:p w14:paraId="7FA989CD" w14:textId="1349D6CE" w:rsidR="00867B3F" w:rsidRDefault="00867B3F" w:rsidP="00B01D31">
      <w:pPr>
        <w:pStyle w:val="3"/>
        <w:ind w:right="210"/>
      </w:pPr>
      <w:r>
        <w:rPr>
          <w:rFonts w:hint="eastAsia"/>
        </w:rPr>
        <w:t>业务</w:t>
      </w:r>
      <w:r>
        <w:t>流程</w:t>
      </w:r>
    </w:p>
    <w:p w14:paraId="1F6BAFF0" w14:textId="02914F21" w:rsidR="00B01D31" w:rsidRPr="00A163A8" w:rsidRDefault="00A163A8" w:rsidP="00B01D31">
      <w:pPr>
        <w:ind w:firstLine="420"/>
        <w:rPr>
          <w:color w:val="000000" w:themeColor="text1"/>
        </w:rPr>
      </w:pPr>
      <w:r>
        <w:rPr>
          <w:rFonts w:hint="eastAsia"/>
          <w:color w:val="000000" w:themeColor="text1"/>
        </w:rPr>
        <w:t>本次改造涉及计费中心及交换中心。</w:t>
      </w:r>
    </w:p>
    <w:p w14:paraId="5A1B94A4" w14:textId="212402D5" w:rsidR="005709C3" w:rsidRDefault="00A163A8" w:rsidP="00A163A8">
      <w:pPr>
        <w:jc w:val="center"/>
      </w:pPr>
      <w:r>
        <w:rPr>
          <w:noProof/>
        </w:rPr>
        <w:drawing>
          <wp:inline distT="0" distB="0" distL="0" distR="0" wp14:anchorId="2051467F" wp14:editId="0172834E">
            <wp:extent cx="4316095" cy="186563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6095" cy="1865630"/>
                    </a:xfrm>
                    <a:prstGeom prst="rect">
                      <a:avLst/>
                    </a:prstGeom>
                    <a:noFill/>
                  </pic:spPr>
                </pic:pic>
              </a:graphicData>
            </a:graphic>
          </wp:inline>
        </w:drawing>
      </w:r>
    </w:p>
    <w:p w14:paraId="216E61A6" w14:textId="56BE3CDC" w:rsidR="00A163A8" w:rsidRPr="005709C3" w:rsidRDefault="00A163A8" w:rsidP="00A163A8">
      <w:pPr>
        <w:jc w:val="center"/>
      </w:pPr>
      <w:r>
        <w:rPr>
          <w:noProof/>
        </w:rPr>
        <w:lastRenderedPageBreak/>
        <w:drawing>
          <wp:inline distT="0" distB="0" distL="0" distR="0" wp14:anchorId="1094E6E9" wp14:editId="75D71143">
            <wp:extent cx="4157980" cy="23107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980" cy="2310765"/>
                    </a:xfrm>
                    <a:prstGeom prst="rect">
                      <a:avLst/>
                    </a:prstGeom>
                    <a:noFill/>
                  </pic:spPr>
                </pic:pic>
              </a:graphicData>
            </a:graphic>
          </wp:inline>
        </w:drawing>
      </w:r>
    </w:p>
    <w:p w14:paraId="75CE11BC" w14:textId="5F37AD2D" w:rsidR="009E592D" w:rsidRDefault="009E592D" w:rsidP="002170ED">
      <w:pPr>
        <w:pStyle w:val="3"/>
        <w:ind w:right="210"/>
      </w:pPr>
      <w:bookmarkStart w:id="18" w:name="_Toc4957675"/>
      <w:r>
        <w:rPr>
          <w:rFonts w:hint="eastAsia"/>
        </w:rPr>
        <w:t>流式计费引擎</w:t>
      </w:r>
      <w:bookmarkEnd w:id="18"/>
    </w:p>
    <w:p w14:paraId="1516D228" w14:textId="77777777" w:rsidR="00A163A8" w:rsidRDefault="00A163A8" w:rsidP="00A163A8">
      <w:pPr>
        <w:ind w:firstLineChars="200" w:firstLine="420"/>
      </w:pPr>
      <w:bookmarkStart w:id="19" w:name="_Toc4957679"/>
      <w:r>
        <w:rPr>
          <w:rFonts w:hint="eastAsia"/>
        </w:rPr>
        <w:t>现有架构</w:t>
      </w:r>
      <w:r w:rsidRPr="003E1511">
        <w:rPr>
          <w:rFonts w:hint="eastAsia"/>
        </w:rPr>
        <w:t>由于任务分发及</w:t>
      </w:r>
      <w:r>
        <w:rPr>
          <w:rFonts w:hint="eastAsia"/>
        </w:rPr>
        <w:t>业务流程处理</w:t>
      </w:r>
      <w:r w:rsidRPr="003E1511">
        <w:rPr>
          <w:rFonts w:hint="eastAsia"/>
        </w:rPr>
        <w:t>环节</w:t>
      </w:r>
      <w:r>
        <w:rPr>
          <w:rFonts w:hint="eastAsia"/>
        </w:rPr>
        <w:t>涉及多次文件落地，因此</w:t>
      </w:r>
      <w:r w:rsidRPr="003E1511">
        <w:rPr>
          <w:rFonts w:hint="eastAsia"/>
        </w:rPr>
        <w:t>具有处理延迟</w:t>
      </w:r>
      <w:r>
        <w:rPr>
          <w:rFonts w:hint="eastAsia"/>
        </w:rPr>
        <w:t>影响</w:t>
      </w:r>
      <w:r w:rsidRPr="003E1511">
        <w:rPr>
          <w:rFonts w:hint="eastAsia"/>
        </w:rPr>
        <w:t>。采用流式计费引擎后</w:t>
      </w:r>
      <w:r>
        <w:rPr>
          <w:rFonts w:hint="eastAsia"/>
        </w:rPr>
        <w:t>话单由原来的多次落地改为两次落地</w:t>
      </w:r>
      <w:r w:rsidRPr="003E1511">
        <w:rPr>
          <w:rFonts w:hint="eastAsia"/>
        </w:rPr>
        <w:t>，</w:t>
      </w:r>
      <w:r>
        <w:rPr>
          <w:rFonts w:hint="eastAsia"/>
        </w:rPr>
        <w:t>极大的提升系统话单处理效率</w:t>
      </w:r>
      <w:r w:rsidRPr="003E1511">
        <w:rPr>
          <w:rFonts w:hint="eastAsia"/>
        </w:rPr>
        <w:t>。</w:t>
      </w:r>
    </w:p>
    <w:p w14:paraId="27890BF8" w14:textId="77777777" w:rsidR="00A163A8" w:rsidRDefault="00A163A8" w:rsidP="00A163A8">
      <w:pPr>
        <w:ind w:firstLineChars="200" w:firstLine="420"/>
      </w:pPr>
      <w:r w:rsidRPr="002834C0">
        <w:rPr>
          <w:rFonts w:hint="eastAsia"/>
        </w:rPr>
        <w:t>从当前基于数据总线的调度架构演进成基于服务的调度架构：</w:t>
      </w:r>
      <w:r>
        <w:rPr>
          <w:rFonts w:hint="eastAsia"/>
        </w:rPr>
        <w:t>目前</w:t>
      </w:r>
      <w:r w:rsidRPr="002834C0">
        <w:rPr>
          <w:rFonts w:hint="eastAsia"/>
        </w:rPr>
        <w:t>基于总线的调度架构，分布式调度只能以单个数据总线为单位，由于单个数据总线存在性能上限；演进成基于</w:t>
      </w:r>
      <w:r>
        <w:rPr>
          <w:rFonts w:hint="eastAsia"/>
        </w:rPr>
        <w:t>流式</w:t>
      </w:r>
      <w:r w:rsidRPr="002834C0">
        <w:rPr>
          <w:rFonts w:hint="eastAsia"/>
        </w:rPr>
        <w:t>的调度架构后，可以灵活的通过调整</w:t>
      </w:r>
      <w:r>
        <w:rPr>
          <w:rFonts w:hint="eastAsia"/>
        </w:rPr>
        <w:t>生产者</w:t>
      </w:r>
      <w:r>
        <w:rPr>
          <w:rFonts w:hint="eastAsia"/>
        </w:rPr>
        <w:t>/</w:t>
      </w:r>
      <w:r>
        <w:rPr>
          <w:rFonts w:hint="eastAsia"/>
        </w:rPr>
        <w:t>消费者</w:t>
      </w:r>
      <w:r w:rsidRPr="002834C0">
        <w:rPr>
          <w:rFonts w:hint="eastAsia"/>
        </w:rPr>
        <w:t>的数量实现业务处理能力的</w:t>
      </w:r>
      <w:r>
        <w:rPr>
          <w:rFonts w:hint="eastAsia"/>
        </w:rPr>
        <w:t>动态</w:t>
      </w:r>
      <w:r w:rsidRPr="002834C0">
        <w:rPr>
          <w:rFonts w:hint="eastAsia"/>
        </w:rPr>
        <w:t>扩展。</w:t>
      </w:r>
    </w:p>
    <w:p w14:paraId="4F9CEEDA" w14:textId="77777777" w:rsidR="00A163A8" w:rsidRPr="003E1511" w:rsidRDefault="00A163A8" w:rsidP="00A163A8">
      <w:pPr>
        <w:rPr>
          <w:b/>
        </w:rPr>
      </w:pPr>
      <w:r w:rsidRPr="003E1511">
        <w:rPr>
          <w:rFonts w:hint="eastAsia"/>
          <w:b/>
        </w:rPr>
        <w:t>本期改造内容：</w:t>
      </w:r>
    </w:p>
    <w:p w14:paraId="5283FF28" w14:textId="77777777" w:rsidR="00A163A8" w:rsidRPr="003E1511" w:rsidRDefault="00A163A8" w:rsidP="00A163A8">
      <w:pPr>
        <w:pStyle w:val="a9"/>
        <w:numPr>
          <w:ilvl w:val="0"/>
          <w:numId w:val="25"/>
        </w:numPr>
        <w:ind w:firstLineChars="0"/>
      </w:pPr>
      <w:r w:rsidRPr="003E1511">
        <w:rPr>
          <w:rFonts w:hint="eastAsia"/>
        </w:rPr>
        <w:t>任务处理机制：原有模式中是非服务模式，引入服务状态管理（</w:t>
      </w:r>
      <w:r w:rsidRPr="003E1511">
        <w:rPr>
          <w:rFonts w:hint="eastAsia"/>
        </w:rPr>
        <w:t>Zookeeper</w:t>
      </w:r>
      <w:r w:rsidRPr="003E1511">
        <w:rPr>
          <w:rFonts w:hint="eastAsia"/>
        </w:rPr>
        <w:t>）将任务和业务逻辑进行解耦，通过</w:t>
      </w:r>
      <w:r w:rsidRPr="003E1511">
        <w:rPr>
          <w:rFonts w:hint="eastAsia"/>
        </w:rPr>
        <w:t>ZK</w:t>
      </w:r>
      <w:r w:rsidRPr="003E1511">
        <w:rPr>
          <w:rFonts w:hint="eastAsia"/>
        </w:rPr>
        <w:t>发现</w:t>
      </w:r>
      <w:r w:rsidRPr="003E1511">
        <w:rPr>
          <w:rFonts w:hint="eastAsia"/>
        </w:rPr>
        <w:t>/</w:t>
      </w:r>
      <w:r w:rsidRPr="003E1511">
        <w:rPr>
          <w:rFonts w:hint="eastAsia"/>
        </w:rPr>
        <w:t>注册生产者，并给生产者提供相应的消费者。</w:t>
      </w:r>
    </w:p>
    <w:p w14:paraId="2CE072D4" w14:textId="77777777" w:rsidR="00A163A8" w:rsidRDefault="00A163A8" w:rsidP="00A163A8">
      <w:pPr>
        <w:pStyle w:val="a9"/>
        <w:numPr>
          <w:ilvl w:val="0"/>
          <w:numId w:val="25"/>
        </w:numPr>
        <w:ind w:firstLineChars="0"/>
      </w:pPr>
      <w:r w:rsidRPr="003E1511">
        <w:rPr>
          <w:rFonts w:hint="eastAsia"/>
        </w:rPr>
        <w:t>缓存队列：使用</w:t>
      </w:r>
      <w:r w:rsidRPr="003E1511">
        <w:rPr>
          <w:rFonts w:hint="eastAsia"/>
        </w:rPr>
        <w:t>Kafka</w:t>
      </w:r>
      <w:r w:rsidRPr="003E1511">
        <w:rPr>
          <w:rFonts w:hint="eastAsia"/>
        </w:rPr>
        <w:t>作为持久化缓存队列，进行消息处理；协议处理；老版本兼容处理等。</w:t>
      </w:r>
    </w:p>
    <w:p w14:paraId="39A20BED" w14:textId="77777777" w:rsidR="00A163A8" w:rsidRPr="003E1511" w:rsidRDefault="00A163A8" w:rsidP="00A163A8">
      <w:pPr>
        <w:rPr>
          <w:b/>
        </w:rPr>
      </w:pPr>
      <w:r w:rsidRPr="003E1511">
        <w:rPr>
          <w:rFonts w:hint="eastAsia"/>
          <w:b/>
        </w:rPr>
        <w:t>预期效果：</w:t>
      </w:r>
    </w:p>
    <w:p w14:paraId="18B065EE" w14:textId="77777777" w:rsidR="00A163A8" w:rsidRPr="003E1511" w:rsidRDefault="00A163A8" w:rsidP="00A163A8">
      <w:pPr>
        <w:pStyle w:val="a9"/>
        <w:numPr>
          <w:ilvl w:val="0"/>
          <w:numId w:val="26"/>
        </w:numPr>
        <w:ind w:firstLineChars="0"/>
      </w:pPr>
      <w:r w:rsidRPr="003E1511">
        <w:rPr>
          <w:rFonts w:hint="eastAsia"/>
        </w:rPr>
        <w:t>降低处理时延：通过减少文件落地次数来减少</w:t>
      </w:r>
      <w:r w:rsidRPr="003E1511">
        <w:rPr>
          <w:rFonts w:hint="eastAsia"/>
        </w:rPr>
        <w:t>I/O</w:t>
      </w:r>
      <w:r w:rsidRPr="003E1511">
        <w:rPr>
          <w:rFonts w:hint="eastAsia"/>
        </w:rPr>
        <w:t>开销。</w:t>
      </w:r>
    </w:p>
    <w:p w14:paraId="42432557" w14:textId="77777777" w:rsidR="00A163A8" w:rsidRPr="003E1511" w:rsidRDefault="00A163A8" w:rsidP="00A163A8">
      <w:pPr>
        <w:pStyle w:val="a9"/>
        <w:numPr>
          <w:ilvl w:val="0"/>
          <w:numId w:val="26"/>
        </w:numPr>
        <w:ind w:firstLineChars="0"/>
      </w:pPr>
      <w:r w:rsidRPr="003E1511">
        <w:rPr>
          <w:rFonts w:hint="eastAsia"/>
        </w:rPr>
        <w:t>高性能：能够独立的动态扩容，无流程架构中调度瓶颈及分发延迟，性能提升明显。</w:t>
      </w:r>
    </w:p>
    <w:p w14:paraId="24FC5831" w14:textId="77777777" w:rsidR="00A163A8" w:rsidRPr="007C2EAB" w:rsidRDefault="00A163A8" w:rsidP="00A163A8">
      <w:pPr>
        <w:pStyle w:val="a9"/>
        <w:numPr>
          <w:ilvl w:val="0"/>
          <w:numId w:val="26"/>
        </w:numPr>
        <w:ind w:firstLineChars="0"/>
      </w:pPr>
      <w:r w:rsidRPr="003E1511">
        <w:rPr>
          <w:rFonts w:hint="eastAsia"/>
        </w:rPr>
        <w:t>高容错：减少了任务分发的中间环节，所有消息传递和处理都有回复确认，处理过程确保数据不丢失。</w:t>
      </w:r>
    </w:p>
    <w:p w14:paraId="703282BF" w14:textId="16E6BED6" w:rsidR="002170ED" w:rsidRDefault="000C0957" w:rsidP="000C0957">
      <w:pPr>
        <w:pStyle w:val="3"/>
        <w:ind w:right="210"/>
      </w:pPr>
      <w:r>
        <w:rPr>
          <w:rFonts w:hint="eastAsia"/>
        </w:rPr>
        <w:t>涉及功能点</w:t>
      </w:r>
    </w:p>
    <w:p w14:paraId="77781414" w14:textId="77777777" w:rsidR="000C0957" w:rsidRDefault="000C0957" w:rsidP="000C0957">
      <w:pPr>
        <w:pStyle w:val="a9"/>
        <w:numPr>
          <w:ilvl w:val="0"/>
          <w:numId w:val="27"/>
        </w:numPr>
        <w:ind w:firstLineChars="0"/>
      </w:pPr>
      <w:r>
        <w:rPr>
          <w:rFonts w:hint="eastAsia"/>
        </w:rPr>
        <w:t>生产者基础组件改造</w:t>
      </w:r>
    </w:p>
    <w:p w14:paraId="018FBD0B" w14:textId="77777777" w:rsidR="000C0957" w:rsidRDefault="000C0957" w:rsidP="000C0957">
      <w:pPr>
        <w:pStyle w:val="a9"/>
        <w:numPr>
          <w:ilvl w:val="0"/>
          <w:numId w:val="27"/>
        </w:numPr>
        <w:ind w:firstLineChars="0"/>
      </w:pPr>
      <w:r>
        <w:rPr>
          <w:rFonts w:hint="eastAsia"/>
        </w:rPr>
        <w:t>生产者话单消息化处理</w:t>
      </w:r>
    </w:p>
    <w:p w14:paraId="4705CAA3" w14:textId="77777777" w:rsidR="000C0957" w:rsidRDefault="000C0957" w:rsidP="000C0957">
      <w:pPr>
        <w:pStyle w:val="a9"/>
        <w:numPr>
          <w:ilvl w:val="0"/>
          <w:numId w:val="27"/>
        </w:numPr>
        <w:ind w:firstLineChars="0"/>
      </w:pPr>
      <w:r>
        <w:rPr>
          <w:rFonts w:hint="eastAsia"/>
        </w:rPr>
        <w:t>生产者消息生命周期管理</w:t>
      </w:r>
    </w:p>
    <w:p w14:paraId="19B46F36" w14:textId="01A86A87" w:rsidR="000C0957" w:rsidRDefault="000C0957" w:rsidP="000C0957">
      <w:pPr>
        <w:pStyle w:val="a9"/>
        <w:numPr>
          <w:ilvl w:val="0"/>
          <w:numId w:val="27"/>
        </w:numPr>
        <w:ind w:firstLineChars="0"/>
      </w:pPr>
      <w:r>
        <w:rPr>
          <w:rFonts w:hint="eastAsia"/>
        </w:rPr>
        <w:t>生产者错单统计</w:t>
      </w:r>
    </w:p>
    <w:p w14:paraId="488065B1" w14:textId="350B5BC4" w:rsidR="000C0957" w:rsidRDefault="000C0957" w:rsidP="000C0957">
      <w:pPr>
        <w:pStyle w:val="a9"/>
        <w:numPr>
          <w:ilvl w:val="0"/>
          <w:numId w:val="27"/>
        </w:numPr>
        <w:ind w:firstLineChars="0"/>
      </w:pPr>
      <w:r>
        <w:rPr>
          <w:rFonts w:hint="eastAsia"/>
        </w:rPr>
        <w:t>生产者日志统计</w:t>
      </w:r>
    </w:p>
    <w:p w14:paraId="00CA0861" w14:textId="77777777" w:rsidR="000C0957" w:rsidRDefault="000C0957" w:rsidP="000C0957">
      <w:pPr>
        <w:pStyle w:val="a9"/>
        <w:numPr>
          <w:ilvl w:val="0"/>
          <w:numId w:val="27"/>
        </w:numPr>
        <w:ind w:firstLineChars="0"/>
      </w:pPr>
      <w:r>
        <w:rPr>
          <w:rFonts w:hint="eastAsia"/>
        </w:rPr>
        <w:t>生产者运行状态统计</w:t>
      </w:r>
    </w:p>
    <w:p w14:paraId="5FC2E267" w14:textId="77777777" w:rsidR="000C0957" w:rsidRDefault="000C0957" w:rsidP="000C0957">
      <w:pPr>
        <w:pStyle w:val="a9"/>
        <w:numPr>
          <w:ilvl w:val="0"/>
          <w:numId w:val="27"/>
        </w:numPr>
        <w:ind w:firstLineChars="0"/>
      </w:pPr>
      <w:r>
        <w:rPr>
          <w:rFonts w:hint="eastAsia"/>
        </w:rPr>
        <w:t>生产者异常状态统计</w:t>
      </w:r>
    </w:p>
    <w:p w14:paraId="6849851A" w14:textId="77777777" w:rsidR="000C0957" w:rsidRDefault="000C0957" w:rsidP="000C0957">
      <w:pPr>
        <w:pStyle w:val="a9"/>
        <w:numPr>
          <w:ilvl w:val="0"/>
          <w:numId w:val="27"/>
        </w:numPr>
        <w:ind w:firstLineChars="0"/>
      </w:pPr>
      <w:r>
        <w:rPr>
          <w:rFonts w:hint="eastAsia"/>
        </w:rPr>
        <w:t>消费者基础组件改造</w:t>
      </w:r>
    </w:p>
    <w:p w14:paraId="72718199" w14:textId="77777777" w:rsidR="000C0957" w:rsidRDefault="000C0957" w:rsidP="000C0957">
      <w:pPr>
        <w:pStyle w:val="a9"/>
        <w:numPr>
          <w:ilvl w:val="0"/>
          <w:numId w:val="27"/>
        </w:numPr>
        <w:ind w:firstLineChars="0"/>
      </w:pPr>
      <w:r>
        <w:rPr>
          <w:rFonts w:hint="eastAsia"/>
        </w:rPr>
        <w:t>消费者话单消息化</w:t>
      </w:r>
    </w:p>
    <w:p w14:paraId="3AE5FF24" w14:textId="277D06A3" w:rsidR="000C0957" w:rsidRPr="000C0957" w:rsidRDefault="000C0957" w:rsidP="000C0957">
      <w:pPr>
        <w:pStyle w:val="a9"/>
        <w:numPr>
          <w:ilvl w:val="0"/>
          <w:numId w:val="27"/>
        </w:numPr>
        <w:ind w:firstLineChars="0"/>
      </w:pPr>
      <w:r>
        <w:rPr>
          <w:rFonts w:hint="eastAsia"/>
        </w:rPr>
        <w:t>消费者话单生命周期管理</w:t>
      </w:r>
    </w:p>
    <w:p w14:paraId="0AEE55E0" w14:textId="77777777" w:rsidR="000C0957" w:rsidRDefault="000C0957" w:rsidP="000C0957">
      <w:pPr>
        <w:pStyle w:val="a9"/>
        <w:numPr>
          <w:ilvl w:val="0"/>
          <w:numId w:val="27"/>
        </w:numPr>
        <w:ind w:firstLineChars="0"/>
      </w:pPr>
      <w:r>
        <w:rPr>
          <w:rFonts w:hint="eastAsia"/>
        </w:rPr>
        <w:t>消费者异常状态管理</w:t>
      </w:r>
    </w:p>
    <w:p w14:paraId="5EF5A8A4" w14:textId="66BEF8DF" w:rsidR="002170ED" w:rsidRDefault="002170ED" w:rsidP="002170ED">
      <w:pPr>
        <w:pStyle w:val="2"/>
      </w:pPr>
      <w:r>
        <w:rPr>
          <w:rFonts w:hint="eastAsia"/>
        </w:rPr>
        <w:lastRenderedPageBreak/>
        <w:t>非直采</w:t>
      </w:r>
      <w:r>
        <w:t>业务需求</w:t>
      </w:r>
    </w:p>
    <w:p w14:paraId="55C3D164" w14:textId="043E5D8C" w:rsidR="00A34AE5" w:rsidRDefault="00A34AE5" w:rsidP="002170ED">
      <w:pPr>
        <w:ind w:firstLine="420"/>
        <w:rPr>
          <w:color w:val="FF0000"/>
        </w:rPr>
      </w:pPr>
      <w:r w:rsidRPr="00A34AE5">
        <w:rPr>
          <w:rFonts w:hint="eastAsia"/>
          <w:color w:val="FF0000"/>
        </w:rPr>
        <w:t>随着咪咕公司、互联网公司等专业公司业务逐步发展，对用户扣费的及时性要求进一步提升。为满足专业公司业务发展需要及省公司对用户及时扣费的需要，同时发挥</w:t>
      </w:r>
      <w:r w:rsidRPr="00A34AE5">
        <w:rPr>
          <w:rFonts w:hint="eastAsia"/>
          <w:color w:val="FF0000"/>
        </w:rPr>
        <w:t>IT</w:t>
      </w:r>
      <w:r w:rsidRPr="00A34AE5">
        <w:rPr>
          <w:rFonts w:hint="eastAsia"/>
          <w:color w:val="FF0000"/>
        </w:rPr>
        <w:t>公司协同效应，需优化话单处理流程。</w:t>
      </w:r>
    </w:p>
    <w:p w14:paraId="06C34BF2" w14:textId="45DB1C6D" w:rsidR="0060659E" w:rsidRDefault="0060659E" w:rsidP="0060659E">
      <w:pPr>
        <w:pStyle w:val="3"/>
        <w:ind w:right="210"/>
      </w:pPr>
      <w:bookmarkStart w:id="20" w:name="_Toc4957702"/>
      <w:r>
        <w:rPr>
          <w:rFonts w:hint="eastAsia"/>
        </w:rPr>
        <w:t>非直采</w:t>
      </w:r>
      <w:r w:rsidR="008B5EC7">
        <w:rPr>
          <w:rFonts w:hint="eastAsia"/>
        </w:rPr>
        <w:t>计费模块</w:t>
      </w:r>
      <w:r>
        <w:rPr>
          <w:rFonts w:hint="eastAsia"/>
        </w:rPr>
        <w:t>分布式容器</w:t>
      </w:r>
      <w:bookmarkEnd w:id="20"/>
      <w:r>
        <w:rPr>
          <w:rFonts w:hint="eastAsia"/>
        </w:rPr>
        <w:t>改造</w:t>
      </w:r>
    </w:p>
    <w:p w14:paraId="0D453C50" w14:textId="77777777" w:rsidR="0060659E" w:rsidRPr="00801634" w:rsidRDefault="0060659E" w:rsidP="0060659E">
      <w:pPr>
        <w:ind w:firstLine="420"/>
      </w:pPr>
      <w:r w:rsidRPr="00801634">
        <w:rPr>
          <w:rFonts w:hint="eastAsia"/>
        </w:rPr>
        <w:t>内容计费</w:t>
      </w:r>
      <w:r>
        <w:rPr>
          <w:rFonts w:hint="eastAsia"/>
        </w:rPr>
        <w:t>非直采</w:t>
      </w:r>
      <w:r w:rsidRPr="00801634">
        <w:rPr>
          <w:rFonts w:hint="eastAsia"/>
        </w:rPr>
        <w:t>Docker</w:t>
      </w:r>
      <w:r w:rsidRPr="00801634">
        <w:rPr>
          <w:rFonts w:hint="eastAsia"/>
        </w:rPr>
        <w:t>容器化改造的具体实现方式为建立业务独占集群和共享资源集群，根据业务需求自动调整其弹性计算资源，在满足业务需求高峰增长时无缝地增加资源，并在业务需求下降时自动减少资源实例以节约成本。通过分布式存储向应用和服务提供共享存储。</w:t>
      </w:r>
    </w:p>
    <w:p w14:paraId="342781C9" w14:textId="77777777" w:rsidR="0060659E" w:rsidRPr="00801634" w:rsidRDefault="0060659E" w:rsidP="0060659E">
      <w:pPr>
        <w:ind w:firstLine="420"/>
      </w:pPr>
      <w:r w:rsidRPr="00801634">
        <w:rPr>
          <w:rFonts w:hint="eastAsia"/>
        </w:rPr>
        <w:t>建设流程：</w:t>
      </w:r>
    </w:p>
    <w:p w14:paraId="6AAAC2C0" w14:textId="77777777" w:rsidR="0060659E" w:rsidRPr="00801634" w:rsidRDefault="0060659E" w:rsidP="0060659E">
      <w:pPr>
        <w:ind w:firstLine="420"/>
      </w:pPr>
      <w:r w:rsidRPr="00801634">
        <w:rPr>
          <w:rFonts w:hint="eastAsia"/>
        </w:rPr>
        <w:t>1</w:t>
      </w:r>
      <w:r w:rsidRPr="00801634">
        <w:rPr>
          <w:rFonts w:hint="eastAsia"/>
        </w:rPr>
        <w:t>、业务分析进程作为一个</w:t>
      </w:r>
      <w:r w:rsidRPr="00801634">
        <w:rPr>
          <w:rFonts w:hint="eastAsia"/>
        </w:rPr>
        <w:t>POD</w:t>
      </w:r>
      <w:r w:rsidRPr="00801634">
        <w:rPr>
          <w:rFonts w:hint="eastAsia"/>
        </w:rPr>
        <w:t>。</w:t>
      </w:r>
      <w:r w:rsidRPr="00801634">
        <w:rPr>
          <w:rFonts w:hint="eastAsia"/>
        </w:rPr>
        <w:t>ODAC</w:t>
      </w:r>
      <w:r w:rsidRPr="00801634">
        <w:rPr>
          <w:rFonts w:hint="eastAsia"/>
        </w:rPr>
        <w:t>单独做一个</w:t>
      </w:r>
      <w:r w:rsidRPr="00801634">
        <w:rPr>
          <w:rFonts w:hint="eastAsia"/>
        </w:rPr>
        <w:t>POD</w:t>
      </w:r>
      <w:r w:rsidRPr="00801634">
        <w:rPr>
          <w:rFonts w:hint="eastAsia"/>
        </w:rPr>
        <w:t>，</w:t>
      </w:r>
      <w:r w:rsidRPr="00801634">
        <w:rPr>
          <w:rFonts w:hint="eastAsia"/>
        </w:rPr>
        <w:t xml:space="preserve"> </w:t>
      </w:r>
      <w:r w:rsidRPr="00801634">
        <w:rPr>
          <w:rFonts w:hint="eastAsia"/>
        </w:rPr>
        <w:t>每台主机部署一个。</w:t>
      </w:r>
    </w:p>
    <w:p w14:paraId="33FE2B93" w14:textId="77777777" w:rsidR="0060659E" w:rsidRPr="00801634" w:rsidRDefault="0060659E" w:rsidP="0060659E">
      <w:pPr>
        <w:ind w:firstLine="420"/>
      </w:pPr>
      <w:r w:rsidRPr="00801634">
        <w:rPr>
          <w:rFonts w:hint="eastAsia"/>
        </w:rPr>
        <w:t>2</w:t>
      </w:r>
      <w:r w:rsidRPr="00801634">
        <w:rPr>
          <w:rFonts w:hint="eastAsia"/>
        </w:rPr>
        <w:t>、查重进程作为一个</w:t>
      </w:r>
      <w:r w:rsidRPr="00801634">
        <w:rPr>
          <w:rFonts w:hint="eastAsia"/>
        </w:rPr>
        <w:t>POD</w:t>
      </w:r>
      <w:r w:rsidRPr="00801634">
        <w:rPr>
          <w:rFonts w:hint="eastAsia"/>
        </w:rPr>
        <w:t>进行部署。</w:t>
      </w:r>
    </w:p>
    <w:p w14:paraId="38DA687D" w14:textId="77777777" w:rsidR="0060659E" w:rsidRPr="00801634" w:rsidRDefault="0060659E" w:rsidP="0060659E">
      <w:pPr>
        <w:ind w:firstLine="420"/>
      </w:pPr>
      <w:r w:rsidRPr="00801634">
        <w:rPr>
          <w:rFonts w:hint="eastAsia"/>
        </w:rPr>
        <w:t>3</w:t>
      </w:r>
      <w:r w:rsidRPr="00801634">
        <w:rPr>
          <w:rFonts w:hint="eastAsia"/>
        </w:rPr>
        <w:t>、分拣</w:t>
      </w:r>
      <w:r w:rsidRPr="00801634">
        <w:rPr>
          <w:rFonts w:hint="eastAsia"/>
        </w:rPr>
        <w:t>/</w:t>
      </w:r>
      <w:r w:rsidRPr="00801634">
        <w:rPr>
          <w:rFonts w:hint="eastAsia"/>
        </w:rPr>
        <w:t>合并进程作为一个</w:t>
      </w:r>
      <w:r w:rsidRPr="00801634">
        <w:rPr>
          <w:rFonts w:hint="eastAsia"/>
        </w:rPr>
        <w:t>POD</w:t>
      </w:r>
      <w:r w:rsidRPr="00801634">
        <w:rPr>
          <w:rFonts w:hint="eastAsia"/>
        </w:rPr>
        <w:t>进行部署。</w:t>
      </w:r>
    </w:p>
    <w:p w14:paraId="2DE76531" w14:textId="77777777" w:rsidR="0060659E" w:rsidRPr="00801634" w:rsidRDefault="0060659E" w:rsidP="0060659E">
      <w:pPr>
        <w:ind w:firstLine="420"/>
      </w:pPr>
      <w:r w:rsidRPr="00801634">
        <w:rPr>
          <w:rFonts w:hint="eastAsia"/>
        </w:rPr>
        <w:t>4</w:t>
      </w:r>
      <w:r w:rsidRPr="00801634">
        <w:rPr>
          <w:rFonts w:hint="eastAsia"/>
        </w:rPr>
        <w:t>、</w:t>
      </w:r>
      <w:r w:rsidRPr="00801634">
        <w:rPr>
          <w:rFonts w:hint="eastAsia"/>
        </w:rPr>
        <w:t>TAP3</w:t>
      </w:r>
      <w:r w:rsidRPr="00801634">
        <w:rPr>
          <w:rFonts w:hint="eastAsia"/>
        </w:rPr>
        <w:t>进程作为一个</w:t>
      </w:r>
      <w:r w:rsidRPr="00801634">
        <w:rPr>
          <w:rFonts w:hint="eastAsia"/>
        </w:rPr>
        <w:t>POD</w:t>
      </w:r>
      <w:r w:rsidRPr="00801634">
        <w:rPr>
          <w:rFonts w:hint="eastAsia"/>
        </w:rPr>
        <w:t>进行部署。</w:t>
      </w:r>
    </w:p>
    <w:p w14:paraId="2121E437" w14:textId="77777777" w:rsidR="0060659E" w:rsidRPr="00801634" w:rsidRDefault="0060659E" w:rsidP="0060659E">
      <w:pPr>
        <w:ind w:firstLine="420"/>
      </w:pPr>
      <w:r w:rsidRPr="00801634">
        <w:rPr>
          <w:rFonts w:hint="eastAsia"/>
        </w:rPr>
        <w:t>5</w:t>
      </w:r>
      <w:r w:rsidRPr="00801634">
        <w:rPr>
          <w:rFonts w:hint="eastAsia"/>
        </w:rPr>
        <w:t>、外部配置基于业务的</w:t>
      </w:r>
      <w:proofErr w:type="spellStart"/>
      <w:r w:rsidRPr="00801634">
        <w:rPr>
          <w:rFonts w:hint="eastAsia"/>
        </w:rPr>
        <w:t>AutoScaling</w:t>
      </w:r>
      <w:proofErr w:type="spellEnd"/>
      <w:r w:rsidRPr="00801634">
        <w:rPr>
          <w:rFonts w:hint="eastAsia"/>
        </w:rPr>
        <w:t>规则驱动</w:t>
      </w:r>
      <w:r w:rsidRPr="00801634">
        <w:rPr>
          <w:rFonts w:hint="eastAsia"/>
        </w:rPr>
        <w:t>RC</w:t>
      </w:r>
      <w:r w:rsidRPr="00801634">
        <w:rPr>
          <w:rFonts w:hint="eastAsia"/>
        </w:rPr>
        <w:t>实现弹性伸缩。</w:t>
      </w:r>
    </w:p>
    <w:p w14:paraId="2C3CDC89" w14:textId="77777777" w:rsidR="0060659E" w:rsidRPr="00801634" w:rsidRDefault="0060659E" w:rsidP="0060659E">
      <w:pPr>
        <w:ind w:firstLine="420"/>
      </w:pPr>
      <w:r w:rsidRPr="00801634">
        <w:rPr>
          <w:rFonts w:hint="eastAsia"/>
        </w:rPr>
        <w:t>6</w:t>
      </w:r>
      <w:r w:rsidRPr="00801634">
        <w:rPr>
          <w:rFonts w:hint="eastAsia"/>
        </w:rPr>
        <w:t>、分为业务独占集群和共享资源集群，通过业务标签进行标识。</w:t>
      </w:r>
    </w:p>
    <w:p w14:paraId="35E54358" w14:textId="77777777" w:rsidR="0060659E" w:rsidRPr="00801634" w:rsidRDefault="0060659E" w:rsidP="0060659E">
      <w:pPr>
        <w:ind w:firstLine="420"/>
      </w:pPr>
      <w:r w:rsidRPr="00801634">
        <w:rPr>
          <w:rFonts w:hint="eastAsia"/>
        </w:rPr>
        <w:t>7</w:t>
      </w:r>
      <w:r w:rsidRPr="00801634">
        <w:rPr>
          <w:rFonts w:hint="eastAsia"/>
        </w:rPr>
        <w:t>、每个环节配置</w:t>
      </w:r>
      <w:r w:rsidRPr="00801634">
        <w:rPr>
          <w:rFonts w:hint="eastAsia"/>
        </w:rPr>
        <w:t>2</w:t>
      </w:r>
      <w:r w:rsidRPr="00801634">
        <w:rPr>
          <w:rFonts w:hint="eastAsia"/>
        </w:rPr>
        <w:t>个</w:t>
      </w:r>
      <w:r w:rsidRPr="00801634">
        <w:rPr>
          <w:rFonts w:hint="eastAsia"/>
        </w:rPr>
        <w:t>RC</w:t>
      </w:r>
      <w:r w:rsidRPr="00801634">
        <w:rPr>
          <w:rFonts w:hint="eastAsia"/>
        </w:rPr>
        <w:t>，分别控制独占资源集群和共享集群的弹性伸缩规则。</w:t>
      </w:r>
    </w:p>
    <w:p w14:paraId="37555D10" w14:textId="77777777" w:rsidR="0060659E" w:rsidRPr="00801634" w:rsidRDefault="0060659E" w:rsidP="0060659E">
      <w:pPr>
        <w:ind w:firstLine="420"/>
      </w:pPr>
      <w:r w:rsidRPr="00801634">
        <w:rPr>
          <w:rFonts w:hint="eastAsia"/>
        </w:rPr>
        <w:t>8</w:t>
      </w:r>
      <w:r w:rsidRPr="00801634">
        <w:rPr>
          <w:rFonts w:hint="eastAsia"/>
        </w:rPr>
        <w:t>、业务扩容时优先使用独占资源集群。</w:t>
      </w:r>
    </w:p>
    <w:p w14:paraId="60DFFD56" w14:textId="77777777" w:rsidR="0060659E" w:rsidRPr="00801634" w:rsidRDefault="0060659E" w:rsidP="0060659E">
      <w:pPr>
        <w:rPr>
          <w:noProof/>
        </w:rPr>
      </w:pPr>
    </w:p>
    <w:p w14:paraId="1FC29463" w14:textId="3F1F5C48" w:rsidR="0060659E" w:rsidRPr="000C0957" w:rsidRDefault="0060659E" w:rsidP="0060659E">
      <w:r w:rsidRPr="00801634">
        <w:rPr>
          <w:noProof/>
        </w:rPr>
        <w:drawing>
          <wp:inline distT="0" distB="0" distL="0" distR="0" wp14:anchorId="32F5D614" wp14:editId="1C227AC9">
            <wp:extent cx="5203190" cy="3341291"/>
            <wp:effectExtent l="0" t="0" r="0" b="0"/>
            <wp:docPr id="1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365" cy="3352320"/>
                    </a:xfrm>
                    <a:prstGeom prst="rect">
                      <a:avLst/>
                    </a:prstGeom>
                    <a:noFill/>
                    <a:ln>
                      <a:noFill/>
                    </a:ln>
                  </pic:spPr>
                </pic:pic>
              </a:graphicData>
            </a:graphic>
          </wp:inline>
        </w:drawing>
      </w:r>
    </w:p>
    <w:p w14:paraId="636AA54B" w14:textId="587B8230" w:rsidR="0050225C" w:rsidRDefault="0050225C" w:rsidP="0050225C">
      <w:pPr>
        <w:pStyle w:val="4"/>
        <w:ind w:right="210"/>
      </w:pPr>
      <w:bookmarkStart w:id="21" w:name="_Toc4957689"/>
      <w:r>
        <w:rPr>
          <w:rFonts w:hint="eastAsia"/>
        </w:rPr>
        <w:t>非直采业务分析环节容器化</w:t>
      </w:r>
      <w:r w:rsidR="00547ED4">
        <w:rPr>
          <w:rFonts w:hint="eastAsia"/>
        </w:rPr>
        <w:t>应用改造</w:t>
      </w:r>
    </w:p>
    <w:p w14:paraId="51BB4E5A" w14:textId="0361AE94" w:rsidR="0050225C" w:rsidRDefault="00B45F0F" w:rsidP="0050225C">
      <w:pPr>
        <w:ind w:firstLineChars="202" w:firstLine="424"/>
      </w:pPr>
      <w:r>
        <w:rPr>
          <w:rFonts w:hint="eastAsia"/>
        </w:rPr>
        <w:t>针对业务分析环节业务特点，对应用程序进行改造，适应在自动缩减进程时的回退机制，实现业务分析环节的自动缩容功能。</w:t>
      </w:r>
    </w:p>
    <w:p w14:paraId="1E667532" w14:textId="3022A9A6" w:rsidR="00B45F0F" w:rsidRPr="0050225C" w:rsidRDefault="00B45F0F" w:rsidP="00315DF8">
      <w:pPr>
        <w:ind w:firstLineChars="202" w:firstLine="424"/>
      </w:pPr>
      <w:r w:rsidRPr="00801634">
        <w:rPr>
          <w:rFonts w:hint="eastAsia"/>
        </w:rPr>
        <w:t>针对业务分析环节业务特点，对应用程序进行改造，适应在自动扩容时的争抢机制，实现业务分析环节的自动扩容功能。</w:t>
      </w:r>
    </w:p>
    <w:p w14:paraId="4AAA8D48" w14:textId="2F004C49" w:rsidR="00315DF8" w:rsidRDefault="00315DF8">
      <w:pPr>
        <w:pStyle w:val="4"/>
      </w:pPr>
      <w:r>
        <w:rPr>
          <w:rFonts w:hint="eastAsia"/>
        </w:rPr>
        <w:lastRenderedPageBreak/>
        <w:t>非直采查重环节容器化</w:t>
      </w:r>
      <w:r w:rsidR="00547ED4">
        <w:rPr>
          <w:rFonts w:hint="eastAsia"/>
        </w:rPr>
        <w:t>应用改造</w:t>
      </w:r>
    </w:p>
    <w:p w14:paraId="70214F3D" w14:textId="7F4B3544" w:rsidR="002B048C" w:rsidRDefault="002F12D4" w:rsidP="002B048C">
      <w:pPr>
        <w:ind w:firstLineChars="202" w:firstLine="424"/>
      </w:pPr>
      <w:r w:rsidRPr="00801634">
        <w:rPr>
          <w:rFonts w:hint="eastAsia"/>
        </w:rPr>
        <w:t>针对查重环节业务特点，对应用程序进行改造，适应在自动缩容时的回退机制，实现查重环节的自动缩容功能。</w:t>
      </w:r>
    </w:p>
    <w:p w14:paraId="0347609A" w14:textId="6FBAF76D" w:rsidR="002F12D4" w:rsidRDefault="002F12D4" w:rsidP="002B048C">
      <w:pPr>
        <w:ind w:firstLineChars="202" w:firstLine="424"/>
      </w:pPr>
      <w:r w:rsidRPr="00801634">
        <w:rPr>
          <w:rFonts w:hint="eastAsia"/>
        </w:rPr>
        <w:t>针对查重环节业务特点，对应用程序进行改造，适应适应在自动扩容时的争抢机制，实现查重环节的自动扩容功能。</w:t>
      </w:r>
    </w:p>
    <w:p w14:paraId="21D58F0F" w14:textId="40380A8B" w:rsidR="00E945AD" w:rsidRDefault="00E945AD" w:rsidP="00E945AD">
      <w:pPr>
        <w:pStyle w:val="4"/>
      </w:pPr>
      <w:r>
        <w:rPr>
          <w:rFonts w:hint="eastAsia"/>
        </w:rPr>
        <w:t>非直采</w:t>
      </w:r>
      <w:r w:rsidR="00106956">
        <w:rPr>
          <w:rFonts w:hint="eastAsia"/>
        </w:rPr>
        <w:t>错单</w:t>
      </w:r>
      <w:r>
        <w:rPr>
          <w:rFonts w:hint="eastAsia"/>
        </w:rPr>
        <w:t>分拣环节容器化应用改造</w:t>
      </w:r>
    </w:p>
    <w:p w14:paraId="72B2F1B4" w14:textId="1A8733D1" w:rsidR="004848C2" w:rsidRPr="00E945AD" w:rsidRDefault="00B64334" w:rsidP="00B64334">
      <w:pPr>
        <w:ind w:firstLineChars="202" w:firstLine="424"/>
      </w:pPr>
      <w:r w:rsidRPr="00801634">
        <w:rPr>
          <w:rFonts w:hint="eastAsia"/>
        </w:rPr>
        <w:t>针对分拣环节业务特点，对应用程序进行改造，适应在自动缩容时的回退机制，实现分拣环节的自动缩容功能。</w:t>
      </w:r>
    </w:p>
    <w:p w14:paraId="6CEAC9C7" w14:textId="327CBA62" w:rsidR="00547ED4" w:rsidRDefault="007D4F07" w:rsidP="002B048C">
      <w:pPr>
        <w:ind w:firstLineChars="202" w:firstLine="424"/>
      </w:pPr>
      <w:r w:rsidRPr="00801634">
        <w:rPr>
          <w:rFonts w:hint="eastAsia"/>
        </w:rPr>
        <w:t>针对分拣环节业务特点，对应用程序进行改造，适应在自动扩容时的争抢机制，实现分拣环节的自动扩容功能。</w:t>
      </w:r>
    </w:p>
    <w:p w14:paraId="0704F471" w14:textId="444E1157" w:rsidR="00CF3764" w:rsidRDefault="00CF3764" w:rsidP="00CF3764">
      <w:pPr>
        <w:pStyle w:val="4"/>
      </w:pPr>
      <w:r>
        <w:rPr>
          <w:rFonts w:hint="eastAsia"/>
        </w:rPr>
        <w:t>非直采合并环节容器化应用改造</w:t>
      </w:r>
    </w:p>
    <w:p w14:paraId="7607069C" w14:textId="66AE1D62" w:rsidR="00CF3764" w:rsidRDefault="00F9560B" w:rsidP="002B048C">
      <w:pPr>
        <w:ind w:firstLineChars="202" w:firstLine="424"/>
      </w:pPr>
      <w:r w:rsidRPr="00801634">
        <w:rPr>
          <w:rFonts w:hint="eastAsia"/>
        </w:rPr>
        <w:t>针对文件合并环节业务特点，对应用程序进行改造，适应在自动缩容时的回退机制，实现文件合并环节的自动缩容功能。</w:t>
      </w:r>
    </w:p>
    <w:p w14:paraId="6FA6CED4" w14:textId="366CB451" w:rsidR="00F9560B" w:rsidRPr="00801634" w:rsidRDefault="00F9560B" w:rsidP="00F9560B">
      <w:pPr>
        <w:ind w:firstLine="420"/>
      </w:pPr>
      <w:r w:rsidRPr="00801634">
        <w:rPr>
          <w:rFonts w:hint="eastAsia"/>
        </w:rPr>
        <w:t>针对文件合并环节业务特点，对应用程序进行改造，适应在自动扩容时的争抢机制，实现文件合并环节的自动扩容功能。</w:t>
      </w:r>
    </w:p>
    <w:p w14:paraId="1F46004E" w14:textId="77777777" w:rsidR="00F9560B" w:rsidRDefault="00F9560B" w:rsidP="00F9560B">
      <w:pPr>
        <w:pStyle w:val="4"/>
      </w:pPr>
      <w:r>
        <w:rPr>
          <w:rFonts w:hint="eastAsia"/>
        </w:rPr>
        <w:t>非直采合并环节容器化应用改造</w:t>
      </w:r>
    </w:p>
    <w:p w14:paraId="40AA1DE8" w14:textId="1978A128" w:rsidR="00F9560B" w:rsidRDefault="00F03199" w:rsidP="00C75854">
      <w:pPr>
        <w:ind w:firstLineChars="202" w:firstLine="424"/>
      </w:pPr>
      <w:r w:rsidRPr="00801634">
        <w:rPr>
          <w:rFonts w:hint="eastAsia"/>
        </w:rPr>
        <w:t>针对组码环节业务特点，对应用程序进行改造，适应在自动缩容时的回退机制，实现组码环节的自动缩容功能。</w:t>
      </w:r>
    </w:p>
    <w:p w14:paraId="43CB2D5C" w14:textId="23500F98" w:rsidR="00F03199" w:rsidRDefault="00F03199" w:rsidP="00C75854">
      <w:pPr>
        <w:ind w:firstLineChars="202" w:firstLine="424"/>
      </w:pPr>
      <w:r w:rsidRPr="00801634">
        <w:rPr>
          <w:rFonts w:hint="eastAsia"/>
        </w:rPr>
        <w:t>针对组码环节业务特点，对应用程序进行改造，适应在自动扩容时的争抢机制，实现组码环节的自动扩容功能。</w:t>
      </w:r>
    </w:p>
    <w:p w14:paraId="51730765" w14:textId="0CB8FA13" w:rsidR="00810186" w:rsidRDefault="000C0957" w:rsidP="000C0957">
      <w:pPr>
        <w:pStyle w:val="4"/>
      </w:pPr>
      <w:r>
        <w:rPr>
          <w:rFonts w:hint="eastAsia"/>
        </w:rPr>
        <w:t>涉及功能点</w:t>
      </w:r>
    </w:p>
    <w:p w14:paraId="294F140D" w14:textId="77777777" w:rsidR="000C0957" w:rsidRDefault="000C0957" w:rsidP="000C0957">
      <w:pPr>
        <w:pStyle w:val="a9"/>
        <w:numPr>
          <w:ilvl w:val="0"/>
          <w:numId w:val="28"/>
        </w:numPr>
        <w:ind w:firstLineChars="0"/>
      </w:pPr>
      <w:r>
        <w:rPr>
          <w:rFonts w:hint="eastAsia"/>
        </w:rPr>
        <w:t>话单文件级检验改造</w:t>
      </w:r>
    </w:p>
    <w:p w14:paraId="69773075" w14:textId="77777777" w:rsidR="000C0957" w:rsidRDefault="000C0957" w:rsidP="000C0957">
      <w:pPr>
        <w:pStyle w:val="a9"/>
        <w:numPr>
          <w:ilvl w:val="0"/>
          <w:numId w:val="28"/>
        </w:numPr>
        <w:ind w:firstLineChars="0"/>
      </w:pPr>
      <w:r>
        <w:rPr>
          <w:rFonts w:hint="eastAsia"/>
        </w:rPr>
        <w:t>话单文件解码改造</w:t>
      </w:r>
    </w:p>
    <w:p w14:paraId="24104B3B" w14:textId="77777777" w:rsidR="000C0957" w:rsidRDefault="000C0957" w:rsidP="000C0957">
      <w:pPr>
        <w:pStyle w:val="a9"/>
        <w:numPr>
          <w:ilvl w:val="0"/>
          <w:numId w:val="28"/>
        </w:numPr>
        <w:ind w:firstLineChars="0"/>
      </w:pPr>
      <w:r>
        <w:rPr>
          <w:rFonts w:hint="eastAsia"/>
        </w:rPr>
        <w:t>非直采计费业务环节协同机制改造</w:t>
      </w:r>
    </w:p>
    <w:p w14:paraId="5A226AB4" w14:textId="77777777" w:rsidR="000C0957" w:rsidRDefault="000C0957" w:rsidP="000C0957">
      <w:pPr>
        <w:pStyle w:val="a9"/>
        <w:numPr>
          <w:ilvl w:val="0"/>
          <w:numId w:val="28"/>
        </w:numPr>
        <w:ind w:firstLineChars="0"/>
      </w:pPr>
      <w:r>
        <w:rPr>
          <w:rFonts w:hint="eastAsia"/>
        </w:rPr>
        <w:t>非直采计费业务环节轻量化改造</w:t>
      </w:r>
    </w:p>
    <w:p w14:paraId="052EEFDF" w14:textId="77777777" w:rsidR="000C0957" w:rsidRDefault="000C0957" w:rsidP="000C0957">
      <w:pPr>
        <w:pStyle w:val="a9"/>
        <w:numPr>
          <w:ilvl w:val="0"/>
          <w:numId w:val="28"/>
        </w:numPr>
        <w:ind w:firstLineChars="0"/>
      </w:pPr>
      <w:r>
        <w:rPr>
          <w:rFonts w:hint="eastAsia"/>
        </w:rPr>
        <w:t>非直采计费业务环节配置管理改造</w:t>
      </w:r>
    </w:p>
    <w:p w14:paraId="2FA38493" w14:textId="77777777" w:rsidR="000C0957" w:rsidRDefault="000C0957" w:rsidP="000C0957">
      <w:pPr>
        <w:pStyle w:val="a9"/>
        <w:numPr>
          <w:ilvl w:val="0"/>
          <w:numId w:val="28"/>
        </w:numPr>
        <w:ind w:firstLineChars="0"/>
      </w:pPr>
      <w:r>
        <w:rPr>
          <w:rFonts w:hint="eastAsia"/>
        </w:rPr>
        <w:t>日志管理改造</w:t>
      </w:r>
    </w:p>
    <w:p w14:paraId="0CDEEE7C" w14:textId="77777777" w:rsidR="000C0957" w:rsidRDefault="000C0957" w:rsidP="000C0957">
      <w:pPr>
        <w:pStyle w:val="a9"/>
        <w:numPr>
          <w:ilvl w:val="0"/>
          <w:numId w:val="28"/>
        </w:numPr>
        <w:ind w:firstLineChars="0"/>
      </w:pPr>
      <w:r>
        <w:rPr>
          <w:rFonts w:hint="eastAsia"/>
        </w:rPr>
        <w:t>镜像仓库管理改造</w:t>
      </w:r>
    </w:p>
    <w:p w14:paraId="0817BFC3" w14:textId="77777777" w:rsidR="000C0957" w:rsidRDefault="000C0957" w:rsidP="000C0957">
      <w:pPr>
        <w:pStyle w:val="a9"/>
        <w:numPr>
          <w:ilvl w:val="0"/>
          <w:numId w:val="28"/>
        </w:numPr>
        <w:ind w:firstLineChars="0"/>
      </w:pPr>
      <w:r>
        <w:rPr>
          <w:rFonts w:hint="eastAsia"/>
        </w:rPr>
        <w:t>告警生成改造</w:t>
      </w:r>
    </w:p>
    <w:p w14:paraId="76321976" w14:textId="77777777" w:rsidR="000C0957" w:rsidRDefault="000C0957" w:rsidP="000C0957">
      <w:pPr>
        <w:pStyle w:val="a9"/>
        <w:numPr>
          <w:ilvl w:val="0"/>
          <w:numId w:val="28"/>
        </w:numPr>
        <w:ind w:firstLineChars="0"/>
      </w:pPr>
      <w:r>
        <w:rPr>
          <w:rFonts w:hint="eastAsia"/>
        </w:rPr>
        <w:t>分布式存储快照改造</w:t>
      </w:r>
    </w:p>
    <w:p w14:paraId="529BA00B" w14:textId="77777777" w:rsidR="000C0957" w:rsidRDefault="000C0957" w:rsidP="000C0957">
      <w:pPr>
        <w:pStyle w:val="a9"/>
        <w:numPr>
          <w:ilvl w:val="0"/>
          <w:numId w:val="28"/>
        </w:numPr>
        <w:ind w:firstLineChars="0"/>
      </w:pPr>
      <w:r>
        <w:rPr>
          <w:rFonts w:hint="eastAsia"/>
        </w:rPr>
        <w:t>分布式存储垃圾管理改造</w:t>
      </w:r>
    </w:p>
    <w:p w14:paraId="3995B98C" w14:textId="77777777" w:rsidR="000C0957" w:rsidRDefault="000C0957" w:rsidP="000C0957">
      <w:pPr>
        <w:pStyle w:val="a9"/>
        <w:numPr>
          <w:ilvl w:val="0"/>
          <w:numId w:val="28"/>
        </w:numPr>
        <w:ind w:firstLineChars="0"/>
      </w:pPr>
      <w:r>
        <w:rPr>
          <w:rFonts w:hint="eastAsia"/>
        </w:rPr>
        <w:t>分布式存储配额管理改造</w:t>
      </w:r>
    </w:p>
    <w:p w14:paraId="15DD2F4A" w14:textId="77777777" w:rsidR="000C0957" w:rsidRDefault="000C0957" w:rsidP="000C0957">
      <w:pPr>
        <w:pStyle w:val="a9"/>
        <w:numPr>
          <w:ilvl w:val="0"/>
          <w:numId w:val="28"/>
        </w:numPr>
        <w:ind w:firstLineChars="0"/>
      </w:pPr>
      <w:r>
        <w:rPr>
          <w:rFonts w:hint="eastAsia"/>
        </w:rPr>
        <w:t>分布式存储组用户管理改造</w:t>
      </w:r>
    </w:p>
    <w:p w14:paraId="59663CBE" w14:textId="77777777" w:rsidR="000C0957" w:rsidRDefault="000C0957" w:rsidP="000C0957">
      <w:pPr>
        <w:pStyle w:val="a9"/>
        <w:numPr>
          <w:ilvl w:val="0"/>
          <w:numId w:val="28"/>
        </w:numPr>
        <w:ind w:firstLineChars="0"/>
      </w:pPr>
      <w:r>
        <w:rPr>
          <w:rFonts w:hint="eastAsia"/>
        </w:rPr>
        <w:t>节点控制管理改造</w:t>
      </w:r>
    </w:p>
    <w:p w14:paraId="2ED08A11" w14:textId="77777777" w:rsidR="000C0957" w:rsidRDefault="000C0957" w:rsidP="000C0957">
      <w:pPr>
        <w:pStyle w:val="a9"/>
        <w:numPr>
          <w:ilvl w:val="0"/>
          <w:numId w:val="28"/>
        </w:numPr>
        <w:ind w:firstLineChars="0"/>
      </w:pPr>
      <w:r>
        <w:rPr>
          <w:rFonts w:hint="eastAsia"/>
        </w:rPr>
        <w:t>访问控制列表改造</w:t>
      </w:r>
    </w:p>
    <w:p w14:paraId="6E2812FE" w14:textId="77777777" w:rsidR="000C0957" w:rsidRDefault="000C0957" w:rsidP="000C0957">
      <w:pPr>
        <w:pStyle w:val="a9"/>
        <w:numPr>
          <w:ilvl w:val="0"/>
          <w:numId w:val="28"/>
        </w:numPr>
        <w:ind w:firstLineChars="0"/>
      </w:pPr>
      <w:r>
        <w:rPr>
          <w:rFonts w:hint="eastAsia"/>
        </w:rPr>
        <w:t>键值对存储系统改造</w:t>
      </w:r>
    </w:p>
    <w:p w14:paraId="455AF053" w14:textId="5FF5D70E" w:rsidR="002170ED" w:rsidRDefault="00B614DF" w:rsidP="002170ED">
      <w:pPr>
        <w:pStyle w:val="3"/>
        <w:ind w:right="210"/>
      </w:pPr>
      <w:r>
        <w:rPr>
          <w:rFonts w:hint="eastAsia"/>
        </w:rPr>
        <w:t>非直采</w:t>
      </w:r>
      <w:r w:rsidR="002170ED">
        <w:rPr>
          <w:rFonts w:hint="eastAsia"/>
        </w:rPr>
        <w:t>下发流程改造</w:t>
      </w:r>
      <w:bookmarkEnd w:id="21"/>
    </w:p>
    <w:p w14:paraId="4CC267A2" w14:textId="6FF1C37B" w:rsidR="002170ED" w:rsidRPr="00801634" w:rsidRDefault="002170ED" w:rsidP="002170ED">
      <w:pPr>
        <w:ind w:firstLine="420"/>
      </w:pPr>
      <w:r w:rsidRPr="00801634">
        <w:rPr>
          <w:rFonts w:hint="eastAsia"/>
          <w:b/>
        </w:rPr>
        <w:t>非直采业务下发流程改造</w:t>
      </w:r>
      <w:r w:rsidRPr="00801634">
        <w:rPr>
          <w:rFonts w:hint="eastAsia"/>
        </w:rPr>
        <w:t>：随着云化架构的演进，主机规模不断增加，系统部署架构更</w:t>
      </w:r>
      <w:r w:rsidRPr="00801634">
        <w:rPr>
          <w:rFonts w:hint="eastAsia"/>
        </w:rPr>
        <w:lastRenderedPageBreak/>
        <w:t>加复杂，部署、运维要求更加精准。通过引入容器技术，将应用和服务封装为容器镜像，实现快速部署和灵活的弹性伸缩。提升了系统部署的敏捷性，降低了系统运维的复杂度。目前</w:t>
      </w:r>
      <w:r>
        <w:rPr>
          <w:rFonts w:hint="eastAsia"/>
        </w:rPr>
        <w:t>部分</w:t>
      </w:r>
      <w:r w:rsidRPr="00801634">
        <w:rPr>
          <w:rFonts w:hint="eastAsia"/>
        </w:rPr>
        <w:t>非直采业务话单需经过计费、结算模块串行处理，并由结算模块下发计费话单，逻辑的紧耦合阻碍了服务的标准化演进。本期对非直采业务计费与结算功能进行解耦，将话单下发环节前移至计费域，简化中间计费无关环节，缩短端到端处理时长。同时</w:t>
      </w:r>
      <w:r>
        <w:rPr>
          <w:rFonts w:hint="eastAsia"/>
        </w:rPr>
        <w:t>实现</w:t>
      </w:r>
      <w:r w:rsidRPr="00801634">
        <w:rPr>
          <w:rFonts w:hint="eastAsia"/>
        </w:rPr>
        <w:t>非直采业务</w:t>
      </w:r>
      <w:r w:rsidRPr="00801634">
        <w:rPr>
          <w:rFonts w:hint="eastAsia"/>
        </w:rPr>
        <w:t>docker</w:t>
      </w:r>
      <w:r w:rsidRPr="00801634">
        <w:rPr>
          <w:rFonts w:hint="eastAsia"/>
        </w:rPr>
        <w:t>化及结算功能向云结算平台迁入。</w:t>
      </w:r>
      <w:r>
        <w:rPr>
          <w:rFonts w:hint="eastAsia"/>
        </w:rPr>
        <w:t>九</w:t>
      </w:r>
      <w:r w:rsidRPr="00801634">
        <w:rPr>
          <w:rFonts w:hint="eastAsia"/>
        </w:rPr>
        <w:t>期工程将对</w:t>
      </w:r>
      <w:r w:rsidR="00FC097D">
        <w:rPr>
          <w:rFonts w:hint="eastAsia"/>
        </w:rPr>
        <w:t>非</w:t>
      </w:r>
      <w:r w:rsidRPr="00D63097">
        <w:rPr>
          <w:rFonts w:hint="eastAsia"/>
        </w:rPr>
        <w:t>直采业务计费进行容器化改造。</w:t>
      </w:r>
    </w:p>
    <w:p w14:paraId="590E96A1" w14:textId="77777777" w:rsidR="002170ED" w:rsidRPr="00801634" w:rsidRDefault="002170ED" w:rsidP="002170ED">
      <w:pPr>
        <w:ind w:firstLine="420"/>
      </w:pPr>
    </w:p>
    <w:p w14:paraId="1FB58418" w14:textId="77777777" w:rsidR="002170ED" w:rsidRDefault="002170ED" w:rsidP="002170ED">
      <w:pPr>
        <w:ind w:firstLine="420"/>
        <w:rPr>
          <w:b/>
        </w:rPr>
      </w:pPr>
      <w:r w:rsidRPr="00801634">
        <w:rPr>
          <w:rFonts w:hint="eastAsia"/>
          <w:b/>
        </w:rPr>
        <w:t>建设优势：</w:t>
      </w:r>
    </w:p>
    <w:p w14:paraId="11994BE3" w14:textId="77777777" w:rsidR="002170ED" w:rsidRPr="00801634" w:rsidRDefault="002170ED" w:rsidP="002170ED">
      <w:pPr>
        <w:ind w:firstLine="454"/>
      </w:pPr>
      <w:r w:rsidRPr="00801634">
        <w:rPr>
          <w:rFonts w:hint="eastAsia"/>
        </w:rPr>
        <w:t>1</w:t>
      </w:r>
      <w:r w:rsidRPr="00801634">
        <w:rPr>
          <w:rFonts w:hint="eastAsia"/>
        </w:rPr>
        <w:t>、通过把应用及相关依赖项打包成一个轻量、可移植的容器镜像，实现应用自动化快速部署及上线发布。</w:t>
      </w:r>
    </w:p>
    <w:p w14:paraId="4100FBA9" w14:textId="77777777" w:rsidR="002170ED" w:rsidRPr="00801634" w:rsidRDefault="002170ED" w:rsidP="002170ED">
      <w:pPr>
        <w:ind w:firstLine="454"/>
      </w:pPr>
      <w:r w:rsidRPr="00801634">
        <w:rPr>
          <w:rFonts w:hint="eastAsia"/>
        </w:rPr>
        <w:t>2</w:t>
      </w:r>
      <w:r w:rsidRPr="00801634">
        <w:rPr>
          <w:rFonts w:hint="eastAsia"/>
        </w:rPr>
        <w:t>、开发、测试和生产多域的可以通过统一个</w:t>
      </w:r>
      <w:r w:rsidRPr="00801634">
        <w:rPr>
          <w:rFonts w:hint="eastAsia"/>
        </w:rPr>
        <w:t>docker</w:t>
      </w:r>
      <w:r w:rsidRPr="00801634">
        <w:rPr>
          <w:rFonts w:hint="eastAsia"/>
        </w:rPr>
        <w:t>镜像进行应用部署。增强了程序的一致性，敏捷化。</w:t>
      </w:r>
    </w:p>
    <w:p w14:paraId="5DC36513" w14:textId="77777777" w:rsidR="002170ED" w:rsidRDefault="002170ED" w:rsidP="002170ED">
      <w:pPr>
        <w:ind w:firstLine="454"/>
      </w:pPr>
      <w:r w:rsidRPr="00801634">
        <w:rPr>
          <w:rFonts w:hint="eastAsia"/>
        </w:rPr>
        <w:t>3</w:t>
      </w:r>
      <w:r w:rsidRPr="00801634">
        <w:rPr>
          <w:rFonts w:hint="eastAsia"/>
        </w:rPr>
        <w:t>、根据预设规则，实现细粒度的资源自动分配，提升资源利用率。</w:t>
      </w:r>
    </w:p>
    <w:p w14:paraId="2C096C36" w14:textId="77777777" w:rsidR="002170ED" w:rsidRDefault="002170ED" w:rsidP="002170ED">
      <w:pPr>
        <w:ind w:firstLine="454"/>
      </w:pPr>
      <w:r>
        <w:rPr>
          <w:rFonts w:hint="eastAsia"/>
        </w:rPr>
        <w:t>4</w:t>
      </w:r>
      <w:r>
        <w:rPr>
          <w:rFonts w:hint="eastAsia"/>
        </w:rPr>
        <w:t>、</w:t>
      </w:r>
      <w:r w:rsidRPr="00801634">
        <w:rPr>
          <w:rFonts w:hint="eastAsia"/>
        </w:rPr>
        <w:t>缩短非直采业务端到端处理时长，提高计费及时性。</w:t>
      </w:r>
    </w:p>
    <w:p w14:paraId="00891316" w14:textId="77777777" w:rsidR="002170ED" w:rsidRDefault="002170ED" w:rsidP="002170ED">
      <w:pPr>
        <w:ind w:firstLine="454"/>
      </w:pPr>
      <w:r>
        <w:rPr>
          <w:rFonts w:hint="eastAsia"/>
        </w:rPr>
        <w:t>5</w:t>
      </w:r>
      <w:r>
        <w:rPr>
          <w:rFonts w:hint="eastAsia"/>
        </w:rPr>
        <w:t>、</w:t>
      </w:r>
      <w:r w:rsidRPr="00801634">
        <w:rPr>
          <w:rFonts w:hint="eastAsia"/>
        </w:rPr>
        <w:t>提升非直采业务扣费提醒及时性，提升用户感知。</w:t>
      </w:r>
    </w:p>
    <w:p w14:paraId="25ADE0B3" w14:textId="77777777" w:rsidR="002170ED" w:rsidRDefault="002170ED" w:rsidP="002170ED">
      <w:pPr>
        <w:ind w:firstLine="454"/>
      </w:pPr>
      <w:r>
        <w:rPr>
          <w:rFonts w:hint="eastAsia"/>
        </w:rPr>
        <w:t>6</w:t>
      </w:r>
      <w:r>
        <w:rPr>
          <w:rFonts w:hint="eastAsia"/>
        </w:rPr>
        <w:t>、</w:t>
      </w:r>
      <w:r w:rsidRPr="00801634">
        <w:rPr>
          <w:rFonts w:hint="eastAsia"/>
        </w:rPr>
        <w:t>缩短非直采业务端到端处理时长，提高计费及时性</w:t>
      </w:r>
      <w:r>
        <w:rPr>
          <w:rFonts w:hint="eastAsia"/>
        </w:rPr>
        <w:t>。</w:t>
      </w:r>
    </w:p>
    <w:p w14:paraId="1A92053A" w14:textId="77777777" w:rsidR="002170ED" w:rsidRDefault="002170ED" w:rsidP="002170ED">
      <w:pPr>
        <w:ind w:firstLine="454"/>
      </w:pPr>
      <w:r>
        <w:t>7</w:t>
      </w:r>
      <w:r>
        <w:rPr>
          <w:rFonts w:hint="eastAsia"/>
        </w:rPr>
        <w:t>、</w:t>
      </w:r>
      <w:r w:rsidRPr="00801634">
        <w:rPr>
          <w:rFonts w:hint="eastAsia"/>
        </w:rPr>
        <w:t>提升非直采业务扣费提醒及时性，提升用户感知。</w:t>
      </w:r>
    </w:p>
    <w:p w14:paraId="6EDF4B03" w14:textId="77777777" w:rsidR="002170ED" w:rsidRPr="00801634" w:rsidRDefault="002170ED" w:rsidP="002170ED">
      <w:pPr>
        <w:ind w:firstLine="420"/>
      </w:pPr>
    </w:p>
    <w:p w14:paraId="074D987C" w14:textId="77777777" w:rsidR="002170ED" w:rsidRPr="00801634" w:rsidRDefault="002170ED" w:rsidP="002170ED">
      <w:pPr>
        <w:jc w:val="center"/>
      </w:pPr>
      <w:r w:rsidRPr="00801634">
        <w:rPr>
          <w:noProof/>
        </w:rPr>
        <w:drawing>
          <wp:inline distT="0" distB="0" distL="0" distR="0" wp14:anchorId="5A2ECD78" wp14:editId="508D4A29">
            <wp:extent cx="3666490" cy="2089785"/>
            <wp:effectExtent l="0" t="0" r="0" b="0"/>
            <wp:docPr id="7"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490" cy="2089785"/>
                    </a:xfrm>
                    <a:prstGeom prst="rect">
                      <a:avLst/>
                    </a:prstGeom>
                    <a:noFill/>
                    <a:ln>
                      <a:noFill/>
                    </a:ln>
                  </pic:spPr>
                </pic:pic>
              </a:graphicData>
            </a:graphic>
          </wp:inline>
        </w:drawing>
      </w:r>
    </w:p>
    <w:p w14:paraId="46DF7595" w14:textId="77777777" w:rsidR="002170ED" w:rsidRDefault="002170ED" w:rsidP="002170ED">
      <w:pPr>
        <w:jc w:val="center"/>
      </w:pPr>
      <w:r w:rsidRPr="00801634">
        <w:rPr>
          <w:rFonts w:hint="eastAsia"/>
        </w:rPr>
        <w:t>图</w:t>
      </w:r>
      <w:r w:rsidRPr="00801634">
        <w:rPr>
          <w:rFonts w:hint="eastAsia"/>
        </w:rPr>
        <w:t xml:space="preserve">1 </w:t>
      </w:r>
      <w:r w:rsidRPr="00801634">
        <w:rPr>
          <w:rFonts w:hint="eastAsia"/>
        </w:rPr>
        <w:t>非直采下发改造示意</w:t>
      </w:r>
    </w:p>
    <w:p w14:paraId="05AEB93D" w14:textId="77777777" w:rsidR="002170ED" w:rsidRPr="00C56B29" w:rsidRDefault="002170ED" w:rsidP="002170ED">
      <w:pPr>
        <w:jc w:val="center"/>
      </w:pPr>
    </w:p>
    <w:p w14:paraId="1B05000D" w14:textId="77777777" w:rsidR="002170ED" w:rsidRPr="00801634" w:rsidRDefault="002170ED" w:rsidP="002170ED">
      <w:pPr>
        <w:ind w:firstLine="420"/>
      </w:pPr>
      <w:r w:rsidRPr="00801634">
        <w:rPr>
          <w:rFonts w:hint="eastAsia"/>
        </w:rPr>
        <w:t>内容计费</w:t>
      </w:r>
      <w:r w:rsidRPr="00801634">
        <w:rPr>
          <w:rFonts w:hint="eastAsia"/>
        </w:rPr>
        <w:t>Docker</w:t>
      </w:r>
      <w:r w:rsidRPr="00801634">
        <w:rPr>
          <w:rFonts w:hint="eastAsia"/>
        </w:rPr>
        <w:t>容器化改造的具体实现方式为建立业务独占集群和共享资源集群，根据业务需求自动调整其弹性计算资源，在满足业务需求高峰增长时无缝地增加资源，并在业务需求下降时自动减少资源实例以节约成本。通过分布式存储向应用和服务提供共享存储。</w:t>
      </w:r>
    </w:p>
    <w:p w14:paraId="29DFB09D" w14:textId="77777777" w:rsidR="002170ED" w:rsidRPr="00801634" w:rsidRDefault="002170ED" w:rsidP="002170ED">
      <w:pPr>
        <w:ind w:firstLine="420"/>
      </w:pPr>
      <w:r>
        <w:t>1</w:t>
      </w:r>
      <w:r w:rsidRPr="00801634">
        <w:rPr>
          <w:rFonts w:hint="eastAsia"/>
        </w:rPr>
        <w:t>、分拣</w:t>
      </w:r>
      <w:r w:rsidRPr="00801634">
        <w:rPr>
          <w:rFonts w:hint="eastAsia"/>
        </w:rPr>
        <w:t>/</w:t>
      </w:r>
      <w:r w:rsidRPr="00801634">
        <w:rPr>
          <w:rFonts w:hint="eastAsia"/>
        </w:rPr>
        <w:t>合并进程作为一个</w:t>
      </w:r>
      <w:r w:rsidRPr="00801634">
        <w:rPr>
          <w:rFonts w:hint="eastAsia"/>
        </w:rPr>
        <w:t>POD</w:t>
      </w:r>
      <w:r w:rsidRPr="00801634">
        <w:rPr>
          <w:rFonts w:hint="eastAsia"/>
        </w:rPr>
        <w:t>进行部署。</w:t>
      </w:r>
    </w:p>
    <w:p w14:paraId="0587523A" w14:textId="77777777" w:rsidR="002170ED" w:rsidRPr="00801634" w:rsidRDefault="002170ED" w:rsidP="002170ED">
      <w:pPr>
        <w:ind w:firstLine="420"/>
      </w:pPr>
      <w:r>
        <w:t>2</w:t>
      </w:r>
      <w:r w:rsidRPr="00801634">
        <w:rPr>
          <w:rFonts w:hint="eastAsia"/>
        </w:rPr>
        <w:t>、</w:t>
      </w:r>
      <w:r>
        <w:rPr>
          <w:rFonts w:hint="eastAsia"/>
        </w:rPr>
        <w:t>下发</w:t>
      </w:r>
      <w:r w:rsidRPr="00801634">
        <w:rPr>
          <w:rFonts w:hint="eastAsia"/>
        </w:rPr>
        <w:t>进程作为一个</w:t>
      </w:r>
      <w:r w:rsidRPr="00801634">
        <w:rPr>
          <w:rFonts w:hint="eastAsia"/>
        </w:rPr>
        <w:t>POD</w:t>
      </w:r>
      <w:r w:rsidRPr="00801634">
        <w:rPr>
          <w:rFonts w:hint="eastAsia"/>
        </w:rPr>
        <w:t>进行部署。</w:t>
      </w:r>
    </w:p>
    <w:p w14:paraId="336A30B8" w14:textId="77777777" w:rsidR="002170ED" w:rsidRPr="00801634" w:rsidRDefault="002170ED" w:rsidP="002170ED">
      <w:pPr>
        <w:ind w:firstLine="420"/>
      </w:pPr>
      <w:r>
        <w:t>3</w:t>
      </w:r>
      <w:r w:rsidRPr="00801634">
        <w:rPr>
          <w:rFonts w:hint="eastAsia"/>
        </w:rPr>
        <w:t>、外部配置基于业务的</w:t>
      </w:r>
      <w:proofErr w:type="spellStart"/>
      <w:r w:rsidRPr="00801634">
        <w:rPr>
          <w:rFonts w:hint="eastAsia"/>
        </w:rPr>
        <w:t>AutoScaling</w:t>
      </w:r>
      <w:proofErr w:type="spellEnd"/>
      <w:r w:rsidRPr="00801634">
        <w:rPr>
          <w:rFonts w:hint="eastAsia"/>
        </w:rPr>
        <w:t>规则驱动</w:t>
      </w:r>
      <w:r w:rsidRPr="00801634">
        <w:rPr>
          <w:rFonts w:hint="eastAsia"/>
        </w:rPr>
        <w:t>RC</w:t>
      </w:r>
      <w:r w:rsidRPr="00801634">
        <w:rPr>
          <w:rFonts w:hint="eastAsia"/>
        </w:rPr>
        <w:t>实现弹性伸缩。</w:t>
      </w:r>
    </w:p>
    <w:p w14:paraId="0BDBDEC9" w14:textId="77777777" w:rsidR="002170ED" w:rsidRPr="00801634" w:rsidRDefault="002170ED" w:rsidP="002170ED">
      <w:pPr>
        <w:ind w:firstLine="420"/>
      </w:pPr>
      <w:r>
        <w:t>4</w:t>
      </w:r>
      <w:r w:rsidRPr="00801634">
        <w:rPr>
          <w:rFonts w:hint="eastAsia"/>
        </w:rPr>
        <w:t>、分为业务独占集群和共享资源集群，通过业务标签进行标识。</w:t>
      </w:r>
    </w:p>
    <w:p w14:paraId="0CFE73A1" w14:textId="77777777" w:rsidR="002170ED" w:rsidRPr="00801634" w:rsidRDefault="002170ED" w:rsidP="002170ED">
      <w:pPr>
        <w:ind w:firstLine="420"/>
      </w:pPr>
      <w:r>
        <w:t>5</w:t>
      </w:r>
      <w:r w:rsidRPr="00801634">
        <w:rPr>
          <w:rFonts w:hint="eastAsia"/>
        </w:rPr>
        <w:t>、每个环节配置</w:t>
      </w:r>
      <w:r w:rsidRPr="00801634">
        <w:rPr>
          <w:rFonts w:hint="eastAsia"/>
        </w:rPr>
        <w:t>2</w:t>
      </w:r>
      <w:r w:rsidRPr="00801634">
        <w:rPr>
          <w:rFonts w:hint="eastAsia"/>
        </w:rPr>
        <w:t>个</w:t>
      </w:r>
      <w:r w:rsidRPr="00801634">
        <w:rPr>
          <w:rFonts w:hint="eastAsia"/>
        </w:rPr>
        <w:t>RC</w:t>
      </w:r>
      <w:r w:rsidRPr="00801634">
        <w:rPr>
          <w:rFonts w:hint="eastAsia"/>
        </w:rPr>
        <w:t>，分别控制独占资源集群和共享集群的弹性伸缩规则。</w:t>
      </w:r>
    </w:p>
    <w:p w14:paraId="18A69A38" w14:textId="77777777" w:rsidR="002170ED" w:rsidRDefault="002170ED" w:rsidP="002170ED">
      <w:pPr>
        <w:ind w:firstLine="420"/>
      </w:pPr>
      <w:r>
        <w:t>6</w:t>
      </w:r>
      <w:r w:rsidRPr="00801634">
        <w:rPr>
          <w:rFonts w:hint="eastAsia"/>
        </w:rPr>
        <w:t>、业务扩容时优先使用独占资源集群。</w:t>
      </w:r>
    </w:p>
    <w:p w14:paraId="4A7708B2" w14:textId="1E34F78F" w:rsidR="002170ED" w:rsidRPr="00801634" w:rsidRDefault="00F321F3" w:rsidP="002170ED">
      <w:pPr>
        <w:pStyle w:val="4"/>
      </w:pPr>
      <w:bookmarkStart w:id="22" w:name="_Toc4957690"/>
      <w:r>
        <w:rPr>
          <w:rFonts w:hint="eastAsia"/>
        </w:rPr>
        <w:t>非直采计费环节增加</w:t>
      </w:r>
      <w:r w:rsidR="002170ED" w:rsidRPr="00801634">
        <w:rPr>
          <w:rFonts w:hint="eastAsia"/>
        </w:rPr>
        <w:t>分拣功能</w:t>
      </w:r>
      <w:bookmarkEnd w:id="22"/>
    </w:p>
    <w:p w14:paraId="539570E6" w14:textId="0544E8BF" w:rsidR="002170ED" w:rsidRPr="00801634" w:rsidRDefault="003626B5" w:rsidP="002170ED">
      <w:pPr>
        <w:ind w:firstLine="420"/>
      </w:pPr>
      <w:r>
        <w:rPr>
          <w:rFonts w:hint="eastAsia"/>
        </w:rPr>
        <w:t>原非直采计费环节只有一个分拣错单的功能，新增非直采计费分拣功能进行话单按条件分拣。</w:t>
      </w:r>
      <w:r w:rsidR="00AD7260">
        <w:rPr>
          <w:rFonts w:hint="eastAsia"/>
        </w:rPr>
        <w:t>支持下发流程改造，</w:t>
      </w:r>
      <w:r>
        <w:rPr>
          <w:rFonts w:hint="eastAsia"/>
        </w:rPr>
        <w:t>分拣</w:t>
      </w:r>
      <w:r w:rsidR="00AD7260">
        <w:rPr>
          <w:rFonts w:hint="eastAsia"/>
        </w:rPr>
        <w:t>功能</w:t>
      </w:r>
      <w:r>
        <w:rPr>
          <w:rFonts w:hint="eastAsia"/>
        </w:rPr>
        <w:t>前置。</w:t>
      </w:r>
    </w:p>
    <w:p w14:paraId="27191866" w14:textId="70C4EB60" w:rsidR="002170ED" w:rsidRPr="00801634" w:rsidRDefault="00F321F3" w:rsidP="002170ED">
      <w:pPr>
        <w:pStyle w:val="4"/>
      </w:pPr>
      <w:bookmarkStart w:id="23" w:name="_Toc4957691"/>
      <w:r>
        <w:rPr>
          <w:rFonts w:hint="eastAsia"/>
        </w:rPr>
        <w:lastRenderedPageBreak/>
        <w:t>非直采计费环节增加合并</w:t>
      </w:r>
      <w:r w:rsidR="002170ED" w:rsidRPr="00801634">
        <w:rPr>
          <w:rFonts w:hint="eastAsia"/>
        </w:rPr>
        <w:t>功能</w:t>
      </w:r>
      <w:bookmarkEnd w:id="23"/>
    </w:p>
    <w:p w14:paraId="2355DC14" w14:textId="56102B1A" w:rsidR="00373ABF" w:rsidRPr="00373ABF" w:rsidRDefault="00106956" w:rsidP="00F95A5F">
      <w:pPr>
        <w:ind w:firstLine="420"/>
      </w:pPr>
      <w:r>
        <w:rPr>
          <w:rFonts w:hint="eastAsia"/>
        </w:rPr>
        <w:t>新增非直采计费环节的合并功能，能够实现按照现有规范，</w:t>
      </w:r>
      <w:r w:rsidR="006F504E">
        <w:rPr>
          <w:rFonts w:hint="eastAsia"/>
        </w:rPr>
        <w:t>在特定的时间内</w:t>
      </w:r>
      <w:r>
        <w:rPr>
          <w:rFonts w:hint="eastAsia"/>
        </w:rPr>
        <w:t>对分拣后的文件进行文件合并</w:t>
      </w:r>
      <w:r w:rsidR="006F504E">
        <w:rPr>
          <w:rFonts w:hint="eastAsia"/>
        </w:rPr>
        <w:t>。</w:t>
      </w:r>
      <w:r w:rsidR="00AD7260">
        <w:rPr>
          <w:rFonts w:hint="eastAsia"/>
        </w:rPr>
        <w:t>支持下发流程改造，分拣合并前置。</w:t>
      </w:r>
    </w:p>
    <w:p w14:paraId="03B572B0" w14:textId="77777777" w:rsidR="002170ED" w:rsidRDefault="002170ED" w:rsidP="002170ED">
      <w:pPr>
        <w:pStyle w:val="4"/>
      </w:pPr>
      <w:bookmarkStart w:id="24" w:name="_Toc514760509"/>
      <w:bookmarkStart w:id="25" w:name="_Toc4957693"/>
      <w:r>
        <w:rPr>
          <w:rFonts w:hint="eastAsia"/>
        </w:rPr>
        <w:t>下发</w:t>
      </w:r>
      <w:r w:rsidRPr="00801634">
        <w:rPr>
          <w:rFonts w:hint="eastAsia"/>
        </w:rPr>
        <w:t>业务环节轻量化</w:t>
      </w:r>
      <w:bookmarkEnd w:id="24"/>
      <w:bookmarkEnd w:id="25"/>
    </w:p>
    <w:p w14:paraId="0644A8DE" w14:textId="759F0BD6" w:rsidR="002170ED" w:rsidRPr="00801634" w:rsidRDefault="002170ED" w:rsidP="00315B09">
      <w:pPr>
        <w:pStyle w:val="a9"/>
        <w:numPr>
          <w:ilvl w:val="0"/>
          <w:numId w:val="23"/>
        </w:numPr>
        <w:ind w:firstLineChars="0"/>
      </w:pPr>
      <w:r w:rsidRPr="00801634">
        <w:rPr>
          <w:rFonts w:hint="eastAsia"/>
        </w:rPr>
        <w:t>分拣</w:t>
      </w:r>
      <w:r w:rsidRPr="00801634">
        <w:rPr>
          <w:rFonts w:hint="eastAsia"/>
        </w:rPr>
        <w:t>Docker</w:t>
      </w:r>
      <w:r w:rsidRPr="00801634">
        <w:rPr>
          <w:rFonts w:hint="eastAsia"/>
        </w:rPr>
        <w:t>化</w:t>
      </w:r>
      <w:r w:rsidR="00406628">
        <w:rPr>
          <w:rFonts w:hint="eastAsia"/>
        </w:rPr>
        <w:t>：</w:t>
      </w:r>
      <w:r w:rsidRPr="00801634">
        <w:rPr>
          <w:rFonts w:hint="eastAsia"/>
        </w:rPr>
        <w:t>针对</w:t>
      </w:r>
      <w:r w:rsidRPr="00801634">
        <w:rPr>
          <w:rFonts w:hint="eastAsia"/>
        </w:rPr>
        <w:t>Docker</w:t>
      </w:r>
      <w:r w:rsidRPr="00801634">
        <w:rPr>
          <w:rFonts w:hint="eastAsia"/>
        </w:rPr>
        <w:t>运行时环境特点，对分拣环节应用进行优化瘦身处理，减少资源占用，减少外部依赖，实现分拣环节应用能够运行在</w:t>
      </w:r>
      <w:r w:rsidRPr="00801634">
        <w:rPr>
          <w:rFonts w:hint="eastAsia"/>
        </w:rPr>
        <w:t>Docker</w:t>
      </w:r>
      <w:r w:rsidRPr="00801634">
        <w:rPr>
          <w:rFonts w:hint="eastAsia"/>
        </w:rPr>
        <w:t>环境的功能。</w:t>
      </w:r>
    </w:p>
    <w:p w14:paraId="4416DFAE" w14:textId="3446FCE6" w:rsidR="002170ED" w:rsidRPr="00801634" w:rsidRDefault="002170ED" w:rsidP="00315B09">
      <w:pPr>
        <w:pStyle w:val="a9"/>
        <w:numPr>
          <w:ilvl w:val="0"/>
          <w:numId w:val="23"/>
        </w:numPr>
        <w:ind w:firstLineChars="0"/>
      </w:pPr>
      <w:r w:rsidRPr="00801634">
        <w:rPr>
          <w:rFonts w:hint="eastAsia"/>
        </w:rPr>
        <w:t>合并</w:t>
      </w:r>
      <w:r w:rsidRPr="00801634">
        <w:rPr>
          <w:rFonts w:hint="eastAsia"/>
        </w:rPr>
        <w:t>Docker</w:t>
      </w:r>
      <w:r w:rsidRPr="00801634">
        <w:rPr>
          <w:rFonts w:hint="eastAsia"/>
        </w:rPr>
        <w:t>化</w:t>
      </w:r>
      <w:r w:rsidR="00406628">
        <w:rPr>
          <w:rFonts w:hint="eastAsia"/>
        </w:rPr>
        <w:t>：</w:t>
      </w:r>
      <w:r w:rsidRPr="00801634">
        <w:rPr>
          <w:rFonts w:hint="eastAsia"/>
        </w:rPr>
        <w:t>针对</w:t>
      </w:r>
      <w:r w:rsidRPr="00801634">
        <w:rPr>
          <w:rFonts w:hint="eastAsia"/>
        </w:rPr>
        <w:t>Docker</w:t>
      </w:r>
      <w:r w:rsidRPr="00801634">
        <w:rPr>
          <w:rFonts w:hint="eastAsia"/>
        </w:rPr>
        <w:t>运行时环境特点，对文件合并环节应用进行优化瘦身处理，减少资源占用，减少外部依赖，实现文件合并环节应用能够运行在</w:t>
      </w:r>
      <w:r w:rsidRPr="00801634">
        <w:rPr>
          <w:rFonts w:hint="eastAsia"/>
        </w:rPr>
        <w:t>Docker</w:t>
      </w:r>
      <w:r w:rsidRPr="00801634">
        <w:rPr>
          <w:rFonts w:hint="eastAsia"/>
        </w:rPr>
        <w:t>环境的功能。</w:t>
      </w:r>
    </w:p>
    <w:p w14:paraId="7B34FAA8" w14:textId="10E6FCB7" w:rsidR="002170ED" w:rsidRPr="00801634" w:rsidRDefault="002170ED" w:rsidP="00315B09">
      <w:pPr>
        <w:pStyle w:val="a9"/>
        <w:numPr>
          <w:ilvl w:val="0"/>
          <w:numId w:val="23"/>
        </w:numPr>
        <w:ind w:firstLineChars="0"/>
      </w:pPr>
      <w:r w:rsidRPr="00801634">
        <w:rPr>
          <w:rFonts w:hint="eastAsia"/>
        </w:rPr>
        <w:t>组码</w:t>
      </w:r>
      <w:r w:rsidRPr="00801634">
        <w:rPr>
          <w:rFonts w:hint="eastAsia"/>
        </w:rPr>
        <w:t>Docker</w:t>
      </w:r>
      <w:r w:rsidRPr="00801634">
        <w:rPr>
          <w:rFonts w:hint="eastAsia"/>
        </w:rPr>
        <w:t>化</w:t>
      </w:r>
      <w:r w:rsidR="00406628">
        <w:rPr>
          <w:rFonts w:hint="eastAsia"/>
        </w:rPr>
        <w:t>：</w:t>
      </w:r>
      <w:r w:rsidRPr="00801634">
        <w:rPr>
          <w:rFonts w:hint="eastAsia"/>
        </w:rPr>
        <w:t>针对</w:t>
      </w:r>
      <w:r w:rsidRPr="00801634">
        <w:rPr>
          <w:rFonts w:hint="eastAsia"/>
        </w:rPr>
        <w:t>Docker</w:t>
      </w:r>
      <w:r w:rsidRPr="00801634">
        <w:rPr>
          <w:rFonts w:hint="eastAsia"/>
        </w:rPr>
        <w:t>运行时环境特点，对组码环节应用进行优化瘦身处理，减少资源占用，减少外部依赖，实现组码环节应用能够运行在</w:t>
      </w:r>
      <w:r w:rsidRPr="00801634">
        <w:rPr>
          <w:rFonts w:hint="eastAsia"/>
        </w:rPr>
        <w:t>Docker</w:t>
      </w:r>
      <w:r w:rsidRPr="00801634">
        <w:rPr>
          <w:rFonts w:hint="eastAsia"/>
        </w:rPr>
        <w:t>环境的功能。</w:t>
      </w:r>
    </w:p>
    <w:p w14:paraId="7F906C33" w14:textId="2302E0EE" w:rsidR="002170ED" w:rsidRPr="00F92319" w:rsidRDefault="002170ED" w:rsidP="00315B09">
      <w:pPr>
        <w:pStyle w:val="a9"/>
        <w:numPr>
          <w:ilvl w:val="0"/>
          <w:numId w:val="23"/>
        </w:numPr>
        <w:ind w:firstLineChars="0"/>
      </w:pPr>
      <w:r w:rsidRPr="00801634">
        <w:rPr>
          <w:rFonts w:hint="eastAsia"/>
        </w:rPr>
        <w:t>共享内存</w:t>
      </w:r>
      <w:r w:rsidRPr="00801634">
        <w:rPr>
          <w:rFonts w:hint="eastAsia"/>
        </w:rPr>
        <w:t>Docker</w:t>
      </w:r>
      <w:r w:rsidRPr="00801634">
        <w:rPr>
          <w:rFonts w:hint="eastAsia"/>
        </w:rPr>
        <w:t>化</w:t>
      </w:r>
      <w:r w:rsidR="00406628">
        <w:rPr>
          <w:rFonts w:hint="eastAsia"/>
        </w:rPr>
        <w:t>：</w:t>
      </w:r>
      <w:r w:rsidRPr="00801634">
        <w:rPr>
          <w:rFonts w:hint="eastAsia"/>
        </w:rPr>
        <w:t>针对</w:t>
      </w:r>
      <w:r w:rsidRPr="00801634">
        <w:rPr>
          <w:rFonts w:hint="eastAsia"/>
        </w:rPr>
        <w:t>Docker</w:t>
      </w:r>
      <w:r w:rsidRPr="00801634">
        <w:rPr>
          <w:rFonts w:hint="eastAsia"/>
        </w:rPr>
        <w:t>运行时环境特点，对</w:t>
      </w:r>
      <w:r w:rsidRPr="00801634">
        <w:rPr>
          <w:rFonts w:hint="eastAsia"/>
        </w:rPr>
        <w:t>ODAC</w:t>
      </w:r>
      <w:r w:rsidRPr="00801634">
        <w:rPr>
          <w:rFonts w:hint="eastAsia"/>
        </w:rPr>
        <w:t>环节应用进行优化瘦身处理，减少资源占用，减少外部依赖，实现共享内存能够运行在</w:t>
      </w:r>
      <w:r w:rsidRPr="00801634">
        <w:rPr>
          <w:rFonts w:hint="eastAsia"/>
        </w:rPr>
        <w:t>Docker</w:t>
      </w:r>
      <w:r w:rsidRPr="00801634">
        <w:rPr>
          <w:rFonts w:hint="eastAsia"/>
        </w:rPr>
        <w:t>环境的功能</w:t>
      </w:r>
      <w:r>
        <w:rPr>
          <w:rFonts w:hint="eastAsia"/>
        </w:rPr>
        <w:t>。</w:t>
      </w:r>
    </w:p>
    <w:p w14:paraId="6293EEBD" w14:textId="77777777" w:rsidR="002170ED" w:rsidRDefault="002170ED" w:rsidP="002170ED">
      <w:pPr>
        <w:pStyle w:val="4"/>
      </w:pPr>
      <w:bookmarkStart w:id="26" w:name="_Toc4957694"/>
      <w:r>
        <w:rPr>
          <w:rFonts w:hint="eastAsia"/>
          <w:lang w:val="en-GB"/>
        </w:rPr>
        <w:t>下发</w:t>
      </w:r>
      <w:proofErr w:type="spellStart"/>
      <w:r w:rsidRPr="00561A32">
        <w:rPr>
          <w:rFonts w:hint="eastAsia"/>
          <w:lang w:val="en-GB" w:eastAsia="en-US"/>
        </w:rPr>
        <w:t>业务环节配置管理</w:t>
      </w:r>
      <w:bookmarkEnd w:id="26"/>
      <w:proofErr w:type="spellEnd"/>
    </w:p>
    <w:p w14:paraId="48D427FE" w14:textId="7AA0E4D5" w:rsidR="002170ED" w:rsidRPr="00801634" w:rsidRDefault="002170ED" w:rsidP="00315B09">
      <w:pPr>
        <w:pStyle w:val="a9"/>
        <w:numPr>
          <w:ilvl w:val="0"/>
          <w:numId w:val="22"/>
        </w:numPr>
        <w:ind w:firstLineChars="0"/>
      </w:pPr>
      <w:r w:rsidRPr="00801634">
        <w:rPr>
          <w:rFonts w:hint="eastAsia"/>
        </w:rPr>
        <w:t>进程唯一性管理</w:t>
      </w:r>
      <w:r w:rsidR="005F4151">
        <w:rPr>
          <w:rFonts w:hint="eastAsia"/>
        </w:rPr>
        <w:t>：</w:t>
      </w:r>
      <w:r w:rsidRPr="00801634">
        <w:rPr>
          <w:rFonts w:hint="eastAsia"/>
        </w:rPr>
        <w:t>通过对</w:t>
      </w:r>
      <w:r>
        <w:rPr>
          <w:rFonts w:hint="eastAsia"/>
        </w:rPr>
        <w:t>分拣、合并、</w:t>
      </w:r>
      <w:r w:rsidRPr="00801634">
        <w:rPr>
          <w:rFonts w:hint="eastAsia"/>
        </w:rPr>
        <w:t>组码环节的进程唯一性标识的集中管理，使</w:t>
      </w:r>
      <w:r>
        <w:rPr>
          <w:rFonts w:hint="eastAsia"/>
        </w:rPr>
        <w:t>分拣、合并、组码</w:t>
      </w:r>
      <w:r w:rsidRPr="00801634">
        <w:rPr>
          <w:rFonts w:hint="eastAsia"/>
        </w:rPr>
        <w:t>环节不会重复启动，实现</w:t>
      </w:r>
      <w:r w:rsidRPr="00801634">
        <w:rPr>
          <w:rFonts w:hint="eastAsia"/>
        </w:rPr>
        <w:t>Docker</w:t>
      </w:r>
      <w:r w:rsidRPr="00801634">
        <w:rPr>
          <w:rFonts w:hint="eastAsia"/>
        </w:rPr>
        <w:t>环境下不会因为环节重复启动造成的话单损坏。</w:t>
      </w:r>
    </w:p>
    <w:p w14:paraId="756FF6C5" w14:textId="3FA798A1" w:rsidR="002170ED" w:rsidRPr="00801634" w:rsidRDefault="002170ED" w:rsidP="00315B09">
      <w:pPr>
        <w:pStyle w:val="a9"/>
        <w:numPr>
          <w:ilvl w:val="0"/>
          <w:numId w:val="22"/>
        </w:numPr>
        <w:ind w:firstLineChars="0"/>
      </w:pPr>
      <w:r w:rsidRPr="00801634">
        <w:rPr>
          <w:rFonts w:hint="eastAsia"/>
        </w:rPr>
        <w:t>配置文件集中管理</w:t>
      </w:r>
      <w:r w:rsidR="00827BC4">
        <w:rPr>
          <w:rFonts w:hint="eastAsia"/>
        </w:rPr>
        <w:t>：</w:t>
      </w:r>
      <w:r w:rsidRPr="00801634">
        <w:rPr>
          <w:rFonts w:hint="eastAsia"/>
        </w:rPr>
        <w:t>通过对</w:t>
      </w:r>
      <w:r>
        <w:rPr>
          <w:rFonts w:hint="eastAsia"/>
        </w:rPr>
        <w:t>分拣、合并、</w:t>
      </w:r>
      <w:r w:rsidRPr="00801634">
        <w:rPr>
          <w:rFonts w:hint="eastAsia"/>
        </w:rPr>
        <w:t>组码环节配置文件的集中管理，使这三个环节可以在任何主机上启动，实现</w:t>
      </w:r>
      <w:r w:rsidRPr="00801634">
        <w:rPr>
          <w:rFonts w:hint="eastAsia"/>
        </w:rPr>
        <w:t>Docker</w:t>
      </w:r>
      <w:r w:rsidRPr="00801634">
        <w:rPr>
          <w:rFonts w:hint="eastAsia"/>
        </w:rPr>
        <w:t>环境下三个环节的自由移动。</w:t>
      </w:r>
    </w:p>
    <w:p w14:paraId="635AE45E" w14:textId="77777777" w:rsidR="002170ED" w:rsidRPr="00801634" w:rsidRDefault="002170ED" w:rsidP="002170ED">
      <w:pPr>
        <w:pStyle w:val="4"/>
      </w:pPr>
      <w:bookmarkStart w:id="27" w:name="_Toc514760511"/>
      <w:bookmarkStart w:id="28" w:name="_Toc4957695"/>
      <w:r w:rsidRPr="00801634">
        <w:rPr>
          <w:rFonts w:hint="eastAsia"/>
        </w:rPr>
        <w:t>计费业务环节协同机制</w:t>
      </w:r>
      <w:bookmarkEnd w:id="27"/>
      <w:bookmarkEnd w:id="28"/>
    </w:p>
    <w:p w14:paraId="2D8B028C" w14:textId="62C80C83" w:rsidR="002170ED" w:rsidRPr="00801634" w:rsidRDefault="002170ED" w:rsidP="00F31675">
      <w:pPr>
        <w:pStyle w:val="a9"/>
        <w:numPr>
          <w:ilvl w:val="0"/>
          <w:numId w:val="24"/>
        </w:numPr>
        <w:ind w:firstLineChars="0"/>
      </w:pPr>
      <w:r w:rsidRPr="00801634">
        <w:rPr>
          <w:rFonts w:hint="eastAsia"/>
        </w:rPr>
        <w:t>IPC</w:t>
      </w:r>
      <w:r w:rsidRPr="00801634">
        <w:rPr>
          <w:rFonts w:hint="eastAsia"/>
        </w:rPr>
        <w:t>模式</w:t>
      </w:r>
      <w:r w:rsidR="00F31675">
        <w:rPr>
          <w:rFonts w:hint="eastAsia"/>
        </w:rPr>
        <w:t>：</w:t>
      </w:r>
      <w:r w:rsidRPr="00801634">
        <w:rPr>
          <w:rFonts w:hint="eastAsia"/>
        </w:rPr>
        <w:t>实现</w:t>
      </w:r>
      <w:r w:rsidRPr="00801634">
        <w:rPr>
          <w:rFonts w:hint="eastAsia"/>
        </w:rPr>
        <w:t>Docker</w:t>
      </w:r>
      <w:r w:rsidRPr="00801634">
        <w:rPr>
          <w:rFonts w:hint="eastAsia"/>
        </w:rPr>
        <w:t>环境下</w:t>
      </w:r>
      <w:r w:rsidRPr="00801634">
        <w:rPr>
          <w:rFonts w:hint="eastAsia"/>
        </w:rPr>
        <w:t>IPC</w:t>
      </w:r>
      <w:r w:rsidRPr="00801634">
        <w:rPr>
          <w:rFonts w:hint="eastAsia"/>
        </w:rPr>
        <w:t>调用模式，使</w:t>
      </w:r>
      <w:r w:rsidRPr="00801634">
        <w:rPr>
          <w:rFonts w:hint="eastAsia"/>
        </w:rPr>
        <w:t>ODAC</w:t>
      </w:r>
      <w:r w:rsidRPr="00801634">
        <w:rPr>
          <w:rFonts w:hint="eastAsia"/>
        </w:rPr>
        <w:t>数据对各个业务环节可见，实现局数据信息对各业务环节可见的功能。</w:t>
      </w:r>
    </w:p>
    <w:p w14:paraId="5A9F90AF" w14:textId="16DFBBF9" w:rsidR="002170ED" w:rsidRPr="00801634" w:rsidRDefault="002170ED" w:rsidP="00F31675">
      <w:pPr>
        <w:pStyle w:val="a9"/>
        <w:numPr>
          <w:ilvl w:val="0"/>
          <w:numId w:val="24"/>
        </w:numPr>
        <w:ind w:firstLineChars="0"/>
      </w:pPr>
      <w:r w:rsidRPr="00801634">
        <w:rPr>
          <w:rFonts w:hint="eastAsia"/>
        </w:rPr>
        <w:t>分拣高可靠性</w:t>
      </w:r>
      <w:r w:rsidR="00F31675">
        <w:rPr>
          <w:rFonts w:hint="eastAsia"/>
        </w:rPr>
        <w:t>：</w:t>
      </w:r>
      <w:r w:rsidRPr="00801634">
        <w:rPr>
          <w:rFonts w:hint="eastAsia"/>
        </w:rPr>
        <w:t>分拣环节同业务主控节点同步控制信息，主控节点同时监控分拣环节是否正常运行，在分拣环节异常时启用异常处理机制，实现异常条件下分拣环节高可靠性。</w:t>
      </w:r>
    </w:p>
    <w:p w14:paraId="2B289AA1" w14:textId="4A149CF6" w:rsidR="002170ED" w:rsidRPr="00801634" w:rsidRDefault="002170ED" w:rsidP="00F31675">
      <w:pPr>
        <w:pStyle w:val="a9"/>
        <w:numPr>
          <w:ilvl w:val="0"/>
          <w:numId w:val="24"/>
        </w:numPr>
        <w:ind w:firstLineChars="0"/>
      </w:pPr>
      <w:r w:rsidRPr="00801634">
        <w:rPr>
          <w:rFonts w:hint="eastAsia"/>
        </w:rPr>
        <w:t>合并高可靠性</w:t>
      </w:r>
      <w:r w:rsidR="00F31675">
        <w:rPr>
          <w:rFonts w:hint="eastAsia"/>
        </w:rPr>
        <w:t>：</w:t>
      </w:r>
      <w:r w:rsidRPr="00801634">
        <w:rPr>
          <w:rFonts w:hint="eastAsia"/>
        </w:rPr>
        <w:t>文件合并环节同业务主控节点同步控制信息，主控节点同时监控文件合并环节是否正常运行，在文件合并环节异常时启用异常处理机制，实现异常条件下文件合并环节高可靠性。</w:t>
      </w:r>
    </w:p>
    <w:p w14:paraId="6C6D2C3C" w14:textId="00F90674" w:rsidR="002170ED" w:rsidRDefault="002170ED" w:rsidP="00F31675">
      <w:pPr>
        <w:pStyle w:val="a9"/>
        <w:numPr>
          <w:ilvl w:val="0"/>
          <w:numId w:val="24"/>
        </w:numPr>
        <w:ind w:firstLineChars="0"/>
      </w:pPr>
      <w:r w:rsidRPr="00801634">
        <w:rPr>
          <w:rFonts w:hint="eastAsia"/>
        </w:rPr>
        <w:t>组码高可靠性</w:t>
      </w:r>
      <w:r w:rsidR="00F31675">
        <w:rPr>
          <w:rFonts w:hint="eastAsia"/>
        </w:rPr>
        <w:t>：</w:t>
      </w:r>
      <w:r w:rsidRPr="00801634">
        <w:rPr>
          <w:rFonts w:hint="eastAsia"/>
        </w:rPr>
        <w:t>组码环节同业务主控节点同步控制信息，主控节点同时监控组码环节是否正常运行，在组码环节异常时启用异常处理机制，实现异常条件下组码环节高可靠性。</w:t>
      </w:r>
    </w:p>
    <w:p w14:paraId="6C7950A7" w14:textId="04B44E72" w:rsidR="000C0957" w:rsidRDefault="000C0957" w:rsidP="000C0957">
      <w:pPr>
        <w:pStyle w:val="4"/>
      </w:pPr>
      <w:r>
        <w:rPr>
          <w:rFonts w:hint="eastAsia"/>
        </w:rPr>
        <w:t>涉及功能点</w:t>
      </w:r>
    </w:p>
    <w:p w14:paraId="196FB258" w14:textId="77777777" w:rsidR="000C0957" w:rsidRDefault="000C0957" w:rsidP="000C0957">
      <w:pPr>
        <w:pStyle w:val="a9"/>
        <w:numPr>
          <w:ilvl w:val="0"/>
          <w:numId w:val="29"/>
        </w:numPr>
        <w:ind w:firstLineChars="0"/>
      </w:pPr>
      <w:r>
        <w:rPr>
          <w:rFonts w:hint="eastAsia"/>
        </w:rPr>
        <w:t>分拣功能改造</w:t>
      </w:r>
    </w:p>
    <w:p w14:paraId="5E23DB49" w14:textId="77777777" w:rsidR="000C0957" w:rsidRDefault="000C0957" w:rsidP="000C0957">
      <w:pPr>
        <w:pStyle w:val="a9"/>
        <w:numPr>
          <w:ilvl w:val="0"/>
          <w:numId w:val="29"/>
        </w:numPr>
        <w:ind w:firstLineChars="0"/>
      </w:pPr>
      <w:r>
        <w:rPr>
          <w:rFonts w:hint="eastAsia"/>
        </w:rPr>
        <w:t>合并功能改造</w:t>
      </w:r>
    </w:p>
    <w:p w14:paraId="3EAD5639" w14:textId="77777777" w:rsidR="000C0957" w:rsidRDefault="000C0957" w:rsidP="000C0957">
      <w:pPr>
        <w:pStyle w:val="a9"/>
        <w:numPr>
          <w:ilvl w:val="0"/>
          <w:numId w:val="29"/>
        </w:numPr>
        <w:ind w:firstLineChars="0"/>
      </w:pPr>
      <w:r>
        <w:rPr>
          <w:rFonts w:hint="eastAsia"/>
        </w:rPr>
        <w:t>组码功能改造</w:t>
      </w:r>
    </w:p>
    <w:p w14:paraId="08978D22" w14:textId="77777777" w:rsidR="000C0957" w:rsidRDefault="000C0957" w:rsidP="000C0957">
      <w:pPr>
        <w:pStyle w:val="a9"/>
        <w:numPr>
          <w:ilvl w:val="0"/>
          <w:numId w:val="29"/>
        </w:numPr>
        <w:ind w:firstLineChars="0"/>
      </w:pPr>
      <w:r>
        <w:rPr>
          <w:rFonts w:hint="eastAsia"/>
        </w:rPr>
        <w:t>分拣</w:t>
      </w:r>
      <w:r>
        <w:rPr>
          <w:rFonts w:hint="eastAsia"/>
        </w:rPr>
        <w:t>docker</w:t>
      </w:r>
      <w:r>
        <w:rPr>
          <w:rFonts w:hint="eastAsia"/>
        </w:rPr>
        <w:t>化改造</w:t>
      </w:r>
    </w:p>
    <w:p w14:paraId="1D04B7E9" w14:textId="77777777" w:rsidR="000C0957" w:rsidRDefault="000C0957" w:rsidP="000C0957">
      <w:pPr>
        <w:pStyle w:val="a9"/>
        <w:numPr>
          <w:ilvl w:val="0"/>
          <w:numId w:val="29"/>
        </w:numPr>
        <w:ind w:firstLineChars="0"/>
      </w:pPr>
      <w:r>
        <w:rPr>
          <w:rFonts w:hint="eastAsia"/>
        </w:rPr>
        <w:t>合并</w:t>
      </w:r>
      <w:r>
        <w:rPr>
          <w:rFonts w:hint="eastAsia"/>
        </w:rPr>
        <w:t>docker</w:t>
      </w:r>
      <w:r>
        <w:rPr>
          <w:rFonts w:hint="eastAsia"/>
        </w:rPr>
        <w:t>化改造</w:t>
      </w:r>
    </w:p>
    <w:p w14:paraId="711B127A" w14:textId="77777777" w:rsidR="000C0957" w:rsidRDefault="000C0957" w:rsidP="000C0957">
      <w:pPr>
        <w:pStyle w:val="a9"/>
        <w:numPr>
          <w:ilvl w:val="0"/>
          <w:numId w:val="29"/>
        </w:numPr>
        <w:ind w:firstLineChars="0"/>
      </w:pPr>
      <w:r>
        <w:rPr>
          <w:rFonts w:hint="eastAsia"/>
        </w:rPr>
        <w:t>组码</w:t>
      </w:r>
      <w:r>
        <w:rPr>
          <w:rFonts w:hint="eastAsia"/>
        </w:rPr>
        <w:t>docker</w:t>
      </w:r>
      <w:r>
        <w:rPr>
          <w:rFonts w:hint="eastAsia"/>
        </w:rPr>
        <w:t>化改造</w:t>
      </w:r>
    </w:p>
    <w:p w14:paraId="42F0C60B" w14:textId="77777777" w:rsidR="000C0957" w:rsidRDefault="000C0957" w:rsidP="000C0957">
      <w:pPr>
        <w:pStyle w:val="a9"/>
        <w:numPr>
          <w:ilvl w:val="0"/>
          <w:numId w:val="29"/>
        </w:numPr>
        <w:ind w:firstLineChars="0"/>
      </w:pPr>
      <w:r>
        <w:rPr>
          <w:rFonts w:hint="eastAsia"/>
        </w:rPr>
        <w:lastRenderedPageBreak/>
        <w:t>共享内存</w:t>
      </w:r>
      <w:r>
        <w:rPr>
          <w:rFonts w:hint="eastAsia"/>
        </w:rPr>
        <w:t>docker</w:t>
      </w:r>
      <w:r>
        <w:rPr>
          <w:rFonts w:hint="eastAsia"/>
        </w:rPr>
        <w:t>化改造</w:t>
      </w:r>
    </w:p>
    <w:p w14:paraId="7D22423C" w14:textId="77777777" w:rsidR="000C0957" w:rsidRDefault="000C0957" w:rsidP="000C0957">
      <w:pPr>
        <w:pStyle w:val="a9"/>
        <w:numPr>
          <w:ilvl w:val="0"/>
          <w:numId w:val="29"/>
        </w:numPr>
        <w:ind w:firstLineChars="0"/>
      </w:pPr>
      <w:r>
        <w:rPr>
          <w:rFonts w:hint="eastAsia"/>
        </w:rPr>
        <w:t>下发业务环节配置管理改造</w:t>
      </w:r>
    </w:p>
    <w:p w14:paraId="58828D5E" w14:textId="77777777" w:rsidR="000C0957" w:rsidRDefault="000C0957" w:rsidP="000C0957">
      <w:pPr>
        <w:pStyle w:val="a9"/>
        <w:numPr>
          <w:ilvl w:val="0"/>
          <w:numId w:val="29"/>
        </w:numPr>
        <w:ind w:firstLineChars="0"/>
      </w:pPr>
      <w:r>
        <w:rPr>
          <w:rFonts w:hint="eastAsia"/>
        </w:rPr>
        <w:t>计费业务环节协同机制改造</w:t>
      </w:r>
    </w:p>
    <w:p w14:paraId="291AECF3" w14:textId="77777777" w:rsidR="0060659E" w:rsidRDefault="0060659E" w:rsidP="0060659E">
      <w:pPr>
        <w:pStyle w:val="3"/>
        <w:ind w:right="210"/>
      </w:pPr>
      <w:bookmarkStart w:id="29" w:name="_Toc4957683"/>
      <w:r>
        <w:rPr>
          <w:rFonts w:hint="eastAsia"/>
        </w:rPr>
        <w:t>非直采业务结算迁入云结算平台</w:t>
      </w:r>
      <w:bookmarkEnd w:id="29"/>
    </w:p>
    <w:p w14:paraId="0900ED17" w14:textId="77777777" w:rsidR="0060659E" w:rsidRDefault="0060659E" w:rsidP="0060659E">
      <w:pPr>
        <w:ind w:firstLineChars="202" w:firstLine="424"/>
        <w:rPr>
          <w:rFonts w:ascii="Arial" w:eastAsia="宋体" w:hAnsi="Arial" w:cs="Times New Roman"/>
          <w:kern w:val="0"/>
          <w:szCs w:val="20"/>
          <w:lang w:val="en-GB"/>
        </w:rPr>
      </w:pPr>
      <w:r w:rsidRPr="00E93FF5">
        <w:rPr>
          <w:rFonts w:ascii="Arial" w:eastAsia="宋体" w:hAnsi="Arial" w:cs="Times New Roman" w:hint="eastAsia"/>
          <w:kern w:val="0"/>
          <w:szCs w:val="20"/>
          <w:lang w:val="en-GB"/>
        </w:rPr>
        <w:t>内容计费八期工程完成部分计费感知业务线的</w:t>
      </w:r>
      <w:r>
        <w:rPr>
          <w:rFonts w:ascii="Arial" w:eastAsia="宋体" w:hAnsi="Arial" w:cs="Times New Roman" w:hint="eastAsia"/>
          <w:kern w:val="0"/>
          <w:szCs w:val="20"/>
          <w:lang w:val="en-GB"/>
        </w:rPr>
        <w:t>结算环节迁移云结算平台</w:t>
      </w:r>
      <w:r w:rsidRPr="00E93FF5">
        <w:rPr>
          <w:rFonts w:ascii="Arial" w:eastAsia="宋体" w:hAnsi="Arial" w:cs="Times New Roman" w:hint="eastAsia"/>
          <w:kern w:val="0"/>
          <w:szCs w:val="20"/>
          <w:lang w:val="en-GB"/>
        </w:rPr>
        <w:t>，本期将把剩余的</w:t>
      </w:r>
      <w:r>
        <w:rPr>
          <w:rFonts w:ascii="Arial" w:eastAsia="宋体" w:hAnsi="Arial" w:cs="Times New Roman" w:hint="eastAsia"/>
          <w:kern w:val="0"/>
          <w:szCs w:val="20"/>
          <w:lang w:val="en-GB"/>
        </w:rPr>
        <w:t>四十多</w:t>
      </w:r>
      <w:r w:rsidRPr="00E93FF5">
        <w:rPr>
          <w:rFonts w:ascii="Arial" w:eastAsia="宋体" w:hAnsi="Arial" w:cs="Times New Roman" w:hint="eastAsia"/>
          <w:kern w:val="0"/>
          <w:szCs w:val="20"/>
          <w:lang w:val="en-GB"/>
        </w:rPr>
        <w:t>条业务线</w:t>
      </w:r>
      <w:r>
        <w:rPr>
          <w:rFonts w:ascii="Arial" w:eastAsia="宋体" w:hAnsi="Arial" w:cs="Times New Roman" w:hint="eastAsia"/>
          <w:kern w:val="0"/>
          <w:szCs w:val="20"/>
          <w:lang w:val="en-GB"/>
        </w:rPr>
        <w:t>结算环节</w:t>
      </w:r>
      <w:r w:rsidRPr="00E93FF5">
        <w:rPr>
          <w:rFonts w:ascii="Arial" w:eastAsia="宋体" w:hAnsi="Arial" w:cs="Times New Roman" w:hint="eastAsia"/>
          <w:kern w:val="0"/>
          <w:szCs w:val="20"/>
          <w:lang w:val="en-GB"/>
        </w:rPr>
        <w:t>全部进行改造，完成非直采结算环节</w:t>
      </w:r>
      <w:r>
        <w:rPr>
          <w:rFonts w:ascii="Arial" w:eastAsia="宋体" w:hAnsi="Arial" w:cs="Times New Roman" w:hint="eastAsia"/>
          <w:kern w:val="0"/>
          <w:szCs w:val="20"/>
          <w:lang w:val="en-GB"/>
        </w:rPr>
        <w:t>迁入云结算平台</w:t>
      </w:r>
      <w:r w:rsidRPr="00E93FF5">
        <w:rPr>
          <w:rFonts w:ascii="Arial" w:eastAsia="宋体" w:hAnsi="Arial" w:cs="Times New Roman" w:hint="eastAsia"/>
          <w:kern w:val="0"/>
          <w:szCs w:val="20"/>
          <w:lang w:val="en-GB"/>
        </w:rPr>
        <w:t>。</w:t>
      </w:r>
    </w:p>
    <w:p w14:paraId="0394316C" w14:textId="77777777" w:rsidR="0060659E" w:rsidRPr="004316F0" w:rsidRDefault="0060659E" w:rsidP="0060659E">
      <w:pPr>
        <w:ind w:firstLineChars="202" w:firstLine="424"/>
        <w:rPr>
          <w:rFonts w:ascii="Arial" w:eastAsia="宋体" w:hAnsi="Arial" w:cs="Times New Roman"/>
          <w:kern w:val="0"/>
          <w:szCs w:val="20"/>
          <w:lang w:val="en-GB"/>
        </w:rPr>
      </w:pPr>
      <w:r w:rsidRPr="00801634">
        <w:rPr>
          <w:noProof/>
        </w:rPr>
        <w:drawing>
          <wp:inline distT="0" distB="0" distL="0" distR="0" wp14:anchorId="45C0CB6C" wp14:editId="1048CA40">
            <wp:extent cx="4858385" cy="17468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8385" cy="1746885"/>
                    </a:xfrm>
                    <a:prstGeom prst="rect">
                      <a:avLst/>
                    </a:prstGeom>
                    <a:noFill/>
                    <a:ln>
                      <a:noFill/>
                    </a:ln>
                  </pic:spPr>
                </pic:pic>
              </a:graphicData>
            </a:graphic>
          </wp:inline>
        </w:drawing>
      </w:r>
    </w:p>
    <w:p w14:paraId="6738BA33" w14:textId="77777777" w:rsidR="0060659E" w:rsidRDefault="0060659E" w:rsidP="0060659E">
      <w:pPr>
        <w:pStyle w:val="4"/>
      </w:pPr>
      <w:bookmarkStart w:id="30" w:name="_Toc4957684"/>
      <w:r>
        <w:rPr>
          <w:rFonts w:hint="eastAsia"/>
        </w:rPr>
        <w:t>话单格式标准化</w:t>
      </w:r>
      <w:bookmarkEnd w:id="30"/>
    </w:p>
    <w:p w14:paraId="064C18B0" w14:textId="77777777" w:rsidR="0060659E" w:rsidRPr="0075389D" w:rsidRDefault="0060659E" w:rsidP="0060659E">
      <w:pPr>
        <w:ind w:firstLineChars="202" w:firstLine="424"/>
      </w:pPr>
      <w:r w:rsidRPr="0064560C">
        <w:rPr>
          <w:rFonts w:hint="eastAsia"/>
        </w:rPr>
        <w:t>非直采计费环节和结算环节话单格式不一致</w:t>
      </w:r>
      <w:r>
        <w:rPr>
          <w:rFonts w:hint="eastAsia"/>
        </w:rPr>
        <w:t>，系统需要维护两套标准，计费与结算之间存在复杂的详单数据转换关系。本期工程非直采结算环节迁入云结算平台过程中进行话单格式统一化。</w:t>
      </w:r>
    </w:p>
    <w:p w14:paraId="305BC977" w14:textId="77777777" w:rsidR="0060659E" w:rsidRPr="004316F0" w:rsidRDefault="0060659E" w:rsidP="0060659E">
      <w:pPr>
        <w:ind w:firstLineChars="202" w:firstLine="424"/>
      </w:pPr>
      <w:r>
        <w:rPr>
          <w:rFonts w:hint="eastAsia"/>
        </w:rPr>
        <w:t>根据非直采各个业务线的话单格式规范，</w:t>
      </w:r>
      <w:r w:rsidRPr="00801634">
        <w:rPr>
          <w:rFonts w:hint="eastAsia"/>
        </w:rPr>
        <w:t>将数据源文件传输</w:t>
      </w:r>
      <w:r>
        <w:rPr>
          <w:rFonts w:hint="eastAsia"/>
        </w:rPr>
        <w:t>到云结算平台，根据规范要求进行相关的详单数据批价操作，在计费话单标准格式上</w:t>
      </w:r>
      <w:r w:rsidRPr="00801634">
        <w:rPr>
          <w:rFonts w:hint="eastAsia"/>
        </w:rPr>
        <w:t>对</w:t>
      </w:r>
      <w:r>
        <w:rPr>
          <w:rFonts w:hint="eastAsia"/>
        </w:rPr>
        <w:t>话单</w:t>
      </w:r>
      <w:r w:rsidRPr="00801634">
        <w:rPr>
          <w:rFonts w:hint="eastAsia"/>
        </w:rPr>
        <w:t>文件</w:t>
      </w:r>
      <w:r>
        <w:rPr>
          <w:rFonts w:hint="eastAsia"/>
        </w:rPr>
        <w:t>文件</w:t>
      </w:r>
      <w:r w:rsidRPr="00801634">
        <w:rPr>
          <w:rFonts w:hint="eastAsia"/>
        </w:rPr>
        <w:t>进行预处理，实现</w:t>
      </w:r>
      <w:r>
        <w:rPr>
          <w:rFonts w:hint="eastAsia"/>
        </w:rPr>
        <w:t>非</w:t>
      </w:r>
      <w:r w:rsidRPr="00801634">
        <w:rPr>
          <w:rFonts w:hint="eastAsia"/>
        </w:rPr>
        <w:t>直采业务结算基础数据的特定结算相关属性的分析和填充。</w:t>
      </w:r>
    </w:p>
    <w:p w14:paraId="4C4CB68B" w14:textId="77777777" w:rsidR="0060659E" w:rsidRDefault="0060659E" w:rsidP="0060659E">
      <w:pPr>
        <w:pStyle w:val="4"/>
      </w:pPr>
      <w:bookmarkStart w:id="31" w:name="_Toc4957685"/>
      <w:r>
        <w:rPr>
          <w:rFonts w:hint="eastAsia"/>
        </w:rPr>
        <w:t>结算规则框架统一化</w:t>
      </w:r>
      <w:bookmarkEnd w:id="31"/>
    </w:p>
    <w:p w14:paraId="3603C3F2" w14:textId="77777777" w:rsidR="0060659E" w:rsidRDefault="0060659E" w:rsidP="0060659E">
      <w:pPr>
        <w:ind w:firstLineChars="202" w:firstLine="424"/>
      </w:pPr>
      <w:r>
        <w:rPr>
          <w:rFonts w:hint="eastAsia"/>
        </w:rPr>
        <w:t>原结算环节应用基于传统单机程序，依赖</w:t>
      </w:r>
      <w:r>
        <w:rPr>
          <w:rFonts w:hint="eastAsia"/>
        </w:rPr>
        <w:t>Oracle</w:t>
      </w:r>
      <w:r>
        <w:rPr>
          <w:rFonts w:hint="eastAsia"/>
        </w:rPr>
        <w:t>配置表和本地结算规则配置文件构建结算规则框架。在中国移动的去</w:t>
      </w:r>
      <w:r>
        <w:t>I</w:t>
      </w:r>
      <w:r>
        <w:rPr>
          <w:rFonts w:hint="eastAsia"/>
        </w:rPr>
        <w:t>O</w:t>
      </w:r>
      <w:r>
        <w:t>E</w:t>
      </w:r>
      <w:r>
        <w:rPr>
          <w:rFonts w:hint="eastAsia"/>
        </w:rPr>
        <w:t>大背景环境下，该类型框架已明显落后，造成较大的软硬件成本。</w:t>
      </w:r>
      <w:r>
        <w:rPr>
          <w:rFonts w:hint="eastAsia"/>
        </w:rPr>
        <w:t>9</w:t>
      </w:r>
      <w:r>
        <w:rPr>
          <w:rFonts w:hint="eastAsia"/>
        </w:rPr>
        <w:t>期工程实现结算环节</w:t>
      </w:r>
      <w:r>
        <w:rPr>
          <w:rFonts w:hint="eastAsia"/>
        </w:rPr>
        <w:t>X86</w:t>
      </w:r>
      <w:r>
        <w:rPr>
          <w:rFonts w:hint="eastAsia"/>
        </w:rPr>
        <w:t>分布式计算势在必行。</w:t>
      </w:r>
    </w:p>
    <w:p w14:paraId="4980DF66" w14:textId="77777777" w:rsidR="0060659E" w:rsidRPr="00390527" w:rsidRDefault="0060659E" w:rsidP="0060659E">
      <w:pPr>
        <w:ind w:firstLineChars="202" w:firstLine="424"/>
      </w:pPr>
      <w:r>
        <w:rPr>
          <w:rFonts w:hint="eastAsia"/>
        </w:rPr>
        <w:t>新结算规则框架基于大数据平台，具备高吞吐、高性能、低成本等优势特性。直采业务大业务量计算已经体现了其巨大技术优势。本期工程把非直采业务线剩余的四十几条业务线进行业务规则分析，迁移入云结算系统，由统一的计算规则框架管理。降低了系统的维护成本，防止产生版本碎片。</w:t>
      </w:r>
    </w:p>
    <w:p w14:paraId="700726A4" w14:textId="77777777" w:rsidR="0060659E" w:rsidRDefault="0060659E" w:rsidP="0060659E">
      <w:pPr>
        <w:pStyle w:val="4"/>
      </w:pPr>
      <w:bookmarkStart w:id="32" w:name="_Toc4957686"/>
      <w:r>
        <w:rPr>
          <w:rFonts w:hint="eastAsia"/>
        </w:rPr>
        <w:t>数据准确性稽核</w:t>
      </w:r>
      <w:bookmarkEnd w:id="32"/>
    </w:p>
    <w:p w14:paraId="5D625292" w14:textId="77777777" w:rsidR="0060659E" w:rsidRDefault="0060659E" w:rsidP="0060659E">
      <w:pPr>
        <w:ind w:firstLineChars="202" w:firstLine="424"/>
      </w:pPr>
      <w:r>
        <w:rPr>
          <w:rFonts w:hint="eastAsia"/>
        </w:rPr>
        <w:t>非直采业务迁移入云结算平台之后，需要对上下发数据进行准确性稽核。保证各个环节处理过程中，业务数据完整准确。</w:t>
      </w:r>
    </w:p>
    <w:p w14:paraId="20068195" w14:textId="77777777" w:rsidR="0060659E" w:rsidRPr="003A2659" w:rsidRDefault="0060659E" w:rsidP="0060659E">
      <w:pPr>
        <w:ind w:firstLineChars="202" w:firstLine="424"/>
      </w:pPr>
      <w:r>
        <w:rPr>
          <w:rFonts w:hint="eastAsia"/>
        </w:rPr>
        <w:t>此外，非直采业务线迁入云结算平台之后，下发转码文件需要各省公司与平台公司联调校验。</w:t>
      </w:r>
    </w:p>
    <w:p w14:paraId="34A6031A" w14:textId="77777777" w:rsidR="0060659E" w:rsidRDefault="0060659E" w:rsidP="0060659E">
      <w:pPr>
        <w:pStyle w:val="4"/>
      </w:pPr>
      <w:bookmarkStart w:id="33" w:name="_Toc4957687"/>
      <w:r>
        <w:rPr>
          <w:rFonts w:hint="eastAsia"/>
        </w:rPr>
        <w:t>资源管理</w:t>
      </w:r>
      <w:bookmarkEnd w:id="33"/>
    </w:p>
    <w:p w14:paraId="5FD1CB58" w14:textId="77777777" w:rsidR="0060659E" w:rsidRDefault="0060659E" w:rsidP="0060659E">
      <w:pPr>
        <w:ind w:firstLineChars="202" w:firstLine="424"/>
      </w:pPr>
      <w:r>
        <w:rPr>
          <w:rFonts w:hint="eastAsia"/>
        </w:rPr>
        <w:t>集中管理：非直采业务线迁移云结算平台之后，资源统一管理调配。</w:t>
      </w:r>
    </w:p>
    <w:p w14:paraId="0E72D314" w14:textId="77777777" w:rsidR="0060659E" w:rsidRDefault="0060659E" w:rsidP="0060659E">
      <w:pPr>
        <w:ind w:firstLineChars="202" w:firstLine="424"/>
      </w:pPr>
      <w:r>
        <w:rPr>
          <w:rFonts w:hint="eastAsia"/>
        </w:rPr>
        <w:t>按需调度：资源中心虚拟化，合理利用系统计算资源。</w:t>
      </w:r>
    </w:p>
    <w:p w14:paraId="66184D27" w14:textId="77777777" w:rsidR="0060659E" w:rsidRDefault="0060659E" w:rsidP="0060659E">
      <w:pPr>
        <w:pStyle w:val="4"/>
      </w:pPr>
      <w:bookmarkStart w:id="34" w:name="_Toc4957688"/>
      <w:r>
        <w:rPr>
          <w:rFonts w:hint="eastAsia"/>
        </w:rPr>
        <w:lastRenderedPageBreak/>
        <w:t>业务监控</w:t>
      </w:r>
      <w:bookmarkEnd w:id="34"/>
    </w:p>
    <w:p w14:paraId="1B1689A3" w14:textId="38C59569" w:rsidR="0060659E" w:rsidRDefault="0060659E" w:rsidP="000C0957">
      <w:pPr>
        <w:ind w:firstLineChars="202" w:firstLine="424"/>
      </w:pPr>
      <w:r>
        <w:rPr>
          <w:rFonts w:hint="eastAsia"/>
        </w:rPr>
        <w:t>云结算平台支持对非直采业务业务量波动监控。通过云结算平台对各环节业务数据统计实时发现业务波动异常。</w:t>
      </w:r>
    </w:p>
    <w:p w14:paraId="0F01B437" w14:textId="5EF47838" w:rsidR="000C0957" w:rsidRDefault="000C0957" w:rsidP="000C0957">
      <w:pPr>
        <w:pStyle w:val="4"/>
      </w:pPr>
      <w:r>
        <w:rPr>
          <w:rFonts w:hint="eastAsia"/>
        </w:rPr>
        <w:t>涉及功能点</w:t>
      </w:r>
    </w:p>
    <w:p w14:paraId="18D8B392" w14:textId="77777777" w:rsidR="000C0957" w:rsidRDefault="000C0957" w:rsidP="000C0957">
      <w:pPr>
        <w:pStyle w:val="a9"/>
        <w:numPr>
          <w:ilvl w:val="0"/>
          <w:numId w:val="30"/>
        </w:numPr>
        <w:ind w:firstLineChars="0"/>
      </w:pPr>
      <w:r>
        <w:rPr>
          <w:rFonts w:hint="eastAsia"/>
        </w:rPr>
        <w:t>非直采结算话单标准化改造</w:t>
      </w:r>
    </w:p>
    <w:p w14:paraId="6262521B" w14:textId="77777777" w:rsidR="000C0957" w:rsidRDefault="000C0957" w:rsidP="000C0957">
      <w:pPr>
        <w:pStyle w:val="a9"/>
        <w:numPr>
          <w:ilvl w:val="0"/>
          <w:numId w:val="30"/>
        </w:numPr>
        <w:ind w:firstLineChars="0"/>
      </w:pPr>
      <w:r>
        <w:rPr>
          <w:rFonts w:hint="eastAsia"/>
        </w:rPr>
        <w:t>数据上发管理改造</w:t>
      </w:r>
    </w:p>
    <w:p w14:paraId="43D83EC9" w14:textId="77777777" w:rsidR="000C0957" w:rsidRDefault="000C0957" w:rsidP="000C0957">
      <w:pPr>
        <w:pStyle w:val="a9"/>
        <w:numPr>
          <w:ilvl w:val="0"/>
          <w:numId w:val="30"/>
        </w:numPr>
        <w:ind w:firstLineChars="0"/>
      </w:pPr>
      <w:r>
        <w:rPr>
          <w:rFonts w:hint="eastAsia"/>
        </w:rPr>
        <w:t>结算框架改造</w:t>
      </w:r>
    </w:p>
    <w:p w14:paraId="00D8739C" w14:textId="77777777" w:rsidR="000C0957" w:rsidRDefault="000C0957" w:rsidP="000C0957">
      <w:pPr>
        <w:pStyle w:val="a9"/>
        <w:numPr>
          <w:ilvl w:val="0"/>
          <w:numId w:val="30"/>
        </w:numPr>
        <w:ind w:firstLineChars="0"/>
      </w:pPr>
      <w:r>
        <w:rPr>
          <w:rFonts w:hint="eastAsia"/>
        </w:rPr>
        <w:t>账单数据同步功能改造</w:t>
      </w:r>
    </w:p>
    <w:p w14:paraId="43B0DC63" w14:textId="77777777" w:rsidR="000C0957" w:rsidRDefault="000C0957" w:rsidP="000C0957">
      <w:pPr>
        <w:pStyle w:val="a9"/>
        <w:numPr>
          <w:ilvl w:val="0"/>
          <w:numId w:val="30"/>
        </w:numPr>
        <w:ind w:firstLineChars="0"/>
      </w:pPr>
      <w:r>
        <w:rPr>
          <w:rFonts w:hint="eastAsia"/>
        </w:rPr>
        <w:t>出账准确性稽核管理改造</w:t>
      </w:r>
    </w:p>
    <w:p w14:paraId="3AC5B864" w14:textId="77777777" w:rsidR="000C0957" w:rsidRDefault="000C0957" w:rsidP="000C0957">
      <w:pPr>
        <w:pStyle w:val="a9"/>
        <w:numPr>
          <w:ilvl w:val="0"/>
          <w:numId w:val="30"/>
        </w:numPr>
        <w:ind w:firstLineChars="0"/>
      </w:pPr>
      <w:r>
        <w:rPr>
          <w:rFonts w:hint="eastAsia"/>
        </w:rPr>
        <w:t>资源分配管理改造</w:t>
      </w:r>
    </w:p>
    <w:p w14:paraId="6EC08CF8" w14:textId="77777777" w:rsidR="000C0957" w:rsidRDefault="000C0957" w:rsidP="000C0957">
      <w:pPr>
        <w:pStyle w:val="a9"/>
        <w:numPr>
          <w:ilvl w:val="0"/>
          <w:numId w:val="30"/>
        </w:numPr>
        <w:ind w:firstLineChars="0"/>
      </w:pPr>
      <w:r>
        <w:rPr>
          <w:rFonts w:hint="eastAsia"/>
        </w:rPr>
        <w:t>业务波动监控功能改造</w:t>
      </w:r>
    </w:p>
    <w:p w14:paraId="13E0426B" w14:textId="77777777" w:rsidR="000C0957" w:rsidRDefault="000C0957" w:rsidP="000C0957">
      <w:pPr>
        <w:pStyle w:val="a9"/>
        <w:numPr>
          <w:ilvl w:val="0"/>
          <w:numId w:val="30"/>
        </w:numPr>
        <w:ind w:firstLineChars="0"/>
      </w:pPr>
      <w:r>
        <w:rPr>
          <w:rFonts w:hint="eastAsia"/>
        </w:rPr>
        <w:t>详单表数据管理改造</w:t>
      </w:r>
    </w:p>
    <w:p w14:paraId="74C7476E" w14:textId="77777777" w:rsidR="0060659E" w:rsidRDefault="0060659E" w:rsidP="0060659E">
      <w:pPr>
        <w:pStyle w:val="3"/>
        <w:ind w:right="210"/>
      </w:pPr>
      <w:bookmarkStart w:id="35" w:name="_Toc4957699"/>
      <w:r>
        <w:rPr>
          <w:rFonts w:hint="eastAsia"/>
        </w:rPr>
        <w:t>音乐业务实时出库优化改造</w:t>
      </w:r>
      <w:bookmarkEnd w:id="35"/>
    </w:p>
    <w:p w14:paraId="1C0C2D17" w14:textId="77777777" w:rsidR="0060659E" w:rsidRDefault="0060659E" w:rsidP="0060659E">
      <w:pPr>
        <w:pStyle w:val="4"/>
      </w:pPr>
      <w:bookmarkStart w:id="36" w:name="_Toc4957700"/>
      <w:r>
        <w:rPr>
          <w:rFonts w:hint="eastAsia"/>
        </w:rPr>
        <w:t>需求背景</w:t>
      </w:r>
      <w:bookmarkEnd w:id="36"/>
    </w:p>
    <w:p w14:paraId="1A2A9503" w14:textId="77777777" w:rsidR="0060659E" w:rsidRDefault="0060659E" w:rsidP="0060659E">
      <w:pPr>
        <w:spacing w:line="360" w:lineRule="auto"/>
        <w:ind w:firstLine="420"/>
      </w:pPr>
      <w:r>
        <w:rPr>
          <w:rFonts w:hint="eastAsia"/>
        </w:rPr>
        <w:t>由咪咕公司运营咪咕音乐业务，在结算时依赖咪咕音乐会员业务的会员级别，不同会员级别，对应的结算比例不同，最后的结算金额也不同。咪咕音乐会员的会员级别包括非会员、咪咕普通会员、咪咕高级会员、咪咕特级会员，由省公司实时同步给内容计费，用户可以随时降低或提高自身的咪咕音乐会员级别，每次会员级别改变，省公司均会以订购关系同步给内容计费。内容计费在出咪咕音乐包月结算明细时，要根据当月用户的咪咕音乐会员最高等级来对用户订购的咪咕音乐业务进行批价，为了实现该要求，出库对咪咕音乐进行出库拦截，每月初才出上月的咪咕音乐业务包月结算明细。</w:t>
      </w:r>
    </w:p>
    <w:p w14:paraId="6EA35CC5" w14:textId="77777777" w:rsidR="0060659E" w:rsidRDefault="0060659E" w:rsidP="0060659E">
      <w:pPr>
        <w:spacing w:line="360" w:lineRule="auto"/>
      </w:pPr>
      <w:r>
        <w:rPr>
          <w:rFonts w:hint="eastAsia"/>
        </w:rPr>
        <w:t>因此，咪咕音乐业务的包月结算明细在月初才下发给省公司及咪咕公司，不便于省公司、咪咕公司、内容计费进行业务监控和业务分析。咪咕音乐业务、咪咕音乐会员业务订购关系数量较多，对系统有瞬时处理压力风险，可能会增大音乐类延迟出账风险。为了便于省公司、咪咕公司、内容计费进行业务监控和业务分析，降低系统压力，减小延迟出账风险，急需对咪咕音乐业务出库进行改造，实现实时或准实时出库。</w:t>
      </w:r>
    </w:p>
    <w:p w14:paraId="0C2AD2C0" w14:textId="77777777" w:rsidR="0060659E" w:rsidRDefault="0060659E" w:rsidP="0060659E">
      <w:pPr>
        <w:pStyle w:val="4"/>
      </w:pPr>
      <w:bookmarkStart w:id="37" w:name="_Toc4957701"/>
      <w:r>
        <w:rPr>
          <w:rFonts w:hint="eastAsia"/>
        </w:rPr>
        <w:t>改造方案</w:t>
      </w:r>
      <w:bookmarkEnd w:id="37"/>
    </w:p>
    <w:p w14:paraId="61E3D9DA" w14:textId="77777777" w:rsidR="0060659E" w:rsidRDefault="0060659E" w:rsidP="0060659E">
      <w:pPr>
        <w:spacing w:line="360" w:lineRule="auto"/>
        <w:ind w:firstLine="420"/>
      </w:pPr>
      <w:r w:rsidRPr="000266CC">
        <w:rPr>
          <w:rFonts w:hint="eastAsia"/>
        </w:rPr>
        <w:t>无线音乐、咪咕音乐、彩铃现状是每个月初才能出上个月的包月明细，需要查询会员级别，提前达到最高级别的先出库。经过统计发现，目前月出账用户数约为</w:t>
      </w:r>
      <w:r w:rsidRPr="000266CC">
        <w:rPr>
          <w:rFonts w:hint="eastAsia"/>
        </w:rPr>
        <w:t>1.2</w:t>
      </w:r>
      <w:r w:rsidRPr="000266CC">
        <w:rPr>
          <w:rFonts w:hint="eastAsia"/>
        </w:rPr>
        <w:t>亿，最高级别会员数约为</w:t>
      </w:r>
      <w:r w:rsidRPr="000266CC">
        <w:rPr>
          <w:rFonts w:hint="eastAsia"/>
        </w:rPr>
        <w:t>6000</w:t>
      </w:r>
      <w:r w:rsidRPr="000266CC">
        <w:rPr>
          <w:rFonts w:hint="eastAsia"/>
        </w:rPr>
        <w:t>万。本次将出账流程拆分为两个阶段，第一阶段为月初出账后，将当月达到最高级别的用户的包月业务提前出账；第二阶段为下月出账前统一将剩余用户的包月业务</w:t>
      </w:r>
      <w:r w:rsidRPr="000266CC">
        <w:rPr>
          <w:rFonts w:hint="eastAsia"/>
        </w:rPr>
        <w:lastRenderedPageBreak/>
        <w:t>出账。</w:t>
      </w:r>
      <w:r>
        <w:rPr>
          <w:rFonts w:hint="eastAsia"/>
        </w:rPr>
        <w:t>改造后，</w:t>
      </w:r>
      <w:r w:rsidRPr="000D3914">
        <w:rPr>
          <w:rFonts w:hint="eastAsia"/>
        </w:rPr>
        <w:t>支持准实时出账，大幅降低出账周期，便于省公司及专业公司对业务进行监控及核对。</w:t>
      </w:r>
    </w:p>
    <w:p w14:paraId="7D2972AF" w14:textId="77777777" w:rsidR="0060659E" w:rsidRDefault="0060659E" w:rsidP="0060659E">
      <w:pPr>
        <w:spacing w:line="360" w:lineRule="auto"/>
      </w:pPr>
      <w:r w:rsidRPr="001E476D">
        <w:rPr>
          <w:rFonts w:hint="eastAsia"/>
        </w:rPr>
        <w:t>业务流程改造后</w:t>
      </w:r>
      <w:r>
        <w:rPr>
          <w:rFonts w:hint="eastAsia"/>
        </w:rPr>
        <w:t>：</w:t>
      </w:r>
    </w:p>
    <w:p w14:paraId="3A219265" w14:textId="77777777" w:rsidR="0060659E" w:rsidRPr="003832E3" w:rsidRDefault="0060659E" w:rsidP="0060659E">
      <w:r>
        <w:rPr>
          <w:noProof/>
        </w:rPr>
        <w:drawing>
          <wp:inline distT="0" distB="0" distL="0" distR="0" wp14:anchorId="74D3F85B" wp14:editId="02EBA157">
            <wp:extent cx="5188689" cy="210922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2561" cy="2114863"/>
                    </a:xfrm>
                    <a:prstGeom prst="rect">
                      <a:avLst/>
                    </a:prstGeom>
                  </pic:spPr>
                </pic:pic>
              </a:graphicData>
            </a:graphic>
          </wp:inline>
        </w:drawing>
      </w:r>
    </w:p>
    <w:p w14:paraId="16772B5D" w14:textId="252CA044" w:rsidR="0060659E" w:rsidRDefault="000C0957" w:rsidP="000C0957">
      <w:pPr>
        <w:pStyle w:val="4"/>
      </w:pPr>
      <w:r>
        <w:rPr>
          <w:rFonts w:hint="eastAsia"/>
        </w:rPr>
        <w:t>涉及功能点</w:t>
      </w:r>
    </w:p>
    <w:p w14:paraId="145C2773" w14:textId="77777777" w:rsidR="000C0957" w:rsidRDefault="000C0957" w:rsidP="000C0957">
      <w:pPr>
        <w:pStyle w:val="a9"/>
        <w:numPr>
          <w:ilvl w:val="0"/>
          <w:numId w:val="31"/>
        </w:numPr>
        <w:ind w:firstLineChars="0"/>
      </w:pPr>
      <w:r>
        <w:rPr>
          <w:rFonts w:hint="eastAsia"/>
        </w:rPr>
        <w:t>音乐及特级会员业务上发流程改造</w:t>
      </w:r>
    </w:p>
    <w:p w14:paraId="5695FCBA" w14:textId="77777777" w:rsidR="000C0957" w:rsidRDefault="000C0957" w:rsidP="000C0957">
      <w:pPr>
        <w:pStyle w:val="a9"/>
        <w:numPr>
          <w:ilvl w:val="0"/>
          <w:numId w:val="31"/>
        </w:numPr>
        <w:ind w:firstLineChars="0"/>
      </w:pPr>
      <w:r>
        <w:rPr>
          <w:rFonts w:hint="eastAsia"/>
        </w:rPr>
        <w:t>音乐及特级会员业务实时出库流程改造</w:t>
      </w:r>
    </w:p>
    <w:p w14:paraId="0FD6B86E" w14:textId="77777777" w:rsidR="000C0957" w:rsidRDefault="000C0957" w:rsidP="000C0957">
      <w:pPr>
        <w:pStyle w:val="a9"/>
        <w:numPr>
          <w:ilvl w:val="0"/>
          <w:numId w:val="31"/>
        </w:numPr>
        <w:ind w:firstLineChars="0"/>
      </w:pPr>
      <w:r>
        <w:rPr>
          <w:rFonts w:hint="eastAsia"/>
        </w:rPr>
        <w:t>音乐及特级会员业务定时出库流程改造</w:t>
      </w:r>
    </w:p>
    <w:p w14:paraId="7098C8A9" w14:textId="7EF22F93" w:rsidR="0060659E" w:rsidRPr="0060659E" w:rsidRDefault="00FA4E71" w:rsidP="00FA4E71">
      <w:pPr>
        <w:pStyle w:val="2"/>
      </w:pPr>
      <w:r>
        <w:rPr>
          <w:rFonts w:hint="eastAsia"/>
        </w:rPr>
        <w:t>用户</w:t>
      </w:r>
      <w:r>
        <w:t>资料子系统</w:t>
      </w:r>
      <w:r>
        <w:rPr>
          <w:rFonts w:hint="eastAsia"/>
        </w:rPr>
        <w:t>需求</w:t>
      </w:r>
    </w:p>
    <w:p w14:paraId="60C46895" w14:textId="77777777" w:rsidR="00FA4E71" w:rsidRPr="00704498" w:rsidRDefault="00FA4E71" w:rsidP="00FA4E71">
      <w:pPr>
        <w:pStyle w:val="3"/>
        <w:ind w:right="210"/>
      </w:pPr>
      <w:commentRangeStart w:id="38"/>
      <w:r w:rsidRPr="00704498">
        <w:rPr>
          <w:rFonts w:hint="eastAsia"/>
        </w:rPr>
        <w:t>本地数据缓存</w:t>
      </w:r>
      <w:r>
        <w:rPr>
          <w:rFonts w:hint="eastAsia"/>
        </w:rPr>
        <w:t>升级</w:t>
      </w:r>
      <w:commentRangeEnd w:id="38"/>
      <w:r w:rsidR="00825D34">
        <w:rPr>
          <w:rStyle w:val="af0"/>
          <w:rFonts w:ascii="Times New Roman" w:eastAsia="宋体" w:hAnsi="Times New Roman" w:cs="Times New Roman"/>
          <w:b w:val="0"/>
          <w:bCs w:val="0"/>
        </w:rPr>
        <w:commentReference w:id="38"/>
      </w:r>
    </w:p>
    <w:p w14:paraId="69ECF358" w14:textId="77777777" w:rsidR="00FA4E71" w:rsidRPr="00503BCB" w:rsidRDefault="00FA4E71" w:rsidP="00FA4E71">
      <w:pPr>
        <w:ind w:firstLineChars="202" w:firstLine="424"/>
      </w:pPr>
      <w:r w:rsidRPr="00503BCB">
        <w:rPr>
          <w:rFonts w:hint="eastAsia"/>
        </w:rPr>
        <w:t>计费</w:t>
      </w:r>
      <w:r w:rsidRPr="00503BCB">
        <w:t>账务</w:t>
      </w:r>
      <w:r w:rsidRPr="00503BCB">
        <w:rPr>
          <w:rFonts w:hint="eastAsia"/>
        </w:rPr>
        <w:t>后台</w:t>
      </w:r>
      <w:r w:rsidRPr="00503BCB">
        <w:t>应用使用的参数采用</w:t>
      </w:r>
      <w:r w:rsidRPr="00503BCB">
        <w:t>XC</w:t>
      </w:r>
      <w:r w:rsidRPr="00503BCB">
        <w:t>缓存</w:t>
      </w:r>
      <w:r w:rsidRPr="00503BCB">
        <w:rPr>
          <w:rFonts w:hint="eastAsia"/>
        </w:rPr>
        <w:t>技术</w:t>
      </w:r>
      <w:r w:rsidRPr="00503BCB">
        <w:t>先从</w:t>
      </w:r>
      <w:r w:rsidRPr="00503BCB">
        <w:rPr>
          <w:rFonts w:hint="eastAsia"/>
        </w:rPr>
        <w:t>物理库</w:t>
      </w:r>
      <w:r w:rsidRPr="00503BCB">
        <w:t>加载到共享内存中。再</w:t>
      </w:r>
      <w:r w:rsidRPr="00503BCB">
        <w:rPr>
          <w:rFonts w:hint="eastAsia"/>
        </w:rPr>
        <w:t>由应用</w:t>
      </w:r>
      <w:r w:rsidRPr="00503BCB">
        <w:t>直接</w:t>
      </w:r>
      <w:r w:rsidRPr="00503BCB">
        <w:rPr>
          <w:rFonts w:hint="eastAsia"/>
        </w:rPr>
        <w:t>查询</w:t>
      </w:r>
      <w:r w:rsidRPr="00503BCB">
        <w:t>共享内存参数。</w:t>
      </w:r>
    </w:p>
    <w:p w14:paraId="4240614B" w14:textId="77777777" w:rsidR="00FA4E71" w:rsidRPr="00503BCB" w:rsidRDefault="00FA4E71" w:rsidP="00FA4E71">
      <w:pPr>
        <w:ind w:firstLineChars="202" w:firstLine="424"/>
      </w:pPr>
      <w:r w:rsidRPr="00503BCB">
        <w:rPr>
          <w:rFonts w:hint="eastAsia"/>
        </w:rPr>
        <w:t>现</w:t>
      </w:r>
      <w:r w:rsidRPr="00503BCB">
        <w:t>从物理库加到内存</w:t>
      </w:r>
      <w:r w:rsidRPr="00503BCB">
        <w:rPr>
          <w:rFonts w:hint="eastAsia"/>
        </w:rPr>
        <w:t>这</w:t>
      </w:r>
      <w:r w:rsidRPr="00503BCB">
        <w:t>一步</w:t>
      </w:r>
      <w:r w:rsidRPr="00503BCB">
        <w:rPr>
          <w:rFonts w:hint="eastAsia"/>
        </w:rPr>
        <w:t>压力较大</w:t>
      </w:r>
      <w:r w:rsidRPr="00503BCB">
        <w:t>：</w:t>
      </w:r>
    </w:p>
    <w:p w14:paraId="3AE14A6C" w14:textId="77777777" w:rsidR="00FA4E71" w:rsidRPr="00503BCB" w:rsidRDefault="00FA4E71" w:rsidP="00FA4E71">
      <w:pPr>
        <w:ind w:firstLineChars="202" w:firstLine="424"/>
      </w:pPr>
      <w:r w:rsidRPr="00503BCB">
        <w:rPr>
          <w:rFonts w:hint="eastAsia"/>
        </w:rPr>
        <w:t>刷新</w:t>
      </w:r>
      <w:r w:rsidRPr="00503BCB">
        <w:t>并发度太高，对物理库压力太大。以至于</w:t>
      </w:r>
      <w:r w:rsidRPr="00503BCB">
        <w:rPr>
          <w:rFonts w:hint="eastAsia"/>
        </w:rPr>
        <w:t>刷新</w:t>
      </w:r>
      <w:r w:rsidRPr="00503BCB">
        <w:t>的时候，</w:t>
      </w:r>
      <w:r w:rsidRPr="00503BCB">
        <w:rPr>
          <w:rFonts w:hint="eastAsia"/>
        </w:rPr>
        <w:t>导致</w:t>
      </w:r>
      <w:r w:rsidRPr="00503BCB">
        <w:t>其他业务超时报错。</w:t>
      </w:r>
    </w:p>
    <w:p w14:paraId="6FF0D258" w14:textId="77777777" w:rsidR="00FA4E71" w:rsidRDefault="00FA4E71" w:rsidP="00FA4E71">
      <w:pPr>
        <w:pStyle w:val="4"/>
      </w:pPr>
      <w:bookmarkStart w:id="39" w:name="_Toc4957680"/>
      <w:r>
        <w:rPr>
          <w:rFonts w:hint="eastAsia"/>
        </w:rPr>
        <w:t>升级后的处理流程</w:t>
      </w:r>
      <w:bookmarkEnd w:id="39"/>
    </w:p>
    <w:p w14:paraId="04C27441" w14:textId="77777777" w:rsidR="00FA4E71" w:rsidRDefault="00FA4E71" w:rsidP="00FA4E71">
      <w:r>
        <w:object w:dxaOrig="12315" w:dyaOrig="5415" w14:anchorId="68034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82.3pt" o:ole="">
            <v:imagedata r:id="rId19" o:title=""/>
          </v:shape>
          <o:OLEObject Type="Embed" ProgID="Visio.Drawing.15" ShapeID="_x0000_i1025" DrawAspect="Content" ObjectID="_1616965508" r:id="rId20"/>
        </w:object>
      </w:r>
    </w:p>
    <w:p w14:paraId="32F2A5E0" w14:textId="77777777" w:rsidR="00FA4E71" w:rsidRDefault="00FA4E71" w:rsidP="00FA4E71">
      <w:pPr>
        <w:pStyle w:val="4"/>
      </w:pPr>
      <w:bookmarkStart w:id="40" w:name="_Toc4957681"/>
      <w:r>
        <w:rPr>
          <w:rFonts w:hint="eastAsia"/>
        </w:rPr>
        <w:lastRenderedPageBreak/>
        <w:t>刷新流程</w:t>
      </w:r>
      <w:bookmarkEnd w:id="40"/>
    </w:p>
    <w:p w14:paraId="21D2480F" w14:textId="77777777" w:rsidR="00FA4E71" w:rsidRDefault="00FA4E71" w:rsidP="00FA4E71">
      <w:pPr>
        <w:pStyle w:val="a9"/>
      </w:pPr>
      <w:r>
        <w:rPr>
          <w:rFonts w:hint="eastAsia"/>
        </w:rPr>
        <w:t>重构</w:t>
      </w:r>
      <w:r>
        <w:t>XC</w:t>
      </w:r>
      <w:r>
        <w:t>参数刷新流程：</w:t>
      </w:r>
      <w:r>
        <w:rPr>
          <w:rFonts w:hint="eastAsia"/>
        </w:rPr>
        <w:t>改为</w:t>
      </w:r>
      <w:r>
        <w:t>一台主机从</w:t>
      </w:r>
      <w:r>
        <w:t>Db</w:t>
      </w:r>
      <w:r>
        <w:t>刷新参数，生成对应的文件。再</w:t>
      </w:r>
      <w:r>
        <w:rPr>
          <w:rFonts w:hint="eastAsia"/>
        </w:rPr>
        <w:t>通过</w:t>
      </w:r>
      <w:r>
        <w:t>文件方式发布到</w:t>
      </w:r>
      <w:r>
        <w:rPr>
          <w:rFonts w:hint="eastAsia"/>
        </w:rPr>
        <w:t>各台</w:t>
      </w:r>
      <w:r>
        <w:t>主机上。</w:t>
      </w:r>
      <w:r>
        <w:rPr>
          <w:rFonts w:hint="eastAsia"/>
        </w:rPr>
        <w:t>最后</w:t>
      </w:r>
      <w:r>
        <w:t>XC</w:t>
      </w:r>
      <w:r>
        <w:t>数据加载从文件加载到内存中。</w:t>
      </w:r>
    </w:p>
    <w:p w14:paraId="1B233E72" w14:textId="77777777" w:rsidR="00FA4E71" w:rsidRDefault="00FA4E71" w:rsidP="00FA4E71">
      <w:pPr>
        <w:pStyle w:val="a9"/>
        <w:numPr>
          <w:ilvl w:val="1"/>
          <w:numId w:val="14"/>
        </w:numPr>
        <w:ind w:rightChars="100" w:right="210" w:firstLineChars="0"/>
        <w:jc w:val="left"/>
      </w:pPr>
      <w:r>
        <w:rPr>
          <w:rFonts w:hint="eastAsia"/>
        </w:rPr>
        <w:t>参数</w:t>
      </w:r>
      <w:r>
        <w:t>导出：从</w:t>
      </w:r>
      <w:r>
        <w:t>Db</w:t>
      </w:r>
      <w:r>
        <w:t>按照</w:t>
      </w:r>
      <w:r>
        <w:rPr>
          <w:rFonts w:hint="eastAsia"/>
        </w:rPr>
        <w:t>参数</w:t>
      </w:r>
      <w:r>
        <w:t>容器</w:t>
      </w:r>
      <w:r>
        <w:rPr>
          <w:rFonts w:hint="eastAsia"/>
        </w:rPr>
        <w:t>生成</w:t>
      </w:r>
      <w:r>
        <w:t>文件。</w:t>
      </w:r>
      <w:r>
        <w:rPr>
          <w:rFonts w:hint="eastAsia"/>
        </w:rPr>
        <w:t>【新增】</w:t>
      </w:r>
    </w:p>
    <w:p w14:paraId="321F4A78" w14:textId="77777777" w:rsidR="00FA4E71" w:rsidRDefault="00FA4E71" w:rsidP="00FA4E71">
      <w:pPr>
        <w:pStyle w:val="a9"/>
        <w:numPr>
          <w:ilvl w:val="1"/>
          <w:numId w:val="14"/>
        </w:numPr>
        <w:ind w:rightChars="100" w:right="210" w:firstLineChars="0"/>
        <w:jc w:val="left"/>
      </w:pPr>
      <w:r>
        <w:rPr>
          <w:rFonts w:hint="eastAsia"/>
        </w:rPr>
        <w:t>文件发布：依据</w:t>
      </w:r>
      <w:r>
        <w:t>XC</w:t>
      </w:r>
      <w:r>
        <w:t>流程</w:t>
      </w:r>
      <w:r>
        <w:rPr>
          <w:rFonts w:hint="eastAsia"/>
        </w:rPr>
        <w:t>域</w:t>
      </w:r>
      <w:r>
        <w:t>配置发布文件</w:t>
      </w:r>
      <w:r>
        <w:rPr>
          <w:rFonts w:hint="eastAsia"/>
        </w:rPr>
        <w:t>。【新增】</w:t>
      </w:r>
    </w:p>
    <w:p w14:paraId="7578BA21" w14:textId="77777777" w:rsidR="00FA4E71" w:rsidRDefault="00FA4E71" w:rsidP="00FA4E71">
      <w:pPr>
        <w:pStyle w:val="a9"/>
        <w:numPr>
          <w:ilvl w:val="1"/>
          <w:numId w:val="14"/>
        </w:numPr>
        <w:ind w:rightChars="100" w:right="210" w:firstLineChars="0"/>
        <w:jc w:val="left"/>
      </w:pPr>
      <w:r>
        <w:t>XC</w:t>
      </w:r>
      <w:r>
        <w:t>数据加载：</w:t>
      </w:r>
      <w:r>
        <w:rPr>
          <w:rFonts w:hint="eastAsia"/>
        </w:rPr>
        <w:t>从</w:t>
      </w:r>
      <w:r>
        <w:rPr>
          <w:rFonts w:hint="eastAsia"/>
        </w:rPr>
        <w:t>XC</w:t>
      </w:r>
      <w:r>
        <w:t>文件中</w:t>
      </w:r>
      <w:r>
        <w:rPr>
          <w:rFonts w:hint="eastAsia"/>
        </w:rPr>
        <w:t>将</w:t>
      </w:r>
      <w:r>
        <w:t>数据加载到内存中</w:t>
      </w:r>
      <w:r>
        <w:rPr>
          <w:rFonts w:hint="eastAsia"/>
        </w:rPr>
        <w:t>。</w:t>
      </w:r>
      <w:r>
        <w:t>【</w:t>
      </w:r>
      <w:r>
        <w:rPr>
          <w:rFonts w:hint="eastAsia"/>
        </w:rPr>
        <w:t>改造</w:t>
      </w:r>
      <w:r>
        <w:t>】</w:t>
      </w:r>
    </w:p>
    <w:p w14:paraId="33896A57" w14:textId="77777777" w:rsidR="00FA4E71" w:rsidRDefault="00FA4E71" w:rsidP="00FA4E71">
      <w:pPr>
        <w:pStyle w:val="a9"/>
        <w:numPr>
          <w:ilvl w:val="1"/>
          <w:numId w:val="14"/>
        </w:numPr>
        <w:ind w:rightChars="100" w:right="210" w:firstLineChars="0"/>
        <w:jc w:val="left"/>
      </w:pPr>
      <w:r>
        <w:rPr>
          <w:rFonts w:hint="eastAsia"/>
        </w:rPr>
        <w:t>单表刷新</w:t>
      </w:r>
      <w:r>
        <w:t>：支持容器为单位的刷新</w:t>
      </w:r>
      <w:r>
        <w:rPr>
          <w:rFonts w:hint="eastAsia"/>
        </w:rPr>
        <w:t>。</w:t>
      </w:r>
      <w:r>
        <w:t>【</w:t>
      </w:r>
      <w:r>
        <w:rPr>
          <w:rFonts w:hint="eastAsia"/>
        </w:rPr>
        <w:t>新增</w:t>
      </w:r>
      <w:r>
        <w:t>】</w:t>
      </w:r>
    </w:p>
    <w:p w14:paraId="39C16A3E" w14:textId="77777777" w:rsidR="00FA4E71" w:rsidRDefault="00FA4E71" w:rsidP="00FA4E71">
      <w:r>
        <w:rPr>
          <w:rFonts w:hint="eastAsia"/>
        </w:rPr>
        <w:t>对于某些刷新</w:t>
      </w:r>
      <w:r>
        <w:t>频率要求高、数据量小的参数，支持以容器为单位进行刷</w:t>
      </w:r>
      <w:r>
        <w:rPr>
          <w:rFonts w:hint="eastAsia"/>
        </w:rPr>
        <w:t>新。</w:t>
      </w:r>
    </w:p>
    <w:p w14:paraId="4C158FCF" w14:textId="77777777" w:rsidR="00FA4E71" w:rsidRDefault="00FA4E71" w:rsidP="00FA4E71">
      <w:pPr>
        <w:pStyle w:val="4"/>
      </w:pPr>
      <w:bookmarkStart w:id="41" w:name="_Toc4957682"/>
      <w:r>
        <w:rPr>
          <w:rFonts w:hint="eastAsia"/>
        </w:rPr>
        <w:t>管控平台</w:t>
      </w:r>
      <w:bookmarkEnd w:id="41"/>
    </w:p>
    <w:p w14:paraId="723AD662" w14:textId="77777777" w:rsidR="00FA4E71" w:rsidRDefault="00FA4E71" w:rsidP="00FA4E71">
      <w:pPr>
        <w:pStyle w:val="a9"/>
      </w:pPr>
      <w:r>
        <w:rPr>
          <w:rFonts w:hint="eastAsia"/>
        </w:rPr>
        <w:t>XC</w:t>
      </w:r>
      <w:r>
        <w:t>管控平台：</w:t>
      </w:r>
      <w:r>
        <w:rPr>
          <w:rFonts w:hint="eastAsia"/>
        </w:rPr>
        <w:t>【新增</w:t>
      </w:r>
      <w:r>
        <w:t>功能，融合</w:t>
      </w:r>
      <w:r>
        <w:rPr>
          <w:rFonts w:hint="eastAsia"/>
        </w:rPr>
        <w:t>在</w:t>
      </w:r>
      <w:r>
        <w:t>DBM</w:t>
      </w:r>
      <w:r>
        <w:t>系统中</w:t>
      </w:r>
      <w:r>
        <w:rPr>
          <w:rFonts w:hint="eastAsia"/>
        </w:rPr>
        <w:t>】</w:t>
      </w:r>
    </w:p>
    <w:p w14:paraId="563F53CD" w14:textId="77777777" w:rsidR="00FA4E71" w:rsidRPr="006B0742" w:rsidRDefault="00FA4E71" w:rsidP="00FA4E71">
      <w:pPr>
        <w:pStyle w:val="a9"/>
        <w:numPr>
          <w:ilvl w:val="1"/>
          <w:numId w:val="14"/>
        </w:numPr>
        <w:ind w:rightChars="100" w:right="210" w:firstLineChars="0"/>
        <w:jc w:val="left"/>
      </w:pPr>
      <w:r>
        <w:rPr>
          <w:rFonts w:hint="eastAsia"/>
        </w:rPr>
        <w:t>在</w:t>
      </w:r>
      <w:r>
        <w:rPr>
          <w:rFonts w:hint="eastAsia"/>
        </w:rPr>
        <w:t>XC</w:t>
      </w:r>
      <w:r>
        <w:rPr>
          <w:rFonts w:hint="eastAsia"/>
        </w:rPr>
        <w:t>管控平台</w:t>
      </w:r>
      <w:r w:rsidRPr="0092680A">
        <w:rPr>
          <w:rFonts w:hint="eastAsia"/>
        </w:rPr>
        <w:t>配置</w:t>
      </w:r>
      <w:r>
        <w:rPr>
          <w:rFonts w:hint="eastAsia"/>
        </w:rPr>
        <w:t>和部署</w:t>
      </w:r>
      <w:r w:rsidRPr="0092680A">
        <w:rPr>
          <w:rFonts w:hint="eastAsia"/>
        </w:rPr>
        <w:t>XC</w:t>
      </w:r>
      <w:r w:rsidRPr="0092680A">
        <w:rPr>
          <w:rFonts w:hint="eastAsia"/>
        </w:rPr>
        <w:t>流程</w:t>
      </w:r>
    </w:p>
    <w:p w14:paraId="567ED662" w14:textId="77777777" w:rsidR="00FA4E71" w:rsidRPr="006B0742" w:rsidRDefault="00FA4E71" w:rsidP="00FA4E71">
      <w:pPr>
        <w:pStyle w:val="a9"/>
        <w:numPr>
          <w:ilvl w:val="1"/>
          <w:numId w:val="14"/>
        </w:numPr>
        <w:ind w:rightChars="100" w:right="210" w:firstLineChars="0"/>
        <w:jc w:val="left"/>
      </w:pPr>
      <w:r>
        <w:rPr>
          <w:rFonts w:hint="eastAsia"/>
        </w:rPr>
        <w:t>在</w:t>
      </w:r>
      <w:r>
        <w:rPr>
          <w:rFonts w:hint="eastAsia"/>
        </w:rPr>
        <w:t>XC</w:t>
      </w:r>
      <w:r>
        <w:rPr>
          <w:rFonts w:hint="eastAsia"/>
        </w:rPr>
        <w:t>管控平台启停</w:t>
      </w:r>
      <w:r>
        <w:rPr>
          <w:rFonts w:hint="eastAsia"/>
        </w:rPr>
        <w:t>XC</w:t>
      </w:r>
      <w:r>
        <w:rPr>
          <w:rFonts w:hint="eastAsia"/>
        </w:rPr>
        <w:t>流程</w:t>
      </w:r>
    </w:p>
    <w:p w14:paraId="5AF3518E" w14:textId="77777777" w:rsidR="00FA4E71" w:rsidRPr="006B0742" w:rsidRDefault="00FA4E71" w:rsidP="00FA4E71">
      <w:pPr>
        <w:pStyle w:val="a9"/>
        <w:numPr>
          <w:ilvl w:val="1"/>
          <w:numId w:val="14"/>
        </w:numPr>
        <w:ind w:rightChars="100" w:right="210" w:firstLineChars="0"/>
        <w:jc w:val="left"/>
      </w:pPr>
      <w:r>
        <w:rPr>
          <w:rFonts w:hint="eastAsia"/>
        </w:rPr>
        <w:t>流程配置和启停操作支持按域和按主机进行</w:t>
      </w:r>
    </w:p>
    <w:p w14:paraId="438C9A44" w14:textId="77777777" w:rsidR="00FA4E71" w:rsidRPr="000C2615" w:rsidRDefault="00FA4E71" w:rsidP="00FA4E71">
      <w:pPr>
        <w:pStyle w:val="a9"/>
        <w:numPr>
          <w:ilvl w:val="1"/>
          <w:numId w:val="14"/>
        </w:numPr>
        <w:ind w:rightChars="100" w:right="210" w:firstLineChars="0"/>
        <w:jc w:val="left"/>
      </w:pPr>
      <w:r w:rsidRPr="00BC42E9">
        <w:rPr>
          <w:rFonts w:hint="eastAsia"/>
        </w:rPr>
        <w:t>XC</w:t>
      </w:r>
      <w:r w:rsidRPr="00BC42E9">
        <w:rPr>
          <w:rFonts w:hint="eastAsia"/>
        </w:rPr>
        <w:t>管控平台支持用户鉴权</w:t>
      </w:r>
    </w:p>
    <w:p w14:paraId="0406E8D7" w14:textId="77777777" w:rsidR="00FA4E71" w:rsidRPr="00B01F99" w:rsidRDefault="00FA4E71" w:rsidP="00FA4E71">
      <w:pPr>
        <w:pStyle w:val="a9"/>
        <w:numPr>
          <w:ilvl w:val="1"/>
          <w:numId w:val="14"/>
        </w:numPr>
        <w:ind w:rightChars="100" w:right="210" w:firstLineChars="0"/>
        <w:jc w:val="left"/>
      </w:pPr>
      <w:r>
        <w:rPr>
          <w:rFonts w:hint="eastAsia"/>
        </w:rPr>
        <w:t>目标</w:t>
      </w:r>
      <w:r w:rsidRPr="00B01F99">
        <w:t>：降低数据库压力，使日常</w:t>
      </w:r>
      <w:r w:rsidRPr="00B01F99">
        <w:rPr>
          <w:rFonts w:hint="eastAsia"/>
        </w:rPr>
        <w:t>参数</w:t>
      </w:r>
      <w:r w:rsidRPr="00B01F99">
        <w:t>维护不影响其他业务处理。</w:t>
      </w:r>
    </w:p>
    <w:p w14:paraId="181F342F" w14:textId="77777777" w:rsidR="00FA4E71" w:rsidRPr="00B30FFC" w:rsidRDefault="00FA4E71" w:rsidP="00FA4E71">
      <w:pPr>
        <w:pStyle w:val="a9"/>
        <w:numPr>
          <w:ilvl w:val="1"/>
          <w:numId w:val="14"/>
        </w:numPr>
        <w:ind w:rightChars="100" w:right="210" w:firstLineChars="0"/>
        <w:jc w:val="left"/>
      </w:pPr>
      <w:r w:rsidRPr="00B01F99">
        <w:rPr>
          <w:rFonts w:ascii="宋体" w:hAnsi="宋体" w:cs="宋体" w:hint="eastAsia"/>
          <w:color w:val="000000"/>
          <w:kern w:val="0"/>
        </w:rPr>
        <w:t>XC</w:t>
      </w:r>
      <w:r w:rsidRPr="00B01F99">
        <w:rPr>
          <w:rFonts w:ascii="宋体" w:hAnsi="宋体" w:cs="宋体"/>
          <w:color w:val="000000"/>
          <w:kern w:val="0"/>
        </w:rPr>
        <w:t>管控模</w:t>
      </w:r>
      <w:r w:rsidRPr="00B30FFC">
        <w:t>块集成到</w:t>
      </w:r>
      <w:r w:rsidRPr="00B30FFC">
        <w:t>DBM</w:t>
      </w:r>
      <w:r w:rsidRPr="00B30FFC">
        <w:t>中，不单独起服务。</w:t>
      </w:r>
    </w:p>
    <w:p w14:paraId="0021ABC5" w14:textId="1A505D37" w:rsidR="00FA4E71" w:rsidRDefault="00FA4E71" w:rsidP="00FA4E71">
      <w:pPr>
        <w:pStyle w:val="a9"/>
        <w:numPr>
          <w:ilvl w:val="1"/>
          <w:numId w:val="14"/>
        </w:numPr>
        <w:ind w:rightChars="100" w:right="210" w:firstLineChars="0"/>
        <w:jc w:val="left"/>
      </w:pPr>
      <w:r w:rsidRPr="00B30FFC">
        <w:rPr>
          <w:rFonts w:hint="eastAsia"/>
        </w:rPr>
        <w:t>运维</w:t>
      </w:r>
      <w:r w:rsidRPr="00B01F99">
        <w:rPr>
          <w:rFonts w:ascii="宋体" w:hAnsi="宋体" w:cs="宋体"/>
          <w:color w:val="000000"/>
          <w:kern w:val="0"/>
        </w:rPr>
        <w:t>考虑</w:t>
      </w:r>
      <w:r w:rsidRPr="00B30FFC">
        <w:t>：一次刷新后，</w:t>
      </w:r>
      <w:r w:rsidRPr="00B30FFC">
        <w:rPr>
          <w:rFonts w:hint="eastAsia"/>
        </w:rPr>
        <w:t>一个</w:t>
      </w:r>
      <w:r w:rsidRPr="00B30FFC">
        <w:t>集群</w:t>
      </w:r>
      <w:r w:rsidRPr="00B30FFC">
        <w:t>XC</w:t>
      </w:r>
      <w:r w:rsidRPr="00B30FFC">
        <w:t>版本一致性校验</w:t>
      </w:r>
      <w:r w:rsidRPr="00B30FFC">
        <w:t>—</w:t>
      </w:r>
      <w:r w:rsidRPr="00B30FFC">
        <w:rPr>
          <w:rFonts w:hint="eastAsia"/>
        </w:rPr>
        <w:t>监控</w:t>
      </w:r>
      <w:r>
        <w:t>。</w:t>
      </w:r>
    </w:p>
    <w:p w14:paraId="1814B464" w14:textId="4DF2D9EF" w:rsidR="000C0957" w:rsidRDefault="00D96174" w:rsidP="000C0957">
      <w:pPr>
        <w:pStyle w:val="4"/>
      </w:pPr>
      <w:r>
        <w:rPr>
          <w:rFonts w:hint="eastAsia"/>
        </w:rPr>
        <w:t>涉及功能点</w:t>
      </w:r>
    </w:p>
    <w:p w14:paraId="610F1D58" w14:textId="77777777" w:rsidR="00D96174" w:rsidRDefault="00D96174" w:rsidP="00D96174">
      <w:pPr>
        <w:pStyle w:val="a9"/>
        <w:numPr>
          <w:ilvl w:val="0"/>
          <w:numId w:val="33"/>
        </w:numPr>
        <w:ind w:firstLineChars="0"/>
      </w:pPr>
      <w:r>
        <w:rPr>
          <w:rFonts w:hint="eastAsia"/>
        </w:rPr>
        <w:t>共享内存改造</w:t>
      </w:r>
    </w:p>
    <w:p w14:paraId="3C547EED" w14:textId="77777777" w:rsidR="00D96174" w:rsidRDefault="00D96174" w:rsidP="00D96174">
      <w:pPr>
        <w:pStyle w:val="a9"/>
        <w:numPr>
          <w:ilvl w:val="0"/>
          <w:numId w:val="33"/>
        </w:numPr>
        <w:ind w:firstLineChars="0"/>
      </w:pPr>
      <w:r>
        <w:rPr>
          <w:rFonts w:hint="eastAsia"/>
        </w:rPr>
        <w:t>内存页面信息改造</w:t>
      </w:r>
    </w:p>
    <w:p w14:paraId="4345A728" w14:textId="77777777" w:rsidR="00D96174" w:rsidRDefault="00D96174" w:rsidP="00D96174">
      <w:pPr>
        <w:pStyle w:val="a9"/>
        <w:numPr>
          <w:ilvl w:val="0"/>
          <w:numId w:val="33"/>
        </w:numPr>
        <w:ind w:firstLineChars="0"/>
      </w:pPr>
      <w:r>
        <w:rPr>
          <w:rFonts w:hint="eastAsia"/>
        </w:rPr>
        <w:t>XC</w:t>
      </w:r>
      <w:r>
        <w:rPr>
          <w:rFonts w:hint="eastAsia"/>
        </w:rPr>
        <w:t>进程缓存改造</w:t>
      </w:r>
    </w:p>
    <w:p w14:paraId="3DE60DDD" w14:textId="77777777" w:rsidR="00D96174" w:rsidRDefault="00D96174" w:rsidP="00D96174">
      <w:pPr>
        <w:pStyle w:val="a9"/>
        <w:numPr>
          <w:ilvl w:val="0"/>
          <w:numId w:val="33"/>
        </w:numPr>
        <w:ind w:firstLineChars="0"/>
      </w:pPr>
      <w:r>
        <w:rPr>
          <w:rFonts w:hint="eastAsia"/>
        </w:rPr>
        <w:t>中心缓存改造</w:t>
      </w:r>
    </w:p>
    <w:p w14:paraId="0022A92F" w14:textId="77777777" w:rsidR="00D96174" w:rsidRDefault="00D96174" w:rsidP="00D96174">
      <w:pPr>
        <w:pStyle w:val="a9"/>
        <w:numPr>
          <w:ilvl w:val="0"/>
          <w:numId w:val="33"/>
        </w:numPr>
        <w:ind w:firstLineChars="0"/>
      </w:pPr>
      <w:r>
        <w:rPr>
          <w:rFonts w:hint="eastAsia"/>
        </w:rPr>
        <w:t>加载及组件改造</w:t>
      </w:r>
    </w:p>
    <w:p w14:paraId="2379B64E" w14:textId="77777777" w:rsidR="00D96174" w:rsidRDefault="00D96174" w:rsidP="00D96174">
      <w:pPr>
        <w:pStyle w:val="a9"/>
        <w:numPr>
          <w:ilvl w:val="0"/>
          <w:numId w:val="33"/>
        </w:numPr>
        <w:ind w:firstLineChars="0"/>
      </w:pPr>
      <w:r>
        <w:rPr>
          <w:rFonts w:hint="eastAsia"/>
        </w:rPr>
        <w:t>XC</w:t>
      </w:r>
      <w:r>
        <w:rPr>
          <w:rFonts w:hint="eastAsia"/>
        </w:rPr>
        <w:t>容器、数据库改造</w:t>
      </w:r>
    </w:p>
    <w:p w14:paraId="7F859859" w14:textId="77777777" w:rsidR="00D96174" w:rsidRDefault="00D96174" w:rsidP="00D96174">
      <w:pPr>
        <w:pStyle w:val="a9"/>
        <w:numPr>
          <w:ilvl w:val="0"/>
          <w:numId w:val="33"/>
        </w:numPr>
        <w:ind w:firstLineChars="0"/>
      </w:pPr>
      <w:r>
        <w:rPr>
          <w:rFonts w:hint="eastAsia"/>
        </w:rPr>
        <w:t>日志及控制命令改造</w:t>
      </w:r>
    </w:p>
    <w:p w14:paraId="5172B033" w14:textId="77777777" w:rsidR="00D96174" w:rsidRDefault="00D96174" w:rsidP="00D96174">
      <w:pPr>
        <w:pStyle w:val="a9"/>
        <w:numPr>
          <w:ilvl w:val="0"/>
          <w:numId w:val="33"/>
        </w:numPr>
        <w:ind w:firstLineChars="0"/>
      </w:pPr>
      <w:r>
        <w:rPr>
          <w:rFonts w:hint="eastAsia"/>
        </w:rPr>
        <w:t>客户端管理</w:t>
      </w:r>
    </w:p>
    <w:p w14:paraId="4F3FAA34" w14:textId="77777777" w:rsidR="00D96174" w:rsidRDefault="00D96174" w:rsidP="00D96174">
      <w:pPr>
        <w:pStyle w:val="a9"/>
        <w:numPr>
          <w:ilvl w:val="0"/>
          <w:numId w:val="33"/>
        </w:numPr>
        <w:ind w:firstLineChars="0"/>
      </w:pPr>
      <w:r>
        <w:rPr>
          <w:rFonts w:hint="eastAsia"/>
        </w:rPr>
        <w:t>局数据信息改造</w:t>
      </w:r>
    </w:p>
    <w:p w14:paraId="76A0A968" w14:textId="77777777" w:rsidR="00D96174" w:rsidRDefault="00D96174" w:rsidP="00D96174">
      <w:pPr>
        <w:pStyle w:val="a9"/>
        <w:numPr>
          <w:ilvl w:val="0"/>
          <w:numId w:val="33"/>
        </w:numPr>
        <w:ind w:firstLineChars="0"/>
      </w:pPr>
      <w:r>
        <w:rPr>
          <w:rFonts w:hint="eastAsia"/>
        </w:rPr>
        <w:t>产品信息改造</w:t>
      </w:r>
    </w:p>
    <w:p w14:paraId="6C7FBD46" w14:textId="6B484ACC" w:rsidR="00DC4077" w:rsidRDefault="00DC4077" w:rsidP="00DC4077">
      <w:pPr>
        <w:pStyle w:val="3"/>
        <w:ind w:right="210"/>
      </w:pPr>
      <w:bookmarkStart w:id="42" w:name="_Toc4957696"/>
      <w:r>
        <w:rPr>
          <w:rFonts w:hint="eastAsia"/>
        </w:rPr>
        <w:t>入库流程改造</w:t>
      </w:r>
      <w:bookmarkEnd w:id="42"/>
    </w:p>
    <w:p w14:paraId="7B8D04C3" w14:textId="77777777" w:rsidR="00DC4077" w:rsidRDefault="00DC4077" w:rsidP="00DC4077">
      <w:pPr>
        <w:pStyle w:val="4"/>
      </w:pPr>
      <w:bookmarkStart w:id="43" w:name="_Toc4957697"/>
      <w:r>
        <w:rPr>
          <w:rFonts w:hint="eastAsia"/>
        </w:rPr>
        <w:t>需求背景</w:t>
      </w:r>
      <w:bookmarkEnd w:id="43"/>
    </w:p>
    <w:p w14:paraId="6BFCA10D" w14:textId="77777777" w:rsidR="00DC4077" w:rsidRDefault="00DC4077" w:rsidP="00DC4077">
      <w:pPr>
        <w:spacing w:line="360" w:lineRule="auto"/>
        <w:ind w:firstLine="420"/>
      </w:pPr>
      <w:r w:rsidRPr="0035454E">
        <w:rPr>
          <w:rFonts w:hint="eastAsia"/>
        </w:rPr>
        <w:t>非直采业务订购关系、用户状态入库方式通过架构及流程调整，大幅提升处理性能，实现对大量的重复的实时交易流水的有效实时处理，避免处理瓶颈。</w:t>
      </w:r>
      <w:r>
        <w:rPr>
          <w:rFonts w:hint="eastAsia"/>
        </w:rPr>
        <w:t>改造后，</w:t>
      </w:r>
      <w:r w:rsidRPr="0049528B">
        <w:rPr>
          <w:rFonts w:hint="eastAsia"/>
        </w:rPr>
        <w:t>显著提升出账效率，实现对大量的重复的实时交易流水的实时处理，针对异常订购关系及用户状态提供闭环的处理流程。</w:t>
      </w:r>
    </w:p>
    <w:p w14:paraId="55BB656F" w14:textId="77777777" w:rsidR="00DC4077" w:rsidRDefault="00DC4077" w:rsidP="00DC4077">
      <w:pPr>
        <w:pStyle w:val="4"/>
      </w:pPr>
      <w:bookmarkStart w:id="44" w:name="_Toc4957698"/>
      <w:r>
        <w:rPr>
          <w:rFonts w:hint="eastAsia"/>
        </w:rPr>
        <w:t>改造方案</w:t>
      </w:r>
      <w:bookmarkEnd w:id="44"/>
    </w:p>
    <w:p w14:paraId="112F3AF4" w14:textId="77777777" w:rsidR="00DC4077" w:rsidRDefault="00DC4077" w:rsidP="00DC4077">
      <w:pPr>
        <w:spacing w:line="360" w:lineRule="auto"/>
        <w:ind w:firstLine="420"/>
      </w:pPr>
      <w:r w:rsidRPr="00EF20FF">
        <w:rPr>
          <w:rFonts w:hint="eastAsia"/>
        </w:rPr>
        <w:t>原流程订购关系与用户状态信息直接入关系数据库，再导入内存数据库。由于经历数据</w:t>
      </w:r>
      <w:r w:rsidRPr="00EF20FF">
        <w:rPr>
          <w:rFonts w:hint="eastAsia"/>
        </w:rPr>
        <w:lastRenderedPageBreak/>
        <w:t>库的读写瓶颈导致流程效率较低，处理速度慢。本期通过增加分拣能力，将系统判断正确的订购关系及状态信息直接送至</w:t>
      </w:r>
      <w:r w:rsidRPr="00EF20FF">
        <w:rPr>
          <w:rFonts w:hint="eastAsia"/>
        </w:rPr>
        <w:t>MDB</w:t>
      </w:r>
      <w:r w:rsidRPr="00EF20FF">
        <w:rPr>
          <w:rFonts w:hint="eastAsia"/>
        </w:rPr>
        <w:t>中进行出库，再由</w:t>
      </w:r>
      <w:r w:rsidRPr="00EF20FF">
        <w:rPr>
          <w:rFonts w:hint="eastAsia"/>
        </w:rPr>
        <w:t>MDB</w:t>
      </w:r>
      <w:r w:rsidRPr="00EF20FF">
        <w:rPr>
          <w:rFonts w:hint="eastAsia"/>
        </w:rPr>
        <w:t>导入关系数据库进行持久化。</w:t>
      </w:r>
    </w:p>
    <w:p w14:paraId="5BF55E22" w14:textId="77777777" w:rsidR="00DC4077" w:rsidRDefault="00DC4077" w:rsidP="00DC4077">
      <w:pPr>
        <w:spacing w:line="360" w:lineRule="auto"/>
      </w:pPr>
      <w:r>
        <w:rPr>
          <w:rFonts w:hint="eastAsia"/>
        </w:rPr>
        <w:t>业务流程改造后：</w:t>
      </w:r>
    </w:p>
    <w:p w14:paraId="6F2920BB" w14:textId="77777777" w:rsidR="00DC4077" w:rsidRPr="003832E3" w:rsidRDefault="00DC4077" w:rsidP="00DC4077">
      <w:r>
        <w:rPr>
          <w:noProof/>
        </w:rPr>
        <w:drawing>
          <wp:inline distT="0" distB="0" distL="0" distR="0" wp14:anchorId="10DEDFE3" wp14:editId="513FB3AC">
            <wp:extent cx="5197666" cy="2721935"/>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4925" cy="2725736"/>
                    </a:xfrm>
                    <a:prstGeom prst="rect">
                      <a:avLst/>
                    </a:prstGeom>
                  </pic:spPr>
                </pic:pic>
              </a:graphicData>
            </a:graphic>
          </wp:inline>
        </w:drawing>
      </w:r>
    </w:p>
    <w:p w14:paraId="17D992BB" w14:textId="064FB588" w:rsidR="00DC4077" w:rsidRDefault="004E00B0" w:rsidP="004E00B0">
      <w:pPr>
        <w:pStyle w:val="4"/>
      </w:pPr>
      <w:r>
        <w:rPr>
          <w:rFonts w:hint="eastAsia"/>
        </w:rPr>
        <w:t>涉及</w:t>
      </w:r>
      <w:r>
        <w:t>功能点</w:t>
      </w:r>
    </w:p>
    <w:p w14:paraId="60FC442B" w14:textId="77777777" w:rsidR="000C0957" w:rsidRDefault="000C0957" w:rsidP="000C0957">
      <w:pPr>
        <w:pStyle w:val="a9"/>
        <w:numPr>
          <w:ilvl w:val="0"/>
          <w:numId w:val="32"/>
        </w:numPr>
        <w:ind w:firstLineChars="0"/>
      </w:pPr>
      <w:r>
        <w:rPr>
          <w:rFonts w:hint="eastAsia"/>
        </w:rPr>
        <w:t>一级订购关系查重中心改造</w:t>
      </w:r>
    </w:p>
    <w:p w14:paraId="607C5634" w14:textId="77777777" w:rsidR="000C0957" w:rsidRDefault="000C0957" w:rsidP="000C0957">
      <w:pPr>
        <w:pStyle w:val="a9"/>
        <w:numPr>
          <w:ilvl w:val="0"/>
          <w:numId w:val="32"/>
        </w:numPr>
        <w:ind w:firstLineChars="0"/>
      </w:pPr>
      <w:r>
        <w:rPr>
          <w:rFonts w:hint="eastAsia"/>
        </w:rPr>
        <w:t>负载均衡中心改造</w:t>
      </w:r>
    </w:p>
    <w:p w14:paraId="110F666F" w14:textId="77777777" w:rsidR="000C0957" w:rsidRDefault="000C0957" w:rsidP="000C0957">
      <w:pPr>
        <w:pStyle w:val="a9"/>
        <w:numPr>
          <w:ilvl w:val="0"/>
          <w:numId w:val="32"/>
        </w:numPr>
        <w:ind w:firstLineChars="0"/>
      </w:pPr>
      <w:r>
        <w:rPr>
          <w:rFonts w:hint="eastAsia"/>
        </w:rPr>
        <w:t>订购关系</w:t>
      </w:r>
      <w:r>
        <w:rPr>
          <w:rFonts w:hint="eastAsia"/>
        </w:rPr>
        <w:t>MDB</w:t>
      </w:r>
      <w:r>
        <w:rPr>
          <w:rFonts w:hint="eastAsia"/>
        </w:rPr>
        <w:t>入库功能改造</w:t>
      </w:r>
    </w:p>
    <w:p w14:paraId="64DE6D9D" w14:textId="673F8F17" w:rsidR="000C0957" w:rsidRDefault="000C0957" w:rsidP="000C0957">
      <w:pPr>
        <w:pStyle w:val="a9"/>
        <w:numPr>
          <w:ilvl w:val="0"/>
          <w:numId w:val="32"/>
        </w:numPr>
        <w:ind w:firstLineChars="0"/>
      </w:pPr>
      <w:r>
        <w:rPr>
          <w:rFonts w:hint="eastAsia"/>
        </w:rPr>
        <w:t>订购关系同步功能改造</w:t>
      </w:r>
    </w:p>
    <w:p w14:paraId="45901DA4" w14:textId="77777777" w:rsidR="000C0957" w:rsidRDefault="000C0957" w:rsidP="000C0957">
      <w:pPr>
        <w:pStyle w:val="a9"/>
        <w:numPr>
          <w:ilvl w:val="0"/>
          <w:numId w:val="32"/>
        </w:numPr>
        <w:ind w:firstLineChars="0"/>
      </w:pPr>
      <w:r>
        <w:rPr>
          <w:rFonts w:hint="eastAsia"/>
        </w:rPr>
        <w:t>订购关系同步日稽核功能改造</w:t>
      </w:r>
    </w:p>
    <w:p w14:paraId="5DEAE578" w14:textId="77777777" w:rsidR="000C0957" w:rsidRDefault="000C0957" w:rsidP="000C0957">
      <w:pPr>
        <w:pStyle w:val="a9"/>
        <w:numPr>
          <w:ilvl w:val="0"/>
          <w:numId w:val="32"/>
        </w:numPr>
        <w:ind w:firstLineChars="0"/>
      </w:pPr>
      <w:r>
        <w:rPr>
          <w:rFonts w:hint="eastAsia"/>
        </w:rPr>
        <w:t>订购关系实时出库改造</w:t>
      </w:r>
    </w:p>
    <w:p w14:paraId="021AC53B" w14:textId="77777777" w:rsidR="000C0957" w:rsidRDefault="000C0957" w:rsidP="000C0957">
      <w:pPr>
        <w:pStyle w:val="a9"/>
        <w:numPr>
          <w:ilvl w:val="0"/>
          <w:numId w:val="32"/>
        </w:numPr>
        <w:ind w:firstLineChars="0"/>
      </w:pPr>
      <w:r>
        <w:rPr>
          <w:rFonts w:hint="eastAsia"/>
        </w:rPr>
        <w:t>订购关系</w:t>
      </w:r>
      <w:r>
        <w:rPr>
          <w:rFonts w:hint="eastAsia"/>
        </w:rPr>
        <w:t>MDB</w:t>
      </w:r>
      <w:r>
        <w:rPr>
          <w:rFonts w:hint="eastAsia"/>
        </w:rPr>
        <w:t>改造</w:t>
      </w:r>
    </w:p>
    <w:p w14:paraId="25403C10" w14:textId="77777777" w:rsidR="000C0957" w:rsidRDefault="000C0957" w:rsidP="000C0957">
      <w:pPr>
        <w:pStyle w:val="a9"/>
        <w:numPr>
          <w:ilvl w:val="0"/>
          <w:numId w:val="32"/>
        </w:numPr>
        <w:ind w:firstLineChars="0"/>
      </w:pPr>
      <w:r>
        <w:rPr>
          <w:rFonts w:hint="eastAsia"/>
        </w:rPr>
        <w:t>订购关系上发表分表规则改造</w:t>
      </w:r>
    </w:p>
    <w:p w14:paraId="73150FDD" w14:textId="77777777" w:rsidR="000C0957" w:rsidRDefault="000C0957" w:rsidP="000C0957">
      <w:pPr>
        <w:pStyle w:val="a9"/>
        <w:numPr>
          <w:ilvl w:val="0"/>
          <w:numId w:val="32"/>
        </w:numPr>
        <w:ind w:firstLineChars="0"/>
      </w:pPr>
      <w:r>
        <w:rPr>
          <w:rFonts w:hint="eastAsia"/>
        </w:rPr>
        <w:t>订购关系上发表管理改造</w:t>
      </w:r>
    </w:p>
    <w:p w14:paraId="54C9F82E" w14:textId="77777777" w:rsidR="000C0957" w:rsidRDefault="000C0957" w:rsidP="000C0957">
      <w:pPr>
        <w:pStyle w:val="a9"/>
        <w:numPr>
          <w:ilvl w:val="0"/>
          <w:numId w:val="32"/>
        </w:numPr>
        <w:ind w:firstLineChars="0"/>
      </w:pPr>
      <w:r>
        <w:rPr>
          <w:rFonts w:hint="eastAsia"/>
        </w:rPr>
        <w:t>订购关系上发分表流程改造</w:t>
      </w:r>
    </w:p>
    <w:p w14:paraId="20A0B68C" w14:textId="77777777" w:rsidR="000C0957" w:rsidRDefault="000C0957" w:rsidP="000C0957">
      <w:pPr>
        <w:pStyle w:val="a9"/>
        <w:numPr>
          <w:ilvl w:val="0"/>
          <w:numId w:val="32"/>
        </w:numPr>
        <w:ind w:firstLineChars="0"/>
      </w:pPr>
      <w:r>
        <w:rPr>
          <w:rFonts w:hint="eastAsia"/>
        </w:rPr>
        <w:t>订购关系上发分表与订购</w:t>
      </w:r>
      <w:r>
        <w:rPr>
          <w:rFonts w:hint="eastAsia"/>
        </w:rPr>
        <w:t>MDB</w:t>
      </w:r>
      <w:r>
        <w:rPr>
          <w:rFonts w:hint="eastAsia"/>
        </w:rPr>
        <w:t>接口定义</w:t>
      </w:r>
    </w:p>
    <w:p w14:paraId="0F90CC78" w14:textId="77777777" w:rsidR="000C0957" w:rsidRDefault="000C0957" w:rsidP="000C0957">
      <w:pPr>
        <w:pStyle w:val="a9"/>
        <w:numPr>
          <w:ilvl w:val="0"/>
          <w:numId w:val="32"/>
        </w:numPr>
        <w:ind w:firstLineChars="0"/>
      </w:pPr>
      <w:r>
        <w:rPr>
          <w:rFonts w:hint="eastAsia"/>
        </w:rPr>
        <w:t>订购关系上发分表上发状态改造</w:t>
      </w:r>
    </w:p>
    <w:p w14:paraId="55EE698C" w14:textId="77777777" w:rsidR="000C0957" w:rsidRDefault="000C0957" w:rsidP="000C0957">
      <w:pPr>
        <w:pStyle w:val="a9"/>
        <w:numPr>
          <w:ilvl w:val="0"/>
          <w:numId w:val="32"/>
        </w:numPr>
        <w:ind w:firstLineChars="0"/>
      </w:pPr>
      <w:r>
        <w:rPr>
          <w:rFonts w:hint="eastAsia"/>
        </w:rPr>
        <w:t>订购关系上发分表删除改造</w:t>
      </w:r>
    </w:p>
    <w:p w14:paraId="5011E904" w14:textId="77777777" w:rsidR="000C0957" w:rsidRDefault="000C0957" w:rsidP="000C0957">
      <w:pPr>
        <w:pStyle w:val="a9"/>
        <w:numPr>
          <w:ilvl w:val="0"/>
          <w:numId w:val="32"/>
        </w:numPr>
        <w:ind w:firstLineChars="0"/>
      </w:pPr>
      <w:r>
        <w:rPr>
          <w:rFonts w:hint="eastAsia"/>
        </w:rPr>
        <w:t>一级用户状态查重中心改造</w:t>
      </w:r>
    </w:p>
    <w:p w14:paraId="185BAEBB" w14:textId="77777777" w:rsidR="000C0957" w:rsidRDefault="000C0957" w:rsidP="000C0957">
      <w:pPr>
        <w:pStyle w:val="a9"/>
        <w:numPr>
          <w:ilvl w:val="0"/>
          <w:numId w:val="32"/>
        </w:numPr>
        <w:ind w:firstLineChars="0"/>
      </w:pPr>
      <w:r>
        <w:rPr>
          <w:rFonts w:hint="eastAsia"/>
        </w:rPr>
        <w:t>一级用户状态稽核中心改造</w:t>
      </w:r>
    </w:p>
    <w:p w14:paraId="60AE576C" w14:textId="77777777" w:rsidR="000C0957" w:rsidRDefault="000C0957" w:rsidP="000C0957">
      <w:pPr>
        <w:pStyle w:val="a9"/>
        <w:numPr>
          <w:ilvl w:val="0"/>
          <w:numId w:val="32"/>
        </w:numPr>
        <w:ind w:firstLineChars="0"/>
      </w:pPr>
      <w:r>
        <w:rPr>
          <w:rFonts w:hint="eastAsia"/>
        </w:rPr>
        <w:t>负载均衡中心改造</w:t>
      </w:r>
    </w:p>
    <w:p w14:paraId="34527A7B" w14:textId="77777777" w:rsidR="000C0957" w:rsidRDefault="000C0957" w:rsidP="000C0957">
      <w:pPr>
        <w:pStyle w:val="a9"/>
        <w:numPr>
          <w:ilvl w:val="0"/>
          <w:numId w:val="32"/>
        </w:numPr>
        <w:ind w:firstLineChars="0"/>
      </w:pPr>
      <w:r>
        <w:rPr>
          <w:rFonts w:hint="eastAsia"/>
        </w:rPr>
        <w:t>用户状态</w:t>
      </w:r>
      <w:r>
        <w:rPr>
          <w:rFonts w:hint="eastAsia"/>
        </w:rPr>
        <w:t>MDB</w:t>
      </w:r>
      <w:r>
        <w:rPr>
          <w:rFonts w:hint="eastAsia"/>
        </w:rPr>
        <w:t>入库功能改造</w:t>
      </w:r>
    </w:p>
    <w:p w14:paraId="025E0646" w14:textId="77777777" w:rsidR="000C0957" w:rsidRDefault="000C0957" w:rsidP="000C0957">
      <w:pPr>
        <w:pStyle w:val="a9"/>
        <w:numPr>
          <w:ilvl w:val="0"/>
          <w:numId w:val="32"/>
        </w:numPr>
        <w:ind w:firstLineChars="0"/>
      </w:pPr>
      <w:r>
        <w:rPr>
          <w:rFonts w:hint="eastAsia"/>
        </w:rPr>
        <w:t>用户状态同步功能改造</w:t>
      </w:r>
    </w:p>
    <w:p w14:paraId="1CA65D45" w14:textId="77777777" w:rsidR="000C0957" w:rsidRDefault="000C0957" w:rsidP="000C0957">
      <w:pPr>
        <w:pStyle w:val="a9"/>
        <w:numPr>
          <w:ilvl w:val="0"/>
          <w:numId w:val="32"/>
        </w:numPr>
        <w:ind w:firstLineChars="0"/>
      </w:pPr>
      <w:r>
        <w:rPr>
          <w:rFonts w:hint="eastAsia"/>
        </w:rPr>
        <w:t>用户状态同步日稽核功能改造</w:t>
      </w:r>
    </w:p>
    <w:p w14:paraId="7BD0BF47" w14:textId="77777777" w:rsidR="000C0957" w:rsidRDefault="000C0957" w:rsidP="000C0957">
      <w:pPr>
        <w:pStyle w:val="a9"/>
        <w:numPr>
          <w:ilvl w:val="0"/>
          <w:numId w:val="32"/>
        </w:numPr>
        <w:ind w:firstLineChars="0"/>
      </w:pPr>
      <w:r>
        <w:rPr>
          <w:rFonts w:hint="eastAsia"/>
        </w:rPr>
        <w:t>用户状态</w:t>
      </w:r>
      <w:r>
        <w:rPr>
          <w:rFonts w:hint="eastAsia"/>
        </w:rPr>
        <w:t>MDB</w:t>
      </w:r>
      <w:r>
        <w:rPr>
          <w:rFonts w:hint="eastAsia"/>
        </w:rPr>
        <w:t>改造</w:t>
      </w:r>
    </w:p>
    <w:p w14:paraId="65F9AA01" w14:textId="77777777" w:rsidR="000C0957" w:rsidRDefault="000C0957" w:rsidP="000C0957">
      <w:pPr>
        <w:pStyle w:val="a9"/>
        <w:numPr>
          <w:ilvl w:val="0"/>
          <w:numId w:val="32"/>
        </w:numPr>
        <w:ind w:firstLineChars="0"/>
      </w:pPr>
      <w:r>
        <w:rPr>
          <w:rFonts w:hint="eastAsia"/>
        </w:rPr>
        <w:t>用户状态上发相关表分表规则改造</w:t>
      </w:r>
    </w:p>
    <w:p w14:paraId="298EA88E" w14:textId="77777777" w:rsidR="000C0957" w:rsidRDefault="000C0957" w:rsidP="000C0957">
      <w:pPr>
        <w:pStyle w:val="a9"/>
        <w:numPr>
          <w:ilvl w:val="0"/>
          <w:numId w:val="32"/>
        </w:numPr>
        <w:ind w:firstLineChars="0"/>
      </w:pPr>
      <w:r>
        <w:rPr>
          <w:rFonts w:hint="eastAsia"/>
        </w:rPr>
        <w:t>用户状态上发分表管理改造</w:t>
      </w:r>
    </w:p>
    <w:p w14:paraId="532DF042" w14:textId="77777777" w:rsidR="000C0957" w:rsidRDefault="000C0957" w:rsidP="000C0957">
      <w:pPr>
        <w:pStyle w:val="a9"/>
        <w:numPr>
          <w:ilvl w:val="0"/>
          <w:numId w:val="32"/>
        </w:numPr>
        <w:ind w:firstLineChars="0"/>
      </w:pPr>
      <w:r>
        <w:rPr>
          <w:rFonts w:hint="eastAsia"/>
        </w:rPr>
        <w:t>用户状态上发分表分析改造</w:t>
      </w:r>
    </w:p>
    <w:p w14:paraId="47563793" w14:textId="77777777" w:rsidR="000C0957" w:rsidRDefault="000C0957" w:rsidP="000C0957">
      <w:pPr>
        <w:pStyle w:val="a9"/>
        <w:numPr>
          <w:ilvl w:val="0"/>
          <w:numId w:val="32"/>
        </w:numPr>
        <w:ind w:firstLineChars="0"/>
      </w:pPr>
      <w:r>
        <w:rPr>
          <w:rFonts w:hint="eastAsia"/>
        </w:rPr>
        <w:t>用户状态上发分表插入、更新</w:t>
      </w:r>
    </w:p>
    <w:p w14:paraId="702D401C" w14:textId="77777777" w:rsidR="000C0957" w:rsidRDefault="000C0957" w:rsidP="000C0957">
      <w:pPr>
        <w:pStyle w:val="a9"/>
        <w:numPr>
          <w:ilvl w:val="0"/>
          <w:numId w:val="32"/>
        </w:numPr>
        <w:ind w:firstLineChars="0"/>
      </w:pPr>
      <w:r>
        <w:rPr>
          <w:rFonts w:hint="eastAsia"/>
        </w:rPr>
        <w:lastRenderedPageBreak/>
        <w:t>工单分表和用户状态分表映射</w:t>
      </w:r>
    </w:p>
    <w:p w14:paraId="1301589A" w14:textId="77777777" w:rsidR="000C0957" w:rsidRDefault="000C0957" w:rsidP="000C0957">
      <w:pPr>
        <w:pStyle w:val="a9"/>
        <w:numPr>
          <w:ilvl w:val="0"/>
          <w:numId w:val="32"/>
        </w:numPr>
        <w:ind w:firstLineChars="0"/>
      </w:pPr>
      <w:r>
        <w:rPr>
          <w:rFonts w:hint="eastAsia"/>
        </w:rPr>
        <w:t>用户状态上发与用户</w:t>
      </w:r>
      <w:r>
        <w:rPr>
          <w:rFonts w:hint="eastAsia"/>
        </w:rPr>
        <w:t>MDB</w:t>
      </w:r>
      <w:r>
        <w:rPr>
          <w:rFonts w:hint="eastAsia"/>
        </w:rPr>
        <w:t>接口定义改造</w:t>
      </w:r>
    </w:p>
    <w:p w14:paraId="0C0F9546" w14:textId="77777777" w:rsidR="000C0957" w:rsidRDefault="000C0957" w:rsidP="000C0957">
      <w:pPr>
        <w:pStyle w:val="a9"/>
        <w:numPr>
          <w:ilvl w:val="0"/>
          <w:numId w:val="32"/>
        </w:numPr>
        <w:ind w:firstLineChars="0"/>
      </w:pPr>
      <w:r>
        <w:rPr>
          <w:rFonts w:hint="eastAsia"/>
        </w:rPr>
        <w:t>用户状态表上发状态改造</w:t>
      </w:r>
    </w:p>
    <w:p w14:paraId="07A88694" w14:textId="77777777" w:rsidR="000C0957" w:rsidRDefault="000C0957" w:rsidP="000C0957">
      <w:pPr>
        <w:pStyle w:val="a9"/>
        <w:numPr>
          <w:ilvl w:val="0"/>
          <w:numId w:val="32"/>
        </w:numPr>
        <w:ind w:firstLineChars="0"/>
      </w:pPr>
      <w:r>
        <w:rPr>
          <w:rFonts w:hint="eastAsia"/>
        </w:rPr>
        <w:t>用户状态分表删除改造</w:t>
      </w:r>
    </w:p>
    <w:p w14:paraId="60E6E3CB" w14:textId="45BF4A6B" w:rsidR="00FA4E71" w:rsidRPr="00DB411D" w:rsidRDefault="00FA4E71" w:rsidP="00DB411D">
      <w:pPr>
        <w:pStyle w:val="2"/>
      </w:pPr>
      <w:r w:rsidRPr="00DB411D">
        <w:rPr>
          <w:rFonts w:hint="eastAsia"/>
        </w:rPr>
        <w:t>详单</w:t>
      </w:r>
      <w:r w:rsidRPr="00DB411D">
        <w:t>中心</w:t>
      </w:r>
      <w:r w:rsidRPr="00DB411D">
        <w:rPr>
          <w:rFonts w:hint="eastAsia"/>
        </w:rPr>
        <w:t>需求</w:t>
      </w:r>
    </w:p>
    <w:bookmarkEnd w:id="19"/>
    <w:p w14:paraId="79AFAD7D" w14:textId="77777777" w:rsidR="003832E3" w:rsidRPr="00806D12" w:rsidRDefault="003832E3" w:rsidP="003832E3">
      <w:pPr>
        <w:ind w:firstLineChars="202" w:firstLine="424"/>
      </w:pPr>
      <w:r>
        <w:rPr>
          <w:rFonts w:hint="eastAsia"/>
        </w:rPr>
        <w:t>内容计费系统引入了云详单系统。该系统基于</w:t>
      </w:r>
      <w:proofErr w:type="spellStart"/>
      <w:r>
        <w:rPr>
          <w:rFonts w:hint="eastAsia"/>
        </w:rPr>
        <w:t>H</w:t>
      </w:r>
      <w:r>
        <w:t>DFS</w:t>
      </w:r>
      <w:r>
        <w:rPr>
          <w:rFonts w:hint="eastAsia"/>
        </w:rPr>
        <w:t>+</w:t>
      </w:r>
      <w:r>
        <w:t>H</w:t>
      </w:r>
      <w:r>
        <w:rPr>
          <w:rFonts w:hint="eastAsia"/>
        </w:rPr>
        <w:t>ive</w:t>
      </w:r>
      <w:proofErr w:type="spellEnd"/>
      <w:r>
        <w:rPr>
          <w:rFonts w:hint="eastAsia"/>
        </w:rPr>
        <w:t>技术，实现了详单数据较快速度的查询与分析，但是该系统存在只能查询不能更改的缺陷。通过本期项目升级云详单系统，在增加更改功能的同时，提升查询效率。</w:t>
      </w:r>
    </w:p>
    <w:p w14:paraId="639F89BF" w14:textId="77777777" w:rsidR="003832E3" w:rsidRDefault="003832E3" w:rsidP="00CF67E4">
      <w:pPr>
        <w:pStyle w:val="3"/>
        <w:ind w:right="210"/>
      </w:pPr>
      <w:bookmarkStart w:id="45" w:name="_Toc4957706"/>
      <w:r>
        <w:t>HB</w:t>
      </w:r>
      <w:r>
        <w:rPr>
          <w:rFonts w:hint="eastAsia"/>
        </w:rPr>
        <w:t>ase</w:t>
      </w:r>
      <w:r>
        <w:rPr>
          <w:rFonts w:hint="eastAsia"/>
        </w:rPr>
        <w:t>详单查询框架</w:t>
      </w:r>
      <w:bookmarkEnd w:id="45"/>
    </w:p>
    <w:p w14:paraId="7A744F9B" w14:textId="77777777" w:rsidR="003832E3" w:rsidRDefault="003832E3" w:rsidP="003832E3">
      <w:pPr>
        <w:ind w:firstLineChars="202" w:firstLine="424"/>
      </w:pPr>
      <w:r>
        <w:rPr>
          <w:rFonts w:hint="eastAsia"/>
        </w:rPr>
        <w:t>本期项目引入</w:t>
      </w:r>
      <w:r>
        <w:t>HB</w:t>
      </w:r>
      <w:r>
        <w:rPr>
          <w:rFonts w:hint="eastAsia"/>
        </w:rPr>
        <w:t>ase</w:t>
      </w:r>
      <w:r>
        <w:rPr>
          <w:rFonts w:hint="eastAsia"/>
        </w:rPr>
        <w:t>详单查询框架，该框架建立在</w:t>
      </w:r>
      <w:r>
        <w:rPr>
          <w:rFonts w:hint="eastAsia"/>
        </w:rPr>
        <w:t>H</w:t>
      </w:r>
      <w:r>
        <w:t>DFS</w:t>
      </w:r>
      <w:r>
        <w:rPr>
          <w:rFonts w:hint="eastAsia"/>
        </w:rPr>
        <w:t>之上，是一种主从架构。</w:t>
      </w:r>
    </w:p>
    <w:p w14:paraId="5B1EEABD" w14:textId="77777777" w:rsidR="003832E3" w:rsidRDefault="003832E3" w:rsidP="003832E3">
      <w:pPr>
        <w:ind w:firstLineChars="202" w:firstLine="424"/>
      </w:pPr>
      <w:r>
        <w:rPr>
          <w:rFonts w:hint="eastAsia"/>
        </w:rPr>
        <w:t>客户端与管理节点、从节点之间通过</w:t>
      </w:r>
      <w:r>
        <w:rPr>
          <w:rFonts w:hint="eastAsia"/>
        </w:rPr>
        <w:t>R</w:t>
      </w:r>
      <w:r>
        <w:t>PC</w:t>
      </w:r>
      <w:r>
        <w:rPr>
          <w:rFonts w:hint="eastAsia"/>
        </w:rPr>
        <w:t>机制进行通信。客户端与管理端主要进行管理类操作。客户端与从节点之后主要进行</w:t>
      </w:r>
      <w:r>
        <w:rPr>
          <w:rFonts w:hint="eastAsia"/>
        </w:rPr>
        <w:t>I</w:t>
      </w:r>
      <w:r>
        <w:t>O</w:t>
      </w:r>
      <w:r>
        <w:rPr>
          <w:rFonts w:hint="eastAsia"/>
        </w:rPr>
        <w:t>相关操作。</w:t>
      </w:r>
    </w:p>
    <w:p w14:paraId="4C203132" w14:textId="77777777" w:rsidR="003832E3" w:rsidRDefault="003832E3" w:rsidP="003832E3">
      <w:pPr>
        <w:ind w:firstLineChars="202" w:firstLine="424"/>
      </w:pPr>
      <w:proofErr w:type="spellStart"/>
      <w:r>
        <w:rPr>
          <w:rFonts w:hint="eastAsia"/>
        </w:rPr>
        <w:t>ZooKeeper</w:t>
      </w:r>
      <w:proofErr w:type="spellEnd"/>
      <w:r>
        <w:rPr>
          <w:rFonts w:hint="eastAsia"/>
        </w:rPr>
        <w:t>在框架中提供管理节点选举功能，从节点通过在</w:t>
      </w:r>
      <w:proofErr w:type="spellStart"/>
      <w:r>
        <w:rPr>
          <w:rFonts w:hint="eastAsia"/>
        </w:rPr>
        <w:t>ZooKeeper</w:t>
      </w:r>
      <w:proofErr w:type="spellEnd"/>
      <w:r>
        <w:rPr>
          <w:rFonts w:hint="eastAsia"/>
        </w:rPr>
        <w:t>注册被管理节点感知，实现从节点健康状态的监控。</w:t>
      </w:r>
    </w:p>
    <w:p w14:paraId="0A0C3185" w14:textId="77777777" w:rsidR="003832E3" w:rsidRPr="00701FF7" w:rsidRDefault="003832E3" w:rsidP="003832E3">
      <w:pPr>
        <w:ind w:firstLineChars="202" w:firstLine="424"/>
      </w:pPr>
      <w:r>
        <w:rPr>
          <w:rFonts w:hint="eastAsia"/>
        </w:rPr>
        <w:t>管理节点实现对数据表的更改操作，并通过对从节点的监控调整从节点的数据分布。</w:t>
      </w:r>
    </w:p>
    <w:p w14:paraId="10D47371" w14:textId="77777777" w:rsidR="003832E3" w:rsidRPr="008B76D0" w:rsidRDefault="003832E3" w:rsidP="003832E3">
      <w:r>
        <w:rPr>
          <w:rFonts w:ascii="Segoe UI" w:hAnsi="Segoe UI" w:cs="Segoe UI"/>
          <w:noProof/>
          <w:color w:val="000000"/>
          <w:szCs w:val="21"/>
        </w:rPr>
        <w:drawing>
          <wp:inline distT="0" distB="0" distL="0" distR="0" wp14:anchorId="067B6A4A" wp14:editId="47A95B6B">
            <wp:extent cx="5274310" cy="2747010"/>
            <wp:effectExtent l="0" t="0" r="2540" b="0"/>
            <wp:docPr id="3" name="图片 3" descr="https://images2018.cnblogs.com/blog/1217276/201805/1217276-20180502141711373-31653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1217276/201805/1217276-20180502141711373-316532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7010"/>
                    </a:xfrm>
                    <a:prstGeom prst="rect">
                      <a:avLst/>
                    </a:prstGeom>
                    <a:noFill/>
                    <a:ln>
                      <a:noFill/>
                    </a:ln>
                  </pic:spPr>
                </pic:pic>
              </a:graphicData>
            </a:graphic>
          </wp:inline>
        </w:drawing>
      </w:r>
    </w:p>
    <w:p w14:paraId="415D6B66" w14:textId="77777777" w:rsidR="003832E3" w:rsidRPr="00FA4E71" w:rsidRDefault="003832E3" w:rsidP="00CF67E4">
      <w:pPr>
        <w:pStyle w:val="4"/>
      </w:pPr>
      <w:r w:rsidRPr="00FA4E71">
        <w:rPr>
          <w:rFonts w:hint="eastAsia"/>
        </w:rPr>
        <w:t>管理节点容灾</w:t>
      </w:r>
    </w:p>
    <w:p w14:paraId="37EE0E7C" w14:textId="77777777" w:rsidR="003832E3" w:rsidRPr="00B5329F" w:rsidRDefault="003832E3" w:rsidP="003832E3">
      <w:pPr>
        <w:ind w:firstLineChars="202" w:firstLine="424"/>
      </w:pPr>
      <w:r>
        <w:rPr>
          <w:rFonts w:hint="eastAsia"/>
        </w:rPr>
        <w:t>管理节点可以在不同的设备上启动多个，通过抢占注册节点方式设置</w:t>
      </w:r>
      <w:r>
        <w:rPr>
          <w:rFonts w:hint="eastAsia"/>
        </w:rPr>
        <w:t>Active</w:t>
      </w:r>
      <w:r>
        <w:rPr>
          <w:rFonts w:hint="eastAsia"/>
        </w:rPr>
        <w:t>和</w:t>
      </w:r>
      <w:r>
        <w:rPr>
          <w:rFonts w:hint="eastAsia"/>
        </w:rPr>
        <w:t>Standby</w:t>
      </w:r>
      <w:r>
        <w:rPr>
          <w:rFonts w:hint="eastAsia"/>
        </w:rPr>
        <w:t>状态。多个主节点当中只能有一个是</w:t>
      </w:r>
      <w:r>
        <w:rPr>
          <w:rFonts w:hint="eastAsia"/>
        </w:rPr>
        <w:t>Active</w:t>
      </w:r>
      <w:r>
        <w:rPr>
          <w:rFonts w:hint="eastAsia"/>
        </w:rPr>
        <w:t>状态负责接收客户端的请求。</w:t>
      </w:r>
    </w:p>
    <w:p w14:paraId="42AE6A23" w14:textId="77777777" w:rsidR="003832E3" w:rsidRPr="00FA4E71" w:rsidRDefault="003832E3" w:rsidP="00CF67E4">
      <w:pPr>
        <w:pStyle w:val="4"/>
      </w:pPr>
      <w:r w:rsidRPr="00FA4E71">
        <w:rPr>
          <w:rFonts w:hint="eastAsia"/>
        </w:rPr>
        <w:t>I</w:t>
      </w:r>
      <w:r w:rsidRPr="00FA4E71">
        <w:t>/O</w:t>
      </w:r>
      <w:r w:rsidRPr="00FA4E71">
        <w:rPr>
          <w:rFonts w:hint="eastAsia"/>
        </w:rPr>
        <w:t>请求管理</w:t>
      </w:r>
    </w:p>
    <w:p w14:paraId="382A984F" w14:textId="77777777" w:rsidR="003832E3" w:rsidRDefault="003832E3" w:rsidP="003832E3">
      <w:pPr>
        <w:ind w:firstLineChars="202" w:firstLine="424"/>
      </w:pPr>
      <w:proofErr w:type="spellStart"/>
      <w:r>
        <w:rPr>
          <w:rFonts w:hint="eastAsia"/>
        </w:rPr>
        <w:t>H</w:t>
      </w:r>
      <w:r>
        <w:t>B</w:t>
      </w:r>
      <w:r>
        <w:rPr>
          <w:rFonts w:hint="eastAsia"/>
        </w:rPr>
        <w:t>ase</w:t>
      </w:r>
      <w:proofErr w:type="spellEnd"/>
      <w:r>
        <w:rPr>
          <w:rFonts w:hint="eastAsia"/>
        </w:rPr>
        <w:t>大表根据</w:t>
      </w:r>
      <w:proofErr w:type="spellStart"/>
      <w:r>
        <w:rPr>
          <w:rFonts w:hint="eastAsia"/>
        </w:rPr>
        <w:t>RowKey</w:t>
      </w:r>
      <w:proofErr w:type="spellEnd"/>
      <w:r>
        <w:rPr>
          <w:rFonts w:hint="eastAsia"/>
        </w:rPr>
        <w:t>水平切分，</w:t>
      </w:r>
      <w:r>
        <w:rPr>
          <w:rFonts w:hint="eastAsia"/>
        </w:rPr>
        <w:t xml:space="preserve"> I</w:t>
      </w:r>
      <w:r>
        <w:t>/O</w:t>
      </w:r>
      <w:r>
        <w:rPr>
          <w:rFonts w:hint="eastAsia"/>
        </w:rPr>
        <w:t>请求响应依赖于</w:t>
      </w:r>
      <w:proofErr w:type="spellStart"/>
      <w:r>
        <w:t>HR</w:t>
      </w:r>
      <w:r>
        <w:rPr>
          <w:rFonts w:hint="eastAsia"/>
        </w:rPr>
        <w:t>egion</w:t>
      </w:r>
      <w:r>
        <w:t>S</w:t>
      </w:r>
      <w:r>
        <w:rPr>
          <w:rFonts w:hint="eastAsia"/>
        </w:rPr>
        <w:t>erver</w:t>
      </w:r>
      <w:proofErr w:type="spellEnd"/>
      <w:r>
        <w:rPr>
          <w:rFonts w:hint="eastAsia"/>
        </w:rPr>
        <w:t>向</w:t>
      </w:r>
      <w:r>
        <w:rPr>
          <w:rFonts w:hint="eastAsia"/>
        </w:rPr>
        <w:t>H</w:t>
      </w:r>
      <w:r>
        <w:t>DFS</w:t>
      </w:r>
      <w:r>
        <w:rPr>
          <w:rFonts w:hint="eastAsia"/>
        </w:rPr>
        <w:t>中读写数据。</w:t>
      </w:r>
    </w:p>
    <w:p w14:paraId="5521CF23" w14:textId="77777777" w:rsidR="003832E3" w:rsidRDefault="003832E3" w:rsidP="003832E3">
      <w:pPr>
        <w:ind w:firstLineChars="202" w:firstLine="424"/>
      </w:pPr>
      <w:r>
        <w:rPr>
          <w:rFonts w:hint="eastAsia"/>
        </w:rPr>
        <w:t>一个</w:t>
      </w:r>
      <w:proofErr w:type="spellStart"/>
      <w:r>
        <w:t>HR</w:t>
      </w:r>
      <w:r>
        <w:rPr>
          <w:rFonts w:hint="eastAsia"/>
        </w:rPr>
        <w:t>egionserver</w:t>
      </w:r>
      <w:proofErr w:type="spellEnd"/>
      <w:r>
        <w:rPr>
          <w:rFonts w:hint="eastAsia"/>
        </w:rPr>
        <w:t>管理多个</w:t>
      </w:r>
      <w:proofErr w:type="spellStart"/>
      <w:r>
        <w:rPr>
          <w:rFonts w:hint="eastAsia"/>
        </w:rPr>
        <w:t>H</w:t>
      </w:r>
      <w:r>
        <w:t>R</w:t>
      </w:r>
      <w:r>
        <w:rPr>
          <w:rFonts w:hint="eastAsia"/>
        </w:rPr>
        <w:t>egion</w:t>
      </w:r>
      <w:proofErr w:type="spellEnd"/>
      <w:r>
        <w:rPr>
          <w:rFonts w:hint="eastAsia"/>
        </w:rPr>
        <w:t>对象，每个</w:t>
      </w:r>
      <w:proofErr w:type="spellStart"/>
      <w:r>
        <w:rPr>
          <w:rFonts w:hint="eastAsia"/>
        </w:rPr>
        <w:t>H</w:t>
      </w:r>
      <w:r>
        <w:t>R</w:t>
      </w:r>
      <w:r>
        <w:rPr>
          <w:rFonts w:hint="eastAsia"/>
        </w:rPr>
        <w:t>egion</w:t>
      </w:r>
      <w:proofErr w:type="spellEnd"/>
      <w:r>
        <w:rPr>
          <w:rFonts w:hint="eastAsia"/>
        </w:rPr>
        <w:t>对应表中的一个区间。</w:t>
      </w:r>
    </w:p>
    <w:p w14:paraId="0D1453A6" w14:textId="77777777" w:rsidR="003832E3" w:rsidRDefault="003832E3" w:rsidP="003832E3">
      <w:pPr>
        <w:ind w:firstLineChars="202" w:firstLine="424"/>
      </w:pPr>
      <w:proofErr w:type="spellStart"/>
      <w:r>
        <w:rPr>
          <w:rFonts w:hint="eastAsia"/>
        </w:rPr>
        <w:t>H</w:t>
      </w:r>
      <w:r>
        <w:t>R</w:t>
      </w:r>
      <w:r>
        <w:rPr>
          <w:rFonts w:hint="eastAsia"/>
        </w:rPr>
        <w:t>egion</w:t>
      </w:r>
      <w:proofErr w:type="spellEnd"/>
      <w:r>
        <w:rPr>
          <w:rFonts w:hint="eastAsia"/>
        </w:rPr>
        <w:t>包含多个</w:t>
      </w:r>
      <w:proofErr w:type="spellStart"/>
      <w:r>
        <w:rPr>
          <w:rFonts w:hint="eastAsia"/>
        </w:rPr>
        <w:t>MemStore</w:t>
      </w:r>
      <w:proofErr w:type="spellEnd"/>
      <w:r>
        <w:rPr>
          <w:rFonts w:hint="eastAsia"/>
        </w:rPr>
        <w:t>和</w:t>
      </w:r>
      <w:proofErr w:type="spellStart"/>
      <w:r>
        <w:rPr>
          <w:rFonts w:hint="eastAsia"/>
        </w:rPr>
        <w:t>StoreFile</w:t>
      </w:r>
      <w:proofErr w:type="spellEnd"/>
      <w:r>
        <w:rPr>
          <w:rFonts w:hint="eastAsia"/>
        </w:rPr>
        <w:t>，数据写入过程中线快速存储到缓冲区</w:t>
      </w:r>
      <w:proofErr w:type="spellStart"/>
      <w:r>
        <w:rPr>
          <w:rFonts w:hint="eastAsia"/>
        </w:rPr>
        <w:t>MemStore</w:t>
      </w:r>
      <w:proofErr w:type="spellEnd"/>
      <w:r>
        <w:rPr>
          <w:rFonts w:hint="eastAsia"/>
        </w:rPr>
        <w:t>，当</w:t>
      </w:r>
      <w:proofErr w:type="spellStart"/>
      <w:r>
        <w:rPr>
          <w:rFonts w:hint="eastAsia"/>
        </w:rPr>
        <w:t>MemStore</w:t>
      </w:r>
      <w:proofErr w:type="spellEnd"/>
      <w:r>
        <w:rPr>
          <w:rFonts w:hint="eastAsia"/>
        </w:rPr>
        <w:t>达到上限数据连续写入到</w:t>
      </w:r>
      <w:r>
        <w:t>HDFS</w:t>
      </w:r>
      <w:r>
        <w:rPr>
          <w:rFonts w:hint="eastAsia"/>
        </w:rPr>
        <w:t>的文件当中。该机制极大提高了</w:t>
      </w:r>
      <w:r>
        <w:rPr>
          <w:rFonts w:hint="eastAsia"/>
        </w:rPr>
        <w:t>H</w:t>
      </w:r>
      <w:r>
        <w:t>B</w:t>
      </w:r>
      <w:r>
        <w:rPr>
          <w:rFonts w:hint="eastAsia"/>
        </w:rPr>
        <w:t>ase</w:t>
      </w:r>
      <w:r>
        <w:rPr>
          <w:rFonts w:hint="eastAsia"/>
        </w:rPr>
        <w:t>的写入能力。</w:t>
      </w:r>
    </w:p>
    <w:p w14:paraId="5FD9CA4A" w14:textId="77777777" w:rsidR="003832E3" w:rsidRPr="003E3E07" w:rsidRDefault="003832E3" w:rsidP="003832E3">
      <w:pPr>
        <w:ind w:firstLineChars="202" w:firstLine="424"/>
      </w:pPr>
      <w:r>
        <w:rPr>
          <w:rFonts w:hint="eastAsia"/>
        </w:rPr>
        <w:t>数据查询过程中，依赖</w:t>
      </w:r>
      <w:proofErr w:type="spellStart"/>
      <w:r>
        <w:t>R</w:t>
      </w:r>
      <w:r>
        <w:rPr>
          <w:rFonts w:hint="eastAsia"/>
        </w:rPr>
        <w:t>owKey</w:t>
      </w:r>
      <w:proofErr w:type="spellEnd"/>
      <w:r>
        <w:rPr>
          <w:rFonts w:hint="eastAsia"/>
        </w:rPr>
        <w:t>确认数据存在的区间，数据范围大大缩小，提升数据的</w:t>
      </w:r>
      <w:r>
        <w:rPr>
          <w:rFonts w:hint="eastAsia"/>
        </w:rPr>
        <w:lastRenderedPageBreak/>
        <w:t>查询效率。</w:t>
      </w:r>
    </w:p>
    <w:p w14:paraId="4132618F" w14:textId="77777777" w:rsidR="003832E3" w:rsidRPr="00A149D5" w:rsidRDefault="003832E3" w:rsidP="003832E3">
      <w:pPr>
        <w:ind w:firstLineChars="202" w:firstLine="424"/>
      </w:pPr>
      <w:r>
        <w:rPr>
          <w:noProof/>
        </w:rPr>
        <w:drawing>
          <wp:inline distT="0" distB="0" distL="0" distR="0" wp14:anchorId="4724FD19" wp14:editId="710E9121">
            <wp:extent cx="5274310" cy="3271523"/>
            <wp:effectExtent l="0" t="0" r="2540" b="5080"/>
            <wp:docPr id="6" name="图片 6" descr="https://images2018.cnblogs.com/blog/1217276/201805/1217276-20180502154607794-71065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217276/201805/1217276-20180502154607794-7106524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71523"/>
                    </a:xfrm>
                    <a:prstGeom prst="rect">
                      <a:avLst/>
                    </a:prstGeom>
                    <a:noFill/>
                    <a:ln>
                      <a:noFill/>
                    </a:ln>
                  </pic:spPr>
                </pic:pic>
              </a:graphicData>
            </a:graphic>
          </wp:inline>
        </w:drawing>
      </w:r>
    </w:p>
    <w:p w14:paraId="44D57B46" w14:textId="77777777" w:rsidR="003832E3" w:rsidRDefault="003832E3" w:rsidP="00CF67E4">
      <w:pPr>
        <w:pStyle w:val="3"/>
        <w:ind w:right="210"/>
      </w:pPr>
      <w:bookmarkStart w:id="46" w:name="_Toc4957707"/>
      <w:r>
        <w:rPr>
          <w:rFonts w:hint="eastAsia"/>
        </w:rPr>
        <w:t>详单数据存储管理</w:t>
      </w:r>
      <w:bookmarkEnd w:id="46"/>
    </w:p>
    <w:p w14:paraId="4CE6FB7B" w14:textId="77777777" w:rsidR="003832E3" w:rsidRDefault="003832E3" w:rsidP="003832E3">
      <w:pPr>
        <w:ind w:firstLineChars="202" w:firstLine="424"/>
        <w:rPr>
          <w:rFonts w:ascii="Segoe UI" w:hAnsi="Segoe UI" w:cs="Segoe UI"/>
          <w:color w:val="000000"/>
          <w:szCs w:val="21"/>
          <w:shd w:val="clear" w:color="auto" w:fill="FFFFFF"/>
        </w:rPr>
      </w:pPr>
      <w:r>
        <w:rPr>
          <w:rFonts w:ascii="Segoe UI" w:hAnsi="Segoe UI" w:cs="Segoe UI" w:hint="eastAsia"/>
          <w:color w:val="000000"/>
          <w:szCs w:val="21"/>
          <w:shd w:val="clear" w:color="auto" w:fill="FFFFFF"/>
        </w:rPr>
        <w:t>新详单系统</w:t>
      </w:r>
      <w:r>
        <w:rPr>
          <w:rFonts w:ascii="Segoe UI" w:hAnsi="Segoe UI" w:cs="Segoe UI"/>
          <w:color w:val="000000"/>
          <w:szCs w:val="21"/>
          <w:shd w:val="clear" w:color="auto" w:fill="FFFFFF"/>
        </w:rPr>
        <w:t>中的所有数据文件都存储在</w:t>
      </w:r>
      <w:r>
        <w:rPr>
          <w:rFonts w:ascii="Segoe UI" w:hAnsi="Segoe UI" w:cs="Segoe UI"/>
          <w:color w:val="000000"/>
          <w:szCs w:val="21"/>
          <w:shd w:val="clear" w:color="auto" w:fill="FFFFFF"/>
        </w:rPr>
        <w:t>Hadoop HDFS</w:t>
      </w:r>
      <w:r>
        <w:rPr>
          <w:rFonts w:ascii="Segoe UI" w:hAnsi="Segoe UI" w:cs="Segoe UI"/>
          <w:color w:val="000000"/>
          <w:szCs w:val="21"/>
          <w:shd w:val="clear" w:color="auto" w:fill="FFFFFF"/>
        </w:rPr>
        <w:t>文件系统上</w:t>
      </w:r>
      <w:r>
        <w:rPr>
          <w:rFonts w:ascii="Segoe UI" w:hAnsi="Segoe UI" w:cs="Segoe UI" w:hint="eastAsia"/>
          <w:color w:val="000000"/>
          <w:szCs w:val="21"/>
          <w:shd w:val="clear" w:color="auto" w:fill="FFFFFF"/>
        </w:rPr>
        <w:t>，有两种格式的数据文件：</w:t>
      </w:r>
      <w:proofErr w:type="spellStart"/>
      <w:r>
        <w:rPr>
          <w:rFonts w:ascii="Segoe UI" w:hAnsi="Segoe UI" w:cs="Segoe UI"/>
          <w:color w:val="000000"/>
          <w:szCs w:val="21"/>
          <w:shd w:val="clear" w:color="auto" w:fill="FFFFFF"/>
        </w:rPr>
        <w:t>HF</w:t>
      </w:r>
      <w:r>
        <w:rPr>
          <w:rFonts w:ascii="Segoe UI" w:hAnsi="Segoe UI" w:cs="Segoe UI" w:hint="eastAsia"/>
          <w:color w:val="000000"/>
          <w:szCs w:val="21"/>
          <w:shd w:val="clear" w:color="auto" w:fill="FFFFFF"/>
        </w:rPr>
        <w:t>ile</w:t>
      </w:r>
      <w:proofErr w:type="spellEnd"/>
      <w:r>
        <w:rPr>
          <w:rFonts w:ascii="Segoe UI" w:hAnsi="Segoe UI" w:cs="Segoe UI" w:hint="eastAsia"/>
          <w:color w:val="000000"/>
          <w:szCs w:val="21"/>
          <w:shd w:val="clear" w:color="auto" w:fill="FFFFFF"/>
        </w:rPr>
        <w:t>，</w:t>
      </w:r>
      <w:proofErr w:type="spellStart"/>
      <w:r>
        <w:rPr>
          <w:rFonts w:ascii="Segoe UI" w:hAnsi="Segoe UI" w:cs="Segoe UI" w:hint="eastAsia"/>
          <w:color w:val="000000"/>
          <w:szCs w:val="21"/>
          <w:shd w:val="clear" w:color="auto" w:fill="FFFFFF"/>
        </w:rPr>
        <w:t>H</w:t>
      </w:r>
      <w:r>
        <w:rPr>
          <w:rFonts w:ascii="Segoe UI" w:hAnsi="Segoe UI" w:cs="Segoe UI"/>
          <w:color w:val="000000"/>
          <w:szCs w:val="21"/>
          <w:shd w:val="clear" w:color="auto" w:fill="FFFFFF"/>
        </w:rPr>
        <w:t>LogF</w:t>
      </w:r>
      <w:r>
        <w:rPr>
          <w:rFonts w:ascii="Segoe UI" w:hAnsi="Segoe UI" w:cs="Segoe UI" w:hint="eastAsia"/>
          <w:color w:val="000000"/>
          <w:szCs w:val="21"/>
          <w:shd w:val="clear" w:color="auto" w:fill="FFFFFF"/>
        </w:rPr>
        <w:t>ile</w:t>
      </w:r>
      <w:proofErr w:type="spellEnd"/>
    </w:p>
    <w:p w14:paraId="544A695C" w14:textId="77777777" w:rsidR="003832E3" w:rsidRDefault="003832E3" w:rsidP="003832E3">
      <w:pPr>
        <w:pStyle w:val="a9"/>
        <w:numPr>
          <w:ilvl w:val="0"/>
          <w:numId w:val="12"/>
        </w:numPr>
        <w:ind w:firstLineChars="0"/>
      </w:pPr>
      <w:proofErr w:type="spellStart"/>
      <w:r>
        <w:rPr>
          <w:rFonts w:hint="eastAsia"/>
        </w:rPr>
        <w:t>H</w:t>
      </w:r>
      <w:r>
        <w:t>F</w:t>
      </w:r>
      <w:r>
        <w:rPr>
          <w:rFonts w:hint="eastAsia"/>
        </w:rPr>
        <w:t>ile</w:t>
      </w:r>
      <w:proofErr w:type="spellEnd"/>
      <w:r>
        <w:rPr>
          <w:rFonts w:hint="eastAsia"/>
        </w:rPr>
        <w:t>：长度不固定，分为结构数据与键值数据。如</w:t>
      </w:r>
      <w:proofErr w:type="spellStart"/>
      <w:r>
        <w:rPr>
          <w:rFonts w:hint="eastAsia"/>
        </w:rPr>
        <w:t>File</w:t>
      </w:r>
      <w:r>
        <w:t>I</w:t>
      </w:r>
      <w:r>
        <w:rPr>
          <w:rFonts w:hint="eastAsia"/>
        </w:rPr>
        <w:t>nfo</w:t>
      </w:r>
      <w:proofErr w:type="spellEnd"/>
      <w:r>
        <w:rPr>
          <w:rFonts w:hint="eastAsia"/>
        </w:rPr>
        <w:t>、</w:t>
      </w:r>
      <w:proofErr w:type="spellStart"/>
      <w:r>
        <w:rPr>
          <w:rFonts w:hint="eastAsia"/>
        </w:rPr>
        <w:t>DataIndex</w:t>
      </w:r>
      <w:proofErr w:type="spellEnd"/>
      <w:r>
        <w:rPr>
          <w:rFonts w:hint="eastAsia"/>
        </w:rPr>
        <w:t>、</w:t>
      </w:r>
      <w:proofErr w:type="spellStart"/>
      <w:r>
        <w:t>M</w:t>
      </w:r>
      <w:r>
        <w:rPr>
          <w:rFonts w:hint="eastAsia"/>
        </w:rPr>
        <w:t>etaIndex</w:t>
      </w:r>
      <w:proofErr w:type="spellEnd"/>
      <w:r>
        <w:rPr>
          <w:rFonts w:hint="eastAsia"/>
        </w:rPr>
        <w:t>、</w:t>
      </w:r>
      <w:r>
        <w:rPr>
          <w:rFonts w:hint="eastAsia"/>
        </w:rPr>
        <w:t>Trailer</w:t>
      </w:r>
      <w:r>
        <w:rPr>
          <w:rFonts w:hint="eastAsia"/>
        </w:rPr>
        <w:t>为结构数据，存储描述这个数据块的信息。</w:t>
      </w:r>
      <w:r>
        <w:rPr>
          <w:rFonts w:hint="eastAsia"/>
        </w:rPr>
        <w:t>Data</w:t>
      </w:r>
      <w:r>
        <w:rPr>
          <w:rFonts w:hint="eastAsia"/>
        </w:rPr>
        <w:t>数据为</w:t>
      </w:r>
      <w:r>
        <w:rPr>
          <w:rFonts w:hint="eastAsia"/>
        </w:rPr>
        <w:t>K</w:t>
      </w:r>
      <w:r>
        <w:t>-V</w:t>
      </w:r>
      <w:r>
        <w:rPr>
          <w:rFonts w:hint="eastAsia"/>
        </w:rPr>
        <w:t>详细数据。</w:t>
      </w:r>
    </w:p>
    <w:p w14:paraId="45B8D9CB" w14:textId="77777777" w:rsidR="003832E3" w:rsidRDefault="003832E3" w:rsidP="003832E3">
      <w:pPr>
        <w:ind w:left="424"/>
      </w:pPr>
      <w:r>
        <w:rPr>
          <w:noProof/>
        </w:rPr>
        <w:drawing>
          <wp:inline distT="0" distB="0" distL="0" distR="0" wp14:anchorId="56E29227" wp14:editId="4D0DC30D">
            <wp:extent cx="5274310" cy="1526356"/>
            <wp:effectExtent l="0" t="0" r="2540" b="0"/>
            <wp:docPr id="9" name="图片 9" descr="https://images2018.cnblogs.com/blog/1217276/201805/1217276-20180503005707958-1447071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1217276/201805/1217276-20180503005707958-144707138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26356"/>
                    </a:xfrm>
                    <a:prstGeom prst="rect">
                      <a:avLst/>
                    </a:prstGeom>
                    <a:noFill/>
                    <a:ln>
                      <a:noFill/>
                    </a:ln>
                  </pic:spPr>
                </pic:pic>
              </a:graphicData>
            </a:graphic>
          </wp:inline>
        </w:drawing>
      </w:r>
    </w:p>
    <w:p w14:paraId="5F8825BF" w14:textId="77777777" w:rsidR="003832E3" w:rsidRDefault="003832E3" w:rsidP="003832E3">
      <w:pPr>
        <w:pStyle w:val="a9"/>
        <w:numPr>
          <w:ilvl w:val="0"/>
          <w:numId w:val="12"/>
        </w:numPr>
        <w:ind w:firstLineChars="0"/>
      </w:pPr>
      <w:proofErr w:type="spellStart"/>
      <w:r>
        <w:rPr>
          <w:rFonts w:hint="eastAsia"/>
        </w:rPr>
        <w:t>H</w:t>
      </w:r>
      <w:r>
        <w:t>L</w:t>
      </w:r>
      <w:r>
        <w:rPr>
          <w:rFonts w:hint="eastAsia"/>
        </w:rPr>
        <w:t>og</w:t>
      </w:r>
      <w:proofErr w:type="spellEnd"/>
      <w:r>
        <w:t xml:space="preserve"> F</w:t>
      </w:r>
      <w:r>
        <w:rPr>
          <w:rFonts w:hint="eastAsia"/>
        </w:rPr>
        <w:t>ile</w:t>
      </w:r>
      <w:r>
        <w:rPr>
          <w:rFonts w:hint="eastAsia"/>
        </w:rPr>
        <w:t>：</w:t>
      </w:r>
      <w:proofErr w:type="spellStart"/>
      <w:r>
        <w:rPr>
          <w:rFonts w:hint="eastAsia"/>
        </w:rPr>
        <w:t>HLog</w:t>
      </w:r>
      <w:proofErr w:type="spellEnd"/>
      <w:r>
        <w:rPr>
          <w:rFonts w:hint="eastAsia"/>
        </w:rPr>
        <w:t>文件就是一个普通的</w:t>
      </w:r>
      <w:r>
        <w:rPr>
          <w:rFonts w:hint="eastAsia"/>
        </w:rPr>
        <w:t>Hadoop Sequence File</w:t>
      </w:r>
      <w:r>
        <w:rPr>
          <w:rFonts w:hint="eastAsia"/>
        </w:rPr>
        <w:t>，</w:t>
      </w:r>
      <w:r>
        <w:rPr>
          <w:rFonts w:hint="eastAsia"/>
        </w:rPr>
        <w:t xml:space="preserve">Sequence File </w:t>
      </w:r>
      <w:r>
        <w:rPr>
          <w:rFonts w:hint="eastAsia"/>
        </w:rPr>
        <w:t>的</w:t>
      </w:r>
      <w:r>
        <w:rPr>
          <w:rFonts w:hint="eastAsia"/>
        </w:rPr>
        <w:t>Key</w:t>
      </w:r>
      <w:r>
        <w:rPr>
          <w:rFonts w:hint="eastAsia"/>
        </w:rPr>
        <w:t>是</w:t>
      </w:r>
      <w:proofErr w:type="spellStart"/>
      <w:r>
        <w:rPr>
          <w:rFonts w:hint="eastAsia"/>
        </w:rPr>
        <w:t>HLogKey</w:t>
      </w:r>
      <w:proofErr w:type="spellEnd"/>
      <w:r>
        <w:rPr>
          <w:rFonts w:hint="eastAsia"/>
        </w:rPr>
        <w:t>对象，</w:t>
      </w:r>
      <w:proofErr w:type="spellStart"/>
      <w:r>
        <w:rPr>
          <w:rFonts w:hint="eastAsia"/>
        </w:rPr>
        <w:t>HLogKey</w:t>
      </w:r>
      <w:proofErr w:type="spellEnd"/>
      <w:r>
        <w:rPr>
          <w:rFonts w:hint="eastAsia"/>
        </w:rPr>
        <w:t>中记录了写入数据的归属信息，除了</w:t>
      </w:r>
      <w:r>
        <w:rPr>
          <w:rFonts w:hint="eastAsia"/>
        </w:rPr>
        <w:t>table</w:t>
      </w:r>
      <w:r>
        <w:rPr>
          <w:rFonts w:hint="eastAsia"/>
        </w:rPr>
        <w:t>和</w:t>
      </w:r>
      <w:r>
        <w:rPr>
          <w:rFonts w:hint="eastAsia"/>
        </w:rPr>
        <w:t>region</w:t>
      </w:r>
      <w:r>
        <w:rPr>
          <w:rFonts w:hint="eastAsia"/>
        </w:rPr>
        <w:t>名字外，同时还包括</w:t>
      </w:r>
      <w:r>
        <w:rPr>
          <w:rFonts w:hint="eastAsia"/>
        </w:rPr>
        <w:t xml:space="preserve"> sequence number</w:t>
      </w:r>
      <w:r>
        <w:rPr>
          <w:rFonts w:hint="eastAsia"/>
        </w:rPr>
        <w:t>和</w:t>
      </w:r>
      <w:r>
        <w:rPr>
          <w:rFonts w:hint="eastAsia"/>
        </w:rPr>
        <w:t>timestamp</w:t>
      </w:r>
      <w:r>
        <w:rPr>
          <w:rFonts w:hint="eastAsia"/>
        </w:rPr>
        <w:t>，</w:t>
      </w:r>
      <w:proofErr w:type="spellStart"/>
      <w:r>
        <w:rPr>
          <w:rFonts w:hint="eastAsia"/>
        </w:rPr>
        <w:t>timestamp</w:t>
      </w:r>
      <w:proofErr w:type="spellEnd"/>
      <w:r>
        <w:rPr>
          <w:rFonts w:hint="eastAsia"/>
        </w:rPr>
        <w:t>是“写入时间”，</w:t>
      </w:r>
      <w:r>
        <w:rPr>
          <w:rFonts w:hint="eastAsia"/>
        </w:rPr>
        <w:t>sequence number</w:t>
      </w:r>
      <w:r>
        <w:rPr>
          <w:rFonts w:hint="eastAsia"/>
        </w:rPr>
        <w:t>的起始值为</w:t>
      </w:r>
      <w:r>
        <w:rPr>
          <w:rFonts w:hint="eastAsia"/>
        </w:rPr>
        <w:t>0</w:t>
      </w:r>
      <w:r>
        <w:rPr>
          <w:rFonts w:hint="eastAsia"/>
        </w:rPr>
        <w:t>，或者是最近一次存入文件系统中</w:t>
      </w:r>
      <w:r>
        <w:rPr>
          <w:rFonts w:hint="eastAsia"/>
        </w:rPr>
        <w:t>sequence number</w:t>
      </w:r>
      <w:r>
        <w:rPr>
          <w:rFonts w:hint="eastAsia"/>
        </w:rPr>
        <w:t>。</w:t>
      </w:r>
      <w:r>
        <w:rPr>
          <w:rFonts w:hint="eastAsia"/>
        </w:rPr>
        <w:t xml:space="preserve"> </w:t>
      </w:r>
    </w:p>
    <w:p w14:paraId="051D0AE6" w14:textId="77777777" w:rsidR="003832E3" w:rsidRPr="00A149D5" w:rsidRDefault="003832E3" w:rsidP="003832E3">
      <w:pPr>
        <w:ind w:left="424"/>
      </w:pPr>
      <w:r>
        <w:rPr>
          <w:noProof/>
        </w:rPr>
        <w:lastRenderedPageBreak/>
        <w:drawing>
          <wp:inline distT="0" distB="0" distL="0" distR="0" wp14:anchorId="24009E3E" wp14:editId="46C3862B">
            <wp:extent cx="5267325" cy="3332480"/>
            <wp:effectExtent l="0" t="0" r="9525" b="1270"/>
            <wp:docPr id="8" name="图片 8" descr="https://images2018.cnblogs.com/blog/1217276/201805/1217276-20180503010301359-52853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8.cnblogs.com/blog/1217276/201805/1217276-20180503010301359-52853112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332480"/>
                    </a:xfrm>
                    <a:prstGeom prst="rect">
                      <a:avLst/>
                    </a:prstGeom>
                    <a:noFill/>
                    <a:ln>
                      <a:noFill/>
                    </a:ln>
                  </pic:spPr>
                </pic:pic>
              </a:graphicData>
            </a:graphic>
          </wp:inline>
        </w:drawing>
      </w:r>
    </w:p>
    <w:p w14:paraId="4637CC5B" w14:textId="77777777" w:rsidR="003832E3" w:rsidRPr="00807C49" w:rsidRDefault="003832E3" w:rsidP="00CF67E4">
      <w:pPr>
        <w:pStyle w:val="3"/>
        <w:ind w:right="210"/>
      </w:pPr>
      <w:bookmarkStart w:id="47" w:name="_Toc4957708"/>
      <w:r>
        <w:rPr>
          <w:rFonts w:hint="eastAsia"/>
        </w:rPr>
        <w:t>命令行管理接口</w:t>
      </w:r>
      <w:bookmarkEnd w:id="47"/>
    </w:p>
    <w:p w14:paraId="65A79EBD" w14:textId="77777777" w:rsidR="003832E3" w:rsidRPr="00FA4E71" w:rsidRDefault="003832E3" w:rsidP="00FA4E71">
      <w:pPr>
        <w:rPr>
          <w:b/>
        </w:rPr>
      </w:pPr>
      <w:r w:rsidRPr="00FA4E71">
        <w:rPr>
          <w:rFonts w:hint="eastAsia"/>
          <w:b/>
        </w:rPr>
        <w:t>交互终端</w:t>
      </w:r>
    </w:p>
    <w:p w14:paraId="6A81B723" w14:textId="77777777" w:rsidR="003832E3" w:rsidRPr="00807C49" w:rsidRDefault="003832E3" w:rsidP="003832E3">
      <w:pPr>
        <w:ind w:firstLineChars="202" w:firstLine="424"/>
      </w:pPr>
      <w:r>
        <w:rPr>
          <w:rFonts w:hint="eastAsia"/>
        </w:rPr>
        <w:t>详单查询系统提供一个</w:t>
      </w:r>
      <w:r>
        <w:rPr>
          <w:rFonts w:hint="eastAsia"/>
        </w:rPr>
        <w:t>Shell</w:t>
      </w:r>
      <w:r>
        <w:rPr>
          <w:rFonts w:hint="eastAsia"/>
        </w:rPr>
        <w:t>终端与用户交互</w:t>
      </w:r>
    </w:p>
    <w:p w14:paraId="0D5BAAEF" w14:textId="77777777" w:rsidR="003832E3" w:rsidRPr="00FA4E71" w:rsidRDefault="003832E3" w:rsidP="00FA4E71">
      <w:pPr>
        <w:rPr>
          <w:b/>
        </w:rPr>
      </w:pPr>
      <w:r w:rsidRPr="00FA4E71">
        <w:rPr>
          <w:rFonts w:hint="eastAsia"/>
          <w:b/>
        </w:rPr>
        <w:t>增删改查操作集合</w:t>
      </w:r>
    </w:p>
    <w:p w14:paraId="10B957E9" w14:textId="77777777" w:rsidR="003832E3" w:rsidRDefault="003832E3" w:rsidP="003832E3">
      <w:pPr>
        <w:ind w:firstLineChars="202" w:firstLine="424"/>
      </w:pPr>
      <w:r>
        <w:rPr>
          <w:rFonts w:hint="eastAsia"/>
        </w:rPr>
        <w:t>通过</w:t>
      </w:r>
      <w:r>
        <w:rPr>
          <w:rFonts w:hint="eastAsia"/>
        </w:rPr>
        <w:t>Shell</w:t>
      </w:r>
      <w:r>
        <w:rPr>
          <w:rFonts w:hint="eastAsia"/>
        </w:rPr>
        <w:t>终端，可以执行如下列表操作：</w:t>
      </w:r>
    </w:p>
    <w:p w14:paraId="316E4B41" w14:textId="77777777" w:rsidR="003832E3" w:rsidRDefault="003832E3" w:rsidP="003832E3">
      <w:pPr>
        <w:pStyle w:val="a9"/>
        <w:numPr>
          <w:ilvl w:val="0"/>
          <w:numId w:val="12"/>
        </w:numPr>
        <w:ind w:firstLineChars="0"/>
      </w:pPr>
      <w:r>
        <w:rPr>
          <w:rFonts w:hint="eastAsia"/>
        </w:rPr>
        <w:t>建表</w:t>
      </w:r>
    </w:p>
    <w:p w14:paraId="6F49CCA2" w14:textId="77777777" w:rsidR="003832E3" w:rsidRDefault="003832E3" w:rsidP="003832E3">
      <w:pPr>
        <w:pStyle w:val="a9"/>
        <w:numPr>
          <w:ilvl w:val="0"/>
          <w:numId w:val="12"/>
        </w:numPr>
        <w:ind w:firstLineChars="0"/>
      </w:pPr>
      <w:r>
        <w:rPr>
          <w:rFonts w:hint="eastAsia"/>
        </w:rPr>
        <w:t>查看表描述信息</w:t>
      </w:r>
    </w:p>
    <w:p w14:paraId="7D3C62C0" w14:textId="77777777" w:rsidR="003832E3" w:rsidRDefault="003832E3" w:rsidP="003832E3">
      <w:pPr>
        <w:pStyle w:val="a9"/>
        <w:numPr>
          <w:ilvl w:val="0"/>
          <w:numId w:val="12"/>
        </w:numPr>
        <w:ind w:firstLineChars="0"/>
      </w:pPr>
      <w:r>
        <w:rPr>
          <w:rFonts w:hint="eastAsia"/>
        </w:rPr>
        <w:t>新增记录</w:t>
      </w:r>
    </w:p>
    <w:p w14:paraId="10A5625A" w14:textId="77777777" w:rsidR="003832E3" w:rsidRDefault="003832E3" w:rsidP="003832E3">
      <w:pPr>
        <w:pStyle w:val="a9"/>
        <w:numPr>
          <w:ilvl w:val="0"/>
          <w:numId w:val="12"/>
        </w:numPr>
        <w:ind w:firstLineChars="0"/>
      </w:pPr>
      <w:r>
        <w:rPr>
          <w:rFonts w:hint="eastAsia"/>
        </w:rPr>
        <w:t>删除记录</w:t>
      </w:r>
    </w:p>
    <w:p w14:paraId="33BAE140" w14:textId="77777777" w:rsidR="003832E3" w:rsidRDefault="003832E3" w:rsidP="003832E3">
      <w:pPr>
        <w:pStyle w:val="a9"/>
        <w:numPr>
          <w:ilvl w:val="0"/>
          <w:numId w:val="12"/>
        </w:numPr>
        <w:ind w:firstLineChars="0"/>
      </w:pPr>
      <w:r>
        <w:rPr>
          <w:rFonts w:hint="eastAsia"/>
        </w:rPr>
        <w:t>删除表</w:t>
      </w:r>
    </w:p>
    <w:p w14:paraId="236023D3" w14:textId="77777777" w:rsidR="003832E3" w:rsidRDefault="003832E3" w:rsidP="003832E3">
      <w:pPr>
        <w:pStyle w:val="a9"/>
        <w:numPr>
          <w:ilvl w:val="0"/>
          <w:numId w:val="12"/>
        </w:numPr>
        <w:ind w:firstLineChars="0"/>
      </w:pPr>
      <w:r>
        <w:rPr>
          <w:rFonts w:hint="eastAsia"/>
        </w:rPr>
        <w:t>更新记录</w:t>
      </w:r>
    </w:p>
    <w:p w14:paraId="3A4B2BBF" w14:textId="77777777" w:rsidR="003832E3" w:rsidRPr="00E5037E" w:rsidRDefault="003832E3" w:rsidP="003832E3">
      <w:pPr>
        <w:pStyle w:val="a9"/>
        <w:numPr>
          <w:ilvl w:val="0"/>
          <w:numId w:val="12"/>
        </w:numPr>
        <w:ind w:firstLineChars="0"/>
      </w:pPr>
      <w:r>
        <w:rPr>
          <w:rFonts w:hint="eastAsia"/>
        </w:rPr>
        <w:t>查看表中数据</w:t>
      </w:r>
    </w:p>
    <w:p w14:paraId="70DA0CE9" w14:textId="77777777" w:rsidR="003832E3" w:rsidRPr="00FA4E71" w:rsidRDefault="003832E3" w:rsidP="00FA4E71">
      <w:pPr>
        <w:rPr>
          <w:b/>
        </w:rPr>
      </w:pPr>
      <w:r w:rsidRPr="00FA4E71">
        <w:rPr>
          <w:rFonts w:hint="eastAsia"/>
          <w:b/>
        </w:rPr>
        <w:t>系统状态查询</w:t>
      </w:r>
    </w:p>
    <w:p w14:paraId="782E2E44" w14:textId="77777777" w:rsidR="003832E3" w:rsidRDefault="003832E3" w:rsidP="003832E3">
      <w:pPr>
        <w:ind w:firstLineChars="202" w:firstLine="424"/>
      </w:pPr>
      <w:r>
        <w:rPr>
          <w:rFonts w:hint="eastAsia"/>
        </w:rPr>
        <w:t>通过命令行中断可以快速查询系统状态，如：</w:t>
      </w:r>
    </w:p>
    <w:p w14:paraId="1EB1EF00" w14:textId="77777777" w:rsidR="003832E3" w:rsidRDefault="003832E3" w:rsidP="003832E3">
      <w:pPr>
        <w:pStyle w:val="a9"/>
        <w:numPr>
          <w:ilvl w:val="0"/>
          <w:numId w:val="13"/>
        </w:numPr>
        <w:ind w:firstLineChars="0"/>
      </w:pPr>
      <w:r>
        <w:rPr>
          <w:rFonts w:hint="eastAsia"/>
        </w:rPr>
        <w:t>H</w:t>
      </w:r>
      <w:r>
        <w:t>BASE</w:t>
      </w:r>
      <w:r>
        <w:rPr>
          <w:rFonts w:hint="eastAsia"/>
        </w:rPr>
        <w:t>系统状态</w:t>
      </w:r>
    </w:p>
    <w:p w14:paraId="2B2A9610" w14:textId="77777777" w:rsidR="003832E3" w:rsidRDefault="003832E3" w:rsidP="003832E3">
      <w:pPr>
        <w:pStyle w:val="a9"/>
        <w:numPr>
          <w:ilvl w:val="0"/>
          <w:numId w:val="13"/>
        </w:numPr>
        <w:ind w:firstLineChars="0"/>
      </w:pPr>
      <w:r>
        <w:rPr>
          <w:rFonts w:hint="eastAsia"/>
        </w:rPr>
        <w:t>表状态是否可用</w:t>
      </w:r>
    </w:p>
    <w:p w14:paraId="1BCBAD18" w14:textId="77777777" w:rsidR="003832E3" w:rsidRPr="00807C49" w:rsidRDefault="003832E3" w:rsidP="003832E3">
      <w:pPr>
        <w:pStyle w:val="a9"/>
        <w:numPr>
          <w:ilvl w:val="0"/>
          <w:numId w:val="13"/>
        </w:numPr>
        <w:ind w:firstLineChars="0"/>
      </w:pPr>
      <w:r>
        <w:rPr>
          <w:rFonts w:hint="eastAsia"/>
        </w:rPr>
        <w:t>禁用、启用表</w:t>
      </w:r>
    </w:p>
    <w:p w14:paraId="6FBC3DEB" w14:textId="77777777" w:rsidR="003832E3" w:rsidRDefault="003832E3" w:rsidP="00CF67E4">
      <w:pPr>
        <w:pStyle w:val="3"/>
        <w:ind w:right="210"/>
      </w:pPr>
      <w:bookmarkStart w:id="48" w:name="_Toc4957709"/>
      <w:r>
        <w:t>REST</w:t>
      </w:r>
      <w:r>
        <w:rPr>
          <w:rFonts w:hint="eastAsia"/>
        </w:rPr>
        <w:t>访问接口</w:t>
      </w:r>
      <w:bookmarkEnd w:id="48"/>
    </w:p>
    <w:p w14:paraId="23A05629" w14:textId="77777777" w:rsidR="003832E3" w:rsidRPr="00BF2F92" w:rsidRDefault="003832E3" w:rsidP="003832E3">
      <w:pPr>
        <w:ind w:firstLineChars="202" w:firstLine="424"/>
      </w:pPr>
      <w:r>
        <w:rPr>
          <w:rFonts w:hint="eastAsia"/>
        </w:rPr>
        <w:t>新详单系统提供一个可自定义访问端口的</w:t>
      </w:r>
      <w:r>
        <w:rPr>
          <w:rFonts w:hint="eastAsia"/>
        </w:rPr>
        <w:t>R</w:t>
      </w:r>
      <w:r>
        <w:t>EST</w:t>
      </w:r>
      <w:r>
        <w:rPr>
          <w:rFonts w:hint="eastAsia"/>
        </w:rPr>
        <w:t>接口，通过指定的</w:t>
      </w:r>
      <w:r>
        <w:rPr>
          <w:rFonts w:hint="eastAsia"/>
        </w:rPr>
        <w:t>U</w:t>
      </w:r>
      <w:r>
        <w:t>RL</w:t>
      </w:r>
      <w:r>
        <w:rPr>
          <w:rFonts w:hint="eastAsia"/>
        </w:rPr>
        <w:t>挂载点访问相应的数据。</w:t>
      </w:r>
    </w:p>
    <w:p w14:paraId="59162B0D" w14:textId="77777777" w:rsidR="003832E3" w:rsidRDefault="003832E3" w:rsidP="00CF67E4">
      <w:pPr>
        <w:pStyle w:val="3"/>
        <w:ind w:right="210"/>
      </w:pPr>
      <w:bookmarkStart w:id="49" w:name="_Toc4957710"/>
      <w:r>
        <w:t>T</w:t>
      </w:r>
      <w:r>
        <w:rPr>
          <w:rFonts w:hint="eastAsia"/>
        </w:rPr>
        <w:t>hrift</w:t>
      </w:r>
      <w:r>
        <w:rPr>
          <w:rFonts w:hint="eastAsia"/>
        </w:rPr>
        <w:t>协议</w:t>
      </w:r>
      <w:bookmarkEnd w:id="49"/>
    </w:p>
    <w:p w14:paraId="045F5386" w14:textId="2A642B01" w:rsidR="00514AD1" w:rsidRDefault="003832E3" w:rsidP="00C4030C">
      <w:pPr>
        <w:ind w:firstLineChars="300" w:firstLine="630"/>
      </w:pPr>
      <w:r>
        <w:rPr>
          <w:rFonts w:ascii="Arial" w:hAnsi="Arial" w:cs="Arial"/>
          <w:b/>
          <w:bCs/>
          <w:color w:val="333333"/>
          <w:szCs w:val="21"/>
        </w:rPr>
        <w:t>Thrift</w:t>
      </w:r>
      <w:r>
        <w:rPr>
          <w:rFonts w:ascii="Arial" w:hAnsi="Arial" w:cs="Arial"/>
          <w:color w:val="333333"/>
          <w:szCs w:val="21"/>
        </w:rPr>
        <w:t>是一种接口描述语言和二进制通讯协议，它被用来定义和创建跨语言的服务。</w:t>
      </w:r>
      <w:r>
        <w:rPr>
          <w:rFonts w:hint="eastAsia"/>
        </w:rPr>
        <w:t>新详单系统支持该协议，通过</w:t>
      </w:r>
      <w:r>
        <w:rPr>
          <w:rFonts w:hint="eastAsia"/>
        </w:rPr>
        <w:t>Thrift</w:t>
      </w:r>
      <w:r>
        <w:rPr>
          <w:rFonts w:hint="eastAsia"/>
        </w:rPr>
        <w:t>访问接口可以支持跨平台、跨语言的二次开发，如：</w:t>
      </w:r>
      <w:r>
        <w:rPr>
          <w:rFonts w:hint="eastAsia"/>
        </w:rPr>
        <w:t>C</w:t>
      </w:r>
      <w:r>
        <w:t>/C++</w:t>
      </w:r>
      <w:r>
        <w:rPr>
          <w:rFonts w:hint="eastAsia"/>
        </w:rPr>
        <w:t>、</w:t>
      </w:r>
      <w:r>
        <w:rPr>
          <w:rFonts w:hint="eastAsia"/>
        </w:rPr>
        <w:t>java</w:t>
      </w:r>
      <w:r>
        <w:rPr>
          <w:rFonts w:hint="eastAsia"/>
        </w:rPr>
        <w:t>、</w:t>
      </w:r>
      <w:proofErr w:type="spellStart"/>
      <w:r>
        <w:rPr>
          <w:rFonts w:hint="eastAsia"/>
        </w:rPr>
        <w:t>jython</w:t>
      </w:r>
      <w:proofErr w:type="spellEnd"/>
      <w:r>
        <w:rPr>
          <w:rFonts w:hint="eastAsia"/>
        </w:rPr>
        <w:t>等。</w:t>
      </w:r>
    </w:p>
    <w:p w14:paraId="5FD2995B" w14:textId="74D4955E" w:rsidR="00D96174" w:rsidRDefault="00D96174" w:rsidP="00D96174">
      <w:pPr>
        <w:pStyle w:val="3"/>
        <w:ind w:right="210"/>
      </w:pPr>
      <w:r>
        <w:rPr>
          <w:rFonts w:hint="eastAsia"/>
        </w:rPr>
        <w:lastRenderedPageBreak/>
        <w:t>涉及功能点</w:t>
      </w:r>
    </w:p>
    <w:p w14:paraId="4F6123EA" w14:textId="77777777" w:rsidR="00D96174" w:rsidRDefault="00D96174" w:rsidP="00D96174">
      <w:pPr>
        <w:pStyle w:val="a9"/>
        <w:numPr>
          <w:ilvl w:val="0"/>
          <w:numId w:val="34"/>
        </w:numPr>
        <w:ind w:firstLineChars="0"/>
      </w:pPr>
      <w:r>
        <w:rPr>
          <w:rFonts w:hint="eastAsia"/>
        </w:rPr>
        <w:t>标准</w:t>
      </w:r>
      <w:r>
        <w:rPr>
          <w:rFonts w:hint="eastAsia"/>
        </w:rPr>
        <w:t>SQL</w:t>
      </w:r>
      <w:r>
        <w:rPr>
          <w:rFonts w:hint="eastAsia"/>
        </w:rPr>
        <w:t>语言改造</w:t>
      </w:r>
    </w:p>
    <w:p w14:paraId="4F11EC25" w14:textId="77777777" w:rsidR="00D96174" w:rsidRDefault="00D96174" w:rsidP="00D96174">
      <w:pPr>
        <w:pStyle w:val="a9"/>
        <w:numPr>
          <w:ilvl w:val="0"/>
          <w:numId w:val="34"/>
        </w:numPr>
        <w:ind w:firstLineChars="0"/>
      </w:pPr>
      <w:r>
        <w:rPr>
          <w:rFonts w:hint="eastAsia"/>
        </w:rPr>
        <w:t>二级索引改造</w:t>
      </w:r>
    </w:p>
    <w:p w14:paraId="67A0547C" w14:textId="77777777" w:rsidR="00D96174" w:rsidRDefault="00D96174" w:rsidP="00D96174">
      <w:pPr>
        <w:pStyle w:val="a9"/>
        <w:numPr>
          <w:ilvl w:val="0"/>
          <w:numId w:val="34"/>
        </w:numPr>
        <w:ind w:firstLineChars="0"/>
      </w:pPr>
      <w:r>
        <w:rPr>
          <w:rFonts w:hint="eastAsia"/>
        </w:rPr>
        <w:t>多种查询方式改造</w:t>
      </w:r>
    </w:p>
    <w:p w14:paraId="0E8939BE" w14:textId="77777777" w:rsidR="00D96174" w:rsidRDefault="00D96174" w:rsidP="00D96174">
      <w:pPr>
        <w:pStyle w:val="a9"/>
        <w:numPr>
          <w:ilvl w:val="0"/>
          <w:numId w:val="34"/>
        </w:numPr>
        <w:ind w:firstLineChars="0"/>
      </w:pPr>
      <w:r>
        <w:rPr>
          <w:rFonts w:hint="eastAsia"/>
        </w:rPr>
        <w:t>transaction</w:t>
      </w:r>
      <w:r>
        <w:rPr>
          <w:rFonts w:hint="eastAsia"/>
        </w:rPr>
        <w:t>（事务）改造</w:t>
      </w:r>
    </w:p>
    <w:p w14:paraId="5644739A" w14:textId="77777777" w:rsidR="00D96174" w:rsidRDefault="00D96174" w:rsidP="00D96174">
      <w:pPr>
        <w:pStyle w:val="a9"/>
        <w:numPr>
          <w:ilvl w:val="0"/>
          <w:numId w:val="34"/>
        </w:numPr>
        <w:ind w:firstLineChars="0"/>
      </w:pPr>
      <w:r>
        <w:rPr>
          <w:rFonts w:hint="eastAsia"/>
        </w:rPr>
        <w:t>自定义函数改造</w:t>
      </w:r>
    </w:p>
    <w:p w14:paraId="1B13B649" w14:textId="77777777" w:rsidR="00D96174" w:rsidRDefault="00D96174" w:rsidP="00D96174">
      <w:pPr>
        <w:pStyle w:val="a9"/>
        <w:numPr>
          <w:ilvl w:val="0"/>
          <w:numId w:val="34"/>
        </w:numPr>
        <w:ind w:firstLineChars="0"/>
      </w:pPr>
      <w:r>
        <w:rPr>
          <w:rFonts w:hint="eastAsia"/>
        </w:rPr>
        <w:t>视图改造</w:t>
      </w:r>
    </w:p>
    <w:p w14:paraId="5E44D21A" w14:textId="77777777" w:rsidR="00D96174" w:rsidRDefault="00D96174" w:rsidP="00D96174">
      <w:pPr>
        <w:pStyle w:val="a9"/>
        <w:numPr>
          <w:ilvl w:val="0"/>
          <w:numId w:val="34"/>
        </w:numPr>
        <w:ind w:firstLineChars="0"/>
      </w:pPr>
      <w:r>
        <w:rPr>
          <w:rFonts w:hint="eastAsia"/>
        </w:rPr>
        <w:t>常见数据类型改造</w:t>
      </w:r>
    </w:p>
    <w:p w14:paraId="113D2982" w14:textId="77777777" w:rsidR="00D96174" w:rsidRDefault="00D96174" w:rsidP="00D96174">
      <w:pPr>
        <w:pStyle w:val="a9"/>
        <w:numPr>
          <w:ilvl w:val="0"/>
          <w:numId w:val="34"/>
        </w:numPr>
        <w:ind w:firstLineChars="0"/>
      </w:pPr>
      <w:r>
        <w:rPr>
          <w:rFonts w:hint="eastAsia"/>
        </w:rPr>
        <w:t>元数据改造</w:t>
      </w:r>
    </w:p>
    <w:p w14:paraId="726E0F94" w14:textId="77777777" w:rsidR="00D96174" w:rsidRDefault="00D96174" w:rsidP="00D96174">
      <w:pPr>
        <w:pStyle w:val="a9"/>
        <w:numPr>
          <w:ilvl w:val="0"/>
          <w:numId w:val="34"/>
        </w:numPr>
        <w:ind w:firstLineChars="0"/>
      </w:pPr>
      <w:r>
        <w:rPr>
          <w:rFonts w:hint="eastAsia"/>
        </w:rPr>
        <w:t>tracing</w:t>
      </w:r>
      <w:r>
        <w:rPr>
          <w:rFonts w:hint="eastAsia"/>
        </w:rPr>
        <w:t>日志追踪改造</w:t>
      </w:r>
    </w:p>
    <w:p w14:paraId="78F9294A" w14:textId="77777777" w:rsidR="00D96174" w:rsidRDefault="00D96174" w:rsidP="00D96174">
      <w:pPr>
        <w:pStyle w:val="a9"/>
        <w:numPr>
          <w:ilvl w:val="0"/>
          <w:numId w:val="34"/>
        </w:numPr>
        <w:ind w:firstLineChars="0"/>
      </w:pPr>
      <w:r>
        <w:rPr>
          <w:rFonts w:hint="eastAsia"/>
        </w:rPr>
        <w:t>sequence</w:t>
      </w:r>
      <w:r>
        <w:rPr>
          <w:rFonts w:hint="eastAsia"/>
        </w:rPr>
        <w:t>改造</w:t>
      </w:r>
    </w:p>
    <w:p w14:paraId="09B1E2D7" w14:textId="77777777" w:rsidR="00D96174" w:rsidRDefault="00D96174" w:rsidP="00D96174">
      <w:pPr>
        <w:pStyle w:val="a9"/>
        <w:numPr>
          <w:ilvl w:val="0"/>
          <w:numId w:val="34"/>
        </w:numPr>
        <w:ind w:firstLineChars="0"/>
      </w:pPr>
      <w:r>
        <w:rPr>
          <w:rFonts w:hint="eastAsia"/>
        </w:rPr>
        <w:t>插件改造</w:t>
      </w:r>
    </w:p>
    <w:p w14:paraId="11AD13B7" w14:textId="77777777" w:rsidR="00D96174" w:rsidRDefault="00D96174" w:rsidP="00D96174">
      <w:pPr>
        <w:pStyle w:val="a9"/>
        <w:numPr>
          <w:ilvl w:val="0"/>
          <w:numId w:val="34"/>
        </w:numPr>
        <w:ind w:firstLineChars="0"/>
      </w:pPr>
      <w:r>
        <w:rPr>
          <w:rFonts w:hint="eastAsia"/>
        </w:rPr>
        <w:t>入库改造</w:t>
      </w:r>
    </w:p>
    <w:p w14:paraId="0527B63E" w14:textId="77777777" w:rsidR="00D96174" w:rsidRDefault="00D96174" w:rsidP="00D96174">
      <w:pPr>
        <w:pStyle w:val="a9"/>
        <w:numPr>
          <w:ilvl w:val="0"/>
          <w:numId w:val="34"/>
        </w:numPr>
        <w:ind w:firstLineChars="0"/>
      </w:pPr>
      <w:r>
        <w:rPr>
          <w:rFonts w:hint="eastAsia"/>
        </w:rPr>
        <w:t>动态列改造</w:t>
      </w:r>
    </w:p>
    <w:p w14:paraId="5D1BFFBD" w14:textId="77777777" w:rsidR="00D96174" w:rsidRDefault="00D96174" w:rsidP="00D96174">
      <w:pPr>
        <w:pStyle w:val="a9"/>
        <w:numPr>
          <w:ilvl w:val="0"/>
          <w:numId w:val="34"/>
        </w:numPr>
        <w:ind w:firstLineChars="0"/>
      </w:pPr>
      <w:r>
        <w:rPr>
          <w:rFonts w:hint="eastAsia"/>
        </w:rPr>
        <w:t>数据文件</w:t>
      </w:r>
      <w:r>
        <w:rPr>
          <w:rFonts w:hint="eastAsia"/>
        </w:rPr>
        <w:t>compaction</w:t>
      </w:r>
      <w:r>
        <w:rPr>
          <w:rFonts w:hint="eastAsia"/>
        </w:rPr>
        <w:t>改造</w:t>
      </w:r>
    </w:p>
    <w:p w14:paraId="20EBC45C" w14:textId="77777777" w:rsidR="00D96174" w:rsidRDefault="00D96174" w:rsidP="00D96174">
      <w:pPr>
        <w:pStyle w:val="a9"/>
        <w:numPr>
          <w:ilvl w:val="0"/>
          <w:numId w:val="34"/>
        </w:numPr>
        <w:ind w:firstLineChars="0"/>
      </w:pPr>
      <w:r>
        <w:rPr>
          <w:rFonts w:hint="eastAsia"/>
        </w:rPr>
        <w:t>数据文件</w:t>
      </w:r>
      <w:r>
        <w:rPr>
          <w:rFonts w:hint="eastAsia"/>
        </w:rPr>
        <w:t>split</w:t>
      </w:r>
      <w:r>
        <w:rPr>
          <w:rFonts w:hint="eastAsia"/>
        </w:rPr>
        <w:t>改造</w:t>
      </w:r>
    </w:p>
    <w:p w14:paraId="2178C1C7" w14:textId="77777777" w:rsidR="00D96174" w:rsidRDefault="00D96174" w:rsidP="00D96174">
      <w:pPr>
        <w:pStyle w:val="a9"/>
        <w:numPr>
          <w:ilvl w:val="0"/>
          <w:numId w:val="34"/>
        </w:numPr>
        <w:ind w:firstLineChars="0"/>
      </w:pPr>
      <w:r>
        <w:rPr>
          <w:rFonts w:hint="eastAsia"/>
        </w:rPr>
        <w:t>详单迁移改造</w:t>
      </w:r>
    </w:p>
    <w:p w14:paraId="41E9C270" w14:textId="77777777" w:rsidR="00D96174" w:rsidRDefault="00D96174" w:rsidP="00D96174">
      <w:pPr>
        <w:pStyle w:val="a9"/>
        <w:numPr>
          <w:ilvl w:val="0"/>
          <w:numId w:val="34"/>
        </w:numPr>
        <w:ind w:firstLineChars="0"/>
      </w:pPr>
      <w:r>
        <w:rPr>
          <w:rFonts w:hint="eastAsia"/>
        </w:rPr>
        <w:t>高可用改造</w:t>
      </w:r>
    </w:p>
    <w:p w14:paraId="6B7272B5" w14:textId="77777777" w:rsidR="00D96174" w:rsidRDefault="00D96174" w:rsidP="00D96174">
      <w:pPr>
        <w:pStyle w:val="a9"/>
        <w:numPr>
          <w:ilvl w:val="0"/>
          <w:numId w:val="34"/>
        </w:numPr>
        <w:ind w:firstLineChars="0"/>
      </w:pPr>
      <w:r>
        <w:rPr>
          <w:rFonts w:hint="eastAsia"/>
        </w:rPr>
        <w:t>编程接口改造</w:t>
      </w:r>
    </w:p>
    <w:p w14:paraId="51A8A262" w14:textId="77777777" w:rsidR="00D96174" w:rsidRDefault="00D96174" w:rsidP="00D96174">
      <w:pPr>
        <w:pStyle w:val="a9"/>
        <w:numPr>
          <w:ilvl w:val="0"/>
          <w:numId w:val="34"/>
        </w:numPr>
        <w:ind w:firstLineChars="0"/>
      </w:pPr>
      <w:r>
        <w:rPr>
          <w:rFonts w:hint="eastAsia"/>
        </w:rPr>
        <w:t>命令行接口改造</w:t>
      </w:r>
    </w:p>
    <w:p w14:paraId="6896DF09" w14:textId="77777777" w:rsidR="00D96174" w:rsidRDefault="00D96174" w:rsidP="00D96174">
      <w:pPr>
        <w:pStyle w:val="a9"/>
        <w:numPr>
          <w:ilvl w:val="0"/>
          <w:numId w:val="34"/>
        </w:numPr>
        <w:ind w:firstLineChars="0"/>
      </w:pPr>
      <w:r>
        <w:rPr>
          <w:rFonts w:hint="eastAsia"/>
        </w:rPr>
        <w:t>水平扩展改造</w:t>
      </w:r>
    </w:p>
    <w:p w14:paraId="6E846F17" w14:textId="77777777" w:rsidR="00D96174" w:rsidRDefault="00D96174" w:rsidP="00D96174">
      <w:pPr>
        <w:pStyle w:val="a9"/>
        <w:numPr>
          <w:ilvl w:val="0"/>
          <w:numId w:val="34"/>
        </w:numPr>
        <w:ind w:firstLineChars="0"/>
      </w:pPr>
      <w:proofErr w:type="spellStart"/>
      <w:r>
        <w:rPr>
          <w:rFonts w:hint="eastAsia"/>
        </w:rPr>
        <w:t>Hbase</w:t>
      </w:r>
      <w:proofErr w:type="spellEnd"/>
      <w:r>
        <w:rPr>
          <w:rFonts w:hint="eastAsia"/>
        </w:rPr>
        <w:t>调优改造</w:t>
      </w:r>
    </w:p>
    <w:p w14:paraId="2ECB9E83" w14:textId="77777777" w:rsidR="00D96174" w:rsidRDefault="00D96174" w:rsidP="00D96174">
      <w:pPr>
        <w:pStyle w:val="a9"/>
        <w:numPr>
          <w:ilvl w:val="0"/>
          <w:numId w:val="34"/>
        </w:numPr>
        <w:ind w:firstLineChars="0"/>
      </w:pPr>
      <w:r>
        <w:rPr>
          <w:rFonts w:hint="eastAsia"/>
        </w:rPr>
        <w:t>数据备份与恢复改造</w:t>
      </w:r>
    </w:p>
    <w:p w14:paraId="5EC2924A" w14:textId="77777777" w:rsidR="00D96174" w:rsidRDefault="00D96174" w:rsidP="00D96174">
      <w:pPr>
        <w:pStyle w:val="a9"/>
        <w:numPr>
          <w:ilvl w:val="0"/>
          <w:numId w:val="34"/>
        </w:numPr>
        <w:ind w:firstLineChars="0"/>
      </w:pPr>
      <w:r>
        <w:rPr>
          <w:rFonts w:hint="eastAsia"/>
        </w:rPr>
        <w:t>权限控制改造</w:t>
      </w:r>
    </w:p>
    <w:p w14:paraId="16833A59" w14:textId="77777777" w:rsidR="00206B45" w:rsidRDefault="00206B45" w:rsidP="00387364">
      <w:pPr>
        <w:pStyle w:val="1"/>
      </w:pPr>
      <w:bookmarkStart w:id="50" w:name="_Toc4957711"/>
      <w:r>
        <w:rPr>
          <w:rFonts w:hint="eastAsia"/>
        </w:rPr>
        <w:t>性</w:t>
      </w:r>
      <w:r>
        <w:t>能</w:t>
      </w:r>
      <w:r>
        <w:rPr>
          <w:rFonts w:hint="eastAsia"/>
        </w:rPr>
        <w:t>需</w:t>
      </w:r>
      <w:r>
        <w:t>求</w:t>
      </w:r>
      <w:bookmarkEnd w:id="50"/>
    </w:p>
    <w:p w14:paraId="4362227A" w14:textId="776ED20F" w:rsidR="007C2903" w:rsidRPr="00A53B1F" w:rsidRDefault="007C2903" w:rsidP="00175093">
      <w:pPr>
        <w:pStyle w:val="a9"/>
        <w:numPr>
          <w:ilvl w:val="0"/>
          <w:numId w:val="6"/>
        </w:numPr>
        <w:ind w:firstLineChars="0"/>
        <w:rPr>
          <w:b/>
          <w:color w:val="000000" w:themeColor="text1"/>
        </w:rPr>
      </w:pPr>
      <w:r w:rsidRPr="00A53B1F">
        <w:rPr>
          <w:rFonts w:hint="eastAsia"/>
          <w:b/>
          <w:color w:val="000000" w:themeColor="text1"/>
        </w:rPr>
        <w:t>业务</w:t>
      </w:r>
      <w:r w:rsidR="00D85993" w:rsidRPr="00A53B1F">
        <w:rPr>
          <w:rFonts w:hint="eastAsia"/>
          <w:b/>
          <w:color w:val="000000" w:themeColor="text1"/>
        </w:rPr>
        <w:t>规模需求</w:t>
      </w:r>
    </w:p>
    <w:p w14:paraId="2FD1A4C6" w14:textId="5B0D709E" w:rsidR="00854AA6" w:rsidRDefault="00142D38" w:rsidP="00142D38">
      <w:pPr>
        <w:ind w:firstLineChars="200" w:firstLine="420"/>
      </w:pPr>
      <w:r>
        <w:rPr>
          <w:rFonts w:hint="eastAsia"/>
        </w:rPr>
        <w:t>每年春节期间系统业务量达当年峰值，因此内容计费系统应满足</w:t>
      </w:r>
      <w:r>
        <w:rPr>
          <w:rFonts w:hint="eastAsia"/>
        </w:rPr>
        <w:t>2</w:t>
      </w:r>
      <w:r>
        <w:t>020</w:t>
      </w:r>
      <w:r>
        <w:rPr>
          <w:rFonts w:hint="eastAsia"/>
        </w:rPr>
        <w:t>年春节业务的处理能力。规模估算如下：</w:t>
      </w:r>
    </w:p>
    <w:tbl>
      <w:tblPr>
        <w:tblW w:w="8926" w:type="dxa"/>
        <w:tblLayout w:type="fixed"/>
        <w:tblCellMar>
          <w:left w:w="0" w:type="dxa"/>
          <w:right w:w="0" w:type="dxa"/>
        </w:tblCellMar>
        <w:tblLook w:val="0600" w:firstRow="0" w:lastRow="0" w:firstColumn="0" w:lastColumn="0" w:noHBand="1" w:noVBand="1"/>
      </w:tblPr>
      <w:tblGrid>
        <w:gridCol w:w="1121"/>
        <w:gridCol w:w="753"/>
        <w:gridCol w:w="673"/>
        <w:gridCol w:w="709"/>
        <w:gridCol w:w="567"/>
        <w:gridCol w:w="708"/>
        <w:gridCol w:w="567"/>
        <w:gridCol w:w="709"/>
        <w:gridCol w:w="851"/>
        <w:gridCol w:w="567"/>
        <w:gridCol w:w="567"/>
        <w:gridCol w:w="567"/>
        <w:gridCol w:w="567"/>
      </w:tblGrid>
      <w:tr w:rsidR="00160A7A" w:rsidRPr="00D332F0" w14:paraId="3FE74FC1" w14:textId="77777777" w:rsidTr="00160A7A">
        <w:trPr>
          <w:trHeight w:val="671"/>
        </w:trPr>
        <w:tc>
          <w:tcPr>
            <w:tcW w:w="1121" w:type="dxa"/>
            <w:vMerge w:val="restart"/>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7EEF50D8"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忙时话单量</w:t>
            </w:r>
          </w:p>
        </w:tc>
        <w:tc>
          <w:tcPr>
            <w:tcW w:w="1426"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3DFD69BA"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GPRS话单</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3DCDD6C4"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任我用话单</w:t>
            </w:r>
          </w:p>
        </w:tc>
        <w:tc>
          <w:tcPr>
            <w:tcW w:w="1275"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CB50103"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点对点短信话单</w:t>
            </w:r>
          </w:p>
        </w:tc>
        <w:tc>
          <w:tcPr>
            <w:tcW w:w="1560"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66F48177"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非GPRS话单（双11）</w:t>
            </w:r>
          </w:p>
        </w:tc>
        <w:tc>
          <w:tcPr>
            <w:tcW w:w="1134"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4D17A6F8"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用户状态变更</w:t>
            </w:r>
          </w:p>
        </w:tc>
        <w:tc>
          <w:tcPr>
            <w:tcW w:w="1134"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F6D51C9"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订购关系变更</w:t>
            </w:r>
          </w:p>
        </w:tc>
      </w:tr>
      <w:tr w:rsidR="00160A7A" w:rsidRPr="00D332F0" w14:paraId="1E02E028" w14:textId="77777777" w:rsidTr="00160A7A">
        <w:trPr>
          <w:trHeight w:val="504"/>
        </w:trPr>
        <w:tc>
          <w:tcPr>
            <w:tcW w:w="1121" w:type="dxa"/>
            <w:vMerge/>
            <w:tcBorders>
              <w:top w:val="single" w:sz="4" w:space="0" w:color="000000"/>
              <w:left w:val="single" w:sz="4" w:space="0" w:color="000000"/>
              <w:bottom w:val="single" w:sz="4" w:space="0" w:color="000000"/>
              <w:right w:val="single" w:sz="4" w:space="0" w:color="000000"/>
            </w:tcBorders>
            <w:vAlign w:val="center"/>
            <w:hideMark/>
          </w:tcPr>
          <w:p w14:paraId="27EB80BF" w14:textId="77777777" w:rsidR="00125724" w:rsidRPr="00125724" w:rsidRDefault="00125724" w:rsidP="00125724">
            <w:pPr>
              <w:widowControl/>
              <w:jc w:val="left"/>
              <w:rPr>
                <w:rFonts w:ascii="Arial" w:eastAsia="宋体" w:hAnsi="Arial" w:cs="Arial"/>
                <w:kern w:val="0"/>
                <w:sz w:val="13"/>
                <w:szCs w:val="13"/>
              </w:rPr>
            </w:pPr>
          </w:p>
        </w:tc>
        <w:tc>
          <w:tcPr>
            <w:tcW w:w="753"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0B6ECD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673"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54A9AD1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709"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0C61CD7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F13B847"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708"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52914D2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2B4A282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709"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56F2A56C"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851"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35C110D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4AB05542"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69C3AB8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299339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A5DDD63"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r>
      <w:tr w:rsidR="00160A7A" w:rsidRPr="00D332F0" w14:paraId="48A126B0" w14:textId="77777777" w:rsidTr="00160A7A">
        <w:trPr>
          <w:trHeight w:val="322"/>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5E130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2010年忙时峰值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0DE69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20155481</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53F4E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E7887B"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36B977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9FC18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74940135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D0EC9B"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211BA7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43724531</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2C58D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597E6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6122691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52519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11CFFA"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1017885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64586C"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r>
      <w:tr w:rsidR="00160A7A" w:rsidRPr="00D332F0" w14:paraId="6D223384" w14:textId="77777777" w:rsidTr="00160A7A">
        <w:trPr>
          <w:trHeight w:val="10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5606B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2011年忙时峰值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4CF0C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42340005</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BDC8A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110.07%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C777A6"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45F1F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61A38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119348090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BF88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59.26%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09C4C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48621715</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CFFF6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11.20%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861A3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6621176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A7825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8.14%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4155A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1132980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807556"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11.31%</w:t>
            </w:r>
          </w:p>
        </w:tc>
      </w:tr>
      <w:tr w:rsidR="00160A7A" w:rsidRPr="00D332F0" w14:paraId="30CEB057" w14:textId="77777777" w:rsidTr="00160A7A">
        <w:trPr>
          <w:trHeight w:val="19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1F2F89"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2012年忙时峰值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6F79DA"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59376750</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A28D4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40.24%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133BB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E650D7"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B829E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134630026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2BC4E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12.80%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2CB64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53552328</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5A2AD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10.14%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29906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8768362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94CE2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32.43%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B4894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3873327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02499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241.87%</w:t>
            </w:r>
          </w:p>
        </w:tc>
      </w:tr>
      <w:tr w:rsidR="00160A7A" w:rsidRPr="00D332F0" w14:paraId="7EFE6F45" w14:textId="77777777" w:rsidTr="00160A7A">
        <w:trPr>
          <w:trHeight w:val="41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44FC07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2013年忙时峰值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984EC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77967420</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14150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31.31%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782988"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DE0B6B"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68C68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129980626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9463B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-3.45%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C2FC7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50458173</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5C1A8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-5.78%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736B5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8295845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E9B37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-5.39%</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C967AF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8672091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F7A83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123.89%</w:t>
            </w:r>
          </w:p>
        </w:tc>
      </w:tr>
      <w:tr w:rsidR="00160A7A" w:rsidRPr="00D332F0" w14:paraId="33DC9ECE" w14:textId="77777777" w:rsidTr="00160A7A">
        <w:trPr>
          <w:trHeight w:val="388"/>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FFA9F9"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2014年忙时峰值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286B5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113372745</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AA665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45.41%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25B709"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EB7F0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760B0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118859367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9329A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-8.56%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B2828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40162961</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47379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-20.40%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2D341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7505602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3416B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-9.53%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586BC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7235498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2CB9B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-16.57%</w:t>
            </w:r>
          </w:p>
        </w:tc>
      </w:tr>
      <w:tr w:rsidR="00160A7A" w:rsidRPr="00D332F0" w14:paraId="47C468E6" w14:textId="77777777" w:rsidTr="00160A7A">
        <w:trPr>
          <w:trHeight w:val="182"/>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C52711"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2015年忙时峰值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78960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314949529</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20AF7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177.80%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F813C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1B0E3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FCF67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55381898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787628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-53.41%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DBE38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71116710</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B5AAD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77.07%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687F7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6431568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EE748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-14.31%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FA6F9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5369666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988F76"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-25.79%</w:t>
            </w:r>
          </w:p>
        </w:tc>
      </w:tr>
      <w:tr w:rsidR="00160A7A" w:rsidRPr="00D332F0" w14:paraId="7B4199E5" w14:textId="77777777" w:rsidTr="00160A7A">
        <w:trPr>
          <w:trHeight w:val="248"/>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F920E3"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2016年忙时峰值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6F7C6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482865313</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056B3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53.32%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EFF6E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E0AE00"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800FE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69008835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EF5CA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24.61%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C2219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118557066</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8ED30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66.71%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4195AA"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4002663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17A5E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-37.77%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444E3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5356724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7A19E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-0.24%</w:t>
            </w:r>
          </w:p>
        </w:tc>
      </w:tr>
      <w:tr w:rsidR="00160A7A" w:rsidRPr="00D332F0" w14:paraId="53C36E5E" w14:textId="77777777" w:rsidTr="00160A7A">
        <w:trPr>
          <w:trHeight w:val="3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B9EF9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2017年忙时峰值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A129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594492713</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18A379"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23.12%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44004B"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CC24F3"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B240B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85991909</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6A70E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24.61%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7AD48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167307732</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38A4E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41.12%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1BD61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3180916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8F005F9"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-20.53%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21D2F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4596069</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A7E9D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-14.20%</w:t>
            </w:r>
          </w:p>
        </w:tc>
      </w:tr>
      <w:tr w:rsidR="00160A7A" w:rsidRPr="00D332F0" w14:paraId="217894DC" w14:textId="77777777" w:rsidTr="00160A7A">
        <w:trPr>
          <w:trHeight w:val="82"/>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6DF700"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2018年忙时峰值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A96F3A"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709647485</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1CCEB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19.37%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327F92"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54D60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A2FFF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80002151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43710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-6.97%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538AB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195112282</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D1CF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16.62%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4C259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2929728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49E13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-7.90%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53293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4812466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61229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4.71%</w:t>
            </w:r>
          </w:p>
        </w:tc>
      </w:tr>
      <w:tr w:rsidR="00160A7A" w:rsidRPr="00D332F0" w14:paraId="78678B5C" w14:textId="77777777" w:rsidTr="00160A7A">
        <w:trPr>
          <w:trHeight w:val="3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F37086"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2019年忙时峰值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308BC9"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1031856443</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6F865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45.40%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80CBA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742936639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10E981"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新增</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DAEA0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45610064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510B8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-42.99%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33EC9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227537616.7</w:t>
            </w:r>
          </w:p>
        </w:tc>
        <w:tc>
          <w:tcPr>
            <w:tcW w:w="851"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38095A9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16.62%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E6247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2121205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126EA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-27.60%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2BF30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1569923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18399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-67.38%</w:t>
            </w:r>
          </w:p>
        </w:tc>
      </w:tr>
      <w:tr w:rsidR="00160A7A" w:rsidRPr="00D332F0" w14:paraId="03C17A0A" w14:textId="77777777" w:rsidTr="00160A7A">
        <w:trPr>
          <w:trHeight w:val="3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5A3957"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2021年忙时预估峰值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568E4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1725037486</w:t>
            </w:r>
          </w:p>
        </w:tc>
        <w:tc>
          <w:tcPr>
            <w:tcW w:w="673"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629C30A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D04274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1069828760 </w:t>
            </w:r>
          </w:p>
        </w:tc>
        <w:tc>
          <w:tcPr>
            <w:tcW w:w="567"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4362AA4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2A3796"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38229177.24</w:t>
            </w:r>
          </w:p>
        </w:tc>
        <w:tc>
          <w:tcPr>
            <w:tcW w:w="567"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5DA3434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58765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354310514</w:t>
            </w:r>
          </w:p>
        </w:tc>
        <w:tc>
          <w:tcPr>
            <w:tcW w:w="851"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6BC1FF3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68BF9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1725078</w:t>
            </w:r>
          </w:p>
        </w:tc>
        <w:tc>
          <w:tcPr>
            <w:tcW w:w="567"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298BD3C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-19%</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479EA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1167658</w:t>
            </w:r>
          </w:p>
        </w:tc>
        <w:tc>
          <w:tcPr>
            <w:tcW w:w="567"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7A9D689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-26%</w:t>
            </w:r>
          </w:p>
        </w:tc>
      </w:tr>
      <w:tr w:rsidR="00160A7A" w:rsidRPr="00D332F0" w14:paraId="62183FDF" w14:textId="77777777" w:rsidTr="00160A7A">
        <w:trPr>
          <w:trHeight w:val="148"/>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7392B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2021年峰值预估总计</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D17D4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3190298672 </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C103F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C1BA0C"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0B5BD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D010A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1B37E0"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3B4D1C"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0A28F9"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D2D7A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A93EB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D90DF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FA6C4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r>
    </w:tbl>
    <w:p w14:paraId="78D45F74" w14:textId="77777777" w:rsidR="00387364" w:rsidRDefault="00387364" w:rsidP="00A163A8"/>
    <w:p w14:paraId="3858E4D5" w14:textId="0E7BFF6A" w:rsidR="00C4030C" w:rsidRDefault="00C4030C" w:rsidP="00387364">
      <w:pPr>
        <w:pStyle w:val="2"/>
      </w:pPr>
      <w:bookmarkStart w:id="51" w:name="_Toc4957712"/>
      <w:r>
        <w:rPr>
          <w:rFonts w:hint="eastAsia"/>
        </w:rPr>
        <w:t>设备</w:t>
      </w:r>
      <w:r w:rsidR="0090704F">
        <w:rPr>
          <w:rFonts w:hint="eastAsia"/>
        </w:rPr>
        <w:t>需求</w:t>
      </w:r>
      <w:bookmarkEnd w:id="51"/>
    </w:p>
    <w:p w14:paraId="5FB0FB47" w14:textId="77777777" w:rsidR="00F91A5F" w:rsidRPr="00F91A5F" w:rsidRDefault="00F91A5F" w:rsidP="00AB24CA">
      <w:pPr>
        <w:pStyle w:val="3"/>
        <w:ind w:right="210"/>
      </w:pPr>
      <w:r w:rsidRPr="00F91A5F">
        <w:rPr>
          <w:rFonts w:hint="eastAsia"/>
        </w:rPr>
        <w:t>内容计费九期设备扩容需求：</w:t>
      </w:r>
    </w:p>
    <w:p w14:paraId="23A4B1A7" w14:textId="77777777" w:rsidR="00F91A5F" w:rsidRPr="00F91A5F" w:rsidRDefault="00F91A5F" w:rsidP="00F91A5F">
      <w:r w:rsidRPr="00F91A5F">
        <w:rPr>
          <w:rFonts w:hint="eastAsia"/>
        </w:rPr>
        <w:t>2C</w:t>
      </w:r>
      <w:r w:rsidRPr="00F91A5F">
        <w:rPr>
          <w:rFonts w:hint="eastAsia"/>
        </w:rPr>
        <w:t>主机新增数量</w:t>
      </w:r>
      <w:r w:rsidRPr="00F91A5F">
        <w:rPr>
          <w:rFonts w:hint="eastAsia"/>
        </w:rPr>
        <w:t xml:space="preserve"> = (</w:t>
      </w:r>
      <w:r w:rsidRPr="00F91A5F">
        <w:rPr>
          <w:rFonts w:hint="eastAsia"/>
        </w:rPr>
        <w:t>直业务计费应用集群</w:t>
      </w:r>
      <w:r w:rsidRPr="00F91A5F">
        <w:rPr>
          <w:rFonts w:hint="eastAsia"/>
        </w:rPr>
        <w:t>+</w:t>
      </w:r>
      <w:r w:rsidRPr="00F91A5F">
        <w:rPr>
          <w:rFonts w:hint="eastAsia"/>
        </w:rPr>
        <w:t>查重服务端</w:t>
      </w:r>
      <w:r w:rsidRPr="00F91A5F">
        <w:rPr>
          <w:rFonts w:hint="eastAsia"/>
        </w:rPr>
        <w:t>+</w:t>
      </w:r>
      <w:r w:rsidRPr="00F91A5F">
        <w:rPr>
          <w:rFonts w:hint="eastAsia"/>
        </w:rPr>
        <w:t>云详单数据库</w:t>
      </w:r>
      <w:r w:rsidRPr="00F91A5F">
        <w:rPr>
          <w:rFonts w:hint="eastAsia"/>
        </w:rPr>
        <w:t>+</w:t>
      </w:r>
      <w:r w:rsidRPr="00F91A5F">
        <w:rPr>
          <w:rFonts w:hint="eastAsia"/>
        </w:rPr>
        <w:t>非直采业务应用</w:t>
      </w:r>
      <w:r w:rsidRPr="00F91A5F">
        <w:rPr>
          <w:rFonts w:hint="eastAsia"/>
        </w:rPr>
        <w:t>+</w:t>
      </w:r>
      <w:r w:rsidRPr="00F91A5F">
        <w:rPr>
          <w:rFonts w:hint="eastAsia"/>
        </w:rPr>
        <w:t>稽核和订购</w:t>
      </w:r>
      <w:r w:rsidRPr="00F91A5F">
        <w:rPr>
          <w:rFonts w:hint="eastAsia"/>
        </w:rPr>
        <w:t>MDB</w:t>
      </w:r>
      <w:r w:rsidRPr="00F91A5F">
        <w:rPr>
          <w:rFonts w:hint="eastAsia"/>
        </w:rPr>
        <w:t>应用主机</w:t>
      </w:r>
      <w:r w:rsidRPr="00F91A5F">
        <w:rPr>
          <w:rFonts w:hint="eastAsia"/>
        </w:rPr>
        <w:t xml:space="preserve"> +</w:t>
      </w:r>
      <w:r w:rsidRPr="00F91A5F">
        <w:rPr>
          <w:rFonts w:hint="eastAsia"/>
        </w:rPr>
        <w:t>云详单存储集群</w:t>
      </w:r>
      <w:r w:rsidRPr="00F91A5F">
        <w:rPr>
          <w:rFonts w:hint="eastAsia"/>
        </w:rPr>
        <w:t>) * 38%=(235+56+96+139)*38%=199</w:t>
      </w:r>
      <w:r w:rsidRPr="00F91A5F">
        <w:rPr>
          <w:rFonts w:hint="eastAsia"/>
        </w:rPr>
        <w:t>台；</w:t>
      </w:r>
    </w:p>
    <w:p w14:paraId="00402BDD" w14:textId="77777777" w:rsidR="00F91A5F" w:rsidRPr="00F91A5F" w:rsidRDefault="00F91A5F" w:rsidP="00F91A5F">
      <w:r w:rsidRPr="00F91A5F">
        <w:rPr>
          <w:rFonts w:hint="eastAsia"/>
        </w:rPr>
        <w:t>4C</w:t>
      </w:r>
      <w:r w:rsidRPr="00F91A5F">
        <w:rPr>
          <w:rFonts w:hint="eastAsia"/>
        </w:rPr>
        <w:t>主机新增数量</w:t>
      </w:r>
      <w:r w:rsidRPr="00F91A5F">
        <w:rPr>
          <w:rFonts w:hint="eastAsia"/>
        </w:rPr>
        <w:t xml:space="preserve"> = (</w:t>
      </w:r>
      <w:r w:rsidRPr="00F91A5F">
        <w:rPr>
          <w:rFonts w:hint="eastAsia"/>
        </w:rPr>
        <w:t>直采业务结算应用集群</w:t>
      </w:r>
      <w:r w:rsidRPr="00F91A5F">
        <w:rPr>
          <w:rFonts w:hint="eastAsia"/>
        </w:rPr>
        <w:t>+</w:t>
      </w:r>
      <w:r w:rsidRPr="00F91A5F">
        <w:rPr>
          <w:rFonts w:hint="eastAsia"/>
        </w:rPr>
        <w:t>非直采应用主机</w:t>
      </w:r>
      <w:r w:rsidRPr="00F91A5F">
        <w:rPr>
          <w:rFonts w:hint="eastAsia"/>
        </w:rPr>
        <w:t>+</w:t>
      </w:r>
      <w:r w:rsidRPr="00F91A5F">
        <w:rPr>
          <w:rFonts w:hint="eastAsia"/>
        </w:rPr>
        <w:t>用户资料主机</w:t>
      </w:r>
      <w:r w:rsidRPr="00F91A5F">
        <w:rPr>
          <w:rFonts w:hint="eastAsia"/>
        </w:rPr>
        <w:t>) * 38%=(84+40+36+20)*38%=68</w:t>
      </w:r>
      <w:r w:rsidRPr="00F91A5F">
        <w:rPr>
          <w:rFonts w:hint="eastAsia"/>
        </w:rPr>
        <w:t>台；</w:t>
      </w:r>
    </w:p>
    <w:p w14:paraId="73658CCA" w14:textId="2EA84D3C" w:rsidR="00AB24CA" w:rsidRDefault="00F91A5F" w:rsidP="00D96174">
      <w:pPr>
        <w:pStyle w:val="3"/>
        <w:ind w:right="210"/>
      </w:pPr>
      <w:r w:rsidRPr="00F91A5F">
        <w:rPr>
          <w:rFonts w:hint="eastAsia"/>
        </w:rPr>
        <w:t>直采机扩容需求：</w:t>
      </w:r>
    </w:p>
    <w:p w14:paraId="6DC22859" w14:textId="09A7C82C" w:rsidR="00F91A5F" w:rsidRDefault="00F91A5F" w:rsidP="00AB24CA">
      <w:pPr>
        <w:ind w:firstLine="420"/>
      </w:pPr>
      <w:r w:rsidRPr="00F91A5F">
        <w:rPr>
          <w:rFonts w:hint="eastAsia"/>
        </w:rPr>
        <w:t>现有</w:t>
      </w:r>
      <w:r w:rsidRPr="00F91A5F">
        <w:rPr>
          <w:rFonts w:hint="eastAsia"/>
        </w:rPr>
        <w:t>M915</w:t>
      </w:r>
      <w:r w:rsidRPr="00F91A5F">
        <w:rPr>
          <w:rFonts w:hint="eastAsia"/>
        </w:rPr>
        <w:t>和</w:t>
      </w:r>
      <w:r w:rsidRPr="00F91A5F">
        <w:rPr>
          <w:rFonts w:hint="eastAsia"/>
        </w:rPr>
        <w:t>M820</w:t>
      </w:r>
      <w:r w:rsidRPr="00F91A5F">
        <w:rPr>
          <w:rFonts w:hint="eastAsia"/>
        </w:rPr>
        <w:t>为刀片服务器，共享刀笼和交换机的带宽，上限</w:t>
      </w:r>
      <w:r w:rsidRPr="00F91A5F">
        <w:rPr>
          <w:rFonts w:hint="eastAsia"/>
        </w:rPr>
        <w:t>4</w:t>
      </w:r>
      <w:r w:rsidRPr="00F91A5F">
        <w:rPr>
          <w:rFonts w:hint="eastAsia"/>
        </w:rPr>
        <w:t>个口共</w:t>
      </w:r>
      <w:r w:rsidRPr="00F91A5F">
        <w:rPr>
          <w:rFonts w:hint="eastAsia"/>
        </w:rPr>
        <w:t>4G</w:t>
      </w:r>
      <w:r w:rsidRPr="00F91A5F">
        <w:rPr>
          <w:rFonts w:hint="eastAsia"/>
        </w:rPr>
        <w:t>带宽。新采购的华为</w:t>
      </w:r>
      <w:r w:rsidRPr="00F91A5F">
        <w:rPr>
          <w:rFonts w:hint="eastAsia"/>
        </w:rPr>
        <w:t>RH5885</w:t>
      </w:r>
      <w:r w:rsidRPr="00F91A5F">
        <w:rPr>
          <w:rFonts w:hint="eastAsia"/>
        </w:rPr>
        <w:t>为</w:t>
      </w:r>
      <w:r w:rsidRPr="00F91A5F">
        <w:rPr>
          <w:rFonts w:hint="eastAsia"/>
        </w:rPr>
        <w:t>PC</w:t>
      </w:r>
      <w:r w:rsidRPr="00F91A5F">
        <w:rPr>
          <w:rFonts w:hint="eastAsia"/>
        </w:rPr>
        <w:t>服务器，和现有刀笼并存产生多刀笼效果，将成为分布式文件系统的网络资源瓶颈。需要按照紧急程度分省替换原有的刀片服务期为华为</w:t>
      </w:r>
      <w:r w:rsidRPr="00F91A5F">
        <w:rPr>
          <w:rFonts w:hint="eastAsia"/>
        </w:rPr>
        <w:t>PC</w:t>
      </w:r>
      <w:r w:rsidRPr="00F91A5F">
        <w:rPr>
          <w:rFonts w:hint="eastAsia"/>
        </w:rPr>
        <w:t>服务器，并将设备搬迁至新机房接入万兆口</w:t>
      </w:r>
      <w:r w:rsidRPr="00F91A5F">
        <w:rPr>
          <w:rFonts w:hint="eastAsia"/>
        </w:rPr>
        <w:t>CE</w:t>
      </w:r>
      <w:r w:rsidRPr="00F91A5F">
        <w:rPr>
          <w:rFonts w:hint="eastAsia"/>
        </w:rPr>
        <w:t>路由。</w:t>
      </w:r>
    </w:p>
    <w:p w14:paraId="04B6FD81" w14:textId="54A7D8E4" w:rsidR="00D96174" w:rsidRPr="00F91A5F" w:rsidRDefault="00D96174" w:rsidP="00D96174">
      <w:r w:rsidRPr="00D96174">
        <w:rPr>
          <w:rFonts w:hint="eastAsia"/>
          <w:noProof/>
        </w:rPr>
        <w:drawing>
          <wp:inline distT="0" distB="0" distL="0" distR="0" wp14:anchorId="07D8AF4C" wp14:editId="692EE6A9">
            <wp:extent cx="5274310" cy="261308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613087"/>
                    </a:xfrm>
                    <a:prstGeom prst="rect">
                      <a:avLst/>
                    </a:prstGeom>
                    <a:noFill/>
                    <a:ln>
                      <a:noFill/>
                    </a:ln>
                  </pic:spPr>
                </pic:pic>
              </a:graphicData>
            </a:graphic>
          </wp:inline>
        </w:drawing>
      </w:r>
    </w:p>
    <w:p w14:paraId="46024C64" w14:textId="4F0E86F1" w:rsidR="0090704F" w:rsidRDefault="00F91A5F" w:rsidP="00D96174">
      <w:pPr>
        <w:ind w:firstLineChars="200" w:firstLine="420"/>
      </w:pPr>
      <w:r w:rsidRPr="00F91A5F">
        <w:rPr>
          <w:rFonts w:hint="eastAsia"/>
        </w:rPr>
        <w:t>推荐内容计费九期如下部分省份进行扩容、替换刀片服务器。经过</w:t>
      </w:r>
      <w:r w:rsidR="00D96174">
        <w:rPr>
          <w:rFonts w:hint="eastAsia"/>
        </w:rPr>
        <w:t>上述</w:t>
      </w:r>
      <w:r w:rsidRPr="00F91A5F">
        <w:rPr>
          <w:rFonts w:hint="eastAsia"/>
        </w:rPr>
        <w:t>测算，本期</w:t>
      </w:r>
      <w:r w:rsidR="00D96174">
        <w:rPr>
          <w:rFonts w:hint="eastAsia"/>
        </w:rPr>
        <w:t>扩展百分比超过</w:t>
      </w:r>
      <w:r w:rsidR="00D96174">
        <w:rPr>
          <w:rFonts w:hint="eastAsia"/>
        </w:rPr>
        <w:t>4</w:t>
      </w:r>
      <w:r w:rsidR="00D96174">
        <w:t>0</w:t>
      </w:r>
      <w:r w:rsidR="00D96174">
        <w:rPr>
          <w:rFonts w:hint="eastAsia"/>
        </w:rPr>
        <w:t>%</w:t>
      </w:r>
      <w:r w:rsidR="00D96174">
        <w:rPr>
          <w:rFonts w:hint="eastAsia"/>
        </w:rPr>
        <w:t>的省</w:t>
      </w:r>
      <w:r w:rsidRPr="00F91A5F">
        <w:rPr>
          <w:rFonts w:hint="eastAsia"/>
        </w:rPr>
        <w:t>黑龙江、甘肃、河南、湖北、天津、福建、陕西及江西共需新增设备</w:t>
      </w:r>
      <w:r w:rsidRPr="00F91A5F">
        <w:rPr>
          <w:rFonts w:hint="eastAsia"/>
        </w:rPr>
        <w:t>62</w:t>
      </w:r>
      <w:r w:rsidRPr="00F91A5F">
        <w:rPr>
          <w:rFonts w:hint="eastAsia"/>
        </w:rPr>
        <w:t>台。并割接入</w:t>
      </w:r>
      <w:r w:rsidRPr="00F91A5F">
        <w:rPr>
          <w:rFonts w:hint="eastAsia"/>
        </w:rPr>
        <w:t>BOSS_VPN2</w:t>
      </w:r>
      <w:r w:rsidRPr="00F91A5F">
        <w:rPr>
          <w:rFonts w:hint="eastAsia"/>
        </w:rPr>
        <w:t>网络。</w:t>
      </w:r>
    </w:p>
    <w:p w14:paraId="754CD82C" w14:textId="77777777" w:rsidR="009F16A6" w:rsidRDefault="009F16A6" w:rsidP="00F91A5F"/>
    <w:p w14:paraId="23AEFF1A" w14:textId="77777777" w:rsidR="009F16A6" w:rsidRDefault="009F16A6" w:rsidP="00F91A5F"/>
    <w:p w14:paraId="0B7D528E" w14:textId="6EAF367B" w:rsidR="009F16A6" w:rsidRPr="0090704F" w:rsidRDefault="009F16A6" w:rsidP="00F91A5F">
      <w:pPr>
        <w:pStyle w:val="1"/>
      </w:pPr>
      <w:r>
        <w:rPr>
          <w:rFonts w:hint="eastAsia"/>
        </w:rPr>
        <w:t>监控需</w:t>
      </w:r>
      <w:r>
        <w:t>求</w:t>
      </w:r>
    </w:p>
    <w:p w14:paraId="18AB059E" w14:textId="77777777" w:rsidR="000C75B7" w:rsidRPr="00142CE3" w:rsidRDefault="000C75B7" w:rsidP="00142CE3">
      <w:pPr>
        <w:pStyle w:val="1"/>
        <w:ind w:left="431" w:hanging="431"/>
        <w15:collapsed w:val="0"/>
      </w:pPr>
      <w:bookmarkStart w:id="52" w:name="_Toc4957713"/>
      <w:r>
        <w:rPr>
          <w:rFonts w:hint="eastAsia"/>
        </w:rPr>
        <w:t>功能列表</w:t>
      </w:r>
      <w:bookmarkEnd w:id="52"/>
    </w:p>
    <w:p w14:paraId="74032F06" w14:textId="4189A9EA" w:rsidR="00854AA6" w:rsidRPr="00A53B1F" w:rsidRDefault="00854AA6" w:rsidP="00142CE3">
      <w:pPr>
        <w:spacing w:line="360" w:lineRule="auto"/>
        <w:ind w:firstLine="420"/>
        <w:rPr>
          <w:i/>
          <w:color w:val="FF0000"/>
        </w:rPr>
      </w:pPr>
    </w:p>
    <w:tbl>
      <w:tblPr>
        <w:tblW w:w="7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341"/>
        <w:gridCol w:w="1210"/>
        <w:gridCol w:w="3375"/>
      </w:tblGrid>
      <w:tr w:rsidR="00501D82" w:rsidRPr="00B46913" w14:paraId="19813509" w14:textId="77777777" w:rsidTr="00501D82">
        <w:tc>
          <w:tcPr>
            <w:tcW w:w="1560" w:type="dxa"/>
            <w:shd w:val="clear" w:color="auto" w:fill="F2F2F2"/>
          </w:tcPr>
          <w:p w14:paraId="7FD55DE6" w14:textId="25E0F51D" w:rsidR="00501D82" w:rsidRPr="00093CB6" w:rsidRDefault="00501D82" w:rsidP="00C458E3">
            <w:pPr>
              <w:ind w:firstLineChars="100" w:firstLine="210"/>
              <w:rPr>
                <w:b/>
                <w:lang w:val="en-AU"/>
              </w:rPr>
            </w:pPr>
            <w:bookmarkStart w:id="53" w:name="_Hlk3653977"/>
            <w:r w:rsidRPr="00093CB6">
              <w:rPr>
                <w:rFonts w:hint="eastAsia"/>
                <w:b/>
                <w:lang w:val="en-AU"/>
              </w:rPr>
              <w:t>功能</w:t>
            </w:r>
            <w:r>
              <w:rPr>
                <w:rFonts w:hint="eastAsia"/>
                <w:b/>
                <w:lang w:val="en-AU"/>
              </w:rPr>
              <w:t>点</w:t>
            </w:r>
          </w:p>
        </w:tc>
        <w:tc>
          <w:tcPr>
            <w:tcW w:w="1341" w:type="dxa"/>
            <w:shd w:val="clear" w:color="auto" w:fill="F2F2F2"/>
          </w:tcPr>
          <w:p w14:paraId="37804D45" w14:textId="77777777" w:rsidR="00501D82" w:rsidRPr="00093CB6" w:rsidRDefault="00501D82" w:rsidP="00C458E3">
            <w:pPr>
              <w:ind w:firstLineChars="50" w:firstLine="105"/>
              <w:rPr>
                <w:b/>
                <w:lang w:val="en-AU"/>
              </w:rPr>
            </w:pPr>
            <w:r w:rsidRPr="00093CB6">
              <w:rPr>
                <w:rFonts w:hint="eastAsia"/>
                <w:b/>
                <w:lang w:val="en-AU"/>
              </w:rPr>
              <w:t>需求编号</w:t>
            </w:r>
          </w:p>
        </w:tc>
        <w:tc>
          <w:tcPr>
            <w:tcW w:w="1210" w:type="dxa"/>
            <w:shd w:val="clear" w:color="auto" w:fill="F2F2F2"/>
          </w:tcPr>
          <w:p w14:paraId="50212EB3" w14:textId="77777777" w:rsidR="00501D82" w:rsidRPr="00093CB6" w:rsidRDefault="00501D82" w:rsidP="00C458E3">
            <w:pPr>
              <w:ind w:firstLineChars="100" w:firstLine="210"/>
              <w:rPr>
                <w:b/>
                <w:lang w:val="en-AU"/>
              </w:rPr>
            </w:pPr>
            <w:r w:rsidRPr="00093CB6">
              <w:rPr>
                <w:rFonts w:hint="eastAsia"/>
                <w:b/>
                <w:lang w:val="en-AU"/>
              </w:rPr>
              <w:t>优先级</w:t>
            </w:r>
          </w:p>
        </w:tc>
        <w:tc>
          <w:tcPr>
            <w:tcW w:w="3375" w:type="dxa"/>
            <w:shd w:val="clear" w:color="auto" w:fill="F2F2F2"/>
          </w:tcPr>
          <w:p w14:paraId="240972AE" w14:textId="77777777" w:rsidR="00501D82" w:rsidRPr="00093CB6" w:rsidRDefault="00501D82" w:rsidP="00C458E3">
            <w:pPr>
              <w:ind w:firstLineChars="550" w:firstLine="1155"/>
              <w:rPr>
                <w:b/>
                <w:lang w:val="en-AU"/>
              </w:rPr>
            </w:pPr>
            <w:r w:rsidRPr="00093CB6">
              <w:rPr>
                <w:rFonts w:hint="eastAsia"/>
                <w:b/>
                <w:lang w:val="en-AU"/>
              </w:rPr>
              <w:t>内容描述</w:t>
            </w:r>
          </w:p>
        </w:tc>
      </w:tr>
      <w:tr w:rsidR="00501D82" w:rsidRPr="00651276" w14:paraId="6BB0262C" w14:textId="77777777" w:rsidTr="00501D82">
        <w:tc>
          <w:tcPr>
            <w:tcW w:w="1560" w:type="dxa"/>
          </w:tcPr>
          <w:p w14:paraId="7C79B4B7" w14:textId="3073351A" w:rsidR="00501D82" w:rsidRPr="00C458E3" w:rsidRDefault="00501D82" w:rsidP="00C458E3">
            <w:pPr>
              <w:rPr>
                <w:b/>
                <w:bCs/>
              </w:rPr>
            </w:pPr>
            <w:r w:rsidRPr="00C458E3">
              <w:rPr>
                <w:rFonts w:hint="eastAsia"/>
                <w:b/>
                <w:bCs/>
              </w:rPr>
              <w:t>流式计费引擎</w:t>
            </w:r>
            <w:r w:rsidRPr="00C458E3">
              <w:rPr>
                <w:b/>
                <w:bCs/>
              </w:rPr>
              <w:t xml:space="preserve"> </w:t>
            </w:r>
          </w:p>
        </w:tc>
        <w:tc>
          <w:tcPr>
            <w:tcW w:w="1341" w:type="dxa"/>
          </w:tcPr>
          <w:p w14:paraId="6416DACC" w14:textId="7660CE75" w:rsidR="00501D82" w:rsidRPr="00C458E3" w:rsidRDefault="00501D82" w:rsidP="00C458E3">
            <w:pPr>
              <w:rPr>
                <w:b/>
                <w:bCs/>
              </w:rPr>
            </w:pPr>
            <w:r>
              <w:rPr>
                <w:rFonts w:hint="eastAsia"/>
                <w:b/>
                <w:bCs/>
              </w:rPr>
              <w:t>1</w:t>
            </w:r>
          </w:p>
        </w:tc>
        <w:tc>
          <w:tcPr>
            <w:tcW w:w="1210" w:type="dxa"/>
          </w:tcPr>
          <w:p w14:paraId="5BD4A9F0" w14:textId="7352A6EC" w:rsidR="00501D82" w:rsidRPr="00C458E3" w:rsidRDefault="00501D82" w:rsidP="00C458E3">
            <w:pPr>
              <w:rPr>
                <w:b/>
                <w:bCs/>
              </w:rPr>
            </w:pPr>
            <w:r>
              <w:rPr>
                <w:rFonts w:hint="eastAsia"/>
                <w:b/>
                <w:bCs/>
              </w:rPr>
              <w:t>高</w:t>
            </w:r>
          </w:p>
        </w:tc>
        <w:tc>
          <w:tcPr>
            <w:tcW w:w="3375" w:type="dxa"/>
          </w:tcPr>
          <w:p w14:paraId="73655888" w14:textId="332CC7B6" w:rsidR="00501D82" w:rsidRPr="00C458E3" w:rsidRDefault="00501D82" w:rsidP="00C458E3">
            <w:pPr>
              <w:tabs>
                <w:tab w:val="left" w:pos="1086"/>
              </w:tabs>
              <w:rPr>
                <w:b/>
                <w:bCs/>
              </w:rPr>
            </w:pPr>
            <w:r w:rsidRPr="00C458E3">
              <w:rPr>
                <w:rFonts w:hint="eastAsia"/>
                <w:b/>
                <w:bCs/>
              </w:rPr>
              <w:t>引入流式处理框架，提升任务处理效率；</w:t>
            </w:r>
          </w:p>
        </w:tc>
      </w:tr>
      <w:tr w:rsidR="00501D82" w:rsidRPr="00651276" w14:paraId="2491C1E7" w14:textId="77777777" w:rsidTr="00501D82">
        <w:tc>
          <w:tcPr>
            <w:tcW w:w="1560" w:type="dxa"/>
          </w:tcPr>
          <w:p w14:paraId="48DCA220" w14:textId="6B7E3ACE" w:rsidR="00501D82" w:rsidRPr="00C458E3" w:rsidRDefault="00501D82" w:rsidP="00C458E3">
            <w:pPr>
              <w:rPr>
                <w:b/>
                <w:bCs/>
              </w:rPr>
            </w:pPr>
            <w:r w:rsidRPr="00C458E3">
              <w:rPr>
                <w:rFonts w:hint="eastAsia"/>
                <w:b/>
                <w:bCs/>
              </w:rPr>
              <w:t>本地数据缓存</w:t>
            </w:r>
          </w:p>
        </w:tc>
        <w:tc>
          <w:tcPr>
            <w:tcW w:w="1341" w:type="dxa"/>
          </w:tcPr>
          <w:p w14:paraId="53447400" w14:textId="7ADD53C3" w:rsidR="00501D82" w:rsidRPr="00C458E3" w:rsidRDefault="00501D82" w:rsidP="00C458E3">
            <w:pPr>
              <w:rPr>
                <w:b/>
                <w:bCs/>
              </w:rPr>
            </w:pPr>
            <w:r>
              <w:rPr>
                <w:rFonts w:hint="eastAsia"/>
                <w:b/>
                <w:bCs/>
              </w:rPr>
              <w:t>2</w:t>
            </w:r>
          </w:p>
        </w:tc>
        <w:tc>
          <w:tcPr>
            <w:tcW w:w="1210" w:type="dxa"/>
          </w:tcPr>
          <w:p w14:paraId="0422FDB1" w14:textId="65760908" w:rsidR="00501D82" w:rsidRPr="00C458E3" w:rsidRDefault="00501D82" w:rsidP="00C458E3">
            <w:pPr>
              <w:rPr>
                <w:b/>
                <w:bCs/>
              </w:rPr>
            </w:pPr>
            <w:r>
              <w:rPr>
                <w:rFonts w:hint="eastAsia"/>
                <w:b/>
                <w:bCs/>
              </w:rPr>
              <w:t>高</w:t>
            </w:r>
          </w:p>
        </w:tc>
        <w:tc>
          <w:tcPr>
            <w:tcW w:w="3375" w:type="dxa"/>
          </w:tcPr>
          <w:p w14:paraId="4D6B3309" w14:textId="64A2D157" w:rsidR="00501D82" w:rsidRPr="00C458E3" w:rsidRDefault="00501D82" w:rsidP="00C458E3">
            <w:pPr>
              <w:rPr>
                <w:b/>
                <w:bCs/>
              </w:rPr>
            </w:pPr>
            <w:r w:rsidRPr="00C458E3">
              <w:rPr>
                <w:rFonts w:hint="eastAsia"/>
                <w:b/>
                <w:bCs/>
              </w:rPr>
              <w:t>升级</w:t>
            </w:r>
            <w:r w:rsidRPr="00C458E3">
              <w:rPr>
                <w:rFonts w:hint="eastAsia"/>
                <w:b/>
                <w:bCs/>
              </w:rPr>
              <w:t>ODAC</w:t>
            </w:r>
            <w:r w:rsidRPr="00C458E3">
              <w:rPr>
                <w:rFonts w:hint="eastAsia"/>
                <w:b/>
                <w:bCs/>
              </w:rPr>
              <w:t>为</w:t>
            </w:r>
            <w:r w:rsidRPr="00C458E3">
              <w:rPr>
                <w:rFonts w:hint="eastAsia"/>
                <w:b/>
                <w:bCs/>
              </w:rPr>
              <w:t>XC</w:t>
            </w:r>
            <w:r w:rsidRPr="00C458E3">
              <w:rPr>
                <w:rFonts w:hint="eastAsia"/>
                <w:b/>
                <w:bCs/>
              </w:rPr>
              <w:t>，提升数据访问效率；</w:t>
            </w:r>
          </w:p>
        </w:tc>
      </w:tr>
      <w:tr w:rsidR="00501D82" w:rsidRPr="00651276" w14:paraId="2641E4EB" w14:textId="77777777" w:rsidTr="00501D82">
        <w:tc>
          <w:tcPr>
            <w:tcW w:w="1560" w:type="dxa"/>
          </w:tcPr>
          <w:p w14:paraId="56255D7C" w14:textId="7AD240D9" w:rsidR="00501D82" w:rsidRPr="00C458E3" w:rsidRDefault="00501D82" w:rsidP="00C458E3">
            <w:pPr>
              <w:rPr>
                <w:b/>
                <w:bCs/>
              </w:rPr>
            </w:pPr>
            <w:r w:rsidRPr="00C458E3">
              <w:rPr>
                <w:rFonts w:hint="eastAsia"/>
                <w:b/>
                <w:bCs/>
              </w:rPr>
              <w:t>非直采业务结算迁入云结算平台</w:t>
            </w:r>
          </w:p>
        </w:tc>
        <w:tc>
          <w:tcPr>
            <w:tcW w:w="1341" w:type="dxa"/>
          </w:tcPr>
          <w:p w14:paraId="7280533B" w14:textId="17E36A63" w:rsidR="00501D82" w:rsidRPr="00C458E3" w:rsidRDefault="00501D82" w:rsidP="00C458E3">
            <w:pPr>
              <w:rPr>
                <w:b/>
                <w:bCs/>
              </w:rPr>
            </w:pPr>
            <w:r>
              <w:rPr>
                <w:rFonts w:hint="eastAsia"/>
                <w:b/>
                <w:bCs/>
              </w:rPr>
              <w:t>3</w:t>
            </w:r>
          </w:p>
        </w:tc>
        <w:tc>
          <w:tcPr>
            <w:tcW w:w="1210" w:type="dxa"/>
          </w:tcPr>
          <w:p w14:paraId="400601EF" w14:textId="2E4A0E68" w:rsidR="00501D82" w:rsidRPr="00C458E3" w:rsidRDefault="00501D82" w:rsidP="00C458E3">
            <w:pPr>
              <w:rPr>
                <w:b/>
                <w:bCs/>
              </w:rPr>
            </w:pPr>
            <w:r>
              <w:rPr>
                <w:rFonts w:hint="eastAsia"/>
                <w:b/>
                <w:bCs/>
              </w:rPr>
              <w:t>高</w:t>
            </w:r>
          </w:p>
        </w:tc>
        <w:tc>
          <w:tcPr>
            <w:tcW w:w="3375" w:type="dxa"/>
          </w:tcPr>
          <w:p w14:paraId="4184FF46" w14:textId="49D13B06" w:rsidR="00501D82" w:rsidRPr="00C458E3" w:rsidRDefault="00501D82" w:rsidP="00C458E3">
            <w:pPr>
              <w:rPr>
                <w:b/>
                <w:bCs/>
              </w:rPr>
            </w:pPr>
            <w:r w:rsidRPr="00C458E3">
              <w:rPr>
                <w:rFonts w:hint="eastAsia"/>
                <w:b/>
                <w:bCs/>
              </w:rPr>
              <w:t>提升结算环节处理效率，降低代码维护及运维难度；</w:t>
            </w:r>
          </w:p>
        </w:tc>
      </w:tr>
      <w:tr w:rsidR="00501D82" w:rsidRPr="00651276" w14:paraId="7F615CB4" w14:textId="77777777" w:rsidTr="00501D82">
        <w:tc>
          <w:tcPr>
            <w:tcW w:w="1560" w:type="dxa"/>
          </w:tcPr>
          <w:p w14:paraId="637E1B35" w14:textId="4AC36483" w:rsidR="00501D82" w:rsidRPr="00C458E3" w:rsidRDefault="00501D82" w:rsidP="00C458E3">
            <w:pPr>
              <w:rPr>
                <w:b/>
                <w:bCs/>
              </w:rPr>
            </w:pPr>
            <w:r w:rsidRPr="00C458E3">
              <w:rPr>
                <w:rFonts w:hint="eastAsia"/>
                <w:b/>
                <w:bCs/>
              </w:rPr>
              <w:t>下发流程改造</w:t>
            </w:r>
            <w:r w:rsidRPr="00C458E3">
              <w:rPr>
                <w:b/>
                <w:bCs/>
              </w:rPr>
              <w:t xml:space="preserve"> </w:t>
            </w:r>
          </w:p>
        </w:tc>
        <w:tc>
          <w:tcPr>
            <w:tcW w:w="1341" w:type="dxa"/>
          </w:tcPr>
          <w:p w14:paraId="77E6BD28" w14:textId="0A7505E6" w:rsidR="00501D82" w:rsidRPr="00C458E3" w:rsidRDefault="00501D82" w:rsidP="00C458E3">
            <w:pPr>
              <w:rPr>
                <w:b/>
                <w:bCs/>
              </w:rPr>
            </w:pPr>
            <w:r>
              <w:rPr>
                <w:rFonts w:hint="eastAsia"/>
                <w:b/>
                <w:bCs/>
              </w:rPr>
              <w:t>4</w:t>
            </w:r>
          </w:p>
        </w:tc>
        <w:tc>
          <w:tcPr>
            <w:tcW w:w="1210" w:type="dxa"/>
          </w:tcPr>
          <w:p w14:paraId="69F39FDD" w14:textId="7C5330A6" w:rsidR="00501D82" w:rsidRPr="00C458E3" w:rsidRDefault="00501D82" w:rsidP="00C458E3">
            <w:pPr>
              <w:rPr>
                <w:b/>
                <w:bCs/>
              </w:rPr>
            </w:pPr>
            <w:r>
              <w:rPr>
                <w:rFonts w:hint="eastAsia"/>
                <w:b/>
                <w:bCs/>
              </w:rPr>
              <w:t>高</w:t>
            </w:r>
          </w:p>
        </w:tc>
        <w:tc>
          <w:tcPr>
            <w:tcW w:w="3375" w:type="dxa"/>
          </w:tcPr>
          <w:p w14:paraId="4248D6B3" w14:textId="7F159F07" w:rsidR="00501D82" w:rsidRPr="00C458E3" w:rsidRDefault="00501D82" w:rsidP="00C458E3">
            <w:pPr>
              <w:rPr>
                <w:b/>
                <w:bCs/>
              </w:rPr>
            </w:pPr>
            <w:r w:rsidRPr="00C458E3">
              <w:rPr>
                <w:rFonts w:hint="eastAsia"/>
                <w:b/>
                <w:bCs/>
              </w:rPr>
              <w:t>改造非直采业务下发流程，提升数据下发效率；</w:t>
            </w:r>
          </w:p>
        </w:tc>
      </w:tr>
      <w:tr w:rsidR="00501D82" w:rsidRPr="00651276" w14:paraId="58D2B20C" w14:textId="77777777" w:rsidTr="00501D82">
        <w:tc>
          <w:tcPr>
            <w:tcW w:w="1560" w:type="dxa"/>
          </w:tcPr>
          <w:p w14:paraId="6CDD2DEA" w14:textId="0E6FBDBE" w:rsidR="00501D82" w:rsidRPr="00C458E3" w:rsidRDefault="00501D82" w:rsidP="00C458E3">
            <w:pPr>
              <w:rPr>
                <w:b/>
                <w:bCs/>
              </w:rPr>
            </w:pPr>
            <w:r w:rsidRPr="00142D38">
              <w:rPr>
                <w:rFonts w:hint="eastAsia"/>
                <w:b/>
                <w:bCs/>
              </w:rPr>
              <w:t>非直采业务入</w:t>
            </w:r>
            <w:r w:rsidRPr="00142D38">
              <w:rPr>
                <w:rFonts w:hint="eastAsia"/>
                <w:b/>
                <w:bCs/>
              </w:rPr>
              <w:lastRenderedPageBreak/>
              <w:t>库流程改造</w:t>
            </w:r>
          </w:p>
        </w:tc>
        <w:tc>
          <w:tcPr>
            <w:tcW w:w="1341" w:type="dxa"/>
          </w:tcPr>
          <w:p w14:paraId="7C376B7B" w14:textId="4670094B" w:rsidR="00501D82" w:rsidRPr="00C458E3" w:rsidRDefault="00501D82" w:rsidP="00C458E3">
            <w:pPr>
              <w:rPr>
                <w:b/>
                <w:bCs/>
              </w:rPr>
            </w:pPr>
            <w:r>
              <w:rPr>
                <w:rFonts w:hint="eastAsia"/>
                <w:b/>
                <w:bCs/>
              </w:rPr>
              <w:lastRenderedPageBreak/>
              <w:t>5</w:t>
            </w:r>
          </w:p>
        </w:tc>
        <w:tc>
          <w:tcPr>
            <w:tcW w:w="1210" w:type="dxa"/>
          </w:tcPr>
          <w:p w14:paraId="75234916" w14:textId="000F6B04" w:rsidR="00501D82" w:rsidRPr="00C458E3" w:rsidRDefault="00501D82" w:rsidP="00C458E3">
            <w:pPr>
              <w:rPr>
                <w:b/>
                <w:bCs/>
              </w:rPr>
            </w:pPr>
            <w:r>
              <w:rPr>
                <w:rFonts w:hint="eastAsia"/>
                <w:b/>
                <w:bCs/>
              </w:rPr>
              <w:t>高</w:t>
            </w:r>
          </w:p>
        </w:tc>
        <w:tc>
          <w:tcPr>
            <w:tcW w:w="3375" w:type="dxa"/>
          </w:tcPr>
          <w:p w14:paraId="65B7D77D" w14:textId="07A0E3E7" w:rsidR="00501D82" w:rsidRPr="00C458E3" w:rsidRDefault="00501D82" w:rsidP="00C458E3">
            <w:pPr>
              <w:rPr>
                <w:b/>
                <w:bCs/>
              </w:rPr>
            </w:pPr>
            <w:r w:rsidRPr="00C458E3">
              <w:rPr>
                <w:rFonts w:hint="eastAsia"/>
                <w:b/>
                <w:bCs/>
              </w:rPr>
              <w:t>加分拣流程，应用内存数据库处理。</w:t>
            </w:r>
            <w:r w:rsidRPr="00C458E3">
              <w:rPr>
                <w:rFonts w:hint="eastAsia"/>
                <w:b/>
                <w:bCs/>
              </w:rPr>
              <w:lastRenderedPageBreak/>
              <w:t>提升处理速度。</w:t>
            </w:r>
          </w:p>
        </w:tc>
      </w:tr>
      <w:tr w:rsidR="00501D82" w:rsidRPr="00651276" w14:paraId="22CC4234" w14:textId="77777777" w:rsidTr="00501D82">
        <w:tc>
          <w:tcPr>
            <w:tcW w:w="1560" w:type="dxa"/>
          </w:tcPr>
          <w:p w14:paraId="35BA1C80" w14:textId="159EDBA6" w:rsidR="00501D82" w:rsidRPr="00C458E3" w:rsidRDefault="00501D82" w:rsidP="00C458E3">
            <w:pPr>
              <w:rPr>
                <w:b/>
                <w:bCs/>
              </w:rPr>
            </w:pPr>
            <w:r w:rsidRPr="00142D38">
              <w:rPr>
                <w:rFonts w:hint="eastAsia"/>
                <w:b/>
                <w:bCs/>
              </w:rPr>
              <w:lastRenderedPageBreak/>
              <w:t>音乐业务实时出库优化改造</w:t>
            </w:r>
            <w:r w:rsidRPr="00C458E3">
              <w:rPr>
                <w:b/>
                <w:bCs/>
              </w:rPr>
              <w:t xml:space="preserve"> </w:t>
            </w:r>
          </w:p>
        </w:tc>
        <w:tc>
          <w:tcPr>
            <w:tcW w:w="1341" w:type="dxa"/>
          </w:tcPr>
          <w:p w14:paraId="3FE431B8" w14:textId="532159B0" w:rsidR="00501D82" w:rsidRPr="00C458E3" w:rsidRDefault="00501D82" w:rsidP="00C458E3">
            <w:pPr>
              <w:rPr>
                <w:b/>
                <w:bCs/>
              </w:rPr>
            </w:pPr>
            <w:r>
              <w:rPr>
                <w:rFonts w:hint="eastAsia"/>
                <w:b/>
                <w:bCs/>
              </w:rPr>
              <w:t>6</w:t>
            </w:r>
          </w:p>
        </w:tc>
        <w:tc>
          <w:tcPr>
            <w:tcW w:w="1210" w:type="dxa"/>
          </w:tcPr>
          <w:p w14:paraId="305423CE" w14:textId="790BA746" w:rsidR="00501D82" w:rsidRPr="00C458E3" w:rsidRDefault="00501D82" w:rsidP="00C458E3">
            <w:pPr>
              <w:rPr>
                <w:b/>
                <w:bCs/>
              </w:rPr>
            </w:pPr>
            <w:r>
              <w:rPr>
                <w:rFonts w:hint="eastAsia"/>
                <w:b/>
                <w:bCs/>
              </w:rPr>
              <w:t>高</w:t>
            </w:r>
          </w:p>
        </w:tc>
        <w:tc>
          <w:tcPr>
            <w:tcW w:w="3375" w:type="dxa"/>
          </w:tcPr>
          <w:p w14:paraId="26EE6603" w14:textId="544CB522" w:rsidR="00501D82" w:rsidRPr="00C458E3" w:rsidRDefault="00501D82" w:rsidP="00C458E3">
            <w:pPr>
              <w:rPr>
                <w:b/>
                <w:bCs/>
              </w:rPr>
            </w:pPr>
            <w:r w:rsidRPr="00C458E3">
              <w:rPr>
                <w:rFonts w:hint="eastAsia"/>
                <w:b/>
                <w:bCs/>
              </w:rPr>
              <w:t>支持准实时出账，会员级别最高优先出账</w:t>
            </w:r>
          </w:p>
        </w:tc>
      </w:tr>
      <w:tr w:rsidR="00501D82" w:rsidRPr="00651276" w14:paraId="2C6FFCE8" w14:textId="77777777" w:rsidTr="00501D82">
        <w:tc>
          <w:tcPr>
            <w:tcW w:w="1560" w:type="dxa"/>
          </w:tcPr>
          <w:p w14:paraId="4E7E9A9E" w14:textId="526BF8F5" w:rsidR="00501D82" w:rsidRPr="00C458E3" w:rsidRDefault="00501D82" w:rsidP="00C458E3">
            <w:pPr>
              <w:rPr>
                <w:b/>
                <w:bCs/>
              </w:rPr>
            </w:pPr>
            <w:r w:rsidRPr="00C458E3">
              <w:rPr>
                <w:rFonts w:hint="eastAsia"/>
                <w:b/>
                <w:bCs/>
              </w:rPr>
              <w:t>非直采计费应用分布式容器架构</w:t>
            </w:r>
          </w:p>
        </w:tc>
        <w:tc>
          <w:tcPr>
            <w:tcW w:w="1341" w:type="dxa"/>
          </w:tcPr>
          <w:p w14:paraId="69FE7185" w14:textId="75AAF6A7" w:rsidR="00501D82" w:rsidRPr="00C458E3" w:rsidRDefault="00501D82" w:rsidP="00C458E3">
            <w:pPr>
              <w:rPr>
                <w:b/>
                <w:bCs/>
              </w:rPr>
            </w:pPr>
            <w:r>
              <w:rPr>
                <w:rFonts w:hint="eastAsia"/>
                <w:b/>
                <w:bCs/>
              </w:rPr>
              <w:t>7</w:t>
            </w:r>
          </w:p>
        </w:tc>
        <w:tc>
          <w:tcPr>
            <w:tcW w:w="1210" w:type="dxa"/>
          </w:tcPr>
          <w:p w14:paraId="6155D827" w14:textId="4DC12E40" w:rsidR="00501D82" w:rsidRPr="00C458E3" w:rsidRDefault="00501D82" w:rsidP="00C458E3">
            <w:pPr>
              <w:rPr>
                <w:b/>
                <w:bCs/>
              </w:rPr>
            </w:pPr>
            <w:r>
              <w:rPr>
                <w:rFonts w:hint="eastAsia"/>
                <w:b/>
                <w:bCs/>
              </w:rPr>
              <w:t>高</w:t>
            </w:r>
          </w:p>
        </w:tc>
        <w:tc>
          <w:tcPr>
            <w:tcW w:w="3375" w:type="dxa"/>
          </w:tcPr>
          <w:p w14:paraId="35522C08" w14:textId="4720DA85" w:rsidR="00501D82" w:rsidRPr="00C458E3" w:rsidRDefault="00501D82" w:rsidP="00C458E3">
            <w:pPr>
              <w:rPr>
                <w:b/>
                <w:bCs/>
              </w:rPr>
            </w:pPr>
            <w:r w:rsidRPr="00C458E3">
              <w:rPr>
                <w:rFonts w:hint="eastAsia"/>
                <w:b/>
                <w:bCs/>
              </w:rPr>
              <w:t>将非直采业务迁入容器化平台，提升系统研发运维能力；</w:t>
            </w:r>
          </w:p>
        </w:tc>
      </w:tr>
      <w:tr w:rsidR="00501D82" w:rsidRPr="00651276" w14:paraId="1E51ED77" w14:textId="77777777" w:rsidTr="00501D82">
        <w:tc>
          <w:tcPr>
            <w:tcW w:w="1560" w:type="dxa"/>
          </w:tcPr>
          <w:p w14:paraId="0B041224" w14:textId="1FD3BD89" w:rsidR="00501D82" w:rsidRPr="00C458E3" w:rsidRDefault="00501D82" w:rsidP="00C458E3">
            <w:pPr>
              <w:rPr>
                <w:b/>
                <w:bCs/>
              </w:rPr>
            </w:pPr>
            <w:r w:rsidRPr="00C458E3">
              <w:rPr>
                <w:rFonts w:hint="eastAsia"/>
                <w:b/>
                <w:bCs/>
              </w:rPr>
              <w:t>详单查询优化</w:t>
            </w:r>
          </w:p>
        </w:tc>
        <w:tc>
          <w:tcPr>
            <w:tcW w:w="1341" w:type="dxa"/>
          </w:tcPr>
          <w:p w14:paraId="3638AA59" w14:textId="3AC55F54" w:rsidR="00501D82" w:rsidRPr="00C458E3" w:rsidRDefault="00501D82" w:rsidP="00C458E3">
            <w:pPr>
              <w:rPr>
                <w:b/>
                <w:bCs/>
              </w:rPr>
            </w:pPr>
            <w:r>
              <w:rPr>
                <w:rFonts w:hint="eastAsia"/>
                <w:b/>
                <w:bCs/>
              </w:rPr>
              <w:t>8</w:t>
            </w:r>
          </w:p>
        </w:tc>
        <w:tc>
          <w:tcPr>
            <w:tcW w:w="1210" w:type="dxa"/>
          </w:tcPr>
          <w:p w14:paraId="36EBE5CF" w14:textId="071827FE" w:rsidR="00501D82" w:rsidRPr="00C458E3" w:rsidRDefault="00501D82" w:rsidP="00C458E3">
            <w:pPr>
              <w:rPr>
                <w:b/>
                <w:bCs/>
              </w:rPr>
            </w:pPr>
            <w:r>
              <w:rPr>
                <w:rFonts w:hint="eastAsia"/>
                <w:b/>
                <w:bCs/>
              </w:rPr>
              <w:t>中</w:t>
            </w:r>
          </w:p>
        </w:tc>
        <w:tc>
          <w:tcPr>
            <w:tcW w:w="3375" w:type="dxa"/>
          </w:tcPr>
          <w:p w14:paraId="12DC0900" w14:textId="27EB5B24" w:rsidR="00501D82" w:rsidRPr="00C458E3" w:rsidRDefault="00501D82" w:rsidP="00C458E3">
            <w:pPr>
              <w:rPr>
                <w:b/>
                <w:bCs/>
              </w:rPr>
            </w:pPr>
            <w:r w:rsidRPr="00C458E3">
              <w:rPr>
                <w:rFonts w:hint="eastAsia"/>
                <w:b/>
                <w:bCs/>
              </w:rPr>
              <w:t>引入</w:t>
            </w:r>
            <w:proofErr w:type="spellStart"/>
            <w:r w:rsidRPr="00C458E3">
              <w:rPr>
                <w:rFonts w:hint="eastAsia"/>
                <w:b/>
                <w:bCs/>
              </w:rPr>
              <w:t>Hbase</w:t>
            </w:r>
            <w:proofErr w:type="spellEnd"/>
            <w:r w:rsidRPr="00C458E3">
              <w:rPr>
                <w:rFonts w:hint="eastAsia"/>
                <w:b/>
                <w:bCs/>
              </w:rPr>
              <w:t>，提升详单查询性能。</w:t>
            </w:r>
          </w:p>
        </w:tc>
      </w:tr>
      <w:tr w:rsidR="00501D82" w:rsidRPr="00651276" w14:paraId="5E2F1574" w14:textId="77777777" w:rsidTr="00501D82">
        <w:tc>
          <w:tcPr>
            <w:tcW w:w="1560" w:type="dxa"/>
          </w:tcPr>
          <w:p w14:paraId="1B39E8BD" w14:textId="52B17DBB" w:rsidR="00501D82" w:rsidRPr="00C458E3" w:rsidRDefault="00501D82" w:rsidP="00C458E3">
            <w:pPr>
              <w:rPr>
                <w:b/>
                <w:bCs/>
              </w:rPr>
            </w:pPr>
            <w:r w:rsidRPr="00C458E3">
              <w:rPr>
                <w:rFonts w:hint="eastAsia"/>
                <w:b/>
                <w:bCs/>
              </w:rPr>
              <w:t>语音直采</w:t>
            </w:r>
          </w:p>
        </w:tc>
        <w:tc>
          <w:tcPr>
            <w:tcW w:w="1341" w:type="dxa"/>
          </w:tcPr>
          <w:p w14:paraId="17A2582E" w14:textId="40E6DA54" w:rsidR="00501D82" w:rsidRPr="00C458E3" w:rsidRDefault="00501D82" w:rsidP="00C458E3">
            <w:pPr>
              <w:rPr>
                <w:b/>
                <w:bCs/>
              </w:rPr>
            </w:pPr>
            <w:r>
              <w:rPr>
                <w:rFonts w:hint="eastAsia"/>
                <w:b/>
                <w:bCs/>
              </w:rPr>
              <w:t>9</w:t>
            </w:r>
          </w:p>
        </w:tc>
        <w:tc>
          <w:tcPr>
            <w:tcW w:w="1210" w:type="dxa"/>
          </w:tcPr>
          <w:p w14:paraId="4A1D950F" w14:textId="78DA2C2C" w:rsidR="00501D82" w:rsidRPr="00C458E3" w:rsidRDefault="00501D82" w:rsidP="00C458E3">
            <w:pPr>
              <w:rPr>
                <w:b/>
                <w:bCs/>
              </w:rPr>
            </w:pPr>
            <w:r>
              <w:rPr>
                <w:rFonts w:hint="eastAsia"/>
                <w:b/>
                <w:bCs/>
              </w:rPr>
              <w:t>高</w:t>
            </w:r>
          </w:p>
        </w:tc>
        <w:tc>
          <w:tcPr>
            <w:tcW w:w="3375" w:type="dxa"/>
          </w:tcPr>
          <w:p w14:paraId="6BEC2AB3" w14:textId="37A7AD3E" w:rsidR="00501D82" w:rsidRPr="00C458E3" w:rsidRDefault="00501D82" w:rsidP="00C458E3">
            <w:pPr>
              <w:rPr>
                <w:b/>
                <w:bCs/>
              </w:rPr>
            </w:pPr>
            <w:r w:rsidRPr="00C458E3">
              <w:rPr>
                <w:rFonts w:hint="eastAsia"/>
                <w:b/>
                <w:bCs/>
              </w:rPr>
              <w:t>实现语音话单的直采。</w:t>
            </w:r>
          </w:p>
        </w:tc>
      </w:tr>
      <w:tr w:rsidR="00501D82" w:rsidRPr="00651276" w14:paraId="19D4A3D5" w14:textId="77777777" w:rsidTr="00501D82">
        <w:tc>
          <w:tcPr>
            <w:tcW w:w="1560" w:type="dxa"/>
          </w:tcPr>
          <w:p w14:paraId="34A71C39" w14:textId="77777777" w:rsidR="00501D82" w:rsidRPr="00651276" w:rsidRDefault="00501D82" w:rsidP="00C458E3">
            <w:pPr>
              <w:rPr>
                <w:lang w:val="en-AU"/>
              </w:rPr>
            </w:pPr>
          </w:p>
        </w:tc>
        <w:tc>
          <w:tcPr>
            <w:tcW w:w="1341" w:type="dxa"/>
          </w:tcPr>
          <w:p w14:paraId="09F2987E" w14:textId="77777777" w:rsidR="00501D82" w:rsidRPr="00651276" w:rsidRDefault="00501D82" w:rsidP="00C458E3">
            <w:pPr>
              <w:rPr>
                <w:lang w:val="en-AU"/>
              </w:rPr>
            </w:pPr>
          </w:p>
        </w:tc>
        <w:tc>
          <w:tcPr>
            <w:tcW w:w="1210" w:type="dxa"/>
          </w:tcPr>
          <w:p w14:paraId="3AD0CED3" w14:textId="77777777" w:rsidR="00501D82" w:rsidRPr="00651276" w:rsidRDefault="00501D82" w:rsidP="00C458E3">
            <w:pPr>
              <w:rPr>
                <w:lang w:val="en-AU"/>
              </w:rPr>
            </w:pPr>
          </w:p>
        </w:tc>
        <w:tc>
          <w:tcPr>
            <w:tcW w:w="3375" w:type="dxa"/>
          </w:tcPr>
          <w:p w14:paraId="779B3F34" w14:textId="77777777" w:rsidR="00501D82" w:rsidRPr="00AA32C4" w:rsidRDefault="00501D82" w:rsidP="00C458E3">
            <w:pPr>
              <w:rPr>
                <w:lang w:val="en-AU"/>
              </w:rPr>
            </w:pPr>
          </w:p>
        </w:tc>
      </w:tr>
      <w:tr w:rsidR="00501D82" w:rsidRPr="00651276" w14:paraId="327BA322" w14:textId="77777777" w:rsidTr="00501D82">
        <w:tc>
          <w:tcPr>
            <w:tcW w:w="1560" w:type="dxa"/>
          </w:tcPr>
          <w:p w14:paraId="7A980A6F" w14:textId="77777777" w:rsidR="00501D82" w:rsidRPr="00651276" w:rsidRDefault="00501D82" w:rsidP="00C458E3">
            <w:pPr>
              <w:rPr>
                <w:lang w:val="en-AU"/>
              </w:rPr>
            </w:pPr>
          </w:p>
        </w:tc>
        <w:tc>
          <w:tcPr>
            <w:tcW w:w="1341" w:type="dxa"/>
          </w:tcPr>
          <w:p w14:paraId="35D54A12" w14:textId="77777777" w:rsidR="00501D82" w:rsidRPr="00651276" w:rsidRDefault="00501D82" w:rsidP="00C458E3">
            <w:pPr>
              <w:rPr>
                <w:lang w:val="en-AU"/>
              </w:rPr>
            </w:pPr>
          </w:p>
        </w:tc>
        <w:tc>
          <w:tcPr>
            <w:tcW w:w="1210" w:type="dxa"/>
          </w:tcPr>
          <w:p w14:paraId="52877738" w14:textId="77777777" w:rsidR="00501D82" w:rsidRPr="00651276" w:rsidRDefault="00501D82" w:rsidP="00C458E3">
            <w:pPr>
              <w:rPr>
                <w:lang w:val="en-AU"/>
              </w:rPr>
            </w:pPr>
          </w:p>
        </w:tc>
        <w:tc>
          <w:tcPr>
            <w:tcW w:w="3375" w:type="dxa"/>
          </w:tcPr>
          <w:p w14:paraId="31F581A7" w14:textId="77777777" w:rsidR="00501D82" w:rsidRPr="00AA32C4" w:rsidRDefault="00501D82" w:rsidP="00C458E3">
            <w:pPr>
              <w:rPr>
                <w:lang w:val="en-AU"/>
              </w:rPr>
            </w:pPr>
          </w:p>
        </w:tc>
      </w:tr>
      <w:tr w:rsidR="00501D82" w:rsidRPr="00651276" w14:paraId="588F9684" w14:textId="77777777" w:rsidTr="00501D82">
        <w:tc>
          <w:tcPr>
            <w:tcW w:w="1560" w:type="dxa"/>
          </w:tcPr>
          <w:p w14:paraId="5E3727D2" w14:textId="3A9C1A5C" w:rsidR="00501D82" w:rsidRPr="00651276" w:rsidRDefault="00501D82" w:rsidP="00C458E3">
            <w:pPr>
              <w:rPr>
                <w:lang w:val="en-AU"/>
              </w:rPr>
            </w:pPr>
          </w:p>
        </w:tc>
        <w:tc>
          <w:tcPr>
            <w:tcW w:w="1341" w:type="dxa"/>
          </w:tcPr>
          <w:p w14:paraId="04FF8F57" w14:textId="77777777" w:rsidR="00501D82" w:rsidRPr="00651276" w:rsidRDefault="00501D82" w:rsidP="00C458E3">
            <w:pPr>
              <w:rPr>
                <w:lang w:val="en-AU"/>
              </w:rPr>
            </w:pPr>
          </w:p>
        </w:tc>
        <w:tc>
          <w:tcPr>
            <w:tcW w:w="1210" w:type="dxa"/>
          </w:tcPr>
          <w:p w14:paraId="5B2AAD3C" w14:textId="77777777" w:rsidR="00501D82" w:rsidRPr="00651276" w:rsidRDefault="00501D82" w:rsidP="00C458E3">
            <w:pPr>
              <w:rPr>
                <w:lang w:val="en-AU"/>
              </w:rPr>
            </w:pPr>
          </w:p>
        </w:tc>
        <w:tc>
          <w:tcPr>
            <w:tcW w:w="3375" w:type="dxa"/>
          </w:tcPr>
          <w:p w14:paraId="0F44AC38" w14:textId="77777777" w:rsidR="00501D82" w:rsidRPr="00651276" w:rsidRDefault="00501D82" w:rsidP="00C458E3">
            <w:pPr>
              <w:rPr>
                <w:lang w:val="en-AU"/>
              </w:rPr>
            </w:pPr>
          </w:p>
        </w:tc>
      </w:tr>
      <w:tr w:rsidR="00501D82" w:rsidRPr="00651276" w14:paraId="6CF81D50" w14:textId="77777777" w:rsidTr="00501D82">
        <w:tc>
          <w:tcPr>
            <w:tcW w:w="1560" w:type="dxa"/>
          </w:tcPr>
          <w:p w14:paraId="44468AD2" w14:textId="77777777" w:rsidR="00501D82" w:rsidRPr="00651276" w:rsidRDefault="00501D82" w:rsidP="00C458E3">
            <w:pPr>
              <w:rPr>
                <w:lang w:val="en-AU"/>
              </w:rPr>
            </w:pPr>
          </w:p>
        </w:tc>
        <w:tc>
          <w:tcPr>
            <w:tcW w:w="1341" w:type="dxa"/>
          </w:tcPr>
          <w:p w14:paraId="61487600" w14:textId="77777777" w:rsidR="00501D82" w:rsidRPr="00651276" w:rsidRDefault="00501D82" w:rsidP="00C458E3">
            <w:pPr>
              <w:rPr>
                <w:lang w:val="en-AU"/>
              </w:rPr>
            </w:pPr>
          </w:p>
        </w:tc>
        <w:tc>
          <w:tcPr>
            <w:tcW w:w="1210" w:type="dxa"/>
          </w:tcPr>
          <w:p w14:paraId="33E3C46E" w14:textId="77777777" w:rsidR="00501D82" w:rsidRPr="00651276" w:rsidRDefault="00501D82" w:rsidP="00C458E3">
            <w:pPr>
              <w:rPr>
                <w:lang w:val="en-AU"/>
              </w:rPr>
            </w:pPr>
          </w:p>
        </w:tc>
        <w:tc>
          <w:tcPr>
            <w:tcW w:w="3375" w:type="dxa"/>
          </w:tcPr>
          <w:p w14:paraId="43F36F0D" w14:textId="77777777" w:rsidR="00501D82" w:rsidRPr="00651276" w:rsidRDefault="00501D82" w:rsidP="00C458E3">
            <w:pPr>
              <w:rPr>
                <w:lang w:val="en-AU"/>
              </w:rPr>
            </w:pPr>
          </w:p>
        </w:tc>
      </w:tr>
      <w:tr w:rsidR="00501D82" w:rsidRPr="00651276" w14:paraId="231498AD" w14:textId="77777777" w:rsidTr="00501D82">
        <w:tc>
          <w:tcPr>
            <w:tcW w:w="1560" w:type="dxa"/>
          </w:tcPr>
          <w:p w14:paraId="04223C38" w14:textId="77777777" w:rsidR="00501D82" w:rsidRPr="00651276" w:rsidRDefault="00501D82" w:rsidP="00C458E3">
            <w:pPr>
              <w:rPr>
                <w:lang w:val="en-AU"/>
              </w:rPr>
            </w:pPr>
          </w:p>
        </w:tc>
        <w:tc>
          <w:tcPr>
            <w:tcW w:w="1341" w:type="dxa"/>
          </w:tcPr>
          <w:p w14:paraId="306CF355" w14:textId="77777777" w:rsidR="00501D82" w:rsidRPr="00651276" w:rsidRDefault="00501D82" w:rsidP="00C458E3">
            <w:pPr>
              <w:rPr>
                <w:lang w:val="en-AU"/>
              </w:rPr>
            </w:pPr>
          </w:p>
        </w:tc>
        <w:tc>
          <w:tcPr>
            <w:tcW w:w="1210" w:type="dxa"/>
          </w:tcPr>
          <w:p w14:paraId="5EBFC630" w14:textId="77777777" w:rsidR="00501D82" w:rsidRPr="00651276" w:rsidRDefault="00501D82" w:rsidP="00C458E3">
            <w:pPr>
              <w:rPr>
                <w:lang w:val="en-AU"/>
              </w:rPr>
            </w:pPr>
          </w:p>
        </w:tc>
        <w:tc>
          <w:tcPr>
            <w:tcW w:w="3375" w:type="dxa"/>
          </w:tcPr>
          <w:p w14:paraId="7E23161F" w14:textId="77777777" w:rsidR="00501D82" w:rsidRPr="00651276" w:rsidRDefault="00501D82" w:rsidP="00C458E3">
            <w:pPr>
              <w:rPr>
                <w:lang w:val="en-AU"/>
              </w:rPr>
            </w:pPr>
          </w:p>
        </w:tc>
      </w:tr>
      <w:bookmarkEnd w:id="53"/>
    </w:tbl>
    <w:p w14:paraId="6831F099" w14:textId="77777777" w:rsidR="00854AA6" w:rsidRPr="00142CE3" w:rsidRDefault="00854AA6" w:rsidP="00142CE3">
      <w:pPr>
        <w:rPr>
          <w:lang w:val="en-AU"/>
        </w:rPr>
      </w:pPr>
    </w:p>
    <w:p w14:paraId="5EE80FEC" w14:textId="77777777" w:rsidR="00D40EBB" w:rsidRPr="000F4CAE" w:rsidRDefault="00D40EBB"/>
    <w:sectPr w:rsidR="00D40EBB" w:rsidRPr="000F4CAE" w:rsidSect="004E4ED7">
      <w:headerReference w:type="default" r:id="rId2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zengxianqfei" w:date="2019-04-16T23:33:00Z" w:initials="zengxf">
    <w:p w14:paraId="3E62200D" w14:textId="6012730F" w:rsidR="006F653E" w:rsidRDefault="006F653E">
      <w:pPr>
        <w:pStyle w:val="af1"/>
      </w:pPr>
      <w:r>
        <w:rPr>
          <w:rStyle w:val="af0"/>
        </w:rPr>
        <w:annotationRef/>
      </w:r>
      <w:r>
        <w:rPr>
          <w:rFonts w:hint="eastAsia"/>
        </w:rPr>
        <w:t>这一块</w:t>
      </w:r>
      <w:r>
        <w:t>要重点写下</w:t>
      </w:r>
    </w:p>
  </w:comment>
  <w:comment w:id="6" w:author="zengxianqfei" w:date="2019-04-16T23:35:00Z" w:initials="zengxf">
    <w:p w14:paraId="6081935F" w14:textId="7E4CB385" w:rsidR="006F653E" w:rsidRDefault="006F653E">
      <w:pPr>
        <w:pStyle w:val="af1"/>
      </w:pPr>
      <w:r>
        <w:rPr>
          <w:rStyle w:val="af0"/>
        </w:rPr>
        <w:annotationRef/>
      </w:r>
      <w:r>
        <w:rPr>
          <w:rFonts w:hint="eastAsia"/>
        </w:rPr>
        <w:t>和</w:t>
      </w:r>
      <w:r>
        <w:t>八期一样？这里体现</w:t>
      </w:r>
      <w:r>
        <w:rPr>
          <w:rFonts w:hint="eastAsia"/>
        </w:rPr>
        <w:t>流</w:t>
      </w:r>
      <w:r>
        <w:t>式改造，着重于提速</w:t>
      </w:r>
    </w:p>
  </w:comment>
  <w:comment w:id="11" w:author="zengxianqfei" w:date="2019-04-16T23:41:00Z" w:initials="zengxf">
    <w:p w14:paraId="5F661895" w14:textId="0BA85A6D" w:rsidR="006F653E" w:rsidRDefault="006F653E">
      <w:pPr>
        <w:pStyle w:val="af1"/>
      </w:pPr>
      <w:r>
        <w:rPr>
          <w:rStyle w:val="af0"/>
        </w:rPr>
        <w:annotationRef/>
      </w:r>
      <w:r>
        <w:rPr>
          <w:rFonts w:hint="eastAsia"/>
        </w:rPr>
        <w:t>如</w:t>
      </w:r>
      <w:r>
        <w:t>描述，补充问题，引出</w:t>
      </w:r>
      <w:r>
        <w:rPr>
          <w:rFonts w:hint="eastAsia"/>
        </w:rPr>
        <w:t>后面</w:t>
      </w:r>
      <w:r>
        <w:t>的优化内容</w:t>
      </w:r>
    </w:p>
  </w:comment>
  <w:comment w:id="12" w:author="zengxianqfei" w:date="2019-04-16T23:45:00Z" w:initials="zengxf">
    <w:p w14:paraId="54A1AF62" w14:textId="034E4751" w:rsidR="006F653E" w:rsidRDefault="006F653E">
      <w:pPr>
        <w:pStyle w:val="af1"/>
      </w:pPr>
      <w:r>
        <w:rPr>
          <w:rStyle w:val="af0"/>
        </w:rPr>
        <w:annotationRef/>
      </w:r>
      <w:r>
        <w:rPr>
          <w:rFonts w:hint="eastAsia"/>
        </w:rPr>
        <w:t>在</w:t>
      </w:r>
      <w:r>
        <w:t>上述问题描述中补充</w:t>
      </w:r>
      <w:r>
        <w:rPr>
          <w:rFonts w:hint="eastAsia"/>
        </w:rPr>
        <w:t>目前</w:t>
      </w:r>
      <w:r>
        <w:t>遇到的压力</w:t>
      </w:r>
      <w:r>
        <w:rPr>
          <w:rFonts w:hint="eastAsia"/>
        </w:rPr>
        <w:t>，需要</w:t>
      </w:r>
      <w:r>
        <w:t>具体。</w:t>
      </w:r>
    </w:p>
  </w:comment>
  <w:comment w:id="15" w:author="zengxianqfei" w:date="2019-04-15T10:31:00Z" w:initials="zengxf">
    <w:p w14:paraId="478113A9" w14:textId="5AAE5E37" w:rsidR="006F653E" w:rsidRDefault="006F653E">
      <w:pPr>
        <w:pStyle w:val="af1"/>
      </w:pPr>
      <w:r>
        <w:rPr>
          <w:rStyle w:val="af0"/>
        </w:rPr>
        <w:annotationRef/>
      </w:r>
      <w:r>
        <w:rPr>
          <w:rFonts w:hint="eastAsia"/>
        </w:rPr>
        <w:t>后面</w:t>
      </w:r>
      <w:r>
        <w:t>的需求中没有体现</w:t>
      </w:r>
    </w:p>
  </w:comment>
  <w:comment w:id="16" w:author="李 远腾" w:date="2019-04-16T20:22:00Z" w:initials="李">
    <w:p w14:paraId="5BB035FB" w14:textId="74AD9D57" w:rsidR="006F653E" w:rsidRDefault="006F653E">
      <w:pPr>
        <w:pStyle w:val="af1"/>
      </w:pPr>
      <w:r>
        <w:rPr>
          <w:rStyle w:val="af0"/>
        </w:rPr>
        <w:annotationRef/>
      </w:r>
      <w:r>
        <w:rPr>
          <w:rFonts w:hint="eastAsia"/>
        </w:rPr>
        <w:t>就是流式处理框架</w:t>
      </w:r>
    </w:p>
  </w:comment>
  <w:comment w:id="38" w:author="zengxianqfei" w:date="2019-04-15T12:28:00Z" w:initials="zengxf">
    <w:p w14:paraId="53288E27" w14:textId="77777777" w:rsidR="006F653E" w:rsidRDefault="006F653E" w:rsidP="00825D34">
      <w:pPr>
        <w:pStyle w:val="af1"/>
      </w:pPr>
      <w:r>
        <w:rPr>
          <w:rStyle w:val="af0"/>
        </w:rPr>
        <w:annotationRef/>
      </w:r>
      <w:r>
        <w:rPr>
          <w:rFonts w:hint="eastAsia"/>
        </w:rPr>
        <w:t>系统优化：</w:t>
      </w:r>
    </w:p>
    <w:p w14:paraId="55E24E9A" w14:textId="0848728C" w:rsidR="006F653E" w:rsidRDefault="006F653E" w:rsidP="00825D34">
      <w:pPr>
        <w:pStyle w:val="af1"/>
      </w:pPr>
      <w:r>
        <w:rPr>
          <w:rFonts w:hint="eastAsia"/>
        </w:rPr>
        <w:t>每天刷一次，恢复要很久，至少</w:t>
      </w:r>
      <w:r>
        <w:rPr>
          <w:rFonts w:hint="eastAsia"/>
        </w:rPr>
        <w:t>40</w:t>
      </w:r>
      <w:r>
        <w:rPr>
          <w:rFonts w:hint="eastAsia"/>
        </w:rPr>
        <w:t>分钟。</w:t>
      </w:r>
    </w:p>
    <w:p w14:paraId="65EE3B04" w14:textId="77777777" w:rsidR="006F653E" w:rsidRDefault="006F653E" w:rsidP="00825D34">
      <w:pPr>
        <w:pStyle w:val="af1"/>
      </w:pPr>
      <w:r>
        <w:rPr>
          <w:rFonts w:hint="eastAsia"/>
        </w:rPr>
        <w:t>优化完后提升到</w:t>
      </w:r>
      <w:r>
        <w:rPr>
          <w:rFonts w:hint="eastAsia"/>
        </w:rPr>
        <w:t>20</w:t>
      </w:r>
      <w:r>
        <w:rPr>
          <w:rFonts w:hint="eastAsia"/>
        </w:rPr>
        <w:t>分钟。</w:t>
      </w:r>
    </w:p>
    <w:p w14:paraId="4193EECD" w14:textId="77777777" w:rsidR="006F653E" w:rsidRDefault="006F653E" w:rsidP="00825D34">
      <w:pPr>
        <w:pStyle w:val="af1"/>
      </w:pPr>
    </w:p>
    <w:p w14:paraId="633D169F" w14:textId="77777777" w:rsidR="006F653E" w:rsidRDefault="006F653E" w:rsidP="00825D34">
      <w:pPr>
        <w:pStyle w:val="af1"/>
      </w:pPr>
      <w:r>
        <w:rPr>
          <w:rFonts w:hint="eastAsia"/>
        </w:rPr>
        <w:t>局数据刷新</w:t>
      </w:r>
    </w:p>
    <w:p w14:paraId="04BCBBE5" w14:textId="69259391" w:rsidR="006F653E" w:rsidRDefault="006F653E" w:rsidP="00825D34">
      <w:pPr>
        <w:pStyle w:val="af1"/>
      </w:pPr>
      <w:r>
        <w:rPr>
          <w:rFonts w:hint="eastAsia"/>
        </w:rPr>
        <w:t>新版的刷新频率问题？</w:t>
      </w:r>
    </w:p>
    <w:p w14:paraId="5780F77D" w14:textId="77777777" w:rsidR="006F653E" w:rsidRDefault="006F653E" w:rsidP="00825D34">
      <w:pPr>
        <w:pStyle w:val="af1"/>
      </w:pPr>
    </w:p>
    <w:p w14:paraId="269755CB" w14:textId="5995358F" w:rsidR="006F653E" w:rsidRDefault="006F653E" w:rsidP="00825D34">
      <w:pPr>
        <w:pStyle w:val="af1"/>
      </w:pPr>
      <w:r>
        <w:rPr>
          <w:rFonts w:hint="eastAsia"/>
        </w:rPr>
        <w:t>确认下是否可以增量刷新？</w:t>
      </w:r>
    </w:p>
    <w:p w14:paraId="2E1C3663" w14:textId="11EAA2A8" w:rsidR="006F653E" w:rsidRDefault="006F653E" w:rsidP="00825D34">
      <w:pPr>
        <w:pStyle w:val="af1"/>
      </w:pPr>
      <w:r>
        <w:rPr>
          <w:rFonts w:hint="eastAsia"/>
        </w:rPr>
        <w:t>确定</w:t>
      </w:r>
      <w:r>
        <w:t>后明确在需求里面</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62200D" w15:done="0"/>
  <w15:commentEx w15:paraId="6081935F" w15:done="0"/>
  <w15:commentEx w15:paraId="5F661895" w15:done="0"/>
  <w15:commentEx w15:paraId="54A1AF62" w15:done="0"/>
  <w15:commentEx w15:paraId="478113A9" w15:done="0"/>
  <w15:commentEx w15:paraId="5BB035FB" w15:paraIdParent="478113A9" w15:done="0"/>
  <w15:commentEx w15:paraId="2E1C36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72A67" w16cid:durableId="2060B096"/>
  <w16cid:commentId w16cid:paraId="26C25C40" w16cid:durableId="2060B0BF"/>
  <w16cid:commentId w16cid:paraId="07AE3829" w16cid:durableId="2060B097"/>
  <w16cid:commentId w16cid:paraId="170F88C1" w16cid:durableId="2060B0EC"/>
  <w16cid:commentId w16cid:paraId="478113A9" w16cid:durableId="2060B098"/>
  <w16cid:commentId w16cid:paraId="5BB035FB" w16cid:durableId="2060B7E9"/>
  <w16cid:commentId w16cid:paraId="2E1C3663" w16cid:durableId="2060B09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C90034" w14:textId="77777777" w:rsidR="00895259" w:rsidRDefault="00895259" w:rsidP="00ED0D72">
      <w:r>
        <w:separator/>
      </w:r>
    </w:p>
  </w:endnote>
  <w:endnote w:type="continuationSeparator" w:id="0">
    <w:p w14:paraId="43E6BB45" w14:textId="77777777" w:rsidR="00895259" w:rsidRDefault="00895259" w:rsidP="00ED0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charset w:val="86"/>
    <w:family w:val="auto"/>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0000000000000000000"/>
    <w:charset w:val="86"/>
    <w:family w:val="roman"/>
    <w:notTrueType/>
    <w:pitch w:val="default"/>
    <w:sig w:usb0="00000001" w:usb1="080E0000" w:usb2="00000010" w:usb3="00000000" w:csb0="00040000" w:csb1="00000000"/>
  </w:font>
  <w:font w:name="Segoe UI">
    <w:altName w:val="Calibri"/>
    <w:charset w:val="00"/>
    <w:family w:val="swiss"/>
    <w:pitch w:val="variable"/>
    <w:sig w:usb0="E10022FF" w:usb1="C000E47F" w:usb2="00000029" w:usb3="00000000" w:csb0="000001DF" w:csb1="00000000"/>
  </w:font>
  <w:font w:name="等线">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E0D40" w14:textId="77777777" w:rsidR="00895259" w:rsidRDefault="00895259" w:rsidP="00ED0D72">
      <w:r>
        <w:separator/>
      </w:r>
    </w:p>
  </w:footnote>
  <w:footnote w:type="continuationSeparator" w:id="0">
    <w:p w14:paraId="0CBAA753" w14:textId="77777777" w:rsidR="00895259" w:rsidRDefault="00895259" w:rsidP="00ED0D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DF6C6" w14:textId="77777777" w:rsidR="006F653E" w:rsidRPr="00EC4DDD" w:rsidRDefault="006F653E" w:rsidP="00033203">
    <w:pPr>
      <w:pStyle w:val="a3"/>
      <w:wordWrap w:val="0"/>
      <w:ind w:rightChars="3" w:right="6" w:firstLineChars="150" w:firstLine="270"/>
      <w:jc w:val="both"/>
    </w:pPr>
    <w:r>
      <w:rPr>
        <w:noProof/>
      </w:rPr>
      <w:drawing>
        <wp:inline distT="0" distB="0" distL="0" distR="0" wp14:anchorId="38147307" wp14:editId="038D9735">
          <wp:extent cx="754380" cy="35369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12679" cy="381029"/>
                  </a:xfrm>
                  <a:prstGeom prst="rect">
                    <a:avLst/>
                  </a:prstGeom>
                </pic:spPr>
              </pic:pic>
            </a:graphicData>
          </a:graphic>
        </wp:inline>
      </w:drawing>
    </w:r>
    <w:r>
      <w:t xml:space="preserve">　　</w:t>
    </w:r>
    <w:r>
      <w:rPr>
        <w:rFonts w:hint="eastAsia"/>
      </w:rPr>
      <w:t xml:space="preserve"> </w:t>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2589"/>
    <w:multiLevelType w:val="hybridMultilevel"/>
    <w:tmpl w:val="87400CFA"/>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
    <w:nsid w:val="02147070"/>
    <w:multiLevelType w:val="hybridMultilevel"/>
    <w:tmpl w:val="D48CB6C6"/>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
    <w:nsid w:val="073B1CD5"/>
    <w:multiLevelType w:val="hybridMultilevel"/>
    <w:tmpl w:val="7F206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EA3ACD"/>
    <w:multiLevelType w:val="hybridMultilevel"/>
    <w:tmpl w:val="FCCA7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AF12A0"/>
    <w:multiLevelType w:val="hybridMultilevel"/>
    <w:tmpl w:val="90EC3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ED41C8D"/>
    <w:multiLevelType w:val="hybridMultilevel"/>
    <w:tmpl w:val="07D2705C"/>
    <w:lvl w:ilvl="0" w:tplc="399C7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649B2"/>
    <w:multiLevelType w:val="hybridMultilevel"/>
    <w:tmpl w:val="F5E4CD24"/>
    <w:lvl w:ilvl="0" w:tplc="04090009">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4C4677F"/>
    <w:multiLevelType w:val="hybridMultilevel"/>
    <w:tmpl w:val="87C2BE1A"/>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nsid w:val="15AE6608"/>
    <w:multiLevelType w:val="hybridMultilevel"/>
    <w:tmpl w:val="1534B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84A06FB"/>
    <w:multiLevelType w:val="hybridMultilevel"/>
    <w:tmpl w:val="EDA80B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8B75B8F"/>
    <w:multiLevelType w:val="hybridMultilevel"/>
    <w:tmpl w:val="9ACC329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A755C9"/>
    <w:multiLevelType w:val="hybridMultilevel"/>
    <w:tmpl w:val="B10EEB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828279D"/>
    <w:multiLevelType w:val="hybridMultilevel"/>
    <w:tmpl w:val="F8F8CF80"/>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4F6C77"/>
    <w:multiLevelType w:val="hybridMultilevel"/>
    <w:tmpl w:val="AC749452"/>
    <w:lvl w:ilvl="0" w:tplc="2FDEDF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C5A78B7"/>
    <w:multiLevelType w:val="hybridMultilevel"/>
    <w:tmpl w:val="BBB6CE40"/>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5">
    <w:nsid w:val="3E4B1002"/>
    <w:multiLevelType w:val="multilevel"/>
    <w:tmpl w:val="A65CB0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nsid w:val="4A392148"/>
    <w:multiLevelType w:val="hybridMultilevel"/>
    <w:tmpl w:val="16F63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C00603B"/>
    <w:multiLevelType w:val="multilevel"/>
    <w:tmpl w:val="D6B4665E"/>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50506326"/>
    <w:multiLevelType w:val="hybridMultilevel"/>
    <w:tmpl w:val="02DACB46"/>
    <w:lvl w:ilvl="0" w:tplc="04090019">
      <w:start w:val="1"/>
      <w:numFmt w:val="lowerLetter"/>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53C86637"/>
    <w:multiLevelType w:val="hybridMultilevel"/>
    <w:tmpl w:val="3482B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38C2AFD"/>
    <w:multiLevelType w:val="hybridMultilevel"/>
    <w:tmpl w:val="C492B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3E8151B"/>
    <w:multiLevelType w:val="hybridMultilevel"/>
    <w:tmpl w:val="1122BCBA"/>
    <w:lvl w:ilvl="0" w:tplc="04090011">
      <w:start w:val="1"/>
      <w:numFmt w:val="decimal"/>
      <w:lvlText w:val="%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nsid w:val="64AE44EB"/>
    <w:multiLevelType w:val="hybridMultilevel"/>
    <w:tmpl w:val="4434E3AA"/>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79C4180C"/>
    <w:multiLevelType w:val="hybridMultilevel"/>
    <w:tmpl w:val="72023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9EC17FB"/>
    <w:multiLevelType w:val="hybridMultilevel"/>
    <w:tmpl w:val="44F4B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A35239D"/>
    <w:multiLevelType w:val="hybridMultilevel"/>
    <w:tmpl w:val="DF346EAA"/>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6">
    <w:nsid w:val="7C5766A3"/>
    <w:multiLevelType w:val="hybridMultilevel"/>
    <w:tmpl w:val="79BEFA46"/>
    <w:lvl w:ilvl="0" w:tplc="6C16F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0"/>
  </w:num>
  <w:num w:numId="3">
    <w:abstractNumId w:val="18"/>
  </w:num>
  <w:num w:numId="4">
    <w:abstractNumId w:val="0"/>
  </w:num>
  <w:num w:numId="5">
    <w:abstractNumId w:val="12"/>
  </w:num>
  <w:num w:numId="6">
    <w:abstractNumId w:val="21"/>
  </w:num>
  <w:num w:numId="7">
    <w:abstractNumId w:val="17"/>
  </w:num>
  <w:num w:numId="8">
    <w:abstractNumId w:val="13"/>
  </w:num>
  <w:num w:numId="9">
    <w:abstractNumId w:val="17"/>
  </w:num>
  <w:num w:numId="10">
    <w:abstractNumId w:val="17"/>
  </w:num>
  <w:num w:numId="11">
    <w:abstractNumId w:val="19"/>
  </w:num>
  <w:num w:numId="12">
    <w:abstractNumId w:val="1"/>
  </w:num>
  <w:num w:numId="13">
    <w:abstractNumId w:val="22"/>
  </w:num>
  <w:num w:numId="14">
    <w:abstractNumId w:val="6"/>
  </w:num>
  <w:num w:numId="15">
    <w:abstractNumId w:val="26"/>
  </w:num>
  <w:num w:numId="16">
    <w:abstractNumId w:val="17"/>
  </w:num>
  <w:num w:numId="17">
    <w:abstractNumId w:val="17"/>
  </w:num>
  <w:num w:numId="18">
    <w:abstractNumId w:val="17"/>
  </w:num>
  <w:num w:numId="19">
    <w:abstractNumId w:val="17"/>
  </w:num>
  <w:num w:numId="20">
    <w:abstractNumId w:val="17"/>
  </w:num>
  <w:num w:numId="21">
    <w:abstractNumId w:val="5"/>
  </w:num>
  <w:num w:numId="22">
    <w:abstractNumId w:val="25"/>
  </w:num>
  <w:num w:numId="23">
    <w:abstractNumId w:val="14"/>
  </w:num>
  <w:num w:numId="24">
    <w:abstractNumId w:val="7"/>
  </w:num>
  <w:num w:numId="25">
    <w:abstractNumId w:val="23"/>
  </w:num>
  <w:num w:numId="26">
    <w:abstractNumId w:val="2"/>
  </w:num>
  <w:num w:numId="27">
    <w:abstractNumId w:val="9"/>
  </w:num>
  <w:num w:numId="28">
    <w:abstractNumId w:val="24"/>
  </w:num>
  <w:num w:numId="29">
    <w:abstractNumId w:val="8"/>
  </w:num>
  <w:num w:numId="30">
    <w:abstractNumId w:val="11"/>
  </w:num>
  <w:num w:numId="31">
    <w:abstractNumId w:val="3"/>
  </w:num>
  <w:num w:numId="32">
    <w:abstractNumId w:val="4"/>
  </w:num>
  <w:num w:numId="33">
    <w:abstractNumId w:val="16"/>
  </w:num>
  <w:num w:numId="34">
    <w:abstractNumId w:val="20"/>
  </w:num>
  <w:numIdMacAtCleanup w:val="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engxianqfei">
    <w15:presenceInfo w15:providerId="None" w15:userId="zengxianqfei"/>
  </w15:person>
  <w15:person w15:author="李 远腾">
    <w15:presenceInfo w15:providerId="Windows Live" w15:userId="e4cc8869b4a60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F59"/>
    <w:rsid w:val="00000B16"/>
    <w:rsid w:val="00000C6E"/>
    <w:rsid w:val="0000120E"/>
    <w:rsid w:val="00001559"/>
    <w:rsid w:val="00003A89"/>
    <w:rsid w:val="00004520"/>
    <w:rsid w:val="00004F2C"/>
    <w:rsid w:val="000058DF"/>
    <w:rsid w:val="0000592A"/>
    <w:rsid w:val="0001057E"/>
    <w:rsid w:val="000107BE"/>
    <w:rsid w:val="00012E1F"/>
    <w:rsid w:val="000131D0"/>
    <w:rsid w:val="00013680"/>
    <w:rsid w:val="000147B5"/>
    <w:rsid w:val="0001715D"/>
    <w:rsid w:val="0002076F"/>
    <w:rsid w:val="000218E4"/>
    <w:rsid w:val="00022DD6"/>
    <w:rsid w:val="00023969"/>
    <w:rsid w:val="00023B0D"/>
    <w:rsid w:val="00023C82"/>
    <w:rsid w:val="00024B2A"/>
    <w:rsid w:val="00025234"/>
    <w:rsid w:val="00025264"/>
    <w:rsid w:val="00026122"/>
    <w:rsid w:val="00027020"/>
    <w:rsid w:val="0003044E"/>
    <w:rsid w:val="00031059"/>
    <w:rsid w:val="00031A93"/>
    <w:rsid w:val="000320C4"/>
    <w:rsid w:val="00033203"/>
    <w:rsid w:val="00033EB0"/>
    <w:rsid w:val="0003483F"/>
    <w:rsid w:val="00034C06"/>
    <w:rsid w:val="0003514D"/>
    <w:rsid w:val="00035761"/>
    <w:rsid w:val="0003687C"/>
    <w:rsid w:val="0003700B"/>
    <w:rsid w:val="000404AA"/>
    <w:rsid w:val="00040E00"/>
    <w:rsid w:val="00041F2A"/>
    <w:rsid w:val="00043503"/>
    <w:rsid w:val="000436CE"/>
    <w:rsid w:val="000436FC"/>
    <w:rsid w:val="00045772"/>
    <w:rsid w:val="000464E1"/>
    <w:rsid w:val="0004766D"/>
    <w:rsid w:val="000479EE"/>
    <w:rsid w:val="00047AF3"/>
    <w:rsid w:val="00050F1B"/>
    <w:rsid w:val="0005138B"/>
    <w:rsid w:val="00053521"/>
    <w:rsid w:val="00054E55"/>
    <w:rsid w:val="00056732"/>
    <w:rsid w:val="00057E99"/>
    <w:rsid w:val="000610D6"/>
    <w:rsid w:val="00061C3B"/>
    <w:rsid w:val="00062762"/>
    <w:rsid w:val="00062B72"/>
    <w:rsid w:val="00064A29"/>
    <w:rsid w:val="00064FEA"/>
    <w:rsid w:val="00066536"/>
    <w:rsid w:val="00067A1F"/>
    <w:rsid w:val="00067E0D"/>
    <w:rsid w:val="00067E8A"/>
    <w:rsid w:val="00070172"/>
    <w:rsid w:val="000716D2"/>
    <w:rsid w:val="00071B2D"/>
    <w:rsid w:val="00072015"/>
    <w:rsid w:val="00072BC4"/>
    <w:rsid w:val="000735A1"/>
    <w:rsid w:val="0007525F"/>
    <w:rsid w:val="000773E9"/>
    <w:rsid w:val="00077470"/>
    <w:rsid w:val="00077943"/>
    <w:rsid w:val="00077CC2"/>
    <w:rsid w:val="00080B4C"/>
    <w:rsid w:val="00080D75"/>
    <w:rsid w:val="00082D4E"/>
    <w:rsid w:val="00083673"/>
    <w:rsid w:val="00083FD1"/>
    <w:rsid w:val="0008403F"/>
    <w:rsid w:val="00084C11"/>
    <w:rsid w:val="00085234"/>
    <w:rsid w:val="000861CA"/>
    <w:rsid w:val="00086B15"/>
    <w:rsid w:val="00086FA4"/>
    <w:rsid w:val="0008715E"/>
    <w:rsid w:val="00087475"/>
    <w:rsid w:val="0009060D"/>
    <w:rsid w:val="00090A4F"/>
    <w:rsid w:val="000919A1"/>
    <w:rsid w:val="00091BC5"/>
    <w:rsid w:val="000928CB"/>
    <w:rsid w:val="00092985"/>
    <w:rsid w:val="000941A9"/>
    <w:rsid w:val="00094486"/>
    <w:rsid w:val="000949A3"/>
    <w:rsid w:val="00094F34"/>
    <w:rsid w:val="000950A8"/>
    <w:rsid w:val="000962AE"/>
    <w:rsid w:val="000A1866"/>
    <w:rsid w:val="000A2A00"/>
    <w:rsid w:val="000A5E59"/>
    <w:rsid w:val="000A7230"/>
    <w:rsid w:val="000A7AE5"/>
    <w:rsid w:val="000B1B9A"/>
    <w:rsid w:val="000B24C5"/>
    <w:rsid w:val="000B30EE"/>
    <w:rsid w:val="000B481F"/>
    <w:rsid w:val="000B4C22"/>
    <w:rsid w:val="000B68DC"/>
    <w:rsid w:val="000B72D1"/>
    <w:rsid w:val="000C0957"/>
    <w:rsid w:val="000C0E47"/>
    <w:rsid w:val="000C2C35"/>
    <w:rsid w:val="000C3486"/>
    <w:rsid w:val="000C3616"/>
    <w:rsid w:val="000C422E"/>
    <w:rsid w:val="000C43DB"/>
    <w:rsid w:val="000C440B"/>
    <w:rsid w:val="000C75B7"/>
    <w:rsid w:val="000C7779"/>
    <w:rsid w:val="000C78D6"/>
    <w:rsid w:val="000D074D"/>
    <w:rsid w:val="000D1AED"/>
    <w:rsid w:val="000D2173"/>
    <w:rsid w:val="000D2301"/>
    <w:rsid w:val="000D2318"/>
    <w:rsid w:val="000D316E"/>
    <w:rsid w:val="000D34AC"/>
    <w:rsid w:val="000D3640"/>
    <w:rsid w:val="000D46AE"/>
    <w:rsid w:val="000D58BA"/>
    <w:rsid w:val="000D6D76"/>
    <w:rsid w:val="000D7090"/>
    <w:rsid w:val="000D7471"/>
    <w:rsid w:val="000D7AC2"/>
    <w:rsid w:val="000D7D6A"/>
    <w:rsid w:val="000D7D8C"/>
    <w:rsid w:val="000E1F04"/>
    <w:rsid w:val="000E25E0"/>
    <w:rsid w:val="000E263F"/>
    <w:rsid w:val="000E2DC6"/>
    <w:rsid w:val="000E351D"/>
    <w:rsid w:val="000E36D0"/>
    <w:rsid w:val="000E38AA"/>
    <w:rsid w:val="000E44E6"/>
    <w:rsid w:val="000E555E"/>
    <w:rsid w:val="000E67C7"/>
    <w:rsid w:val="000E6C50"/>
    <w:rsid w:val="000E722B"/>
    <w:rsid w:val="000F00E7"/>
    <w:rsid w:val="000F0ABE"/>
    <w:rsid w:val="000F1B0E"/>
    <w:rsid w:val="000F27BB"/>
    <w:rsid w:val="000F361F"/>
    <w:rsid w:val="000F3EF8"/>
    <w:rsid w:val="000F4CAE"/>
    <w:rsid w:val="000F65C5"/>
    <w:rsid w:val="000F677F"/>
    <w:rsid w:val="000F733F"/>
    <w:rsid w:val="00100908"/>
    <w:rsid w:val="00100B23"/>
    <w:rsid w:val="001011B5"/>
    <w:rsid w:val="0010136D"/>
    <w:rsid w:val="00102A0A"/>
    <w:rsid w:val="00103F3B"/>
    <w:rsid w:val="00104647"/>
    <w:rsid w:val="0010531C"/>
    <w:rsid w:val="001059B2"/>
    <w:rsid w:val="00106956"/>
    <w:rsid w:val="00106D73"/>
    <w:rsid w:val="00107043"/>
    <w:rsid w:val="0010790C"/>
    <w:rsid w:val="0011019C"/>
    <w:rsid w:val="001103B7"/>
    <w:rsid w:val="00110E7C"/>
    <w:rsid w:val="00111139"/>
    <w:rsid w:val="0011156D"/>
    <w:rsid w:val="001116B0"/>
    <w:rsid w:val="001122C9"/>
    <w:rsid w:val="00115B93"/>
    <w:rsid w:val="0011616C"/>
    <w:rsid w:val="00116407"/>
    <w:rsid w:val="00117786"/>
    <w:rsid w:val="00117AD1"/>
    <w:rsid w:val="00117E83"/>
    <w:rsid w:val="001206FE"/>
    <w:rsid w:val="00120C5A"/>
    <w:rsid w:val="001211F1"/>
    <w:rsid w:val="0012124C"/>
    <w:rsid w:val="00121910"/>
    <w:rsid w:val="00121E83"/>
    <w:rsid w:val="00123EC0"/>
    <w:rsid w:val="001253E6"/>
    <w:rsid w:val="001254FF"/>
    <w:rsid w:val="00125724"/>
    <w:rsid w:val="001259B7"/>
    <w:rsid w:val="00125E76"/>
    <w:rsid w:val="00126188"/>
    <w:rsid w:val="00126217"/>
    <w:rsid w:val="001277BB"/>
    <w:rsid w:val="00127BAD"/>
    <w:rsid w:val="00130E81"/>
    <w:rsid w:val="00131D58"/>
    <w:rsid w:val="00133DD0"/>
    <w:rsid w:val="00134170"/>
    <w:rsid w:val="00134603"/>
    <w:rsid w:val="00134637"/>
    <w:rsid w:val="0013532A"/>
    <w:rsid w:val="00136532"/>
    <w:rsid w:val="00136866"/>
    <w:rsid w:val="00137952"/>
    <w:rsid w:val="00137C10"/>
    <w:rsid w:val="00140AE6"/>
    <w:rsid w:val="00142254"/>
    <w:rsid w:val="001426FD"/>
    <w:rsid w:val="001429FD"/>
    <w:rsid w:val="00142CD5"/>
    <w:rsid w:val="00142CE3"/>
    <w:rsid w:val="00142D38"/>
    <w:rsid w:val="00143311"/>
    <w:rsid w:val="00143473"/>
    <w:rsid w:val="0014452E"/>
    <w:rsid w:val="00147AB1"/>
    <w:rsid w:val="00147CED"/>
    <w:rsid w:val="00147ED9"/>
    <w:rsid w:val="00147F61"/>
    <w:rsid w:val="0015129F"/>
    <w:rsid w:val="00152544"/>
    <w:rsid w:val="00152645"/>
    <w:rsid w:val="00153F65"/>
    <w:rsid w:val="001546D8"/>
    <w:rsid w:val="001549BB"/>
    <w:rsid w:val="001552EC"/>
    <w:rsid w:val="001559E5"/>
    <w:rsid w:val="00155D21"/>
    <w:rsid w:val="001568C5"/>
    <w:rsid w:val="001600F4"/>
    <w:rsid w:val="00160265"/>
    <w:rsid w:val="00160A7A"/>
    <w:rsid w:val="001619D9"/>
    <w:rsid w:val="001624A4"/>
    <w:rsid w:val="001630A3"/>
    <w:rsid w:val="0016355F"/>
    <w:rsid w:val="001636D8"/>
    <w:rsid w:val="001638A7"/>
    <w:rsid w:val="001642D4"/>
    <w:rsid w:val="00164DAF"/>
    <w:rsid w:val="00165C5C"/>
    <w:rsid w:val="001663CB"/>
    <w:rsid w:val="0016643E"/>
    <w:rsid w:val="00167226"/>
    <w:rsid w:val="001677D6"/>
    <w:rsid w:val="001707AA"/>
    <w:rsid w:val="0017174B"/>
    <w:rsid w:val="00171A09"/>
    <w:rsid w:val="001727CB"/>
    <w:rsid w:val="00173A3B"/>
    <w:rsid w:val="0017453F"/>
    <w:rsid w:val="00175093"/>
    <w:rsid w:val="001756F4"/>
    <w:rsid w:val="00176D23"/>
    <w:rsid w:val="00176E94"/>
    <w:rsid w:val="00177866"/>
    <w:rsid w:val="001805A5"/>
    <w:rsid w:val="00180EE8"/>
    <w:rsid w:val="00181354"/>
    <w:rsid w:val="00181AB1"/>
    <w:rsid w:val="00181C39"/>
    <w:rsid w:val="0018239D"/>
    <w:rsid w:val="00182CEA"/>
    <w:rsid w:val="00183A43"/>
    <w:rsid w:val="00183D67"/>
    <w:rsid w:val="00184404"/>
    <w:rsid w:val="001853F7"/>
    <w:rsid w:val="0018591D"/>
    <w:rsid w:val="00185F0F"/>
    <w:rsid w:val="00187401"/>
    <w:rsid w:val="0018783B"/>
    <w:rsid w:val="0018797C"/>
    <w:rsid w:val="0019195A"/>
    <w:rsid w:val="00191C9D"/>
    <w:rsid w:val="00192CE2"/>
    <w:rsid w:val="0019360C"/>
    <w:rsid w:val="00196AA4"/>
    <w:rsid w:val="00197071"/>
    <w:rsid w:val="001A03F8"/>
    <w:rsid w:val="001A0412"/>
    <w:rsid w:val="001A10CB"/>
    <w:rsid w:val="001A17D7"/>
    <w:rsid w:val="001A17FF"/>
    <w:rsid w:val="001A1C92"/>
    <w:rsid w:val="001A1DE0"/>
    <w:rsid w:val="001A2915"/>
    <w:rsid w:val="001A4F64"/>
    <w:rsid w:val="001A6C0B"/>
    <w:rsid w:val="001A718A"/>
    <w:rsid w:val="001A78EF"/>
    <w:rsid w:val="001B0AFC"/>
    <w:rsid w:val="001B2149"/>
    <w:rsid w:val="001B417D"/>
    <w:rsid w:val="001B4DDC"/>
    <w:rsid w:val="001B4FE9"/>
    <w:rsid w:val="001B52C7"/>
    <w:rsid w:val="001B5B12"/>
    <w:rsid w:val="001B6CF4"/>
    <w:rsid w:val="001B7786"/>
    <w:rsid w:val="001B7C3E"/>
    <w:rsid w:val="001B7F06"/>
    <w:rsid w:val="001C140E"/>
    <w:rsid w:val="001C1F93"/>
    <w:rsid w:val="001C31F2"/>
    <w:rsid w:val="001C394A"/>
    <w:rsid w:val="001C4AA4"/>
    <w:rsid w:val="001C6028"/>
    <w:rsid w:val="001C69B5"/>
    <w:rsid w:val="001C6AA8"/>
    <w:rsid w:val="001C7A53"/>
    <w:rsid w:val="001D0233"/>
    <w:rsid w:val="001D02C9"/>
    <w:rsid w:val="001D45EC"/>
    <w:rsid w:val="001D50A4"/>
    <w:rsid w:val="001D5C82"/>
    <w:rsid w:val="001D60CD"/>
    <w:rsid w:val="001D6A42"/>
    <w:rsid w:val="001D7D59"/>
    <w:rsid w:val="001E0125"/>
    <w:rsid w:val="001E0813"/>
    <w:rsid w:val="001E1385"/>
    <w:rsid w:val="001E15C0"/>
    <w:rsid w:val="001E26CE"/>
    <w:rsid w:val="001E31C5"/>
    <w:rsid w:val="001E4192"/>
    <w:rsid w:val="001E4612"/>
    <w:rsid w:val="001E47C1"/>
    <w:rsid w:val="001E4B8F"/>
    <w:rsid w:val="001E7434"/>
    <w:rsid w:val="001E74ED"/>
    <w:rsid w:val="001F0145"/>
    <w:rsid w:val="001F0769"/>
    <w:rsid w:val="001F0FDC"/>
    <w:rsid w:val="001F19B4"/>
    <w:rsid w:val="001F19EC"/>
    <w:rsid w:val="001F2F74"/>
    <w:rsid w:val="001F420A"/>
    <w:rsid w:val="001F5E35"/>
    <w:rsid w:val="001F78B4"/>
    <w:rsid w:val="0020008A"/>
    <w:rsid w:val="00201DE4"/>
    <w:rsid w:val="00202A21"/>
    <w:rsid w:val="00203D53"/>
    <w:rsid w:val="00204756"/>
    <w:rsid w:val="00204E14"/>
    <w:rsid w:val="0020584A"/>
    <w:rsid w:val="00206B45"/>
    <w:rsid w:val="00206FD6"/>
    <w:rsid w:val="0020762A"/>
    <w:rsid w:val="00210212"/>
    <w:rsid w:val="00211B1E"/>
    <w:rsid w:val="00212490"/>
    <w:rsid w:val="0021273E"/>
    <w:rsid w:val="00212F0A"/>
    <w:rsid w:val="00213C75"/>
    <w:rsid w:val="002166FE"/>
    <w:rsid w:val="002170ED"/>
    <w:rsid w:val="00220C04"/>
    <w:rsid w:val="00220E18"/>
    <w:rsid w:val="0022448C"/>
    <w:rsid w:val="00224A21"/>
    <w:rsid w:val="00227001"/>
    <w:rsid w:val="00231C9C"/>
    <w:rsid w:val="002323E5"/>
    <w:rsid w:val="00232C64"/>
    <w:rsid w:val="00232FE7"/>
    <w:rsid w:val="00233725"/>
    <w:rsid w:val="0023397C"/>
    <w:rsid w:val="00235AA7"/>
    <w:rsid w:val="00235CFD"/>
    <w:rsid w:val="00240EB6"/>
    <w:rsid w:val="0024161E"/>
    <w:rsid w:val="00241ED0"/>
    <w:rsid w:val="00242602"/>
    <w:rsid w:val="00242F79"/>
    <w:rsid w:val="00244749"/>
    <w:rsid w:val="0024514D"/>
    <w:rsid w:val="0024518D"/>
    <w:rsid w:val="00245554"/>
    <w:rsid w:val="00247290"/>
    <w:rsid w:val="00247399"/>
    <w:rsid w:val="00247818"/>
    <w:rsid w:val="002479E5"/>
    <w:rsid w:val="00250B78"/>
    <w:rsid w:val="00250F72"/>
    <w:rsid w:val="00251C5D"/>
    <w:rsid w:val="00251F90"/>
    <w:rsid w:val="00252342"/>
    <w:rsid w:val="00252365"/>
    <w:rsid w:val="0025255C"/>
    <w:rsid w:val="0025356A"/>
    <w:rsid w:val="00254397"/>
    <w:rsid w:val="002548A7"/>
    <w:rsid w:val="0025492D"/>
    <w:rsid w:val="00255142"/>
    <w:rsid w:val="00256F0B"/>
    <w:rsid w:val="00257859"/>
    <w:rsid w:val="00257CFC"/>
    <w:rsid w:val="00257E8B"/>
    <w:rsid w:val="00260137"/>
    <w:rsid w:val="00260147"/>
    <w:rsid w:val="00261102"/>
    <w:rsid w:val="00262C1F"/>
    <w:rsid w:val="002632F2"/>
    <w:rsid w:val="002634C8"/>
    <w:rsid w:val="00263A27"/>
    <w:rsid w:val="00263F40"/>
    <w:rsid w:val="0026526B"/>
    <w:rsid w:val="002678E9"/>
    <w:rsid w:val="00267A59"/>
    <w:rsid w:val="00270024"/>
    <w:rsid w:val="00270E71"/>
    <w:rsid w:val="0027118D"/>
    <w:rsid w:val="00274BBA"/>
    <w:rsid w:val="002765D3"/>
    <w:rsid w:val="00276A23"/>
    <w:rsid w:val="00280128"/>
    <w:rsid w:val="00280FFA"/>
    <w:rsid w:val="002813F3"/>
    <w:rsid w:val="002817BA"/>
    <w:rsid w:val="00283071"/>
    <w:rsid w:val="00283475"/>
    <w:rsid w:val="00283A08"/>
    <w:rsid w:val="00284191"/>
    <w:rsid w:val="00284AB4"/>
    <w:rsid w:val="002866E0"/>
    <w:rsid w:val="00287C29"/>
    <w:rsid w:val="00287EA4"/>
    <w:rsid w:val="002908F9"/>
    <w:rsid w:val="00290CED"/>
    <w:rsid w:val="002917AC"/>
    <w:rsid w:val="00291AE5"/>
    <w:rsid w:val="00294936"/>
    <w:rsid w:val="002951F5"/>
    <w:rsid w:val="002953A4"/>
    <w:rsid w:val="00297A11"/>
    <w:rsid w:val="00297B8B"/>
    <w:rsid w:val="002A2437"/>
    <w:rsid w:val="002A511F"/>
    <w:rsid w:val="002A5BB4"/>
    <w:rsid w:val="002A5C53"/>
    <w:rsid w:val="002A7D7D"/>
    <w:rsid w:val="002B02BF"/>
    <w:rsid w:val="002B048C"/>
    <w:rsid w:val="002B081B"/>
    <w:rsid w:val="002B1AAF"/>
    <w:rsid w:val="002B2965"/>
    <w:rsid w:val="002B42EC"/>
    <w:rsid w:val="002B4FD9"/>
    <w:rsid w:val="002B5577"/>
    <w:rsid w:val="002B565C"/>
    <w:rsid w:val="002B613F"/>
    <w:rsid w:val="002B79DD"/>
    <w:rsid w:val="002B7A47"/>
    <w:rsid w:val="002B7E4C"/>
    <w:rsid w:val="002C0E99"/>
    <w:rsid w:val="002C290C"/>
    <w:rsid w:val="002C2B9C"/>
    <w:rsid w:val="002C5B03"/>
    <w:rsid w:val="002C655D"/>
    <w:rsid w:val="002C67EA"/>
    <w:rsid w:val="002C68CC"/>
    <w:rsid w:val="002C6C41"/>
    <w:rsid w:val="002C79FA"/>
    <w:rsid w:val="002D0CAB"/>
    <w:rsid w:val="002D18C5"/>
    <w:rsid w:val="002D1AC1"/>
    <w:rsid w:val="002D1E2F"/>
    <w:rsid w:val="002D2AC7"/>
    <w:rsid w:val="002D31C4"/>
    <w:rsid w:val="002D3BE6"/>
    <w:rsid w:val="002D45DB"/>
    <w:rsid w:val="002D4682"/>
    <w:rsid w:val="002D4BAD"/>
    <w:rsid w:val="002D5014"/>
    <w:rsid w:val="002D79C3"/>
    <w:rsid w:val="002E0964"/>
    <w:rsid w:val="002E0C32"/>
    <w:rsid w:val="002E0D77"/>
    <w:rsid w:val="002E1BA7"/>
    <w:rsid w:val="002E29A4"/>
    <w:rsid w:val="002E5602"/>
    <w:rsid w:val="002E5D18"/>
    <w:rsid w:val="002E5F9B"/>
    <w:rsid w:val="002E65B8"/>
    <w:rsid w:val="002E6746"/>
    <w:rsid w:val="002E71EA"/>
    <w:rsid w:val="002E7577"/>
    <w:rsid w:val="002E7D55"/>
    <w:rsid w:val="002F02C6"/>
    <w:rsid w:val="002F0539"/>
    <w:rsid w:val="002F12D4"/>
    <w:rsid w:val="002F2328"/>
    <w:rsid w:val="002F2D11"/>
    <w:rsid w:val="002F2FC4"/>
    <w:rsid w:val="002F2FCD"/>
    <w:rsid w:val="002F3C54"/>
    <w:rsid w:val="002F3D68"/>
    <w:rsid w:val="002F6987"/>
    <w:rsid w:val="002F6DD1"/>
    <w:rsid w:val="0030009B"/>
    <w:rsid w:val="0030104C"/>
    <w:rsid w:val="003018DA"/>
    <w:rsid w:val="0030228A"/>
    <w:rsid w:val="003024B8"/>
    <w:rsid w:val="00303554"/>
    <w:rsid w:val="003036CF"/>
    <w:rsid w:val="00304274"/>
    <w:rsid w:val="00304304"/>
    <w:rsid w:val="00304CED"/>
    <w:rsid w:val="003072DE"/>
    <w:rsid w:val="00307BFF"/>
    <w:rsid w:val="00311649"/>
    <w:rsid w:val="00311A34"/>
    <w:rsid w:val="003123BE"/>
    <w:rsid w:val="00312DB8"/>
    <w:rsid w:val="00313505"/>
    <w:rsid w:val="00313671"/>
    <w:rsid w:val="0031449F"/>
    <w:rsid w:val="00314D56"/>
    <w:rsid w:val="00315B09"/>
    <w:rsid w:val="00315DF8"/>
    <w:rsid w:val="003161B3"/>
    <w:rsid w:val="003167B2"/>
    <w:rsid w:val="0031790B"/>
    <w:rsid w:val="00320AA8"/>
    <w:rsid w:val="00321B3B"/>
    <w:rsid w:val="003228E0"/>
    <w:rsid w:val="00322DCD"/>
    <w:rsid w:val="0032314A"/>
    <w:rsid w:val="003243A6"/>
    <w:rsid w:val="003244E0"/>
    <w:rsid w:val="00324DA5"/>
    <w:rsid w:val="00325281"/>
    <w:rsid w:val="00325469"/>
    <w:rsid w:val="003259D7"/>
    <w:rsid w:val="00325E98"/>
    <w:rsid w:val="00325F24"/>
    <w:rsid w:val="00326388"/>
    <w:rsid w:val="00326744"/>
    <w:rsid w:val="003267F3"/>
    <w:rsid w:val="00326989"/>
    <w:rsid w:val="00327697"/>
    <w:rsid w:val="003323B0"/>
    <w:rsid w:val="003324C8"/>
    <w:rsid w:val="003324EF"/>
    <w:rsid w:val="00333066"/>
    <w:rsid w:val="00336825"/>
    <w:rsid w:val="00336DDA"/>
    <w:rsid w:val="00336F7E"/>
    <w:rsid w:val="003400CB"/>
    <w:rsid w:val="00340252"/>
    <w:rsid w:val="00341A15"/>
    <w:rsid w:val="0034373A"/>
    <w:rsid w:val="0034442F"/>
    <w:rsid w:val="0034443D"/>
    <w:rsid w:val="0034477C"/>
    <w:rsid w:val="00346B83"/>
    <w:rsid w:val="00346C5C"/>
    <w:rsid w:val="00347D50"/>
    <w:rsid w:val="0035078D"/>
    <w:rsid w:val="00350A91"/>
    <w:rsid w:val="00350E60"/>
    <w:rsid w:val="00350FE3"/>
    <w:rsid w:val="003521EC"/>
    <w:rsid w:val="003533B7"/>
    <w:rsid w:val="00353C94"/>
    <w:rsid w:val="00353D40"/>
    <w:rsid w:val="00353F5E"/>
    <w:rsid w:val="00354017"/>
    <w:rsid w:val="003547FF"/>
    <w:rsid w:val="003549D6"/>
    <w:rsid w:val="00354C78"/>
    <w:rsid w:val="0035535C"/>
    <w:rsid w:val="00355737"/>
    <w:rsid w:val="00356BE2"/>
    <w:rsid w:val="00357158"/>
    <w:rsid w:val="003604A3"/>
    <w:rsid w:val="00360B48"/>
    <w:rsid w:val="003626B5"/>
    <w:rsid w:val="00365814"/>
    <w:rsid w:val="00365AC6"/>
    <w:rsid w:val="00366232"/>
    <w:rsid w:val="003666C3"/>
    <w:rsid w:val="00366FA2"/>
    <w:rsid w:val="00370532"/>
    <w:rsid w:val="00370A3E"/>
    <w:rsid w:val="00370BB7"/>
    <w:rsid w:val="00370F9B"/>
    <w:rsid w:val="003724B2"/>
    <w:rsid w:val="00373052"/>
    <w:rsid w:val="00373ABF"/>
    <w:rsid w:val="003742BD"/>
    <w:rsid w:val="003746E2"/>
    <w:rsid w:val="003749B7"/>
    <w:rsid w:val="00374B0B"/>
    <w:rsid w:val="003750F3"/>
    <w:rsid w:val="00375C36"/>
    <w:rsid w:val="00380055"/>
    <w:rsid w:val="00380B0C"/>
    <w:rsid w:val="00380BB8"/>
    <w:rsid w:val="003832E3"/>
    <w:rsid w:val="003839A4"/>
    <w:rsid w:val="0038479B"/>
    <w:rsid w:val="00384BBD"/>
    <w:rsid w:val="003868FA"/>
    <w:rsid w:val="00386A4E"/>
    <w:rsid w:val="00387364"/>
    <w:rsid w:val="00387D02"/>
    <w:rsid w:val="003922F7"/>
    <w:rsid w:val="00392A46"/>
    <w:rsid w:val="00392B3F"/>
    <w:rsid w:val="00393A16"/>
    <w:rsid w:val="003944C4"/>
    <w:rsid w:val="0039710A"/>
    <w:rsid w:val="003973A0"/>
    <w:rsid w:val="003A064A"/>
    <w:rsid w:val="003A0893"/>
    <w:rsid w:val="003A0CC5"/>
    <w:rsid w:val="003A135F"/>
    <w:rsid w:val="003A2380"/>
    <w:rsid w:val="003A3167"/>
    <w:rsid w:val="003A33C9"/>
    <w:rsid w:val="003A5137"/>
    <w:rsid w:val="003A5517"/>
    <w:rsid w:val="003A7900"/>
    <w:rsid w:val="003A7E0D"/>
    <w:rsid w:val="003A7FEE"/>
    <w:rsid w:val="003B0316"/>
    <w:rsid w:val="003B0C32"/>
    <w:rsid w:val="003B0C46"/>
    <w:rsid w:val="003B0EB3"/>
    <w:rsid w:val="003B1209"/>
    <w:rsid w:val="003B190F"/>
    <w:rsid w:val="003B1F53"/>
    <w:rsid w:val="003B3198"/>
    <w:rsid w:val="003B4315"/>
    <w:rsid w:val="003B4DE4"/>
    <w:rsid w:val="003B54D9"/>
    <w:rsid w:val="003B5A9B"/>
    <w:rsid w:val="003B607A"/>
    <w:rsid w:val="003B7196"/>
    <w:rsid w:val="003B735D"/>
    <w:rsid w:val="003B76EF"/>
    <w:rsid w:val="003C0940"/>
    <w:rsid w:val="003C1A15"/>
    <w:rsid w:val="003C26D2"/>
    <w:rsid w:val="003C457B"/>
    <w:rsid w:val="003C4764"/>
    <w:rsid w:val="003C5548"/>
    <w:rsid w:val="003C7117"/>
    <w:rsid w:val="003C7C46"/>
    <w:rsid w:val="003D07BD"/>
    <w:rsid w:val="003D1196"/>
    <w:rsid w:val="003D174F"/>
    <w:rsid w:val="003D1B20"/>
    <w:rsid w:val="003D1CDC"/>
    <w:rsid w:val="003D1E69"/>
    <w:rsid w:val="003D262A"/>
    <w:rsid w:val="003D2A96"/>
    <w:rsid w:val="003D3413"/>
    <w:rsid w:val="003D378D"/>
    <w:rsid w:val="003D3941"/>
    <w:rsid w:val="003D4064"/>
    <w:rsid w:val="003D5926"/>
    <w:rsid w:val="003D5BBC"/>
    <w:rsid w:val="003D619B"/>
    <w:rsid w:val="003D638A"/>
    <w:rsid w:val="003D6F17"/>
    <w:rsid w:val="003E074D"/>
    <w:rsid w:val="003E0959"/>
    <w:rsid w:val="003E329B"/>
    <w:rsid w:val="003E3600"/>
    <w:rsid w:val="003E579F"/>
    <w:rsid w:val="003E5E2D"/>
    <w:rsid w:val="003E794B"/>
    <w:rsid w:val="003E7ECF"/>
    <w:rsid w:val="003F02AC"/>
    <w:rsid w:val="003F06AA"/>
    <w:rsid w:val="003F0C14"/>
    <w:rsid w:val="003F1873"/>
    <w:rsid w:val="003F33D6"/>
    <w:rsid w:val="003F3540"/>
    <w:rsid w:val="003F35A9"/>
    <w:rsid w:val="003F3CC3"/>
    <w:rsid w:val="003F3F5D"/>
    <w:rsid w:val="003F7E22"/>
    <w:rsid w:val="003F7FBB"/>
    <w:rsid w:val="00400A12"/>
    <w:rsid w:val="004019DD"/>
    <w:rsid w:val="004023B8"/>
    <w:rsid w:val="00402763"/>
    <w:rsid w:val="00402D80"/>
    <w:rsid w:val="00402DD7"/>
    <w:rsid w:val="004037FB"/>
    <w:rsid w:val="0040526B"/>
    <w:rsid w:val="00406340"/>
    <w:rsid w:val="00406628"/>
    <w:rsid w:val="00411007"/>
    <w:rsid w:val="0041132B"/>
    <w:rsid w:val="00411802"/>
    <w:rsid w:val="0041283C"/>
    <w:rsid w:val="00412D0F"/>
    <w:rsid w:val="00414F33"/>
    <w:rsid w:val="00414F52"/>
    <w:rsid w:val="00415995"/>
    <w:rsid w:val="00416EF3"/>
    <w:rsid w:val="00416F22"/>
    <w:rsid w:val="00417C7B"/>
    <w:rsid w:val="00420241"/>
    <w:rsid w:val="00420C4A"/>
    <w:rsid w:val="00423273"/>
    <w:rsid w:val="00423BD5"/>
    <w:rsid w:val="00424AEA"/>
    <w:rsid w:val="004252B1"/>
    <w:rsid w:val="00425796"/>
    <w:rsid w:val="00427139"/>
    <w:rsid w:val="00430764"/>
    <w:rsid w:val="004311C7"/>
    <w:rsid w:val="00431CE8"/>
    <w:rsid w:val="00431F84"/>
    <w:rsid w:val="0043522D"/>
    <w:rsid w:val="00435309"/>
    <w:rsid w:val="0043685B"/>
    <w:rsid w:val="00441D3C"/>
    <w:rsid w:val="0044230A"/>
    <w:rsid w:val="00443139"/>
    <w:rsid w:val="0044383E"/>
    <w:rsid w:val="00443922"/>
    <w:rsid w:val="00443966"/>
    <w:rsid w:val="00443EAC"/>
    <w:rsid w:val="004462B5"/>
    <w:rsid w:val="00447637"/>
    <w:rsid w:val="00447C11"/>
    <w:rsid w:val="0045042F"/>
    <w:rsid w:val="0045060C"/>
    <w:rsid w:val="00450DD1"/>
    <w:rsid w:val="00451FC6"/>
    <w:rsid w:val="00453995"/>
    <w:rsid w:val="0045441A"/>
    <w:rsid w:val="00455F23"/>
    <w:rsid w:val="00456AAF"/>
    <w:rsid w:val="00456CBE"/>
    <w:rsid w:val="0045701C"/>
    <w:rsid w:val="004639CB"/>
    <w:rsid w:val="00463ADE"/>
    <w:rsid w:val="00463C7F"/>
    <w:rsid w:val="00463EF8"/>
    <w:rsid w:val="00465464"/>
    <w:rsid w:val="00466A1D"/>
    <w:rsid w:val="00467377"/>
    <w:rsid w:val="004676A2"/>
    <w:rsid w:val="00467E0B"/>
    <w:rsid w:val="00471917"/>
    <w:rsid w:val="004724E7"/>
    <w:rsid w:val="00472CE7"/>
    <w:rsid w:val="004737FF"/>
    <w:rsid w:val="00473B5A"/>
    <w:rsid w:val="00473BE5"/>
    <w:rsid w:val="00473D81"/>
    <w:rsid w:val="00473F2A"/>
    <w:rsid w:val="004742B0"/>
    <w:rsid w:val="004742F3"/>
    <w:rsid w:val="00474966"/>
    <w:rsid w:val="00474D3C"/>
    <w:rsid w:val="00474E7D"/>
    <w:rsid w:val="00475CC3"/>
    <w:rsid w:val="004763C5"/>
    <w:rsid w:val="00476CB2"/>
    <w:rsid w:val="00477B94"/>
    <w:rsid w:val="00480503"/>
    <w:rsid w:val="00480D90"/>
    <w:rsid w:val="00482B2A"/>
    <w:rsid w:val="00482BE0"/>
    <w:rsid w:val="00482DA6"/>
    <w:rsid w:val="0048335D"/>
    <w:rsid w:val="00483C4C"/>
    <w:rsid w:val="004848C2"/>
    <w:rsid w:val="00484CE7"/>
    <w:rsid w:val="004853A1"/>
    <w:rsid w:val="004853B7"/>
    <w:rsid w:val="00487596"/>
    <w:rsid w:val="00490622"/>
    <w:rsid w:val="00491F38"/>
    <w:rsid w:val="0049379C"/>
    <w:rsid w:val="004949DC"/>
    <w:rsid w:val="00494ED6"/>
    <w:rsid w:val="00495740"/>
    <w:rsid w:val="004969C7"/>
    <w:rsid w:val="004A0137"/>
    <w:rsid w:val="004A052B"/>
    <w:rsid w:val="004A21AA"/>
    <w:rsid w:val="004A2476"/>
    <w:rsid w:val="004A2927"/>
    <w:rsid w:val="004A358E"/>
    <w:rsid w:val="004A54D5"/>
    <w:rsid w:val="004A595A"/>
    <w:rsid w:val="004A5AF1"/>
    <w:rsid w:val="004A75C9"/>
    <w:rsid w:val="004B0469"/>
    <w:rsid w:val="004B3961"/>
    <w:rsid w:val="004B3F4C"/>
    <w:rsid w:val="004B4420"/>
    <w:rsid w:val="004B6DC2"/>
    <w:rsid w:val="004B6E1D"/>
    <w:rsid w:val="004B72C6"/>
    <w:rsid w:val="004C05BF"/>
    <w:rsid w:val="004C15EB"/>
    <w:rsid w:val="004C20B4"/>
    <w:rsid w:val="004C292C"/>
    <w:rsid w:val="004C2A7D"/>
    <w:rsid w:val="004C2C22"/>
    <w:rsid w:val="004C3119"/>
    <w:rsid w:val="004C413B"/>
    <w:rsid w:val="004C691A"/>
    <w:rsid w:val="004D063F"/>
    <w:rsid w:val="004D13DD"/>
    <w:rsid w:val="004D2438"/>
    <w:rsid w:val="004D2C0B"/>
    <w:rsid w:val="004D3687"/>
    <w:rsid w:val="004D3771"/>
    <w:rsid w:val="004D3786"/>
    <w:rsid w:val="004D3FD6"/>
    <w:rsid w:val="004D5140"/>
    <w:rsid w:val="004D5D5B"/>
    <w:rsid w:val="004D6C39"/>
    <w:rsid w:val="004D7264"/>
    <w:rsid w:val="004D732F"/>
    <w:rsid w:val="004D76FC"/>
    <w:rsid w:val="004D7AFE"/>
    <w:rsid w:val="004E00B0"/>
    <w:rsid w:val="004E0C12"/>
    <w:rsid w:val="004E1E5E"/>
    <w:rsid w:val="004E41C3"/>
    <w:rsid w:val="004E4ED7"/>
    <w:rsid w:val="004E52F4"/>
    <w:rsid w:val="004E553A"/>
    <w:rsid w:val="004E5659"/>
    <w:rsid w:val="004E60D0"/>
    <w:rsid w:val="004E71AE"/>
    <w:rsid w:val="004F1429"/>
    <w:rsid w:val="004F1942"/>
    <w:rsid w:val="004F1D2E"/>
    <w:rsid w:val="004F375F"/>
    <w:rsid w:val="004F378E"/>
    <w:rsid w:val="004F3B3D"/>
    <w:rsid w:val="004F4473"/>
    <w:rsid w:val="004F6426"/>
    <w:rsid w:val="004F6DF3"/>
    <w:rsid w:val="004F77B6"/>
    <w:rsid w:val="004F7AE2"/>
    <w:rsid w:val="0050127B"/>
    <w:rsid w:val="00501D82"/>
    <w:rsid w:val="0050225C"/>
    <w:rsid w:val="00503BCB"/>
    <w:rsid w:val="00503E19"/>
    <w:rsid w:val="00505610"/>
    <w:rsid w:val="005057C8"/>
    <w:rsid w:val="00505CBE"/>
    <w:rsid w:val="00505E26"/>
    <w:rsid w:val="005064CE"/>
    <w:rsid w:val="0050654A"/>
    <w:rsid w:val="0051063F"/>
    <w:rsid w:val="00510BBB"/>
    <w:rsid w:val="00510DFA"/>
    <w:rsid w:val="00510F73"/>
    <w:rsid w:val="00511776"/>
    <w:rsid w:val="00512160"/>
    <w:rsid w:val="00512F5C"/>
    <w:rsid w:val="00514245"/>
    <w:rsid w:val="005146A1"/>
    <w:rsid w:val="0051481E"/>
    <w:rsid w:val="00514AD1"/>
    <w:rsid w:val="00514C45"/>
    <w:rsid w:val="00514CF9"/>
    <w:rsid w:val="00517EAD"/>
    <w:rsid w:val="005202DD"/>
    <w:rsid w:val="00520BDD"/>
    <w:rsid w:val="005214FC"/>
    <w:rsid w:val="00521E82"/>
    <w:rsid w:val="00522D55"/>
    <w:rsid w:val="00522F8B"/>
    <w:rsid w:val="00523AA0"/>
    <w:rsid w:val="005264CE"/>
    <w:rsid w:val="00526511"/>
    <w:rsid w:val="00527187"/>
    <w:rsid w:val="005276C7"/>
    <w:rsid w:val="00527A60"/>
    <w:rsid w:val="0053014D"/>
    <w:rsid w:val="00530AF3"/>
    <w:rsid w:val="00530DC0"/>
    <w:rsid w:val="00531203"/>
    <w:rsid w:val="00531520"/>
    <w:rsid w:val="005315CB"/>
    <w:rsid w:val="005319C2"/>
    <w:rsid w:val="0053396F"/>
    <w:rsid w:val="00535F7D"/>
    <w:rsid w:val="00536B63"/>
    <w:rsid w:val="00537117"/>
    <w:rsid w:val="00537580"/>
    <w:rsid w:val="005377C8"/>
    <w:rsid w:val="00540922"/>
    <w:rsid w:val="00540AAD"/>
    <w:rsid w:val="00540DE4"/>
    <w:rsid w:val="005415E2"/>
    <w:rsid w:val="00541A25"/>
    <w:rsid w:val="00543C49"/>
    <w:rsid w:val="00546B67"/>
    <w:rsid w:val="00546D4E"/>
    <w:rsid w:val="005476D5"/>
    <w:rsid w:val="00547ED4"/>
    <w:rsid w:val="0055007E"/>
    <w:rsid w:val="00550BB7"/>
    <w:rsid w:val="00551129"/>
    <w:rsid w:val="0055237E"/>
    <w:rsid w:val="00554645"/>
    <w:rsid w:val="0055493C"/>
    <w:rsid w:val="00554D5E"/>
    <w:rsid w:val="00555E5C"/>
    <w:rsid w:val="00556EDE"/>
    <w:rsid w:val="00557C84"/>
    <w:rsid w:val="00561284"/>
    <w:rsid w:val="0056158D"/>
    <w:rsid w:val="00561737"/>
    <w:rsid w:val="00561D9A"/>
    <w:rsid w:val="00562162"/>
    <w:rsid w:val="00562BAE"/>
    <w:rsid w:val="005630EE"/>
    <w:rsid w:val="005634FA"/>
    <w:rsid w:val="00564D41"/>
    <w:rsid w:val="00565DDE"/>
    <w:rsid w:val="005665E7"/>
    <w:rsid w:val="005673E4"/>
    <w:rsid w:val="00567898"/>
    <w:rsid w:val="00567FEE"/>
    <w:rsid w:val="005709C3"/>
    <w:rsid w:val="005714EE"/>
    <w:rsid w:val="00572E9E"/>
    <w:rsid w:val="0057307D"/>
    <w:rsid w:val="005750E3"/>
    <w:rsid w:val="0057571B"/>
    <w:rsid w:val="00575BC7"/>
    <w:rsid w:val="00575E36"/>
    <w:rsid w:val="00577F6D"/>
    <w:rsid w:val="005803D0"/>
    <w:rsid w:val="00581C72"/>
    <w:rsid w:val="00581E9E"/>
    <w:rsid w:val="005824CC"/>
    <w:rsid w:val="00582739"/>
    <w:rsid w:val="00582B09"/>
    <w:rsid w:val="00586079"/>
    <w:rsid w:val="00586631"/>
    <w:rsid w:val="00586D42"/>
    <w:rsid w:val="005907DF"/>
    <w:rsid w:val="00591581"/>
    <w:rsid w:val="0059160F"/>
    <w:rsid w:val="00592427"/>
    <w:rsid w:val="0059266C"/>
    <w:rsid w:val="00592EDC"/>
    <w:rsid w:val="00595283"/>
    <w:rsid w:val="0059608E"/>
    <w:rsid w:val="005979CC"/>
    <w:rsid w:val="005A0579"/>
    <w:rsid w:val="005A1922"/>
    <w:rsid w:val="005A40F2"/>
    <w:rsid w:val="005A48C4"/>
    <w:rsid w:val="005A675F"/>
    <w:rsid w:val="005A67B6"/>
    <w:rsid w:val="005A6FFD"/>
    <w:rsid w:val="005A7B1E"/>
    <w:rsid w:val="005B1ADC"/>
    <w:rsid w:val="005B29F3"/>
    <w:rsid w:val="005B2DD6"/>
    <w:rsid w:val="005B3188"/>
    <w:rsid w:val="005B34CB"/>
    <w:rsid w:val="005B500B"/>
    <w:rsid w:val="005B58BA"/>
    <w:rsid w:val="005B5E38"/>
    <w:rsid w:val="005C1004"/>
    <w:rsid w:val="005C255A"/>
    <w:rsid w:val="005C272C"/>
    <w:rsid w:val="005C3064"/>
    <w:rsid w:val="005C5BCF"/>
    <w:rsid w:val="005C5E0E"/>
    <w:rsid w:val="005C6AFD"/>
    <w:rsid w:val="005C70CD"/>
    <w:rsid w:val="005D1519"/>
    <w:rsid w:val="005D178E"/>
    <w:rsid w:val="005D20A2"/>
    <w:rsid w:val="005D346E"/>
    <w:rsid w:val="005D3BBF"/>
    <w:rsid w:val="005D4212"/>
    <w:rsid w:val="005D4257"/>
    <w:rsid w:val="005D478E"/>
    <w:rsid w:val="005D6794"/>
    <w:rsid w:val="005D7B16"/>
    <w:rsid w:val="005E01C7"/>
    <w:rsid w:val="005E0418"/>
    <w:rsid w:val="005E0790"/>
    <w:rsid w:val="005E0EED"/>
    <w:rsid w:val="005E1063"/>
    <w:rsid w:val="005E1081"/>
    <w:rsid w:val="005E1D81"/>
    <w:rsid w:val="005E23DC"/>
    <w:rsid w:val="005E29AF"/>
    <w:rsid w:val="005E2D09"/>
    <w:rsid w:val="005E3115"/>
    <w:rsid w:val="005E4292"/>
    <w:rsid w:val="005E4931"/>
    <w:rsid w:val="005E5894"/>
    <w:rsid w:val="005E69EC"/>
    <w:rsid w:val="005E6C10"/>
    <w:rsid w:val="005E7146"/>
    <w:rsid w:val="005F15A5"/>
    <w:rsid w:val="005F2695"/>
    <w:rsid w:val="005F2EC3"/>
    <w:rsid w:val="005F4151"/>
    <w:rsid w:val="005F4598"/>
    <w:rsid w:val="005F4FFC"/>
    <w:rsid w:val="005F6270"/>
    <w:rsid w:val="005F68F9"/>
    <w:rsid w:val="005F6F6C"/>
    <w:rsid w:val="005F776E"/>
    <w:rsid w:val="005F7DB4"/>
    <w:rsid w:val="00600EB7"/>
    <w:rsid w:val="00601088"/>
    <w:rsid w:val="0060141B"/>
    <w:rsid w:val="00601E56"/>
    <w:rsid w:val="00602062"/>
    <w:rsid w:val="00602B80"/>
    <w:rsid w:val="00603321"/>
    <w:rsid w:val="00603871"/>
    <w:rsid w:val="00603B5E"/>
    <w:rsid w:val="00603CEA"/>
    <w:rsid w:val="006041BD"/>
    <w:rsid w:val="00604A28"/>
    <w:rsid w:val="0060659E"/>
    <w:rsid w:val="00606D01"/>
    <w:rsid w:val="00607474"/>
    <w:rsid w:val="00607BAE"/>
    <w:rsid w:val="00607E25"/>
    <w:rsid w:val="00607F1E"/>
    <w:rsid w:val="00610631"/>
    <w:rsid w:val="0061136D"/>
    <w:rsid w:val="00612B61"/>
    <w:rsid w:val="00612D6B"/>
    <w:rsid w:val="00613BB0"/>
    <w:rsid w:val="00613E2A"/>
    <w:rsid w:val="0061418F"/>
    <w:rsid w:val="006143EC"/>
    <w:rsid w:val="00614996"/>
    <w:rsid w:val="00614C6C"/>
    <w:rsid w:val="006152B7"/>
    <w:rsid w:val="00615D34"/>
    <w:rsid w:val="00615E76"/>
    <w:rsid w:val="0061698F"/>
    <w:rsid w:val="00616BBB"/>
    <w:rsid w:val="00617732"/>
    <w:rsid w:val="00617927"/>
    <w:rsid w:val="00617CAB"/>
    <w:rsid w:val="006205C9"/>
    <w:rsid w:val="006207D7"/>
    <w:rsid w:val="006229CC"/>
    <w:rsid w:val="006234A3"/>
    <w:rsid w:val="00624903"/>
    <w:rsid w:val="00624A38"/>
    <w:rsid w:val="00624D25"/>
    <w:rsid w:val="00625B2E"/>
    <w:rsid w:val="00630921"/>
    <w:rsid w:val="006311D0"/>
    <w:rsid w:val="00631C0B"/>
    <w:rsid w:val="0063206D"/>
    <w:rsid w:val="00632169"/>
    <w:rsid w:val="00633AC2"/>
    <w:rsid w:val="00633B6A"/>
    <w:rsid w:val="00633D7D"/>
    <w:rsid w:val="00634C53"/>
    <w:rsid w:val="006350B8"/>
    <w:rsid w:val="006365D5"/>
    <w:rsid w:val="00636858"/>
    <w:rsid w:val="006369DC"/>
    <w:rsid w:val="006371FE"/>
    <w:rsid w:val="00637D05"/>
    <w:rsid w:val="00637F0E"/>
    <w:rsid w:val="006405C2"/>
    <w:rsid w:val="006411F7"/>
    <w:rsid w:val="006426F1"/>
    <w:rsid w:val="00642976"/>
    <w:rsid w:val="00643910"/>
    <w:rsid w:val="00645028"/>
    <w:rsid w:val="006454F0"/>
    <w:rsid w:val="0064560C"/>
    <w:rsid w:val="00647CBF"/>
    <w:rsid w:val="0065198B"/>
    <w:rsid w:val="00652DA9"/>
    <w:rsid w:val="00653529"/>
    <w:rsid w:val="00653AF2"/>
    <w:rsid w:val="00653CC8"/>
    <w:rsid w:val="00654593"/>
    <w:rsid w:val="006606BC"/>
    <w:rsid w:val="006606F5"/>
    <w:rsid w:val="00662683"/>
    <w:rsid w:val="00663563"/>
    <w:rsid w:val="00663E4F"/>
    <w:rsid w:val="006646DD"/>
    <w:rsid w:val="00664CB5"/>
    <w:rsid w:val="00665FD8"/>
    <w:rsid w:val="00666425"/>
    <w:rsid w:val="00666FC0"/>
    <w:rsid w:val="006678E2"/>
    <w:rsid w:val="00667E11"/>
    <w:rsid w:val="00670316"/>
    <w:rsid w:val="00670FB7"/>
    <w:rsid w:val="00671316"/>
    <w:rsid w:val="00671D1A"/>
    <w:rsid w:val="006726AE"/>
    <w:rsid w:val="00673B21"/>
    <w:rsid w:val="00675C0D"/>
    <w:rsid w:val="00676010"/>
    <w:rsid w:val="00676B1C"/>
    <w:rsid w:val="00676C1C"/>
    <w:rsid w:val="00676EE9"/>
    <w:rsid w:val="00677189"/>
    <w:rsid w:val="00677227"/>
    <w:rsid w:val="0068011D"/>
    <w:rsid w:val="006805CE"/>
    <w:rsid w:val="006806A1"/>
    <w:rsid w:val="00683A6E"/>
    <w:rsid w:val="00684805"/>
    <w:rsid w:val="00685714"/>
    <w:rsid w:val="006857B9"/>
    <w:rsid w:val="00686411"/>
    <w:rsid w:val="00687361"/>
    <w:rsid w:val="006917AE"/>
    <w:rsid w:val="00691C31"/>
    <w:rsid w:val="00692A0C"/>
    <w:rsid w:val="00693AC0"/>
    <w:rsid w:val="00694389"/>
    <w:rsid w:val="00695B24"/>
    <w:rsid w:val="006A05AE"/>
    <w:rsid w:val="006A36DB"/>
    <w:rsid w:val="006A3EB1"/>
    <w:rsid w:val="006A44E1"/>
    <w:rsid w:val="006A6952"/>
    <w:rsid w:val="006A7DA4"/>
    <w:rsid w:val="006B01D0"/>
    <w:rsid w:val="006B1235"/>
    <w:rsid w:val="006B12B2"/>
    <w:rsid w:val="006B2267"/>
    <w:rsid w:val="006B24C3"/>
    <w:rsid w:val="006B45E7"/>
    <w:rsid w:val="006B5B59"/>
    <w:rsid w:val="006B5F1F"/>
    <w:rsid w:val="006B65C0"/>
    <w:rsid w:val="006B6B2B"/>
    <w:rsid w:val="006B75C5"/>
    <w:rsid w:val="006C12FC"/>
    <w:rsid w:val="006C1B77"/>
    <w:rsid w:val="006C1E4E"/>
    <w:rsid w:val="006C33B4"/>
    <w:rsid w:val="006C3FF0"/>
    <w:rsid w:val="006C571C"/>
    <w:rsid w:val="006C58E4"/>
    <w:rsid w:val="006C5B34"/>
    <w:rsid w:val="006C5C9B"/>
    <w:rsid w:val="006C63AF"/>
    <w:rsid w:val="006C65EC"/>
    <w:rsid w:val="006D0537"/>
    <w:rsid w:val="006D1710"/>
    <w:rsid w:val="006D1F59"/>
    <w:rsid w:val="006D2E93"/>
    <w:rsid w:val="006D3329"/>
    <w:rsid w:val="006D36F5"/>
    <w:rsid w:val="006D3AD7"/>
    <w:rsid w:val="006D3B03"/>
    <w:rsid w:val="006D6309"/>
    <w:rsid w:val="006D6F8E"/>
    <w:rsid w:val="006E0062"/>
    <w:rsid w:val="006E3B68"/>
    <w:rsid w:val="006E4400"/>
    <w:rsid w:val="006E45DF"/>
    <w:rsid w:val="006E6F58"/>
    <w:rsid w:val="006E7219"/>
    <w:rsid w:val="006E7445"/>
    <w:rsid w:val="006E796E"/>
    <w:rsid w:val="006E7983"/>
    <w:rsid w:val="006E7A2F"/>
    <w:rsid w:val="006E7DDC"/>
    <w:rsid w:val="006F09F8"/>
    <w:rsid w:val="006F1E8B"/>
    <w:rsid w:val="006F2107"/>
    <w:rsid w:val="006F2E72"/>
    <w:rsid w:val="006F408D"/>
    <w:rsid w:val="006F44B0"/>
    <w:rsid w:val="006F504E"/>
    <w:rsid w:val="006F653E"/>
    <w:rsid w:val="006F7D79"/>
    <w:rsid w:val="00700296"/>
    <w:rsid w:val="00700A43"/>
    <w:rsid w:val="00703091"/>
    <w:rsid w:val="00704498"/>
    <w:rsid w:val="00704AF7"/>
    <w:rsid w:val="00705415"/>
    <w:rsid w:val="00705E0C"/>
    <w:rsid w:val="007063DC"/>
    <w:rsid w:val="00706EF8"/>
    <w:rsid w:val="00707DC6"/>
    <w:rsid w:val="007102EF"/>
    <w:rsid w:val="00710471"/>
    <w:rsid w:val="00710567"/>
    <w:rsid w:val="0071073E"/>
    <w:rsid w:val="00710866"/>
    <w:rsid w:val="00711042"/>
    <w:rsid w:val="00711D5A"/>
    <w:rsid w:val="007129EE"/>
    <w:rsid w:val="00712B31"/>
    <w:rsid w:val="00712EE8"/>
    <w:rsid w:val="00713B73"/>
    <w:rsid w:val="00715C7E"/>
    <w:rsid w:val="00716093"/>
    <w:rsid w:val="00716ABA"/>
    <w:rsid w:val="00717418"/>
    <w:rsid w:val="00717F37"/>
    <w:rsid w:val="00717FA6"/>
    <w:rsid w:val="00720CD3"/>
    <w:rsid w:val="00721308"/>
    <w:rsid w:val="00722DBC"/>
    <w:rsid w:val="00725DF3"/>
    <w:rsid w:val="00726364"/>
    <w:rsid w:val="00727AF5"/>
    <w:rsid w:val="00731FB2"/>
    <w:rsid w:val="007321F3"/>
    <w:rsid w:val="00732C29"/>
    <w:rsid w:val="00732F9F"/>
    <w:rsid w:val="00734A79"/>
    <w:rsid w:val="007350AC"/>
    <w:rsid w:val="0073516F"/>
    <w:rsid w:val="00735463"/>
    <w:rsid w:val="007363F6"/>
    <w:rsid w:val="007364CB"/>
    <w:rsid w:val="007368FA"/>
    <w:rsid w:val="00736BE6"/>
    <w:rsid w:val="0073719F"/>
    <w:rsid w:val="0073771E"/>
    <w:rsid w:val="00740134"/>
    <w:rsid w:val="007409ED"/>
    <w:rsid w:val="0074127E"/>
    <w:rsid w:val="00741D3E"/>
    <w:rsid w:val="00741FC8"/>
    <w:rsid w:val="007427F9"/>
    <w:rsid w:val="007443AB"/>
    <w:rsid w:val="00745A3B"/>
    <w:rsid w:val="00747D1F"/>
    <w:rsid w:val="007505CF"/>
    <w:rsid w:val="0075075A"/>
    <w:rsid w:val="00750B6D"/>
    <w:rsid w:val="007511E1"/>
    <w:rsid w:val="00752688"/>
    <w:rsid w:val="00752F74"/>
    <w:rsid w:val="00753964"/>
    <w:rsid w:val="007559C3"/>
    <w:rsid w:val="007567C2"/>
    <w:rsid w:val="007569AC"/>
    <w:rsid w:val="00756AA2"/>
    <w:rsid w:val="00757058"/>
    <w:rsid w:val="007570CD"/>
    <w:rsid w:val="00760298"/>
    <w:rsid w:val="0076033E"/>
    <w:rsid w:val="0076158F"/>
    <w:rsid w:val="00761819"/>
    <w:rsid w:val="00761A1A"/>
    <w:rsid w:val="00763881"/>
    <w:rsid w:val="00763FDA"/>
    <w:rsid w:val="00764825"/>
    <w:rsid w:val="00765533"/>
    <w:rsid w:val="0076620A"/>
    <w:rsid w:val="00767EB3"/>
    <w:rsid w:val="00771335"/>
    <w:rsid w:val="00771FCF"/>
    <w:rsid w:val="007727EC"/>
    <w:rsid w:val="0077373C"/>
    <w:rsid w:val="00773F58"/>
    <w:rsid w:val="00774DDA"/>
    <w:rsid w:val="00775555"/>
    <w:rsid w:val="0077567F"/>
    <w:rsid w:val="00775DE2"/>
    <w:rsid w:val="00777C12"/>
    <w:rsid w:val="00777CED"/>
    <w:rsid w:val="00780BAD"/>
    <w:rsid w:val="007815C7"/>
    <w:rsid w:val="00781989"/>
    <w:rsid w:val="00781D8A"/>
    <w:rsid w:val="00782BA6"/>
    <w:rsid w:val="007837AD"/>
    <w:rsid w:val="00783E3C"/>
    <w:rsid w:val="00784341"/>
    <w:rsid w:val="0078467C"/>
    <w:rsid w:val="00786295"/>
    <w:rsid w:val="007868CE"/>
    <w:rsid w:val="00787DED"/>
    <w:rsid w:val="007904BA"/>
    <w:rsid w:val="0079069D"/>
    <w:rsid w:val="0079117A"/>
    <w:rsid w:val="007916E2"/>
    <w:rsid w:val="00794BE5"/>
    <w:rsid w:val="0079579E"/>
    <w:rsid w:val="00797155"/>
    <w:rsid w:val="00797A39"/>
    <w:rsid w:val="007A0411"/>
    <w:rsid w:val="007A07AD"/>
    <w:rsid w:val="007A1C39"/>
    <w:rsid w:val="007A319F"/>
    <w:rsid w:val="007A4BF2"/>
    <w:rsid w:val="007A533F"/>
    <w:rsid w:val="007A5B0A"/>
    <w:rsid w:val="007A5C77"/>
    <w:rsid w:val="007A5FA0"/>
    <w:rsid w:val="007A7162"/>
    <w:rsid w:val="007B2112"/>
    <w:rsid w:val="007B298E"/>
    <w:rsid w:val="007B331F"/>
    <w:rsid w:val="007B3E58"/>
    <w:rsid w:val="007B521A"/>
    <w:rsid w:val="007B6191"/>
    <w:rsid w:val="007B71A4"/>
    <w:rsid w:val="007C130F"/>
    <w:rsid w:val="007C1611"/>
    <w:rsid w:val="007C2903"/>
    <w:rsid w:val="007C2BEA"/>
    <w:rsid w:val="007C2EAB"/>
    <w:rsid w:val="007C33C1"/>
    <w:rsid w:val="007C3418"/>
    <w:rsid w:val="007C3E69"/>
    <w:rsid w:val="007C44D5"/>
    <w:rsid w:val="007C50CC"/>
    <w:rsid w:val="007C5A7D"/>
    <w:rsid w:val="007C5A8D"/>
    <w:rsid w:val="007C5DC0"/>
    <w:rsid w:val="007C5F50"/>
    <w:rsid w:val="007C6AFC"/>
    <w:rsid w:val="007C6E7B"/>
    <w:rsid w:val="007C7F7C"/>
    <w:rsid w:val="007D20B5"/>
    <w:rsid w:val="007D22B2"/>
    <w:rsid w:val="007D3A0E"/>
    <w:rsid w:val="007D4F07"/>
    <w:rsid w:val="007D5BF1"/>
    <w:rsid w:val="007D654D"/>
    <w:rsid w:val="007D726A"/>
    <w:rsid w:val="007D76F4"/>
    <w:rsid w:val="007D77CD"/>
    <w:rsid w:val="007D7A60"/>
    <w:rsid w:val="007E0245"/>
    <w:rsid w:val="007E10CF"/>
    <w:rsid w:val="007E11E8"/>
    <w:rsid w:val="007E2049"/>
    <w:rsid w:val="007E2FD0"/>
    <w:rsid w:val="007E4062"/>
    <w:rsid w:val="007E4A82"/>
    <w:rsid w:val="007E4FAB"/>
    <w:rsid w:val="007E55F6"/>
    <w:rsid w:val="007E5D6C"/>
    <w:rsid w:val="007E70B9"/>
    <w:rsid w:val="007E711D"/>
    <w:rsid w:val="007E78B1"/>
    <w:rsid w:val="007F05C8"/>
    <w:rsid w:val="007F0BF9"/>
    <w:rsid w:val="007F1B43"/>
    <w:rsid w:val="007F2652"/>
    <w:rsid w:val="007F3AFC"/>
    <w:rsid w:val="007F3CE5"/>
    <w:rsid w:val="007F4C92"/>
    <w:rsid w:val="007F5EA9"/>
    <w:rsid w:val="007F789C"/>
    <w:rsid w:val="007F79CD"/>
    <w:rsid w:val="008008B5"/>
    <w:rsid w:val="00800C52"/>
    <w:rsid w:val="008015FC"/>
    <w:rsid w:val="00801912"/>
    <w:rsid w:val="00804D63"/>
    <w:rsid w:val="00806BFB"/>
    <w:rsid w:val="00807E2B"/>
    <w:rsid w:val="00810186"/>
    <w:rsid w:val="008103BA"/>
    <w:rsid w:val="008113F3"/>
    <w:rsid w:val="00812564"/>
    <w:rsid w:val="008129E2"/>
    <w:rsid w:val="0081417B"/>
    <w:rsid w:val="00814831"/>
    <w:rsid w:val="008162E7"/>
    <w:rsid w:val="00816E2D"/>
    <w:rsid w:val="00816FC3"/>
    <w:rsid w:val="0081730A"/>
    <w:rsid w:val="00817EA6"/>
    <w:rsid w:val="008203D1"/>
    <w:rsid w:val="0082117F"/>
    <w:rsid w:val="008211C7"/>
    <w:rsid w:val="008218A9"/>
    <w:rsid w:val="00821DDF"/>
    <w:rsid w:val="008224A2"/>
    <w:rsid w:val="008229B2"/>
    <w:rsid w:val="00822ACA"/>
    <w:rsid w:val="00822DBD"/>
    <w:rsid w:val="00823811"/>
    <w:rsid w:val="00824B40"/>
    <w:rsid w:val="00824ED5"/>
    <w:rsid w:val="00825427"/>
    <w:rsid w:val="00825D34"/>
    <w:rsid w:val="00825E87"/>
    <w:rsid w:val="00825FEE"/>
    <w:rsid w:val="00826533"/>
    <w:rsid w:val="00827495"/>
    <w:rsid w:val="0082759B"/>
    <w:rsid w:val="00827BC4"/>
    <w:rsid w:val="008304BE"/>
    <w:rsid w:val="00831B05"/>
    <w:rsid w:val="008356FF"/>
    <w:rsid w:val="00835740"/>
    <w:rsid w:val="0083597E"/>
    <w:rsid w:val="00835D7A"/>
    <w:rsid w:val="00836993"/>
    <w:rsid w:val="00836CDE"/>
    <w:rsid w:val="00836E05"/>
    <w:rsid w:val="008378C1"/>
    <w:rsid w:val="00837AB8"/>
    <w:rsid w:val="008400BC"/>
    <w:rsid w:val="00842E8E"/>
    <w:rsid w:val="0084350C"/>
    <w:rsid w:val="00844904"/>
    <w:rsid w:val="00844CD5"/>
    <w:rsid w:val="00844FD7"/>
    <w:rsid w:val="008458B3"/>
    <w:rsid w:val="00845F63"/>
    <w:rsid w:val="008460A3"/>
    <w:rsid w:val="00846240"/>
    <w:rsid w:val="00846D90"/>
    <w:rsid w:val="0085042D"/>
    <w:rsid w:val="008527D5"/>
    <w:rsid w:val="00854837"/>
    <w:rsid w:val="00854AA6"/>
    <w:rsid w:val="0085685C"/>
    <w:rsid w:val="00856AC6"/>
    <w:rsid w:val="00857E91"/>
    <w:rsid w:val="0086102B"/>
    <w:rsid w:val="00864423"/>
    <w:rsid w:val="00866AAB"/>
    <w:rsid w:val="00867361"/>
    <w:rsid w:val="0086737D"/>
    <w:rsid w:val="008674D4"/>
    <w:rsid w:val="0086753D"/>
    <w:rsid w:val="008675D9"/>
    <w:rsid w:val="00867B3F"/>
    <w:rsid w:val="00870674"/>
    <w:rsid w:val="00870853"/>
    <w:rsid w:val="00871D83"/>
    <w:rsid w:val="0087250B"/>
    <w:rsid w:val="00873002"/>
    <w:rsid w:val="00873DCD"/>
    <w:rsid w:val="00873E16"/>
    <w:rsid w:val="00873F5E"/>
    <w:rsid w:val="008742F4"/>
    <w:rsid w:val="008751D6"/>
    <w:rsid w:val="00875C2D"/>
    <w:rsid w:val="0087761A"/>
    <w:rsid w:val="00877752"/>
    <w:rsid w:val="0088024B"/>
    <w:rsid w:val="008816C3"/>
    <w:rsid w:val="008819FD"/>
    <w:rsid w:val="00881D45"/>
    <w:rsid w:val="00882CB0"/>
    <w:rsid w:val="008833A6"/>
    <w:rsid w:val="00883B33"/>
    <w:rsid w:val="0088652D"/>
    <w:rsid w:val="00887658"/>
    <w:rsid w:val="008879EA"/>
    <w:rsid w:val="008905B6"/>
    <w:rsid w:val="00890F6F"/>
    <w:rsid w:val="00891FBC"/>
    <w:rsid w:val="008932D0"/>
    <w:rsid w:val="008950ED"/>
    <w:rsid w:val="00895259"/>
    <w:rsid w:val="00897AA7"/>
    <w:rsid w:val="00897ED4"/>
    <w:rsid w:val="00897F01"/>
    <w:rsid w:val="008A092A"/>
    <w:rsid w:val="008A2453"/>
    <w:rsid w:val="008A2E45"/>
    <w:rsid w:val="008A2E7B"/>
    <w:rsid w:val="008A310E"/>
    <w:rsid w:val="008A3B16"/>
    <w:rsid w:val="008A424A"/>
    <w:rsid w:val="008A50E8"/>
    <w:rsid w:val="008A52AF"/>
    <w:rsid w:val="008A54AA"/>
    <w:rsid w:val="008A573A"/>
    <w:rsid w:val="008A7F40"/>
    <w:rsid w:val="008B08CD"/>
    <w:rsid w:val="008B0E45"/>
    <w:rsid w:val="008B29D3"/>
    <w:rsid w:val="008B3C6B"/>
    <w:rsid w:val="008B3F4C"/>
    <w:rsid w:val="008B4046"/>
    <w:rsid w:val="008B5EC7"/>
    <w:rsid w:val="008B6316"/>
    <w:rsid w:val="008B6629"/>
    <w:rsid w:val="008B6951"/>
    <w:rsid w:val="008B714B"/>
    <w:rsid w:val="008C0155"/>
    <w:rsid w:val="008C13FF"/>
    <w:rsid w:val="008C25A2"/>
    <w:rsid w:val="008C2809"/>
    <w:rsid w:val="008C29DA"/>
    <w:rsid w:val="008C380B"/>
    <w:rsid w:val="008C47B1"/>
    <w:rsid w:val="008C5111"/>
    <w:rsid w:val="008C6945"/>
    <w:rsid w:val="008D03F6"/>
    <w:rsid w:val="008D0C2C"/>
    <w:rsid w:val="008D34E4"/>
    <w:rsid w:val="008D5259"/>
    <w:rsid w:val="008D5E35"/>
    <w:rsid w:val="008D62E1"/>
    <w:rsid w:val="008D69CD"/>
    <w:rsid w:val="008D760B"/>
    <w:rsid w:val="008E07E7"/>
    <w:rsid w:val="008E0C86"/>
    <w:rsid w:val="008E23C2"/>
    <w:rsid w:val="008E24A4"/>
    <w:rsid w:val="008E2F35"/>
    <w:rsid w:val="008E3E95"/>
    <w:rsid w:val="008E4D25"/>
    <w:rsid w:val="008E7552"/>
    <w:rsid w:val="008E75D3"/>
    <w:rsid w:val="008E762C"/>
    <w:rsid w:val="008E7BCA"/>
    <w:rsid w:val="008F04B3"/>
    <w:rsid w:val="008F1A92"/>
    <w:rsid w:val="008F21EF"/>
    <w:rsid w:val="008F279D"/>
    <w:rsid w:val="008F28D4"/>
    <w:rsid w:val="008F2C23"/>
    <w:rsid w:val="008F2CDF"/>
    <w:rsid w:val="008F3A90"/>
    <w:rsid w:val="008F40C6"/>
    <w:rsid w:val="008F5268"/>
    <w:rsid w:val="008F59AF"/>
    <w:rsid w:val="008F73AC"/>
    <w:rsid w:val="009008D5"/>
    <w:rsid w:val="00900E83"/>
    <w:rsid w:val="00900F96"/>
    <w:rsid w:val="00902559"/>
    <w:rsid w:val="00902AD3"/>
    <w:rsid w:val="00905462"/>
    <w:rsid w:val="0090554C"/>
    <w:rsid w:val="00906CC8"/>
    <w:rsid w:val="00906FE8"/>
    <w:rsid w:val="0090704F"/>
    <w:rsid w:val="0090725A"/>
    <w:rsid w:val="00911C52"/>
    <w:rsid w:val="00911FEE"/>
    <w:rsid w:val="00912B14"/>
    <w:rsid w:val="00913632"/>
    <w:rsid w:val="00913A25"/>
    <w:rsid w:val="00914C34"/>
    <w:rsid w:val="00914EAA"/>
    <w:rsid w:val="0091684D"/>
    <w:rsid w:val="009168A1"/>
    <w:rsid w:val="00917E41"/>
    <w:rsid w:val="0092059B"/>
    <w:rsid w:val="00920980"/>
    <w:rsid w:val="009209C9"/>
    <w:rsid w:val="009219CF"/>
    <w:rsid w:val="00922C4B"/>
    <w:rsid w:val="00924408"/>
    <w:rsid w:val="00925137"/>
    <w:rsid w:val="00925A65"/>
    <w:rsid w:val="00925E83"/>
    <w:rsid w:val="0092785A"/>
    <w:rsid w:val="00927EEE"/>
    <w:rsid w:val="00930A55"/>
    <w:rsid w:val="00930A58"/>
    <w:rsid w:val="0093241C"/>
    <w:rsid w:val="0093281D"/>
    <w:rsid w:val="009334A7"/>
    <w:rsid w:val="00933F28"/>
    <w:rsid w:val="00934194"/>
    <w:rsid w:val="009341DD"/>
    <w:rsid w:val="00934F6F"/>
    <w:rsid w:val="009353F5"/>
    <w:rsid w:val="0093569F"/>
    <w:rsid w:val="00936C71"/>
    <w:rsid w:val="0093752C"/>
    <w:rsid w:val="009433AB"/>
    <w:rsid w:val="009448B9"/>
    <w:rsid w:val="00944C55"/>
    <w:rsid w:val="00946F0F"/>
    <w:rsid w:val="00947990"/>
    <w:rsid w:val="00947EB7"/>
    <w:rsid w:val="00950F19"/>
    <w:rsid w:val="0095182D"/>
    <w:rsid w:val="00951CAD"/>
    <w:rsid w:val="0095398C"/>
    <w:rsid w:val="00953EB6"/>
    <w:rsid w:val="009566AB"/>
    <w:rsid w:val="0095698D"/>
    <w:rsid w:val="00963FF3"/>
    <w:rsid w:val="0096584C"/>
    <w:rsid w:val="0096732E"/>
    <w:rsid w:val="00967B5E"/>
    <w:rsid w:val="00971123"/>
    <w:rsid w:val="00972E6D"/>
    <w:rsid w:val="009730CB"/>
    <w:rsid w:val="00973167"/>
    <w:rsid w:val="0097338F"/>
    <w:rsid w:val="00974790"/>
    <w:rsid w:val="00974E43"/>
    <w:rsid w:val="00976C40"/>
    <w:rsid w:val="009774F8"/>
    <w:rsid w:val="00977C2A"/>
    <w:rsid w:val="00980871"/>
    <w:rsid w:val="00980927"/>
    <w:rsid w:val="00980A70"/>
    <w:rsid w:val="00983B94"/>
    <w:rsid w:val="00983CB4"/>
    <w:rsid w:val="00984C6F"/>
    <w:rsid w:val="00985445"/>
    <w:rsid w:val="00986112"/>
    <w:rsid w:val="00986188"/>
    <w:rsid w:val="009863E8"/>
    <w:rsid w:val="0099139E"/>
    <w:rsid w:val="009915C6"/>
    <w:rsid w:val="00992915"/>
    <w:rsid w:val="00992D8C"/>
    <w:rsid w:val="00992EFB"/>
    <w:rsid w:val="00992FF8"/>
    <w:rsid w:val="00994469"/>
    <w:rsid w:val="00994C1A"/>
    <w:rsid w:val="00996416"/>
    <w:rsid w:val="00996F41"/>
    <w:rsid w:val="0099733E"/>
    <w:rsid w:val="009A40B5"/>
    <w:rsid w:val="009A42C7"/>
    <w:rsid w:val="009A4829"/>
    <w:rsid w:val="009A5D72"/>
    <w:rsid w:val="009A61FB"/>
    <w:rsid w:val="009A7514"/>
    <w:rsid w:val="009A77B0"/>
    <w:rsid w:val="009B0EE6"/>
    <w:rsid w:val="009B217A"/>
    <w:rsid w:val="009B2617"/>
    <w:rsid w:val="009B27A1"/>
    <w:rsid w:val="009B3313"/>
    <w:rsid w:val="009B35A8"/>
    <w:rsid w:val="009B51EB"/>
    <w:rsid w:val="009B5ECF"/>
    <w:rsid w:val="009B6E88"/>
    <w:rsid w:val="009B725A"/>
    <w:rsid w:val="009B75CC"/>
    <w:rsid w:val="009B797D"/>
    <w:rsid w:val="009C0601"/>
    <w:rsid w:val="009C107A"/>
    <w:rsid w:val="009C141E"/>
    <w:rsid w:val="009C201D"/>
    <w:rsid w:val="009C2324"/>
    <w:rsid w:val="009C280B"/>
    <w:rsid w:val="009C2CA6"/>
    <w:rsid w:val="009C2FA4"/>
    <w:rsid w:val="009C3B7D"/>
    <w:rsid w:val="009C3BB3"/>
    <w:rsid w:val="009C56B4"/>
    <w:rsid w:val="009C6ACB"/>
    <w:rsid w:val="009C6F30"/>
    <w:rsid w:val="009C7221"/>
    <w:rsid w:val="009C76E9"/>
    <w:rsid w:val="009C78FF"/>
    <w:rsid w:val="009D0126"/>
    <w:rsid w:val="009D0D44"/>
    <w:rsid w:val="009D25F3"/>
    <w:rsid w:val="009D2D8F"/>
    <w:rsid w:val="009D3A99"/>
    <w:rsid w:val="009D3C1B"/>
    <w:rsid w:val="009D42B5"/>
    <w:rsid w:val="009D51C0"/>
    <w:rsid w:val="009D5847"/>
    <w:rsid w:val="009D592D"/>
    <w:rsid w:val="009D5954"/>
    <w:rsid w:val="009D6E9C"/>
    <w:rsid w:val="009D7873"/>
    <w:rsid w:val="009D796B"/>
    <w:rsid w:val="009E081E"/>
    <w:rsid w:val="009E166F"/>
    <w:rsid w:val="009E1EC9"/>
    <w:rsid w:val="009E592D"/>
    <w:rsid w:val="009E5A78"/>
    <w:rsid w:val="009E5F42"/>
    <w:rsid w:val="009F16A6"/>
    <w:rsid w:val="009F19B0"/>
    <w:rsid w:val="009F22FF"/>
    <w:rsid w:val="009F2855"/>
    <w:rsid w:val="009F5116"/>
    <w:rsid w:val="009F5D4E"/>
    <w:rsid w:val="009F61A2"/>
    <w:rsid w:val="009F630A"/>
    <w:rsid w:val="009F6418"/>
    <w:rsid w:val="009F6ED0"/>
    <w:rsid w:val="009F7014"/>
    <w:rsid w:val="009F775E"/>
    <w:rsid w:val="009F7856"/>
    <w:rsid w:val="00A00CEA"/>
    <w:rsid w:val="00A0104F"/>
    <w:rsid w:val="00A01113"/>
    <w:rsid w:val="00A01B98"/>
    <w:rsid w:val="00A01E7E"/>
    <w:rsid w:val="00A0255B"/>
    <w:rsid w:val="00A02565"/>
    <w:rsid w:val="00A02680"/>
    <w:rsid w:val="00A02D47"/>
    <w:rsid w:val="00A032C6"/>
    <w:rsid w:val="00A03657"/>
    <w:rsid w:val="00A047B4"/>
    <w:rsid w:val="00A052D4"/>
    <w:rsid w:val="00A0695E"/>
    <w:rsid w:val="00A0726E"/>
    <w:rsid w:val="00A07672"/>
    <w:rsid w:val="00A130B0"/>
    <w:rsid w:val="00A1383B"/>
    <w:rsid w:val="00A13856"/>
    <w:rsid w:val="00A14637"/>
    <w:rsid w:val="00A14D90"/>
    <w:rsid w:val="00A15193"/>
    <w:rsid w:val="00A15D5A"/>
    <w:rsid w:val="00A1601A"/>
    <w:rsid w:val="00A163A8"/>
    <w:rsid w:val="00A16EFF"/>
    <w:rsid w:val="00A16FD4"/>
    <w:rsid w:val="00A17C6C"/>
    <w:rsid w:val="00A209C2"/>
    <w:rsid w:val="00A20C17"/>
    <w:rsid w:val="00A21932"/>
    <w:rsid w:val="00A21AED"/>
    <w:rsid w:val="00A2208C"/>
    <w:rsid w:val="00A2287B"/>
    <w:rsid w:val="00A23ADE"/>
    <w:rsid w:val="00A23E58"/>
    <w:rsid w:val="00A24054"/>
    <w:rsid w:val="00A26CC9"/>
    <w:rsid w:val="00A30BC5"/>
    <w:rsid w:val="00A31306"/>
    <w:rsid w:val="00A31995"/>
    <w:rsid w:val="00A31A29"/>
    <w:rsid w:val="00A31A4A"/>
    <w:rsid w:val="00A326B9"/>
    <w:rsid w:val="00A3321B"/>
    <w:rsid w:val="00A337D7"/>
    <w:rsid w:val="00A349A5"/>
    <w:rsid w:val="00A34AE5"/>
    <w:rsid w:val="00A351C7"/>
    <w:rsid w:val="00A3520E"/>
    <w:rsid w:val="00A362EB"/>
    <w:rsid w:val="00A370BA"/>
    <w:rsid w:val="00A37FCA"/>
    <w:rsid w:val="00A40113"/>
    <w:rsid w:val="00A40955"/>
    <w:rsid w:val="00A41E67"/>
    <w:rsid w:val="00A438FA"/>
    <w:rsid w:val="00A439C4"/>
    <w:rsid w:val="00A43CC6"/>
    <w:rsid w:val="00A44729"/>
    <w:rsid w:val="00A4573F"/>
    <w:rsid w:val="00A45BEF"/>
    <w:rsid w:val="00A45F7E"/>
    <w:rsid w:val="00A476C5"/>
    <w:rsid w:val="00A507D7"/>
    <w:rsid w:val="00A51419"/>
    <w:rsid w:val="00A52585"/>
    <w:rsid w:val="00A53951"/>
    <w:rsid w:val="00A53B1F"/>
    <w:rsid w:val="00A53F0A"/>
    <w:rsid w:val="00A5450E"/>
    <w:rsid w:val="00A55124"/>
    <w:rsid w:val="00A55591"/>
    <w:rsid w:val="00A560CA"/>
    <w:rsid w:val="00A56AE7"/>
    <w:rsid w:val="00A5732F"/>
    <w:rsid w:val="00A607B4"/>
    <w:rsid w:val="00A61AD0"/>
    <w:rsid w:val="00A61DB7"/>
    <w:rsid w:val="00A61E57"/>
    <w:rsid w:val="00A627E8"/>
    <w:rsid w:val="00A62A3D"/>
    <w:rsid w:val="00A63055"/>
    <w:rsid w:val="00A63305"/>
    <w:rsid w:val="00A63810"/>
    <w:rsid w:val="00A63820"/>
    <w:rsid w:val="00A63E54"/>
    <w:rsid w:val="00A64D95"/>
    <w:rsid w:val="00A664F0"/>
    <w:rsid w:val="00A669C4"/>
    <w:rsid w:val="00A66BB4"/>
    <w:rsid w:val="00A66FDA"/>
    <w:rsid w:val="00A67684"/>
    <w:rsid w:val="00A679B2"/>
    <w:rsid w:val="00A70296"/>
    <w:rsid w:val="00A721C4"/>
    <w:rsid w:val="00A72370"/>
    <w:rsid w:val="00A72A34"/>
    <w:rsid w:val="00A74445"/>
    <w:rsid w:val="00A74BB6"/>
    <w:rsid w:val="00A74CFE"/>
    <w:rsid w:val="00A76B5D"/>
    <w:rsid w:val="00A7766E"/>
    <w:rsid w:val="00A77765"/>
    <w:rsid w:val="00A77F5A"/>
    <w:rsid w:val="00A80026"/>
    <w:rsid w:val="00A8029B"/>
    <w:rsid w:val="00A80B15"/>
    <w:rsid w:val="00A80BDD"/>
    <w:rsid w:val="00A81313"/>
    <w:rsid w:val="00A819EF"/>
    <w:rsid w:val="00A8217B"/>
    <w:rsid w:val="00A82AE7"/>
    <w:rsid w:val="00A832FB"/>
    <w:rsid w:val="00A834C5"/>
    <w:rsid w:val="00A8413F"/>
    <w:rsid w:val="00A8527D"/>
    <w:rsid w:val="00A86FE6"/>
    <w:rsid w:val="00A90D07"/>
    <w:rsid w:val="00A91F58"/>
    <w:rsid w:val="00A923BD"/>
    <w:rsid w:val="00A92D65"/>
    <w:rsid w:val="00A937EE"/>
    <w:rsid w:val="00A94390"/>
    <w:rsid w:val="00A94FE8"/>
    <w:rsid w:val="00A9578F"/>
    <w:rsid w:val="00A96889"/>
    <w:rsid w:val="00A96A42"/>
    <w:rsid w:val="00A973F4"/>
    <w:rsid w:val="00A9796F"/>
    <w:rsid w:val="00A97B4F"/>
    <w:rsid w:val="00A97BB0"/>
    <w:rsid w:val="00AA173D"/>
    <w:rsid w:val="00AA1A39"/>
    <w:rsid w:val="00AA1A5E"/>
    <w:rsid w:val="00AA1C01"/>
    <w:rsid w:val="00AA3BEB"/>
    <w:rsid w:val="00AA53AE"/>
    <w:rsid w:val="00AA5645"/>
    <w:rsid w:val="00AA60F7"/>
    <w:rsid w:val="00AA6499"/>
    <w:rsid w:val="00AA6664"/>
    <w:rsid w:val="00AA6CB6"/>
    <w:rsid w:val="00AA6E5D"/>
    <w:rsid w:val="00AA6EE7"/>
    <w:rsid w:val="00AA7B30"/>
    <w:rsid w:val="00AB05B3"/>
    <w:rsid w:val="00AB0F92"/>
    <w:rsid w:val="00AB1406"/>
    <w:rsid w:val="00AB1B98"/>
    <w:rsid w:val="00AB24CA"/>
    <w:rsid w:val="00AB2523"/>
    <w:rsid w:val="00AB318D"/>
    <w:rsid w:val="00AB4405"/>
    <w:rsid w:val="00AB4CE1"/>
    <w:rsid w:val="00AB515B"/>
    <w:rsid w:val="00AB6A29"/>
    <w:rsid w:val="00AB720D"/>
    <w:rsid w:val="00AC0D29"/>
    <w:rsid w:val="00AC289B"/>
    <w:rsid w:val="00AC354A"/>
    <w:rsid w:val="00AC4579"/>
    <w:rsid w:val="00AC4B0C"/>
    <w:rsid w:val="00AC4F8F"/>
    <w:rsid w:val="00AC61E2"/>
    <w:rsid w:val="00AC6FDF"/>
    <w:rsid w:val="00AD0B98"/>
    <w:rsid w:val="00AD10BC"/>
    <w:rsid w:val="00AD122B"/>
    <w:rsid w:val="00AD1E9C"/>
    <w:rsid w:val="00AD2606"/>
    <w:rsid w:val="00AD28AF"/>
    <w:rsid w:val="00AD3101"/>
    <w:rsid w:val="00AD31D9"/>
    <w:rsid w:val="00AD434E"/>
    <w:rsid w:val="00AD44FD"/>
    <w:rsid w:val="00AD45BD"/>
    <w:rsid w:val="00AD45C0"/>
    <w:rsid w:val="00AD4C56"/>
    <w:rsid w:val="00AD4D33"/>
    <w:rsid w:val="00AD5C91"/>
    <w:rsid w:val="00AD607C"/>
    <w:rsid w:val="00AD610C"/>
    <w:rsid w:val="00AD6330"/>
    <w:rsid w:val="00AD7260"/>
    <w:rsid w:val="00AD749E"/>
    <w:rsid w:val="00AD78D7"/>
    <w:rsid w:val="00AE026D"/>
    <w:rsid w:val="00AE16F7"/>
    <w:rsid w:val="00AE359E"/>
    <w:rsid w:val="00AE3E03"/>
    <w:rsid w:val="00AE452F"/>
    <w:rsid w:val="00AE4677"/>
    <w:rsid w:val="00AE7529"/>
    <w:rsid w:val="00AF0779"/>
    <w:rsid w:val="00AF0BF2"/>
    <w:rsid w:val="00AF2CD6"/>
    <w:rsid w:val="00AF3168"/>
    <w:rsid w:val="00AF3171"/>
    <w:rsid w:val="00AF39D5"/>
    <w:rsid w:val="00AF497D"/>
    <w:rsid w:val="00AF64C0"/>
    <w:rsid w:val="00AF7638"/>
    <w:rsid w:val="00B00FCE"/>
    <w:rsid w:val="00B01D31"/>
    <w:rsid w:val="00B03B44"/>
    <w:rsid w:val="00B04D44"/>
    <w:rsid w:val="00B0553C"/>
    <w:rsid w:val="00B06D1A"/>
    <w:rsid w:val="00B06E3A"/>
    <w:rsid w:val="00B070B4"/>
    <w:rsid w:val="00B0712A"/>
    <w:rsid w:val="00B1030D"/>
    <w:rsid w:val="00B10826"/>
    <w:rsid w:val="00B10A90"/>
    <w:rsid w:val="00B10BBB"/>
    <w:rsid w:val="00B10FDC"/>
    <w:rsid w:val="00B1155A"/>
    <w:rsid w:val="00B11B57"/>
    <w:rsid w:val="00B11C6B"/>
    <w:rsid w:val="00B1262E"/>
    <w:rsid w:val="00B1415B"/>
    <w:rsid w:val="00B1465E"/>
    <w:rsid w:val="00B14EAA"/>
    <w:rsid w:val="00B152B9"/>
    <w:rsid w:val="00B1564D"/>
    <w:rsid w:val="00B1757A"/>
    <w:rsid w:val="00B20EB4"/>
    <w:rsid w:val="00B2230E"/>
    <w:rsid w:val="00B2478C"/>
    <w:rsid w:val="00B250F4"/>
    <w:rsid w:val="00B25D77"/>
    <w:rsid w:val="00B26649"/>
    <w:rsid w:val="00B273D0"/>
    <w:rsid w:val="00B27871"/>
    <w:rsid w:val="00B27FF7"/>
    <w:rsid w:val="00B301F4"/>
    <w:rsid w:val="00B3114F"/>
    <w:rsid w:val="00B3124D"/>
    <w:rsid w:val="00B315DA"/>
    <w:rsid w:val="00B321C8"/>
    <w:rsid w:val="00B32217"/>
    <w:rsid w:val="00B32A97"/>
    <w:rsid w:val="00B32F3D"/>
    <w:rsid w:val="00B3373C"/>
    <w:rsid w:val="00B34DC9"/>
    <w:rsid w:val="00B35463"/>
    <w:rsid w:val="00B358C0"/>
    <w:rsid w:val="00B35D2E"/>
    <w:rsid w:val="00B369C3"/>
    <w:rsid w:val="00B36E3B"/>
    <w:rsid w:val="00B3743C"/>
    <w:rsid w:val="00B37EB5"/>
    <w:rsid w:val="00B4311C"/>
    <w:rsid w:val="00B446A1"/>
    <w:rsid w:val="00B45F0F"/>
    <w:rsid w:val="00B465E0"/>
    <w:rsid w:val="00B46B72"/>
    <w:rsid w:val="00B47CA3"/>
    <w:rsid w:val="00B5070B"/>
    <w:rsid w:val="00B51963"/>
    <w:rsid w:val="00B51A9D"/>
    <w:rsid w:val="00B51FE7"/>
    <w:rsid w:val="00B54C57"/>
    <w:rsid w:val="00B55813"/>
    <w:rsid w:val="00B57EC3"/>
    <w:rsid w:val="00B60DA5"/>
    <w:rsid w:val="00B61148"/>
    <w:rsid w:val="00B614DF"/>
    <w:rsid w:val="00B61B3F"/>
    <w:rsid w:val="00B61D5D"/>
    <w:rsid w:val="00B61E90"/>
    <w:rsid w:val="00B62078"/>
    <w:rsid w:val="00B64334"/>
    <w:rsid w:val="00B663BA"/>
    <w:rsid w:val="00B6690A"/>
    <w:rsid w:val="00B70DA2"/>
    <w:rsid w:val="00B717F3"/>
    <w:rsid w:val="00B71C6E"/>
    <w:rsid w:val="00B722F4"/>
    <w:rsid w:val="00B72A13"/>
    <w:rsid w:val="00B7334D"/>
    <w:rsid w:val="00B74C4A"/>
    <w:rsid w:val="00B74D49"/>
    <w:rsid w:val="00B75DCD"/>
    <w:rsid w:val="00B75FFD"/>
    <w:rsid w:val="00B8059D"/>
    <w:rsid w:val="00B80C98"/>
    <w:rsid w:val="00B80D4F"/>
    <w:rsid w:val="00B8174F"/>
    <w:rsid w:val="00B8230D"/>
    <w:rsid w:val="00B827D9"/>
    <w:rsid w:val="00B8380D"/>
    <w:rsid w:val="00B83BD0"/>
    <w:rsid w:val="00B84B61"/>
    <w:rsid w:val="00B85087"/>
    <w:rsid w:val="00B85405"/>
    <w:rsid w:val="00B85766"/>
    <w:rsid w:val="00B85A2C"/>
    <w:rsid w:val="00B85AFA"/>
    <w:rsid w:val="00B85B40"/>
    <w:rsid w:val="00B85BF0"/>
    <w:rsid w:val="00B86763"/>
    <w:rsid w:val="00B86ADA"/>
    <w:rsid w:val="00B86C99"/>
    <w:rsid w:val="00B87511"/>
    <w:rsid w:val="00B87ABE"/>
    <w:rsid w:val="00B87E14"/>
    <w:rsid w:val="00B9139A"/>
    <w:rsid w:val="00B92617"/>
    <w:rsid w:val="00B92FDE"/>
    <w:rsid w:val="00B93D30"/>
    <w:rsid w:val="00B95248"/>
    <w:rsid w:val="00B95438"/>
    <w:rsid w:val="00B95989"/>
    <w:rsid w:val="00B9665C"/>
    <w:rsid w:val="00B9734F"/>
    <w:rsid w:val="00B97519"/>
    <w:rsid w:val="00B97DCD"/>
    <w:rsid w:val="00BA0076"/>
    <w:rsid w:val="00BA1073"/>
    <w:rsid w:val="00BA1792"/>
    <w:rsid w:val="00BA1D39"/>
    <w:rsid w:val="00BA382B"/>
    <w:rsid w:val="00BA52DB"/>
    <w:rsid w:val="00BA7113"/>
    <w:rsid w:val="00BA716F"/>
    <w:rsid w:val="00BA721A"/>
    <w:rsid w:val="00BB2CAC"/>
    <w:rsid w:val="00BB3737"/>
    <w:rsid w:val="00BB647C"/>
    <w:rsid w:val="00BB6A86"/>
    <w:rsid w:val="00BB7131"/>
    <w:rsid w:val="00BB7452"/>
    <w:rsid w:val="00BC02D5"/>
    <w:rsid w:val="00BC04AA"/>
    <w:rsid w:val="00BC1143"/>
    <w:rsid w:val="00BC3216"/>
    <w:rsid w:val="00BC49B6"/>
    <w:rsid w:val="00BC5C54"/>
    <w:rsid w:val="00BC5CBC"/>
    <w:rsid w:val="00BC60FA"/>
    <w:rsid w:val="00BC70C7"/>
    <w:rsid w:val="00BC7DA0"/>
    <w:rsid w:val="00BD062A"/>
    <w:rsid w:val="00BD2C50"/>
    <w:rsid w:val="00BD32F1"/>
    <w:rsid w:val="00BD3882"/>
    <w:rsid w:val="00BD3A6B"/>
    <w:rsid w:val="00BD58C6"/>
    <w:rsid w:val="00BD61D9"/>
    <w:rsid w:val="00BD6ED3"/>
    <w:rsid w:val="00BD75E9"/>
    <w:rsid w:val="00BE4495"/>
    <w:rsid w:val="00BE4510"/>
    <w:rsid w:val="00BE5666"/>
    <w:rsid w:val="00BE603D"/>
    <w:rsid w:val="00BE6B77"/>
    <w:rsid w:val="00BE6D30"/>
    <w:rsid w:val="00BE6F87"/>
    <w:rsid w:val="00BE71EA"/>
    <w:rsid w:val="00BF0170"/>
    <w:rsid w:val="00BF144A"/>
    <w:rsid w:val="00BF238B"/>
    <w:rsid w:val="00BF23B1"/>
    <w:rsid w:val="00BF374B"/>
    <w:rsid w:val="00BF3793"/>
    <w:rsid w:val="00BF433C"/>
    <w:rsid w:val="00BF4B8C"/>
    <w:rsid w:val="00BF5828"/>
    <w:rsid w:val="00BF6E8B"/>
    <w:rsid w:val="00BF7942"/>
    <w:rsid w:val="00C00AC2"/>
    <w:rsid w:val="00C01A1F"/>
    <w:rsid w:val="00C02263"/>
    <w:rsid w:val="00C02FFC"/>
    <w:rsid w:val="00C056BF"/>
    <w:rsid w:val="00C0627F"/>
    <w:rsid w:val="00C06298"/>
    <w:rsid w:val="00C067E7"/>
    <w:rsid w:val="00C06A51"/>
    <w:rsid w:val="00C072E3"/>
    <w:rsid w:val="00C10526"/>
    <w:rsid w:val="00C11376"/>
    <w:rsid w:val="00C11A44"/>
    <w:rsid w:val="00C11C87"/>
    <w:rsid w:val="00C11C8E"/>
    <w:rsid w:val="00C11CFF"/>
    <w:rsid w:val="00C145AF"/>
    <w:rsid w:val="00C14CC6"/>
    <w:rsid w:val="00C1675B"/>
    <w:rsid w:val="00C167BD"/>
    <w:rsid w:val="00C16D89"/>
    <w:rsid w:val="00C20682"/>
    <w:rsid w:val="00C2088C"/>
    <w:rsid w:val="00C20E40"/>
    <w:rsid w:val="00C214E5"/>
    <w:rsid w:val="00C216CA"/>
    <w:rsid w:val="00C21C4A"/>
    <w:rsid w:val="00C21E6E"/>
    <w:rsid w:val="00C2221F"/>
    <w:rsid w:val="00C25C06"/>
    <w:rsid w:val="00C26DC9"/>
    <w:rsid w:val="00C2789A"/>
    <w:rsid w:val="00C27AE5"/>
    <w:rsid w:val="00C30D22"/>
    <w:rsid w:val="00C315AA"/>
    <w:rsid w:val="00C32306"/>
    <w:rsid w:val="00C32431"/>
    <w:rsid w:val="00C33F12"/>
    <w:rsid w:val="00C3418B"/>
    <w:rsid w:val="00C3441E"/>
    <w:rsid w:val="00C34558"/>
    <w:rsid w:val="00C34E3F"/>
    <w:rsid w:val="00C34F4D"/>
    <w:rsid w:val="00C350F3"/>
    <w:rsid w:val="00C35247"/>
    <w:rsid w:val="00C36512"/>
    <w:rsid w:val="00C4030C"/>
    <w:rsid w:val="00C424A8"/>
    <w:rsid w:val="00C42D4C"/>
    <w:rsid w:val="00C4344C"/>
    <w:rsid w:val="00C441F3"/>
    <w:rsid w:val="00C44444"/>
    <w:rsid w:val="00C45456"/>
    <w:rsid w:val="00C457E9"/>
    <w:rsid w:val="00C458E3"/>
    <w:rsid w:val="00C46011"/>
    <w:rsid w:val="00C47659"/>
    <w:rsid w:val="00C478D2"/>
    <w:rsid w:val="00C47A55"/>
    <w:rsid w:val="00C47B2D"/>
    <w:rsid w:val="00C47B5E"/>
    <w:rsid w:val="00C5017F"/>
    <w:rsid w:val="00C507F4"/>
    <w:rsid w:val="00C508A2"/>
    <w:rsid w:val="00C51FC7"/>
    <w:rsid w:val="00C5256A"/>
    <w:rsid w:val="00C5322B"/>
    <w:rsid w:val="00C534EA"/>
    <w:rsid w:val="00C54238"/>
    <w:rsid w:val="00C54345"/>
    <w:rsid w:val="00C54EFB"/>
    <w:rsid w:val="00C54FE0"/>
    <w:rsid w:val="00C5533F"/>
    <w:rsid w:val="00C5560C"/>
    <w:rsid w:val="00C562D7"/>
    <w:rsid w:val="00C56C08"/>
    <w:rsid w:val="00C56F6E"/>
    <w:rsid w:val="00C60B51"/>
    <w:rsid w:val="00C62C87"/>
    <w:rsid w:val="00C6337F"/>
    <w:rsid w:val="00C63FC3"/>
    <w:rsid w:val="00C64CFF"/>
    <w:rsid w:val="00C64E2F"/>
    <w:rsid w:val="00C654C6"/>
    <w:rsid w:val="00C66065"/>
    <w:rsid w:val="00C66A9F"/>
    <w:rsid w:val="00C6733D"/>
    <w:rsid w:val="00C704AC"/>
    <w:rsid w:val="00C71346"/>
    <w:rsid w:val="00C71614"/>
    <w:rsid w:val="00C71EB2"/>
    <w:rsid w:val="00C72A73"/>
    <w:rsid w:val="00C7410B"/>
    <w:rsid w:val="00C74840"/>
    <w:rsid w:val="00C74895"/>
    <w:rsid w:val="00C75357"/>
    <w:rsid w:val="00C75854"/>
    <w:rsid w:val="00C75AE0"/>
    <w:rsid w:val="00C75D15"/>
    <w:rsid w:val="00C77312"/>
    <w:rsid w:val="00C7792A"/>
    <w:rsid w:val="00C77AAF"/>
    <w:rsid w:val="00C80722"/>
    <w:rsid w:val="00C8120A"/>
    <w:rsid w:val="00C812DA"/>
    <w:rsid w:val="00C83F7D"/>
    <w:rsid w:val="00C84565"/>
    <w:rsid w:val="00C85E19"/>
    <w:rsid w:val="00C9187D"/>
    <w:rsid w:val="00C9254B"/>
    <w:rsid w:val="00C92656"/>
    <w:rsid w:val="00C93250"/>
    <w:rsid w:val="00C9347E"/>
    <w:rsid w:val="00C93907"/>
    <w:rsid w:val="00C93D56"/>
    <w:rsid w:val="00C9411C"/>
    <w:rsid w:val="00C9696E"/>
    <w:rsid w:val="00C97A45"/>
    <w:rsid w:val="00C97E2E"/>
    <w:rsid w:val="00CA0478"/>
    <w:rsid w:val="00CA0610"/>
    <w:rsid w:val="00CA0EDD"/>
    <w:rsid w:val="00CA1380"/>
    <w:rsid w:val="00CA2C5C"/>
    <w:rsid w:val="00CA4684"/>
    <w:rsid w:val="00CA4802"/>
    <w:rsid w:val="00CA56AD"/>
    <w:rsid w:val="00CA5E3A"/>
    <w:rsid w:val="00CA60F0"/>
    <w:rsid w:val="00CB0068"/>
    <w:rsid w:val="00CB1408"/>
    <w:rsid w:val="00CB1941"/>
    <w:rsid w:val="00CB2984"/>
    <w:rsid w:val="00CB2B7C"/>
    <w:rsid w:val="00CB2C63"/>
    <w:rsid w:val="00CB51AF"/>
    <w:rsid w:val="00CB62B2"/>
    <w:rsid w:val="00CC0482"/>
    <w:rsid w:val="00CC1905"/>
    <w:rsid w:val="00CC1B20"/>
    <w:rsid w:val="00CC2696"/>
    <w:rsid w:val="00CC30E4"/>
    <w:rsid w:val="00CC32FE"/>
    <w:rsid w:val="00CC36EB"/>
    <w:rsid w:val="00CC474A"/>
    <w:rsid w:val="00CC4D3A"/>
    <w:rsid w:val="00CC5E90"/>
    <w:rsid w:val="00CC5F70"/>
    <w:rsid w:val="00CC63A5"/>
    <w:rsid w:val="00CC7B23"/>
    <w:rsid w:val="00CC7FCF"/>
    <w:rsid w:val="00CD07C9"/>
    <w:rsid w:val="00CD55CA"/>
    <w:rsid w:val="00CD7507"/>
    <w:rsid w:val="00CD774C"/>
    <w:rsid w:val="00CE035D"/>
    <w:rsid w:val="00CE1100"/>
    <w:rsid w:val="00CE1299"/>
    <w:rsid w:val="00CE134F"/>
    <w:rsid w:val="00CE2489"/>
    <w:rsid w:val="00CE2E4F"/>
    <w:rsid w:val="00CE2FF6"/>
    <w:rsid w:val="00CE41D5"/>
    <w:rsid w:val="00CE4472"/>
    <w:rsid w:val="00CE4E04"/>
    <w:rsid w:val="00CE5800"/>
    <w:rsid w:val="00CE5E16"/>
    <w:rsid w:val="00CF2D84"/>
    <w:rsid w:val="00CF3764"/>
    <w:rsid w:val="00CF3EDA"/>
    <w:rsid w:val="00CF5708"/>
    <w:rsid w:val="00CF5731"/>
    <w:rsid w:val="00CF5A74"/>
    <w:rsid w:val="00CF5AC7"/>
    <w:rsid w:val="00CF67E4"/>
    <w:rsid w:val="00D0017F"/>
    <w:rsid w:val="00D005AE"/>
    <w:rsid w:val="00D01230"/>
    <w:rsid w:val="00D0182F"/>
    <w:rsid w:val="00D01834"/>
    <w:rsid w:val="00D01DE0"/>
    <w:rsid w:val="00D0233E"/>
    <w:rsid w:val="00D0264C"/>
    <w:rsid w:val="00D03A33"/>
    <w:rsid w:val="00D040BA"/>
    <w:rsid w:val="00D041D0"/>
    <w:rsid w:val="00D049F8"/>
    <w:rsid w:val="00D054B6"/>
    <w:rsid w:val="00D0572C"/>
    <w:rsid w:val="00D05FAA"/>
    <w:rsid w:val="00D06837"/>
    <w:rsid w:val="00D1026C"/>
    <w:rsid w:val="00D11DAD"/>
    <w:rsid w:val="00D12D50"/>
    <w:rsid w:val="00D133B8"/>
    <w:rsid w:val="00D13FEF"/>
    <w:rsid w:val="00D14864"/>
    <w:rsid w:val="00D149ED"/>
    <w:rsid w:val="00D14A8C"/>
    <w:rsid w:val="00D14C82"/>
    <w:rsid w:val="00D17CCD"/>
    <w:rsid w:val="00D2045C"/>
    <w:rsid w:val="00D20E20"/>
    <w:rsid w:val="00D21459"/>
    <w:rsid w:val="00D21694"/>
    <w:rsid w:val="00D21E3C"/>
    <w:rsid w:val="00D21EFB"/>
    <w:rsid w:val="00D222A6"/>
    <w:rsid w:val="00D22A42"/>
    <w:rsid w:val="00D247AF"/>
    <w:rsid w:val="00D2480D"/>
    <w:rsid w:val="00D26155"/>
    <w:rsid w:val="00D261F5"/>
    <w:rsid w:val="00D26C1C"/>
    <w:rsid w:val="00D27606"/>
    <w:rsid w:val="00D27F73"/>
    <w:rsid w:val="00D301EA"/>
    <w:rsid w:val="00D304D5"/>
    <w:rsid w:val="00D31E35"/>
    <w:rsid w:val="00D32212"/>
    <w:rsid w:val="00D3308F"/>
    <w:rsid w:val="00D332F0"/>
    <w:rsid w:val="00D33599"/>
    <w:rsid w:val="00D3414E"/>
    <w:rsid w:val="00D3443D"/>
    <w:rsid w:val="00D34D29"/>
    <w:rsid w:val="00D375DE"/>
    <w:rsid w:val="00D40EBB"/>
    <w:rsid w:val="00D4231F"/>
    <w:rsid w:val="00D440C0"/>
    <w:rsid w:val="00D473CD"/>
    <w:rsid w:val="00D507DC"/>
    <w:rsid w:val="00D52AEA"/>
    <w:rsid w:val="00D5396D"/>
    <w:rsid w:val="00D53C81"/>
    <w:rsid w:val="00D53D2B"/>
    <w:rsid w:val="00D547CF"/>
    <w:rsid w:val="00D55873"/>
    <w:rsid w:val="00D56031"/>
    <w:rsid w:val="00D563F9"/>
    <w:rsid w:val="00D5688E"/>
    <w:rsid w:val="00D56FB8"/>
    <w:rsid w:val="00D5743C"/>
    <w:rsid w:val="00D5748F"/>
    <w:rsid w:val="00D608CE"/>
    <w:rsid w:val="00D609F5"/>
    <w:rsid w:val="00D60F40"/>
    <w:rsid w:val="00D616A2"/>
    <w:rsid w:val="00D61F45"/>
    <w:rsid w:val="00D62ECA"/>
    <w:rsid w:val="00D62ED5"/>
    <w:rsid w:val="00D63670"/>
    <w:rsid w:val="00D648F8"/>
    <w:rsid w:val="00D64ED6"/>
    <w:rsid w:val="00D65302"/>
    <w:rsid w:val="00D65717"/>
    <w:rsid w:val="00D668CF"/>
    <w:rsid w:val="00D67330"/>
    <w:rsid w:val="00D6773D"/>
    <w:rsid w:val="00D67B2E"/>
    <w:rsid w:val="00D70DE4"/>
    <w:rsid w:val="00D721E0"/>
    <w:rsid w:val="00D73655"/>
    <w:rsid w:val="00D73780"/>
    <w:rsid w:val="00D737A4"/>
    <w:rsid w:val="00D73935"/>
    <w:rsid w:val="00D74552"/>
    <w:rsid w:val="00D74A0F"/>
    <w:rsid w:val="00D74D12"/>
    <w:rsid w:val="00D7680D"/>
    <w:rsid w:val="00D77108"/>
    <w:rsid w:val="00D8005B"/>
    <w:rsid w:val="00D80F05"/>
    <w:rsid w:val="00D81261"/>
    <w:rsid w:val="00D817D3"/>
    <w:rsid w:val="00D836A0"/>
    <w:rsid w:val="00D85993"/>
    <w:rsid w:val="00D86C7D"/>
    <w:rsid w:val="00D870B7"/>
    <w:rsid w:val="00D91E0E"/>
    <w:rsid w:val="00D92050"/>
    <w:rsid w:val="00D923A3"/>
    <w:rsid w:val="00D934E9"/>
    <w:rsid w:val="00D95866"/>
    <w:rsid w:val="00D95B0F"/>
    <w:rsid w:val="00D96174"/>
    <w:rsid w:val="00D96E61"/>
    <w:rsid w:val="00D97AAE"/>
    <w:rsid w:val="00D97EC1"/>
    <w:rsid w:val="00DA1091"/>
    <w:rsid w:val="00DA1096"/>
    <w:rsid w:val="00DA1430"/>
    <w:rsid w:val="00DA18F8"/>
    <w:rsid w:val="00DA2599"/>
    <w:rsid w:val="00DA26E6"/>
    <w:rsid w:val="00DA2B4B"/>
    <w:rsid w:val="00DA2E9E"/>
    <w:rsid w:val="00DA30C2"/>
    <w:rsid w:val="00DA48D0"/>
    <w:rsid w:val="00DA5313"/>
    <w:rsid w:val="00DA610F"/>
    <w:rsid w:val="00DA63D5"/>
    <w:rsid w:val="00DA783F"/>
    <w:rsid w:val="00DA7B5B"/>
    <w:rsid w:val="00DA7E52"/>
    <w:rsid w:val="00DB026E"/>
    <w:rsid w:val="00DB0A92"/>
    <w:rsid w:val="00DB1FEE"/>
    <w:rsid w:val="00DB2913"/>
    <w:rsid w:val="00DB2D13"/>
    <w:rsid w:val="00DB411D"/>
    <w:rsid w:val="00DC2EAC"/>
    <w:rsid w:val="00DC374C"/>
    <w:rsid w:val="00DC4077"/>
    <w:rsid w:val="00DC4A27"/>
    <w:rsid w:val="00DC5E06"/>
    <w:rsid w:val="00DD005A"/>
    <w:rsid w:val="00DD0531"/>
    <w:rsid w:val="00DD0B69"/>
    <w:rsid w:val="00DD33FB"/>
    <w:rsid w:val="00DD40A6"/>
    <w:rsid w:val="00DD48AA"/>
    <w:rsid w:val="00DD4E37"/>
    <w:rsid w:val="00DD77CA"/>
    <w:rsid w:val="00DD7BFC"/>
    <w:rsid w:val="00DD7C80"/>
    <w:rsid w:val="00DD7E1D"/>
    <w:rsid w:val="00DE11A1"/>
    <w:rsid w:val="00DE1309"/>
    <w:rsid w:val="00DE22DB"/>
    <w:rsid w:val="00DE3AE1"/>
    <w:rsid w:val="00DE556B"/>
    <w:rsid w:val="00DE5EFD"/>
    <w:rsid w:val="00DE61F3"/>
    <w:rsid w:val="00DE6B03"/>
    <w:rsid w:val="00DE716C"/>
    <w:rsid w:val="00DF0941"/>
    <w:rsid w:val="00DF0CCF"/>
    <w:rsid w:val="00DF146E"/>
    <w:rsid w:val="00DF19BF"/>
    <w:rsid w:val="00DF1D41"/>
    <w:rsid w:val="00DF3107"/>
    <w:rsid w:val="00DF3C96"/>
    <w:rsid w:val="00DF46A0"/>
    <w:rsid w:val="00DF48EB"/>
    <w:rsid w:val="00DF6248"/>
    <w:rsid w:val="00DF66BC"/>
    <w:rsid w:val="00DF7996"/>
    <w:rsid w:val="00E0020D"/>
    <w:rsid w:val="00E00267"/>
    <w:rsid w:val="00E00DD8"/>
    <w:rsid w:val="00E01C14"/>
    <w:rsid w:val="00E04ED2"/>
    <w:rsid w:val="00E0553B"/>
    <w:rsid w:val="00E0663F"/>
    <w:rsid w:val="00E06818"/>
    <w:rsid w:val="00E1031D"/>
    <w:rsid w:val="00E112C9"/>
    <w:rsid w:val="00E15260"/>
    <w:rsid w:val="00E155F6"/>
    <w:rsid w:val="00E162C9"/>
    <w:rsid w:val="00E16708"/>
    <w:rsid w:val="00E17CB1"/>
    <w:rsid w:val="00E21652"/>
    <w:rsid w:val="00E21C47"/>
    <w:rsid w:val="00E22E35"/>
    <w:rsid w:val="00E23943"/>
    <w:rsid w:val="00E241EC"/>
    <w:rsid w:val="00E242D6"/>
    <w:rsid w:val="00E25440"/>
    <w:rsid w:val="00E25715"/>
    <w:rsid w:val="00E26AFE"/>
    <w:rsid w:val="00E26B23"/>
    <w:rsid w:val="00E27470"/>
    <w:rsid w:val="00E2779A"/>
    <w:rsid w:val="00E30355"/>
    <w:rsid w:val="00E30B80"/>
    <w:rsid w:val="00E31366"/>
    <w:rsid w:val="00E31C49"/>
    <w:rsid w:val="00E32442"/>
    <w:rsid w:val="00E32CE5"/>
    <w:rsid w:val="00E32E9E"/>
    <w:rsid w:val="00E32F02"/>
    <w:rsid w:val="00E32F52"/>
    <w:rsid w:val="00E33704"/>
    <w:rsid w:val="00E341A7"/>
    <w:rsid w:val="00E34EC3"/>
    <w:rsid w:val="00E3531A"/>
    <w:rsid w:val="00E3597A"/>
    <w:rsid w:val="00E361DA"/>
    <w:rsid w:val="00E36325"/>
    <w:rsid w:val="00E36924"/>
    <w:rsid w:val="00E36E4F"/>
    <w:rsid w:val="00E40750"/>
    <w:rsid w:val="00E41678"/>
    <w:rsid w:val="00E41C00"/>
    <w:rsid w:val="00E4260A"/>
    <w:rsid w:val="00E42A65"/>
    <w:rsid w:val="00E44469"/>
    <w:rsid w:val="00E447BF"/>
    <w:rsid w:val="00E45169"/>
    <w:rsid w:val="00E45A90"/>
    <w:rsid w:val="00E464F7"/>
    <w:rsid w:val="00E469E4"/>
    <w:rsid w:val="00E47399"/>
    <w:rsid w:val="00E50797"/>
    <w:rsid w:val="00E50850"/>
    <w:rsid w:val="00E51E22"/>
    <w:rsid w:val="00E52274"/>
    <w:rsid w:val="00E52480"/>
    <w:rsid w:val="00E52C20"/>
    <w:rsid w:val="00E54918"/>
    <w:rsid w:val="00E556E4"/>
    <w:rsid w:val="00E55BF5"/>
    <w:rsid w:val="00E5642E"/>
    <w:rsid w:val="00E5698F"/>
    <w:rsid w:val="00E57845"/>
    <w:rsid w:val="00E600C3"/>
    <w:rsid w:val="00E60216"/>
    <w:rsid w:val="00E605FA"/>
    <w:rsid w:val="00E6094A"/>
    <w:rsid w:val="00E6113B"/>
    <w:rsid w:val="00E624CD"/>
    <w:rsid w:val="00E65575"/>
    <w:rsid w:val="00E6616D"/>
    <w:rsid w:val="00E661E1"/>
    <w:rsid w:val="00E662B2"/>
    <w:rsid w:val="00E66FE9"/>
    <w:rsid w:val="00E73031"/>
    <w:rsid w:val="00E73A00"/>
    <w:rsid w:val="00E73F11"/>
    <w:rsid w:val="00E76A18"/>
    <w:rsid w:val="00E77248"/>
    <w:rsid w:val="00E8039E"/>
    <w:rsid w:val="00E80CDE"/>
    <w:rsid w:val="00E83047"/>
    <w:rsid w:val="00E839AE"/>
    <w:rsid w:val="00E83A7D"/>
    <w:rsid w:val="00E85157"/>
    <w:rsid w:val="00E86F1C"/>
    <w:rsid w:val="00E87DE4"/>
    <w:rsid w:val="00E90D4C"/>
    <w:rsid w:val="00E91910"/>
    <w:rsid w:val="00E92FFD"/>
    <w:rsid w:val="00E93652"/>
    <w:rsid w:val="00E945AD"/>
    <w:rsid w:val="00E950A1"/>
    <w:rsid w:val="00E95ACD"/>
    <w:rsid w:val="00E96050"/>
    <w:rsid w:val="00E9611A"/>
    <w:rsid w:val="00E9724F"/>
    <w:rsid w:val="00E97511"/>
    <w:rsid w:val="00EA057C"/>
    <w:rsid w:val="00EA076E"/>
    <w:rsid w:val="00EA0CC4"/>
    <w:rsid w:val="00EA0DE5"/>
    <w:rsid w:val="00EA1387"/>
    <w:rsid w:val="00EA2CA7"/>
    <w:rsid w:val="00EA3E76"/>
    <w:rsid w:val="00EA3F18"/>
    <w:rsid w:val="00EA417A"/>
    <w:rsid w:val="00EA5CEF"/>
    <w:rsid w:val="00EA63DC"/>
    <w:rsid w:val="00EA699D"/>
    <w:rsid w:val="00EA6B71"/>
    <w:rsid w:val="00EA7184"/>
    <w:rsid w:val="00EA730E"/>
    <w:rsid w:val="00EA75A5"/>
    <w:rsid w:val="00EB0C1C"/>
    <w:rsid w:val="00EB0D88"/>
    <w:rsid w:val="00EB15CE"/>
    <w:rsid w:val="00EB2A55"/>
    <w:rsid w:val="00EB31F1"/>
    <w:rsid w:val="00EB41A4"/>
    <w:rsid w:val="00EB5650"/>
    <w:rsid w:val="00EB58B5"/>
    <w:rsid w:val="00EB75B3"/>
    <w:rsid w:val="00EB7DA4"/>
    <w:rsid w:val="00EC07CA"/>
    <w:rsid w:val="00EC098D"/>
    <w:rsid w:val="00EC0C53"/>
    <w:rsid w:val="00EC0D51"/>
    <w:rsid w:val="00EC1B26"/>
    <w:rsid w:val="00EC1C4A"/>
    <w:rsid w:val="00EC2480"/>
    <w:rsid w:val="00EC25F9"/>
    <w:rsid w:val="00EC2971"/>
    <w:rsid w:val="00EC42DA"/>
    <w:rsid w:val="00EC4DDD"/>
    <w:rsid w:val="00EC6E51"/>
    <w:rsid w:val="00EC7417"/>
    <w:rsid w:val="00EC7778"/>
    <w:rsid w:val="00ED03C7"/>
    <w:rsid w:val="00ED0D72"/>
    <w:rsid w:val="00ED1D96"/>
    <w:rsid w:val="00ED21F2"/>
    <w:rsid w:val="00ED263E"/>
    <w:rsid w:val="00ED3B9A"/>
    <w:rsid w:val="00ED5389"/>
    <w:rsid w:val="00ED5917"/>
    <w:rsid w:val="00ED7084"/>
    <w:rsid w:val="00EE0A80"/>
    <w:rsid w:val="00EE155E"/>
    <w:rsid w:val="00EE198A"/>
    <w:rsid w:val="00EE3A68"/>
    <w:rsid w:val="00EE3C55"/>
    <w:rsid w:val="00EE5148"/>
    <w:rsid w:val="00EE5859"/>
    <w:rsid w:val="00EE5943"/>
    <w:rsid w:val="00EE59A4"/>
    <w:rsid w:val="00EF1878"/>
    <w:rsid w:val="00EF1A46"/>
    <w:rsid w:val="00EF4548"/>
    <w:rsid w:val="00EF59A7"/>
    <w:rsid w:val="00EF5B9E"/>
    <w:rsid w:val="00EF697C"/>
    <w:rsid w:val="00EF7A66"/>
    <w:rsid w:val="00F002C8"/>
    <w:rsid w:val="00F011C6"/>
    <w:rsid w:val="00F02238"/>
    <w:rsid w:val="00F02A16"/>
    <w:rsid w:val="00F03199"/>
    <w:rsid w:val="00F03856"/>
    <w:rsid w:val="00F0403A"/>
    <w:rsid w:val="00F042CA"/>
    <w:rsid w:val="00F062D1"/>
    <w:rsid w:val="00F0639D"/>
    <w:rsid w:val="00F07947"/>
    <w:rsid w:val="00F07FF3"/>
    <w:rsid w:val="00F15F81"/>
    <w:rsid w:val="00F160EE"/>
    <w:rsid w:val="00F20B11"/>
    <w:rsid w:val="00F20FD9"/>
    <w:rsid w:val="00F213F7"/>
    <w:rsid w:val="00F21BA4"/>
    <w:rsid w:val="00F226D4"/>
    <w:rsid w:val="00F228C7"/>
    <w:rsid w:val="00F2322A"/>
    <w:rsid w:val="00F23855"/>
    <w:rsid w:val="00F23EDC"/>
    <w:rsid w:val="00F248B5"/>
    <w:rsid w:val="00F25AAD"/>
    <w:rsid w:val="00F2621E"/>
    <w:rsid w:val="00F27AB5"/>
    <w:rsid w:val="00F30AEC"/>
    <w:rsid w:val="00F31675"/>
    <w:rsid w:val="00F321F3"/>
    <w:rsid w:val="00F32DA1"/>
    <w:rsid w:val="00F33A61"/>
    <w:rsid w:val="00F33DEE"/>
    <w:rsid w:val="00F352E2"/>
    <w:rsid w:val="00F36D7E"/>
    <w:rsid w:val="00F37A89"/>
    <w:rsid w:val="00F42FD0"/>
    <w:rsid w:val="00F43F49"/>
    <w:rsid w:val="00F44849"/>
    <w:rsid w:val="00F44954"/>
    <w:rsid w:val="00F4511D"/>
    <w:rsid w:val="00F45326"/>
    <w:rsid w:val="00F46084"/>
    <w:rsid w:val="00F47EE7"/>
    <w:rsid w:val="00F5041F"/>
    <w:rsid w:val="00F50D83"/>
    <w:rsid w:val="00F51447"/>
    <w:rsid w:val="00F51A6C"/>
    <w:rsid w:val="00F52448"/>
    <w:rsid w:val="00F53000"/>
    <w:rsid w:val="00F53580"/>
    <w:rsid w:val="00F535CD"/>
    <w:rsid w:val="00F542A3"/>
    <w:rsid w:val="00F5463D"/>
    <w:rsid w:val="00F54838"/>
    <w:rsid w:val="00F56998"/>
    <w:rsid w:val="00F574DB"/>
    <w:rsid w:val="00F61881"/>
    <w:rsid w:val="00F62DA9"/>
    <w:rsid w:val="00F62F89"/>
    <w:rsid w:val="00F6348A"/>
    <w:rsid w:val="00F63785"/>
    <w:rsid w:val="00F6528C"/>
    <w:rsid w:val="00F655EA"/>
    <w:rsid w:val="00F667BE"/>
    <w:rsid w:val="00F66B9E"/>
    <w:rsid w:val="00F70160"/>
    <w:rsid w:val="00F703E0"/>
    <w:rsid w:val="00F73F64"/>
    <w:rsid w:val="00F74D84"/>
    <w:rsid w:val="00F7610B"/>
    <w:rsid w:val="00F76221"/>
    <w:rsid w:val="00F7685D"/>
    <w:rsid w:val="00F8064F"/>
    <w:rsid w:val="00F821EB"/>
    <w:rsid w:val="00F83A48"/>
    <w:rsid w:val="00F8621A"/>
    <w:rsid w:val="00F86703"/>
    <w:rsid w:val="00F878AD"/>
    <w:rsid w:val="00F90E97"/>
    <w:rsid w:val="00F912B8"/>
    <w:rsid w:val="00F91A5F"/>
    <w:rsid w:val="00F9232E"/>
    <w:rsid w:val="00F9279A"/>
    <w:rsid w:val="00F938DC"/>
    <w:rsid w:val="00F93EA0"/>
    <w:rsid w:val="00F94757"/>
    <w:rsid w:val="00F949D2"/>
    <w:rsid w:val="00F94A8A"/>
    <w:rsid w:val="00F954E4"/>
    <w:rsid w:val="00F954FC"/>
    <w:rsid w:val="00F9560B"/>
    <w:rsid w:val="00F95A5F"/>
    <w:rsid w:val="00F96141"/>
    <w:rsid w:val="00F96731"/>
    <w:rsid w:val="00F9682D"/>
    <w:rsid w:val="00F9730E"/>
    <w:rsid w:val="00F97B5F"/>
    <w:rsid w:val="00FA07E9"/>
    <w:rsid w:val="00FA212C"/>
    <w:rsid w:val="00FA27C0"/>
    <w:rsid w:val="00FA2AEB"/>
    <w:rsid w:val="00FA2F51"/>
    <w:rsid w:val="00FA385F"/>
    <w:rsid w:val="00FA4595"/>
    <w:rsid w:val="00FA4E71"/>
    <w:rsid w:val="00FA59C4"/>
    <w:rsid w:val="00FA5F55"/>
    <w:rsid w:val="00FA6B66"/>
    <w:rsid w:val="00FA726E"/>
    <w:rsid w:val="00FB06D5"/>
    <w:rsid w:val="00FB1713"/>
    <w:rsid w:val="00FB17A9"/>
    <w:rsid w:val="00FB269A"/>
    <w:rsid w:val="00FB292E"/>
    <w:rsid w:val="00FB2D27"/>
    <w:rsid w:val="00FB3C9C"/>
    <w:rsid w:val="00FB575B"/>
    <w:rsid w:val="00FB6F1B"/>
    <w:rsid w:val="00FB7028"/>
    <w:rsid w:val="00FB79F6"/>
    <w:rsid w:val="00FC097D"/>
    <w:rsid w:val="00FC15F2"/>
    <w:rsid w:val="00FC1C3C"/>
    <w:rsid w:val="00FC2407"/>
    <w:rsid w:val="00FC28E2"/>
    <w:rsid w:val="00FC33BA"/>
    <w:rsid w:val="00FC3684"/>
    <w:rsid w:val="00FC4B2A"/>
    <w:rsid w:val="00FC5882"/>
    <w:rsid w:val="00FC6F72"/>
    <w:rsid w:val="00FC7B00"/>
    <w:rsid w:val="00FC7E94"/>
    <w:rsid w:val="00FC7F65"/>
    <w:rsid w:val="00FD1394"/>
    <w:rsid w:val="00FD1639"/>
    <w:rsid w:val="00FD2517"/>
    <w:rsid w:val="00FD2C51"/>
    <w:rsid w:val="00FD2FB6"/>
    <w:rsid w:val="00FD33B4"/>
    <w:rsid w:val="00FD3974"/>
    <w:rsid w:val="00FD399A"/>
    <w:rsid w:val="00FD5C9B"/>
    <w:rsid w:val="00FD6BD4"/>
    <w:rsid w:val="00FE0CA2"/>
    <w:rsid w:val="00FE2A74"/>
    <w:rsid w:val="00FE3CA3"/>
    <w:rsid w:val="00FE3FFE"/>
    <w:rsid w:val="00FE6E73"/>
    <w:rsid w:val="00FE6F83"/>
    <w:rsid w:val="00FE75C6"/>
    <w:rsid w:val="00FE79A8"/>
    <w:rsid w:val="00FF0A02"/>
    <w:rsid w:val="00FF0E79"/>
    <w:rsid w:val="00FF14C2"/>
    <w:rsid w:val="00FF2D01"/>
    <w:rsid w:val="00FF2F68"/>
    <w:rsid w:val="00FF473E"/>
    <w:rsid w:val="00FF487B"/>
    <w:rsid w:val="00FF4A0B"/>
    <w:rsid w:val="00FF54D2"/>
    <w:rsid w:val="00FF5F4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6992E"/>
  <w15:chartTrackingRefBased/>
  <w15:docId w15:val="{0A0D5F94-7F39-48D9-AD15-A5DD93FD3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024B8"/>
    <w:pPr>
      <w:widowControl w:val="0"/>
      <w:jc w:val="both"/>
    </w:pPr>
  </w:style>
  <w:style w:type="paragraph" w:styleId="1">
    <w:name w:val="heading 1"/>
    <w:basedOn w:val="a"/>
    <w:next w:val="a"/>
    <w:link w:val="10"/>
    <w:qFormat/>
    <w:rsid w:val="000D58BA"/>
    <w:pPr>
      <w:keepNext/>
      <w:keepLines/>
      <w:numPr>
        <w:numId w:val="7"/>
      </w:numPr>
      <w:spacing w:line="360" w:lineRule="auto"/>
      <w:outlineLvl w:val="0"/>
      <w15:collapsed/>
    </w:pPr>
    <w:rPr>
      <w:b/>
      <w:bCs/>
      <w:kern w:val="44"/>
      <w:sz w:val="30"/>
      <w:szCs w:val="44"/>
    </w:rPr>
  </w:style>
  <w:style w:type="paragraph" w:styleId="2">
    <w:name w:val="heading 2"/>
    <w:basedOn w:val="a"/>
    <w:next w:val="a"/>
    <w:link w:val="20"/>
    <w:unhideWhenUsed/>
    <w:qFormat/>
    <w:rsid w:val="000D58BA"/>
    <w:pPr>
      <w:keepNext/>
      <w:keepLines/>
      <w:numPr>
        <w:ilvl w:val="1"/>
        <w:numId w:val="7"/>
      </w:numPr>
      <w:spacing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B8174F"/>
    <w:pPr>
      <w:keepNext/>
      <w:keepLines/>
      <w:numPr>
        <w:ilvl w:val="2"/>
        <w:numId w:val="7"/>
      </w:numPr>
      <w:spacing w:line="360" w:lineRule="auto"/>
      <w:ind w:rightChars="100" w:right="100"/>
      <w:outlineLvl w:val="2"/>
    </w:pPr>
    <w:rPr>
      <w:b/>
      <w:bCs/>
      <w:sz w:val="28"/>
      <w:szCs w:val="32"/>
    </w:rPr>
  </w:style>
  <w:style w:type="paragraph" w:styleId="4">
    <w:name w:val="heading 4"/>
    <w:basedOn w:val="a"/>
    <w:next w:val="a"/>
    <w:link w:val="40"/>
    <w:unhideWhenUsed/>
    <w:qFormat/>
    <w:rsid w:val="00994469"/>
    <w:pPr>
      <w:keepNext/>
      <w:keepLines/>
      <w:numPr>
        <w:ilvl w:val="3"/>
        <w:numId w:val="7"/>
      </w:numPr>
      <w:spacing w:line="360"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9187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9187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9187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9187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9187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0D58BA"/>
    <w:rPr>
      <w:b/>
      <w:bCs/>
      <w:kern w:val="44"/>
      <w:sz w:val="30"/>
      <w:szCs w:val="44"/>
    </w:rPr>
  </w:style>
  <w:style w:type="paragraph" w:styleId="a3">
    <w:name w:val="header"/>
    <w:basedOn w:val="a"/>
    <w:link w:val="a4"/>
    <w:uiPriority w:val="99"/>
    <w:unhideWhenUsed/>
    <w:rsid w:val="00ED0D72"/>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ED0D72"/>
    <w:rPr>
      <w:sz w:val="18"/>
      <w:szCs w:val="18"/>
    </w:rPr>
  </w:style>
  <w:style w:type="paragraph" w:styleId="a5">
    <w:name w:val="footer"/>
    <w:basedOn w:val="a"/>
    <w:link w:val="a6"/>
    <w:uiPriority w:val="99"/>
    <w:unhideWhenUsed/>
    <w:rsid w:val="00ED0D72"/>
    <w:pPr>
      <w:tabs>
        <w:tab w:val="center" w:pos="4153"/>
        <w:tab w:val="right" w:pos="8306"/>
      </w:tabs>
      <w:snapToGrid w:val="0"/>
      <w:jc w:val="left"/>
    </w:pPr>
    <w:rPr>
      <w:sz w:val="18"/>
      <w:szCs w:val="18"/>
    </w:rPr>
  </w:style>
  <w:style w:type="character" w:customStyle="1" w:styleId="a6">
    <w:name w:val="页脚字符"/>
    <w:basedOn w:val="a0"/>
    <w:link w:val="a5"/>
    <w:uiPriority w:val="99"/>
    <w:rsid w:val="00ED0D72"/>
    <w:rPr>
      <w:sz w:val="18"/>
      <w:szCs w:val="18"/>
    </w:rPr>
  </w:style>
  <w:style w:type="character" w:customStyle="1" w:styleId="20">
    <w:name w:val="标题 2字符"/>
    <w:basedOn w:val="a0"/>
    <w:link w:val="2"/>
    <w:rsid w:val="000D58BA"/>
    <w:rPr>
      <w:rFonts w:asciiTheme="majorHAnsi" w:eastAsiaTheme="majorEastAsia" w:hAnsiTheme="majorHAnsi" w:cstheme="majorBidi"/>
      <w:b/>
      <w:bCs/>
      <w:sz w:val="28"/>
      <w:szCs w:val="32"/>
    </w:rPr>
  </w:style>
  <w:style w:type="paragraph" w:styleId="a7">
    <w:name w:val="Date"/>
    <w:basedOn w:val="a"/>
    <w:next w:val="a"/>
    <w:link w:val="a8"/>
    <w:uiPriority w:val="99"/>
    <w:semiHidden/>
    <w:unhideWhenUsed/>
    <w:rsid w:val="006726AE"/>
    <w:pPr>
      <w:ind w:leftChars="2500" w:left="100"/>
    </w:pPr>
  </w:style>
  <w:style w:type="character" w:customStyle="1" w:styleId="a8">
    <w:name w:val="日期字符"/>
    <w:basedOn w:val="a0"/>
    <w:link w:val="a7"/>
    <w:uiPriority w:val="99"/>
    <w:semiHidden/>
    <w:rsid w:val="006726AE"/>
  </w:style>
  <w:style w:type="paragraph" w:styleId="a9">
    <w:name w:val="List Paragraph"/>
    <w:aliases w:val="符号列表,彩色列表 - 强调文字颜色 11,符号1.1（天云科技）,列出段落-正文"/>
    <w:basedOn w:val="a"/>
    <w:link w:val="aa"/>
    <w:uiPriority w:val="34"/>
    <w:qFormat/>
    <w:rsid w:val="00B92617"/>
    <w:pPr>
      <w:ind w:firstLineChars="200" w:firstLine="420"/>
    </w:pPr>
  </w:style>
  <w:style w:type="character" w:customStyle="1" w:styleId="30">
    <w:name w:val="标题 3字符"/>
    <w:basedOn w:val="a0"/>
    <w:link w:val="3"/>
    <w:rsid w:val="00B8174F"/>
    <w:rPr>
      <w:b/>
      <w:bCs/>
      <w:sz w:val="28"/>
      <w:szCs w:val="32"/>
    </w:rPr>
  </w:style>
  <w:style w:type="character" w:customStyle="1" w:styleId="40">
    <w:name w:val="标题 4字符"/>
    <w:basedOn w:val="a0"/>
    <w:link w:val="4"/>
    <w:rsid w:val="00994469"/>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C9187D"/>
    <w:rPr>
      <w:b/>
      <w:bCs/>
      <w:sz w:val="28"/>
      <w:szCs w:val="28"/>
    </w:rPr>
  </w:style>
  <w:style w:type="character" w:customStyle="1" w:styleId="60">
    <w:name w:val="标题 6字符"/>
    <w:basedOn w:val="a0"/>
    <w:link w:val="6"/>
    <w:uiPriority w:val="9"/>
    <w:semiHidden/>
    <w:rsid w:val="00C9187D"/>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C9187D"/>
    <w:rPr>
      <w:b/>
      <w:bCs/>
      <w:sz w:val="24"/>
      <w:szCs w:val="24"/>
    </w:rPr>
  </w:style>
  <w:style w:type="character" w:customStyle="1" w:styleId="80">
    <w:name w:val="标题 8字符"/>
    <w:basedOn w:val="a0"/>
    <w:link w:val="8"/>
    <w:uiPriority w:val="9"/>
    <w:semiHidden/>
    <w:rsid w:val="00C9187D"/>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C9187D"/>
    <w:rPr>
      <w:rFonts w:asciiTheme="majorHAnsi" w:eastAsiaTheme="majorEastAsia" w:hAnsiTheme="majorHAnsi" w:cstheme="majorBidi"/>
      <w:szCs w:val="21"/>
    </w:rPr>
  </w:style>
  <w:style w:type="paragraph" w:styleId="ab">
    <w:name w:val="Balloon Text"/>
    <w:basedOn w:val="a"/>
    <w:link w:val="ac"/>
    <w:uiPriority w:val="99"/>
    <w:semiHidden/>
    <w:unhideWhenUsed/>
    <w:rsid w:val="008F28D4"/>
    <w:rPr>
      <w:sz w:val="18"/>
      <w:szCs w:val="18"/>
    </w:rPr>
  </w:style>
  <w:style w:type="character" w:customStyle="1" w:styleId="ac">
    <w:name w:val="批注框文本字符"/>
    <w:basedOn w:val="a0"/>
    <w:link w:val="ab"/>
    <w:uiPriority w:val="99"/>
    <w:semiHidden/>
    <w:rsid w:val="008F28D4"/>
    <w:rPr>
      <w:sz w:val="18"/>
      <w:szCs w:val="18"/>
    </w:rPr>
  </w:style>
  <w:style w:type="paragraph" w:styleId="21">
    <w:name w:val="toc 2"/>
    <w:basedOn w:val="a"/>
    <w:next w:val="a"/>
    <w:autoRedefine/>
    <w:uiPriority w:val="39"/>
    <w:unhideWhenUsed/>
    <w:rsid w:val="00001559"/>
    <w:pPr>
      <w:ind w:leftChars="200" w:left="420"/>
    </w:pPr>
  </w:style>
  <w:style w:type="paragraph" w:styleId="11">
    <w:name w:val="toc 1"/>
    <w:basedOn w:val="a"/>
    <w:next w:val="a"/>
    <w:autoRedefine/>
    <w:uiPriority w:val="39"/>
    <w:unhideWhenUsed/>
    <w:rsid w:val="00001559"/>
  </w:style>
  <w:style w:type="paragraph" w:styleId="31">
    <w:name w:val="toc 3"/>
    <w:basedOn w:val="a"/>
    <w:next w:val="a"/>
    <w:autoRedefine/>
    <w:uiPriority w:val="39"/>
    <w:unhideWhenUsed/>
    <w:rsid w:val="00001559"/>
    <w:pPr>
      <w:ind w:leftChars="400" w:left="840"/>
    </w:pPr>
  </w:style>
  <w:style w:type="character" w:styleId="ad">
    <w:name w:val="Hyperlink"/>
    <w:basedOn w:val="a0"/>
    <w:uiPriority w:val="99"/>
    <w:unhideWhenUsed/>
    <w:rsid w:val="00001559"/>
    <w:rPr>
      <w:color w:val="0563C1" w:themeColor="hyperlink"/>
      <w:u w:val="single"/>
    </w:rPr>
  </w:style>
  <w:style w:type="paragraph" w:styleId="ae">
    <w:name w:val="caption"/>
    <w:basedOn w:val="a"/>
    <w:next w:val="a"/>
    <w:uiPriority w:val="35"/>
    <w:unhideWhenUsed/>
    <w:qFormat/>
    <w:rsid w:val="005D1519"/>
    <w:rPr>
      <w:rFonts w:asciiTheme="majorHAnsi" w:eastAsia="黑体" w:hAnsiTheme="majorHAnsi" w:cstheme="majorBidi"/>
      <w:sz w:val="20"/>
      <w:szCs w:val="20"/>
    </w:rPr>
  </w:style>
  <w:style w:type="paragraph" w:customStyle="1" w:styleId="Char">
    <w:name w:val="Char"/>
    <w:basedOn w:val="a"/>
    <w:rsid w:val="00711042"/>
    <w:pPr>
      <w:widowControl/>
      <w:spacing w:after="160"/>
      <w:jc w:val="left"/>
    </w:pPr>
    <w:rPr>
      <w:rFonts w:ascii="Verdana" w:eastAsia="宋体" w:hAnsi="Verdana" w:cs="Times New Roman"/>
      <w:kern w:val="0"/>
      <w:sz w:val="20"/>
      <w:szCs w:val="20"/>
      <w:lang w:eastAsia="en-US"/>
    </w:rPr>
  </w:style>
  <w:style w:type="paragraph" w:customStyle="1" w:styleId="-">
    <w:name w:val="正文-首行缩进"/>
    <w:basedOn w:val="a"/>
    <w:link w:val="-Char"/>
    <w:qFormat/>
    <w:rsid w:val="0051063F"/>
    <w:pPr>
      <w:spacing w:line="360" w:lineRule="auto"/>
      <w:ind w:firstLineChars="200" w:firstLine="200"/>
      <w:jc w:val="left"/>
    </w:pPr>
    <w:rPr>
      <w:rFonts w:ascii="Arial" w:eastAsia="宋体" w:hAnsi="Arial" w:cs="Times New Roman"/>
      <w:kern w:val="0"/>
      <w:sz w:val="20"/>
      <w:szCs w:val="20"/>
      <w:lang w:val="zh-CN"/>
    </w:rPr>
  </w:style>
  <w:style w:type="character" w:customStyle="1" w:styleId="-Char">
    <w:name w:val="正文-首行缩进 Char"/>
    <w:link w:val="-"/>
    <w:qFormat/>
    <w:rsid w:val="0051063F"/>
    <w:rPr>
      <w:rFonts w:ascii="Arial" w:eastAsia="宋体" w:hAnsi="Arial" w:cs="Times New Roman"/>
      <w:kern w:val="0"/>
      <w:sz w:val="20"/>
      <w:szCs w:val="20"/>
      <w:lang w:val="zh-CN"/>
    </w:rPr>
  </w:style>
  <w:style w:type="paragraph" w:customStyle="1" w:styleId="ParaChar">
    <w:name w:val="默认段落字体 Para Char"/>
    <w:basedOn w:val="a"/>
    <w:rsid w:val="00C56C08"/>
    <w:rPr>
      <w:rFonts w:ascii="Times New Roman" w:eastAsia="宋体" w:hAnsi="Times New Roman" w:cs="Times New Roman"/>
      <w:szCs w:val="24"/>
    </w:rPr>
  </w:style>
  <w:style w:type="table" w:styleId="af">
    <w:name w:val="Table Grid"/>
    <w:basedOn w:val="a1"/>
    <w:uiPriority w:val="39"/>
    <w:rsid w:val="0008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annotation reference"/>
    <w:rsid w:val="003024B8"/>
    <w:rPr>
      <w:sz w:val="21"/>
      <w:szCs w:val="21"/>
    </w:rPr>
  </w:style>
  <w:style w:type="paragraph" w:styleId="af1">
    <w:name w:val="annotation text"/>
    <w:basedOn w:val="a"/>
    <w:link w:val="af2"/>
    <w:rsid w:val="003024B8"/>
    <w:pPr>
      <w:jc w:val="left"/>
    </w:pPr>
    <w:rPr>
      <w:rFonts w:ascii="Times New Roman" w:eastAsia="宋体" w:hAnsi="Times New Roman" w:cs="Times New Roman"/>
      <w:szCs w:val="24"/>
    </w:rPr>
  </w:style>
  <w:style w:type="character" w:customStyle="1" w:styleId="af2">
    <w:name w:val="批注文字字符"/>
    <w:basedOn w:val="a0"/>
    <w:link w:val="af1"/>
    <w:rsid w:val="003024B8"/>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3024B8"/>
    <w:rPr>
      <w:rFonts w:asciiTheme="minorHAnsi" w:eastAsiaTheme="minorEastAsia" w:hAnsiTheme="minorHAnsi" w:cstheme="minorBidi"/>
      <w:b/>
      <w:bCs/>
      <w:szCs w:val="22"/>
    </w:rPr>
  </w:style>
  <w:style w:type="character" w:customStyle="1" w:styleId="af4">
    <w:name w:val="批注主题字符"/>
    <w:basedOn w:val="af2"/>
    <w:link w:val="af3"/>
    <w:uiPriority w:val="99"/>
    <w:semiHidden/>
    <w:rsid w:val="003024B8"/>
    <w:rPr>
      <w:rFonts w:ascii="Times New Roman" w:eastAsia="宋体" w:hAnsi="Times New Roman" w:cs="Times New Roman"/>
      <w:b/>
      <w:bCs/>
      <w:szCs w:val="24"/>
    </w:rPr>
  </w:style>
  <w:style w:type="paragraph" w:styleId="af5">
    <w:name w:val="Body Text"/>
    <w:basedOn w:val="a"/>
    <w:link w:val="af6"/>
    <w:rsid w:val="007C2EAB"/>
    <w:pPr>
      <w:spacing w:before="60" w:after="60" w:line="360" w:lineRule="auto"/>
      <w:ind w:firstLineChars="200" w:firstLine="200"/>
    </w:pPr>
    <w:rPr>
      <w:rFonts w:ascii="Times New Roman" w:eastAsia="宋体" w:hAnsi="Times New Roman" w:cs="Times New Roman"/>
      <w:sz w:val="24"/>
      <w:szCs w:val="24"/>
      <w:lang w:val="x-none" w:eastAsia="x-none"/>
    </w:rPr>
  </w:style>
  <w:style w:type="character" w:customStyle="1" w:styleId="af7">
    <w:name w:val="正文文本 字符"/>
    <w:basedOn w:val="a0"/>
    <w:uiPriority w:val="99"/>
    <w:semiHidden/>
    <w:rsid w:val="007C2EAB"/>
  </w:style>
  <w:style w:type="character" w:customStyle="1" w:styleId="af6">
    <w:name w:val="正文文本字符"/>
    <w:link w:val="af5"/>
    <w:rsid w:val="007C2EAB"/>
    <w:rPr>
      <w:rFonts w:ascii="Times New Roman" w:eastAsia="宋体" w:hAnsi="Times New Roman" w:cs="Times New Roman"/>
      <w:sz w:val="24"/>
      <w:szCs w:val="24"/>
      <w:lang w:val="x-none" w:eastAsia="x-none"/>
    </w:rPr>
  </w:style>
  <w:style w:type="character" w:customStyle="1" w:styleId="aa">
    <w:name w:val="列出段落字符"/>
    <w:aliases w:val="符号列表字符,彩色列表 - 强调文字颜色 11字符,符号1.1（天云科技）字符,列出段落-正文字符"/>
    <w:basedOn w:val="a0"/>
    <w:link w:val="a9"/>
    <w:uiPriority w:val="34"/>
    <w:rsid w:val="0068011D"/>
  </w:style>
  <w:style w:type="paragraph" w:styleId="af8">
    <w:name w:val="Normal (Web)"/>
    <w:basedOn w:val="a"/>
    <w:uiPriority w:val="99"/>
    <w:semiHidden/>
    <w:unhideWhenUsed/>
    <w:rsid w:val="00B54C5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7898">
      <w:bodyDiv w:val="1"/>
      <w:marLeft w:val="0"/>
      <w:marRight w:val="0"/>
      <w:marTop w:val="0"/>
      <w:marBottom w:val="0"/>
      <w:divBdr>
        <w:top w:val="none" w:sz="0" w:space="0" w:color="auto"/>
        <w:left w:val="none" w:sz="0" w:space="0" w:color="auto"/>
        <w:bottom w:val="none" w:sz="0" w:space="0" w:color="auto"/>
        <w:right w:val="none" w:sz="0" w:space="0" w:color="auto"/>
      </w:divBdr>
    </w:div>
    <w:div w:id="175731606">
      <w:bodyDiv w:val="1"/>
      <w:marLeft w:val="0"/>
      <w:marRight w:val="0"/>
      <w:marTop w:val="0"/>
      <w:marBottom w:val="0"/>
      <w:divBdr>
        <w:top w:val="none" w:sz="0" w:space="0" w:color="auto"/>
        <w:left w:val="none" w:sz="0" w:space="0" w:color="auto"/>
        <w:bottom w:val="none" w:sz="0" w:space="0" w:color="auto"/>
        <w:right w:val="none" w:sz="0" w:space="0" w:color="auto"/>
      </w:divBdr>
      <w:divsChild>
        <w:div w:id="2052340389">
          <w:marLeft w:val="0"/>
          <w:marRight w:val="0"/>
          <w:marTop w:val="0"/>
          <w:marBottom w:val="0"/>
          <w:divBdr>
            <w:top w:val="none" w:sz="0" w:space="0" w:color="auto"/>
            <w:left w:val="none" w:sz="0" w:space="0" w:color="auto"/>
            <w:bottom w:val="none" w:sz="0" w:space="0" w:color="auto"/>
            <w:right w:val="none" w:sz="0" w:space="0" w:color="auto"/>
          </w:divBdr>
        </w:div>
        <w:div w:id="1541670872">
          <w:marLeft w:val="0"/>
          <w:marRight w:val="0"/>
          <w:marTop w:val="0"/>
          <w:marBottom w:val="0"/>
          <w:divBdr>
            <w:top w:val="none" w:sz="0" w:space="0" w:color="auto"/>
            <w:left w:val="none" w:sz="0" w:space="0" w:color="auto"/>
            <w:bottom w:val="none" w:sz="0" w:space="0" w:color="auto"/>
            <w:right w:val="none" w:sz="0" w:space="0" w:color="auto"/>
          </w:divBdr>
        </w:div>
        <w:div w:id="2125808018">
          <w:marLeft w:val="0"/>
          <w:marRight w:val="0"/>
          <w:marTop w:val="0"/>
          <w:marBottom w:val="0"/>
          <w:divBdr>
            <w:top w:val="none" w:sz="0" w:space="0" w:color="auto"/>
            <w:left w:val="none" w:sz="0" w:space="0" w:color="auto"/>
            <w:bottom w:val="none" w:sz="0" w:space="0" w:color="auto"/>
            <w:right w:val="none" w:sz="0" w:space="0" w:color="auto"/>
          </w:divBdr>
        </w:div>
        <w:div w:id="408112533">
          <w:marLeft w:val="0"/>
          <w:marRight w:val="0"/>
          <w:marTop w:val="0"/>
          <w:marBottom w:val="0"/>
          <w:divBdr>
            <w:top w:val="none" w:sz="0" w:space="0" w:color="auto"/>
            <w:left w:val="none" w:sz="0" w:space="0" w:color="auto"/>
            <w:bottom w:val="none" w:sz="0" w:space="0" w:color="auto"/>
            <w:right w:val="none" w:sz="0" w:space="0" w:color="auto"/>
          </w:divBdr>
        </w:div>
        <w:div w:id="1709866608">
          <w:marLeft w:val="0"/>
          <w:marRight w:val="0"/>
          <w:marTop w:val="0"/>
          <w:marBottom w:val="0"/>
          <w:divBdr>
            <w:top w:val="none" w:sz="0" w:space="0" w:color="auto"/>
            <w:left w:val="none" w:sz="0" w:space="0" w:color="auto"/>
            <w:bottom w:val="none" w:sz="0" w:space="0" w:color="auto"/>
            <w:right w:val="none" w:sz="0" w:space="0" w:color="auto"/>
          </w:divBdr>
        </w:div>
        <w:div w:id="982349958">
          <w:marLeft w:val="0"/>
          <w:marRight w:val="0"/>
          <w:marTop w:val="0"/>
          <w:marBottom w:val="0"/>
          <w:divBdr>
            <w:top w:val="none" w:sz="0" w:space="0" w:color="auto"/>
            <w:left w:val="none" w:sz="0" w:space="0" w:color="auto"/>
            <w:bottom w:val="none" w:sz="0" w:space="0" w:color="auto"/>
            <w:right w:val="none" w:sz="0" w:space="0" w:color="auto"/>
          </w:divBdr>
        </w:div>
        <w:div w:id="1221744162">
          <w:marLeft w:val="0"/>
          <w:marRight w:val="0"/>
          <w:marTop w:val="0"/>
          <w:marBottom w:val="0"/>
          <w:divBdr>
            <w:top w:val="none" w:sz="0" w:space="0" w:color="auto"/>
            <w:left w:val="none" w:sz="0" w:space="0" w:color="auto"/>
            <w:bottom w:val="none" w:sz="0" w:space="0" w:color="auto"/>
            <w:right w:val="none" w:sz="0" w:space="0" w:color="auto"/>
          </w:divBdr>
        </w:div>
        <w:div w:id="1889873172">
          <w:marLeft w:val="0"/>
          <w:marRight w:val="0"/>
          <w:marTop w:val="0"/>
          <w:marBottom w:val="0"/>
          <w:divBdr>
            <w:top w:val="none" w:sz="0" w:space="0" w:color="auto"/>
            <w:left w:val="none" w:sz="0" w:space="0" w:color="auto"/>
            <w:bottom w:val="none" w:sz="0" w:space="0" w:color="auto"/>
            <w:right w:val="none" w:sz="0" w:space="0" w:color="auto"/>
          </w:divBdr>
        </w:div>
        <w:div w:id="2113164977">
          <w:marLeft w:val="0"/>
          <w:marRight w:val="0"/>
          <w:marTop w:val="0"/>
          <w:marBottom w:val="0"/>
          <w:divBdr>
            <w:top w:val="none" w:sz="0" w:space="0" w:color="auto"/>
            <w:left w:val="none" w:sz="0" w:space="0" w:color="auto"/>
            <w:bottom w:val="none" w:sz="0" w:space="0" w:color="auto"/>
            <w:right w:val="none" w:sz="0" w:space="0" w:color="auto"/>
          </w:divBdr>
        </w:div>
        <w:div w:id="1604993114">
          <w:marLeft w:val="0"/>
          <w:marRight w:val="0"/>
          <w:marTop w:val="0"/>
          <w:marBottom w:val="0"/>
          <w:divBdr>
            <w:top w:val="none" w:sz="0" w:space="0" w:color="auto"/>
            <w:left w:val="none" w:sz="0" w:space="0" w:color="auto"/>
            <w:bottom w:val="none" w:sz="0" w:space="0" w:color="auto"/>
            <w:right w:val="none" w:sz="0" w:space="0" w:color="auto"/>
          </w:divBdr>
        </w:div>
        <w:div w:id="1284993085">
          <w:marLeft w:val="0"/>
          <w:marRight w:val="0"/>
          <w:marTop w:val="0"/>
          <w:marBottom w:val="0"/>
          <w:divBdr>
            <w:top w:val="none" w:sz="0" w:space="0" w:color="auto"/>
            <w:left w:val="none" w:sz="0" w:space="0" w:color="auto"/>
            <w:bottom w:val="none" w:sz="0" w:space="0" w:color="auto"/>
            <w:right w:val="none" w:sz="0" w:space="0" w:color="auto"/>
          </w:divBdr>
        </w:div>
      </w:divsChild>
    </w:div>
    <w:div w:id="281808678">
      <w:bodyDiv w:val="1"/>
      <w:marLeft w:val="0"/>
      <w:marRight w:val="0"/>
      <w:marTop w:val="0"/>
      <w:marBottom w:val="0"/>
      <w:divBdr>
        <w:top w:val="none" w:sz="0" w:space="0" w:color="auto"/>
        <w:left w:val="none" w:sz="0" w:space="0" w:color="auto"/>
        <w:bottom w:val="none" w:sz="0" w:space="0" w:color="auto"/>
        <w:right w:val="none" w:sz="0" w:space="0" w:color="auto"/>
      </w:divBdr>
    </w:div>
    <w:div w:id="285964270">
      <w:bodyDiv w:val="1"/>
      <w:marLeft w:val="0"/>
      <w:marRight w:val="0"/>
      <w:marTop w:val="0"/>
      <w:marBottom w:val="0"/>
      <w:divBdr>
        <w:top w:val="none" w:sz="0" w:space="0" w:color="auto"/>
        <w:left w:val="none" w:sz="0" w:space="0" w:color="auto"/>
        <w:bottom w:val="none" w:sz="0" w:space="0" w:color="auto"/>
        <w:right w:val="none" w:sz="0" w:space="0" w:color="auto"/>
      </w:divBdr>
    </w:div>
    <w:div w:id="534391967">
      <w:bodyDiv w:val="1"/>
      <w:marLeft w:val="0"/>
      <w:marRight w:val="0"/>
      <w:marTop w:val="0"/>
      <w:marBottom w:val="0"/>
      <w:divBdr>
        <w:top w:val="none" w:sz="0" w:space="0" w:color="auto"/>
        <w:left w:val="none" w:sz="0" w:space="0" w:color="auto"/>
        <w:bottom w:val="none" w:sz="0" w:space="0" w:color="auto"/>
        <w:right w:val="none" w:sz="0" w:space="0" w:color="auto"/>
      </w:divBdr>
    </w:div>
    <w:div w:id="571549466">
      <w:bodyDiv w:val="1"/>
      <w:marLeft w:val="0"/>
      <w:marRight w:val="0"/>
      <w:marTop w:val="0"/>
      <w:marBottom w:val="0"/>
      <w:divBdr>
        <w:top w:val="none" w:sz="0" w:space="0" w:color="auto"/>
        <w:left w:val="none" w:sz="0" w:space="0" w:color="auto"/>
        <w:bottom w:val="none" w:sz="0" w:space="0" w:color="auto"/>
        <w:right w:val="none" w:sz="0" w:space="0" w:color="auto"/>
      </w:divBdr>
    </w:div>
    <w:div w:id="737166275">
      <w:bodyDiv w:val="1"/>
      <w:marLeft w:val="0"/>
      <w:marRight w:val="0"/>
      <w:marTop w:val="0"/>
      <w:marBottom w:val="0"/>
      <w:divBdr>
        <w:top w:val="none" w:sz="0" w:space="0" w:color="auto"/>
        <w:left w:val="none" w:sz="0" w:space="0" w:color="auto"/>
        <w:bottom w:val="none" w:sz="0" w:space="0" w:color="auto"/>
        <w:right w:val="none" w:sz="0" w:space="0" w:color="auto"/>
      </w:divBdr>
      <w:divsChild>
        <w:div w:id="1569152249">
          <w:marLeft w:val="0"/>
          <w:marRight w:val="0"/>
          <w:marTop w:val="0"/>
          <w:marBottom w:val="0"/>
          <w:divBdr>
            <w:top w:val="none" w:sz="0" w:space="0" w:color="auto"/>
            <w:left w:val="none" w:sz="0" w:space="0" w:color="auto"/>
            <w:bottom w:val="none" w:sz="0" w:space="0" w:color="auto"/>
            <w:right w:val="none" w:sz="0" w:space="0" w:color="auto"/>
          </w:divBdr>
        </w:div>
        <w:div w:id="1353264045">
          <w:marLeft w:val="0"/>
          <w:marRight w:val="0"/>
          <w:marTop w:val="0"/>
          <w:marBottom w:val="0"/>
          <w:divBdr>
            <w:top w:val="none" w:sz="0" w:space="0" w:color="auto"/>
            <w:left w:val="none" w:sz="0" w:space="0" w:color="auto"/>
            <w:bottom w:val="none" w:sz="0" w:space="0" w:color="auto"/>
            <w:right w:val="none" w:sz="0" w:space="0" w:color="auto"/>
          </w:divBdr>
        </w:div>
        <w:div w:id="409811573">
          <w:marLeft w:val="0"/>
          <w:marRight w:val="0"/>
          <w:marTop w:val="0"/>
          <w:marBottom w:val="0"/>
          <w:divBdr>
            <w:top w:val="none" w:sz="0" w:space="0" w:color="auto"/>
            <w:left w:val="none" w:sz="0" w:space="0" w:color="auto"/>
            <w:bottom w:val="none" w:sz="0" w:space="0" w:color="auto"/>
            <w:right w:val="none" w:sz="0" w:space="0" w:color="auto"/>
          </w:divBdr>
        </w:div>
      </w:divsChild>
    </w:div>
    <w:div w:id="767503537">
      <w:bodyDiv w:val="1"/>
      <w:marLeft w:val="0"/>
      <w:marRight w:val="0"/>
      <w:marTop w:val="0"/>
      <w:marBottom w:val="0"/>
      <w:divBdr>
        <w:top w:val="none" w:sz="0" w:space="0" w:color="auto"/>
        <w:left w:val="none" w:sz="0" w:space="0" w:color="auto"/>
        <w:bottom w:val="none" w:sz="0" w:space="0" w:color="auto"/>
        <w:right w:val="none" w:sz="0" w:space="0" w:color="auto"/>
      </w:divBdr>
    </w:div>
    <w:div w:id="791703297">
      <w:bodyDiv w:val="1"/>
      <w:marLeft w:val="0"/>
      <w:marRight w:val="0"/>
      <w:marTop w:val="0"/>
      <w:marBottom w:val="0"/>
      <w:divBdr>
        <w:top w:val="none" w:sz="0" w:space="0" w:color="auto"/>
        <w:left w:val="none" w:sz="0" w:space="0" w:color="auto"/>
        <w:bottom w:val="none" w:sz="0" w:space="0" w:color="auto"/>
        <w:right w:val="none" w:sz="0" w:space="0" w:color="auto"/>
      </w:divBdr>
    </w:div>
    <w:div w:id="898981164">
      <w:bodyDiv w:val="1"/>
      <w:marLeft w:val="0"/>
      <w:marRight w:val="0"/>
      <w:marTop w:val="0"/>
      <w:marBottom w:val="0"/>
      <w:divBdr>
        <w:top w:val="none" w:sz="0" w:space="0" w:color="auto"/>
        <w:left w:val="none" w:sz="0" w:space="0" w:color="auto"/>
        <w:bottom w:val="none" w:sz="0" w:space="0" w:color="auto"/>
        <w:right w:val="none" w:sz="0" w:space="0" w:color="auto"/>
      </w:divBdr>
    </w:div>
    <w:div w:id="1013918087">
      <w:bodyDiv w:val="1"/>
      <w:marLeft w:val="0"/>
      <w:marRight w:val="0"/>
      <w:marTop w:val="0"/>
      <w:marBottom w:val="0"/>
      <w:divBdr>
        <w:top w:val="none" w:sz="0" w:space="0" w:color="auto"/>
        <w:left w:val="none" w:sz="0" w:space="0" w:color="auto"/>
        <w:bottom w:val="none" w:sz="0" w:space="0" w:color="auto"/>
        <w:right w:val="none" w:sz="0" w:space="0" w:color="auto"/>
      </w:divBdr>
    </w:div>
    <w:div w:id="1139151768">
      <w:bodyDiv w:val="1"/>
      <w:marLeft w:val="0"/>
      <w:marRight w:val="0"/>
      <w:marTop w:val="0"/>
      <w:marBottom w:val="0"/>
      <w:divBdr>
        <w:top w:val="none" w:sz="0" w:space="0" w:color="auto"/>
        <w:left w:val="none" w:sz="0" w:space="0" w:color="auto"/>
        <w:bottom w:val="none" w:sz="0" w:space="0" w:color="auto"/>
        <w:right w:val="none" w:sz="0" w:space="0" w:color="auto"/>
      </w:divBdr>
      <w:divsChild>
        <w:div w:id="662513805">
          <w:marLeft w:val="0"/>
          <w:marRight w:val="0"/>
          <w:marTop w:val="0"/>
          <w:marBottom w:val="0"/>
          <w:divBdr>
            <w:top w:val="none" w:sz="0" w:space="0" w:color="auto"/>
            <w:left w:val="none" w:sz="0" w:space="0" w:color="auto"/>
            <w:bottom w:val="none" w:sz="0" w:space="0" w:color="auto"/>
            <w:right w:val="none" w:sz="0" w:space="0" w:color="auto"/>
          </w:divBdr>
        </w:div>
      </w:divsChild>
    </w:div>
    <w:div w:id="1188519059">
      <w:bodyDiv w:val="1"/>
      <w:marLeft w:val="0"/>
      <w:marRight w:val="0"/>
      <w:marTop w:val="0"/>
      <w:marBottom w:val="0"/>
      <w:divBdr>
        <w:top w:val="none" w:sz="0" w:space="0" w:color="auto"/>
        <w:left w:val="none" w:sz="0" w:space="0" w:color="auto"/>
        <w:bottom w:val="none" w:sz="0" w:space="0" w:color="auto"/>
        <w:right w:val="none" w:sz="0" w:space="0" w:color="auto"/>
      </w:divBdr>
    </w:div>
    <w:div w:id="1443769121">
      <w:bodyDiv w:val="1"/>
      <w:marLeft w:val="0"/>
      <w:marRight w:val="0"/>
      <w:marTop w:val="0"/>
      <w:marBottom w:val="0"/>
      <w:divBdr>
        <w:top w:val="none" w:sz="0" w:space="0" w:color="auto"/>
        <w:left w:val="none" w:sz="0" w:space="0" w:color="auto"/>
        <w:bottom w:val="none" w:sz="0" w:space="0" w:color="auto"/>
        <w:right w:val="none" w:sz="0" w:space="0" w:color="auto"/>
      </w:divBdr>
    </w:div>
    <w:div w:id="1547789736">
      <w:bodyDiv w:val="1"/>
      <w:marLeft w:val="0"/>
      <w:marRight w:val="0"/>
      <w:marTop w:val="0"/>
      <w:marBottom w:val="0"/>
      <w:divBdr>
        <w:top w:val="none" w:sz="0" w:space="0" w:color="auto"/>
        <w:left w:val="none" w:sz="0" w:space="0" w:color="auto"/>
        <w:bottom w:val="none" w:sz="0" w:space="0" w:color="auto"/>
        <w:right w:val="none" w:sz="0" w:space="0" w:color="auto"/>
      </w:divBdr>
    </w:div>
    <w:div w:id="1558006276">
      <w:bodyDiv w:val="1"/>
      <w:marLeft w:val="0"/>
      <w:marRight w:val="0"/>
      <w:marTop w:val="0"/>
      <w:marBottom w:val="0"/>
      <w:divBdr>
        <w:top w:val="none" w:sz="0" w:space="0" w:color="auto"/>
        <w:left w:val="none" w:sz="0" w:space="0" w:color="auto"/>
        <w:bottom w:val="none" w:sz="0" w:space="0" w:color="auto"/>
        <w:right w:val="none" w:sz="0" w:space="0" w:color="auto"/>
      </w:divBdr>
    </w:div>
    <w:div w:id="1571385880">
      <w:bodyDiv w:val="1"/>
      <w:marLeft w:val="0"/>
      <w:marRight w:val="0"/>
      <w:marTop w:val="0"/>
      <w:marBottom w:val="0"/>
      <w:divBdr>
        <w:top w:val="none" w:sz="0" w:space="0" w:color="auto"/>
        <w:left w:val="none" w:sz="0" w:space="0" w:color="auto"/>
        <w:bottom w:val="none" w:sz="0" w:space="0" w:color="auto"/>
        <w:right w:val="none" w:sz="0" w:space="0" w:color="auto"/>
      </w:divBdr>
    </w:div>
    <w:div w:id="1821801316">
      <w:bodyDiv w:val="1"/>
      <w:marLeft w:val="0"/>
      <w:marRight w:val="0"/>
      <w:marTop w:val="0"/>
      <w:marBottom w:val="0"/>
      <w:divBdr>
        <w:top w:val="none" w:sz="0" w:space="0" w:color="auto"/>
        <w:left w:val="none" w:sz="0" w:space="0" w:color="auto"/>
        <w:bottom w:val="none" w:sz="0" w:space="0" w:color="auto"/>
        <w:right w:val="none" w:sz="0" w:space="0" w:color="auto"/>
      </w:divBdr>
    </w:div>
    <w:div w:id="1824541037">
      <w:bodyDiv w:val="1"/>
      <w:marLeft w:val="0"/>
      <w:marRight w:val="0"/>
      <w:marTop w:val="0"/>
      <w:marBottom w:val="0"/>
      <w:divBdr>
        <w:top w:val="none" w:sz="0" w:space="0" w:color="auto"/>
        <w:left w:val="none" w:sz="0" w:space="0" w:color="auto"/>
        <w:bottom w:val="none" w:sz="0" w:space="0" w:color="auto"/>
        <w:right w:val="none" w:sz="0" w:space="0" w:color="auto"/>
      </w:divBdr>
      <w:divsChild>
        <w:div w:id="1301611122">
          <w:marLeft w:val="0"/>
          <w:marRight w:val="0"/>
          <w:marTop w:val="0"/>
          <w:marBottom w:val="0"/>
          <w:divBdr>
            <w:top w:val="none" w:sz="0" w:space="0" w:color="auto"/>
            <w:left w:val="none" w:sz="0" w:space="0" w:color="auto"/>
            <w:bottom w:val="none" w:sz="0" w:space="0" w:color="auto"/>
            <w:right w:val="none" w:sz="0" w:space="0" w:color="auto"/>
          </w:divBdr>
        </w:div>
        <w:div w:id="1765345080">
          <w:marLeft w:val="0"/>
          <w:marRight w:val="0"/>
          <w:marTop w:val="0"/>
          <w:marBottom w:val="0"/>
          <w:divBdr>
            <w:top w:val="none" w:sz="0" w:space="0" w:color="auto"/>
            <w:left w:val="none" w:sz="0" w:space="0" w:color="auto"/>
            <w:bottom w:val="none" w:sz="0" w:space="0" w:color="auto"/>
            <w:right w:val="none" w:sz="0" w:space="0" w:color="auto"/>
          </w:divBdr>
        </w:div>
        <w:div w:id="99877953">
          <w:marLeft w:val="0"/>
          <w:marRight w:val="0"/>
          <w:marTop w:val="0"/>
          <w:marBottom w:val="0"/>
          <w:divBdr>
            <w:top w:val="none" w:sz="0" w:space="0" w:color="auto"/>
            <w:left w:val="none" w:sz="0" w:space="0" w:color="auto"/>
            <w:bottom w:val="none" w:sz="0" w:space="0" w:color="auto"/>
            <w:right w:val="none" w:sz="0" w:space="0" w:color="auto"/>
          </w:divBdr>
        </w:div>
        <w:div w:id="790243391">
          <w:marLeft w:val="0"/>
          <w:marRight w:val="0"/>
          <w:marTop w:val="0"/>
          <w:marBottom w:val="0"/>
          <w:divBdr>
            <w:top w:val="none" w:sz="0" w:space="0" w:color="auto"/>
            <w:left w:val="none" w:sz="0" w:space="0" w:color="auto"/>
            <w:bottom w:val="none" w:sz="0" w:space="0" w:color="auto"/>
            <w:right w:val="none" w:sz="0" w:space="0" w:color="auto"/>
          </w:divBdr>
        </w:div>
        <w:div w:id="503010890">
          <w:marLeft w:val="0"/>
          <w:marRight w:val="0"/>
          <w:marTop w:val="0"/>
          <w:marBottom w:val="0"/>
          <w:divBdr>
            <w:top w:val="none" w:sz="0" w:space="0" w:color="auto"/>
            <w:left w:val="none" w:sz="0" w:space="0" w:color="auto"/>
            <w:bottom w:val="none" w:sz="0" w:space="0" w:color="auto"/>
            <w:right w:val="none" w:sz="0" w:space="0" w:color="auto"/>
          </w:divBdr>
        </w:div>
        <w:div w:id="1962573466">
          <w:marLeft w:val="0"/>
          <w:marRight w:val="0"/>
          <w:marTop w:val="0"/>
          <w:marBottom w:val="0"/>
          <w:divBdr>
            <w:top w:val="none" w:sz="0" w:space="0" w:color="auto"/>
            <w:left w:val="none" w:sz="0" w:space="0" w:color="auto"/>
            <w:bottom w:val="none" w:sz="0" w:space="0" w:color="auto"/>
            <w:right w:val="none" w:sz="0" w:space="0" w:color="auto"/>
          </w:divBdr>
        </w:div>
        <w:div w:id="349986935">
          <w:marLeft w:val="0"/>
          <w:marRight w:val="0"/>
          <w:marTop w:val="0"/>
          <w:marBottom w:val="0"/>
          <w:divBdr>
            <w:top w:val="none" w:sz="0" w:space="0" w:color="auto"/>
            <w:left w:val="none" w:sz="0" w:space="0" w:color="auto"/>
            <w:bottom w:val="none" w:sz="0" w:space="0" w:color="auto"/>
            <w:right w:val="none" w:sz="0" w:space="0" w:color="auto"/>
          </w:divBdr>
        </w:div>
      </w:divsChild>
    </w:div>
    <w:div w:id="1862428361">
      <w:bodyDiv w:val="1"/>
      <w:marLeft w:val="0"/>
      <w:marRight w:val="0"/>
      <w:marTop w:val="0"/>
      <w:marBottom w:val="0"/>
      <w:divBdr>
        <w:top w:val="none" w:sz="0" w:space="0" w:color="auto"/>
        <w:left w:val="none" w:sz="0" w:space="0" w:color="auto"/>
        <w:bottom w:val="none" w:sz="0" w:space="0" w:color="auto"/>
        <w:right w:val="none" w:sz="0" w:space="0" w:color="auto"/>
      </w:divBdr>
    </w:div>
    <w:div w:id="1868324107">
      <w:bodyDiv w:val="1"/>
      <w:marLeft w:val="0"/>
      <w:marRight w:val="0"/>
      <w:marTop w:val="0"/>
      <w:marBottom w:val="0"/>
      <w:divBdr>
        <w:top w:val="none" w:sz="0" w:space="0" w:color="auto"/>
        <w:left w:val="none" w:sz="0" w:space="0" w:color="auto"/>
        <w:bottom w:val="none" w:sz="0" w:space="0" w:color="auto"/>
        <w:right w:val="none" w:sz="0" w:space="0" w:color="auto"/>
      </w:divBdr>
    </w:div>
    <w:div w:id="1884828298">
      <w:bodyDiv w:val="1"/>
      <w:marLeft w:val="0"/>
      <w:marRight w:val="0"/>
      <w:marTop w:val="0"/>
      <w:marBottom w:val="0"/>
      <w:divBdr>
        <w:top w:val="none" w:sz="0" w:space="0" w:color="auto"/>
        <w:left w:val="none" w:sz="0" w:space="0" w:color="auto"/>
        <w:bottom w:val="none" w:sz="0" w:space="0" w:color="auto"/>
        <w:right w:val="none" w:sz="0" w:space="0" w:color="auto"/>
      </w:divBdr>
      <w:divsChild>
        <w:div w:id="1044520527">
          <w:marLeft w:val="0"/>
          <w:marRight w:val="0"/>
          <w:marTop w:val="0"/>
          <w:marBottom w:val="0"/>
          <w:divBdr>
            <w:top w:val="none" w:sz="0" w:space="0" w:color="auto"/>
            <w:left w:val="none" w:sz="0" w:space="0" w:color="auto"/>
            <w:bottom w:val="none" w:sz="0" w:space="0" w:color="auto"/>
            <w:right w:val="none" w:sz="0" w:space="0" w:color="auto"/>
          </w:divBdr>
        </w:div>
        <w:div w:id="1001396560">
          <w:marLeft w:val="0"/>
          <w:marRight w:val="0"/>
          <w:marTop w:val="0"/>
          <w:marBottom w:val="0"/>
          <w:divBdr>
            <w:top w:val="none" w:sz="0" w:space="0" w:color="auto"/>
            <w:left w:val="none" w:sz="0" w:space="0" w:color="auto"/>
            <w:bottom w:val="none" w:sz="0" w:space="0" w:color="auto"/>
            <w:right w:val="none" w:sz="0" w:space="0" w:color="auto"/>
          </w:divBdr>
        </w:div>
        <w:div w:id="537471025">
          <w:marLeft w:val="0"/>
          <w:marRight w:val="0"/>
          <w:marTop w:val="0"/>
          <w:marBottom w:val="0"/>
          <w:divBdr>
            <w:top w:val="none" w:sz="0" w:space="0" w:color="auto"/>
            <w:left w:val="none" w:sz="0" w:space="0" w:color="auto"/>
            <w:bottom w:val="none" w:sz="0" w:space="0" w:color="auto"/>
            <w:right w:val="none" w:sz="0" w:space="0" w:color="auto"/>
          </w:divBdr>
        </w:div>
      </w:divsChild>
    </w:div>
    <w:div w:id="1952856235">
      <w:bodyDiv w:val="1"/>
      <w:marLeft w:val="0"/>
      <w:marRight w:val="0"/>
      <w:marTop w:val="0"/>
      <w:marBottom w:val="0"/>
      <w:divBdr>
        <w:top w:val="none" w:sz="0" w:space="0" w:color="auto"/>
        <w:left w:val="none" w:sz="0" w:space="0" w:color="auto"/>
        <w:bottom w:val="none" w:sz="0" w:space="0" w:color="auto"/>
        <w:right w:val="none" w:sz="0" w:space="0" w:color="auto"/>
      </w:divBdr>
    </w:div>
    <w:div w:id="1985504642">
      <w:bodyDiv w:val="1"/>
      <w:marLeft w:val="0"/>
      <w:marRight w:val="0"/>
      <w:marTop w:val="0"/>
      <w:marBottom w:val="0"/>
      <w:divBdr>
        <w:top w:val="none" w:sz="0" w:space="0" w:color="auto"/>
        <w:left w:val="none" w:sz="0" w:space="0" w:color="auto"/>
        <w:bottom w:val="none" w:sz="0" w:space="0" w:color="auto"/>
        <w:right w:val="none" w:sz="0" w:space="0" w:color="auto"/>
      </w:divBdr>
      <w:divsChild>
        <w:div w:id="471405883">
          <w:marLeft w:val="0"/>
          <w:marRight w:val="0"/>
          <w:marTop w:val="0"/>
          <w:marBottom w:val="0"/>
          <w:divBdr>
            <w:top w:val="none" w:sz="0" w:space="0" w:color="auto"/>
            <w:left w:val="none" w:sz="0" w:space="0" w:color="auto"/>
            <w:bottom w:val="none" w:sz="0" w:space="0" w:color="auto"/>
            <w:right w:val="none" w:sz="0" w:space="0" w:color="auto"/>
          </w:divBdr>
        </w:div>
      </w:divsChild>
    </w:div>
    <w:div w:id="2021007168">
      <w:bodyDiv w:val="1"/>
      <w:marLeft w:val="0"/>
      <w:marRight w:val="0"/>
      <w:marTop w:val="0"/>
      <w:marBottom w:val="0"/>
      <w:divBdr>
        <w:top w:val="none" w:sz="0" w:space="0" w:color="auto"/>
        <w:left w:val="none" w:sz="0" w:space="0" w:color="auto"/>
        <w:bottom w:val="none" w:sz="0" w:space="0" w:color="auto"/>
        <w:right w:val="none" w:sz="0" w:space="0" w:color="auto"/>
      </w:divBdr>
      <w:divsChild>
        <w:div w:id="988021598">
          <w:marLeft w:val="0"/>
          <w:marRight w:val="0"/>
          <w:marTop w:val="0"/>
          <w:marBottom w:val="0"/>
          <w:divBdr>
            <w:top w:val="none" w:sz="0" w:space="0" w:color="auto"/>
            <w:left w:val="none" w:sz="0" w:space="0" w:color="auto"/>
            <w:bottom w:val="none" w:sz="0" w:space="0" w:color="auto"/>
            <w:right w:val="none" w:sz="0" w:space="0" w:color="auto"/>
          </w:divBdr>
        </w:div>
        <w:div w:id="843325366">
          <w:marLeft w:val="0"/>
          <w:marRight w:val="0"/>
          <w:marTop w:val="0"/>
          <w:marBottom w:val="0"/>
          <w:divBdr>
            <w:top w:val="none" w:sz="0" w:space="0" w:color="auto"/>
            <w:left w:val="none" w:sz="0" w:space="0" w:color="auto"/>
            <w:bottom w:val="none" w:sz="0" w:space="0" w:color="auto"/>
            <w:right w:val="none" w:sz="0" w:space="0" w:color="auto"/>
          </w:divBdr>
        </w:div>
        <w:div w:id="487018002">
          <w:marLeft w:val="0"/>
          <w:marRight w:val="0"/>
          <w:marTop w:val="0"/>
          <w:marBottom w:val="0"/>
          <w:divBdr>
            <w:top w:val="none" w:sz="0" w:space="0" w:color="auto"/>
            <w:left w:val="none" w:sz="0" w:space="0" w:color="auto"/>
            <w:bottom w:val="none" w:sz="0" w:space="0" w:color="auto"/>
            <w:right w:val="none" w:sz="0" w:space="0" w:color="auto"/>
          </w:divBdr>
        </w:div>
        <w:div w:id="456224050">
          <w:marLeft w:val="0"/>
          <w:marRight w:val="0"/>
          <w:marTop w:val="0"/>
          <w:marBottom w:val="0"/>
          <w:divBdr>
            <w:top w:val="none" w:sz="0" w:space="0" w:color="auto"/>
            <w:left w:val="none" w:sz="0" w:space="0" w:color="auto"/>
            <w:bottom w:val="none" w:sz="0" w:space="0" w:color="auto"/>
            <w:right w:val="none" w:sz="0" w:space="0" w:color="auto"/>
          </w:divBdr>
        </w:div>
        <w:div w:id="1278562447">
          <w:marLeft w:val="0"/>
          <w:marRight w:val="0"/>
          <w:marTop w:val="0"/>
          <w:marBottom w:val="0"/>
          <w:divBdr>
            <w:top w:val="none" w:sz="0" w:space="0" w:color="auto"/>
            <w:left w:val="none" w:sz="0" w:space="0" w:color="auto"/>
            <w:bottom w:val="none" w:sz="0" w:space="0" w:color="auto"/>
            <w:right w:val="none" w:sz="0" w:space="0" w:color="auto"/>
          </w:divBdr>
        </w:div>
        <w:div w:id="357658291">
          <w:marLeft w:val="0"/>
          <w:marRight w:val="0"/>
          <w:marTop w:val="0"/>
          <w:marBottom w:val="0"/>
          <w:divBdr>
            <w:top w:val="none" w:sz="0" w:space="0" w:color="auto"/>
            <w:left w:val="none" w:sz="0" w:space="0" w:color="auto"/>
            <w:bottom w:val="none" w:sz="0" w:space="0" w:color="auto"/>
            <w:right w:val="none" w:sz="0" w:space="0" w:color="auto"/>
          </w:divBdr>
        </w:div>
        <w:div w:id="1786188729">
          <w:marLeft w:val="0"/>
          <w:marRight w:val="0"/>
          <w:marTop w:val="0"/>
          <w:marBottom w:val="0"/>
          <w:divBdr>
            <w:top w:val="none" w:sz="0" w:space="0" w:color="auto"/>
            <w:left w:val="none" w:sz="0" w:space="0" w:color="auto"/>
            <w:bottom w:val="none" w:sz="0" w:space="0" w:color="auto"/>
            <w:right w:val="none" w:sz="0" w:space="0" w:color="auto"/>
          </w:divBdr>
        </w:div>
        <w:div w:id="660158884">
          <w:marLeft w:val="0"/>
          <w:marRight w:val="0"/>
          <w:marTop w:val="0"/>
          <w:marBottom w:val="0"/>
          <w:divBdr>
            <w:top w:val="none" w:sz="0" w:space="0" w:color="auto"/>
            <w:left w:val="none" w:sz="0" w:space="0" w:color="auto"/>
            <w:bottom w:val="none" w:sz="0" w:space="0" w:color="auto"/>
            <w:right w:val="none" w:sz="0" w:space="0" w:color="auto"/>
          </w:divBdr>
        </w:div>
        <w:div w:id="1555390250">
          <w:marLeft w:val="0"/>
          <w:marRight w:val="0"/>
          <w:marTop w:val="0"/>
          <w:marBottom w:val="0"/>
          <w:divBdr>
            <w:top w:val="none" w:sz="0" w:space="0" w:color="auto"/>
            <w:left w:val="none" w:sz="0" w:space="0" w:color="auto"/>
            <w:bottom w:val="none" w:sz="0" w:space="0" w:color="auto"/>
            <w:right w:val="none" w:sz="0" w:space="0" w:color="auto"/>
          </w:divBdr>
        </w:div>
        <w:div w:id="2034377573">
          <w:marLeft w:val="0"/>
          <w:marRight w:val="0"/>
          <w:marTop w:val="0"/>
          <w:marBottom w:val="0"/>
          <w:divBdr>
            <w:top w:val="none" w:sz="0" w:space="0" w:color="auto"/>
            <w:left w:val="none" w:sz="0" w:space="0" w:color="auto"/>
            <w:bottom w:val="none" w:sz="0" w:space="0" w:color="auto"/>
            <w:right w:val="none" w:sz="0" w:space="0" w:color="auto"/>
          </w:divBdr>
        </w:div>
        <w:div w:id="1873568126">
          <w:marLeft w:val="0"/>
          <w:marRight w:val="0"/>
          <w:marTop w:val="0"/>
          <w:marBottom w:val="0"/>
          <w:divBdr>
            <w:top w:val="none" w:sz="0" w:space="0" w:color="auto"/>
            <w:left w:val="none" w:sz="0" w:space="0" w:color="auto"/>
            <w:bottom w:val="none" w:sz="0" w:space="0" w:color="auto"/>
            <w:right w:val="none" w:sz="0" w:space="0" w:color="auto"/>
          </w:divBdr>
        </w:div>
        <w:div w:id="1087339226">
          <w:marLeft w:val="0"/>
          <w:marRight w:val="0"/>
          <w:marTop w:val="0"/>
          <w:marBottom w:val="0"/>
          <w:divBdr>
            <w:top w:val="none" w:sz="0" w:space="0" w:color="auto"/>
            <w:left w:val="none" w:sz="0" w:space="0" w:color="auto"/>
            <w:bottom w:val="none" w:sz="0" w:space="0" w:color="auto"/>
            <w:right w:val="none" w:sz="0" w:space="0" w:color="auto"/>
          </w:divBdr>
        </w:div>
        <w:div w:id="623269374">
          <w:marLeft w:val="0"/>
          <w:marRight w:val="0"/>
          <w:marTop w:val="0"/>
          <w:marBottom w:val="0"/>
          <w:divBdr>
            <w:top w:val="none" w:sz="0" w:space="0" w:color="auto"/>
            <w:left w:val="none" w:sz="0" w:space="0" w:color="auto"/>
            <w:bottom w:val="none" w:sz="0" w:space="0" w:color="auto"/>
            <w:right w:val="none" w:sz="0" w:space="0" w:color="auto"/>
          </w:divBdr>
        </w:div>
        <w:div w:id="409273571">
          <w:marLeft w:val="0"/>
          <w:marRight w:val="0"/>
          <w:marTop w:val="0"/>
          <w:marBottom w:val="0"/>
          <w:divBdr>
            <w:top w:val="none" w:sz="0" w:space="0" w:color="auto"/>
            <w:left w:val="none" w:sz="0" w:space="0" w:color="auto"/>
            <w:bottom w:val="none" w:sz="0" w:space="0" w:color="auto"/>
            <w:right w:val="none" w:sz="0" w:space="0" w:color="auto"/>
          </w:divBdr>
        </w:div>
        <w:div w:id="2140805120">
          <w:marLeft w:val="0"/>
          <w:marRight w:val="0"/>
          <w:marTop w:val="0"/>
          <w:marBottom w:val="0"/>
          <w:divBdr>
            <w:top w:val="none" w:sz="0" w:space="0" w:color="auto"/>
            <w:left w:val="none" w:sz="0" w:space="0" w:color="auto"/>
            <w:bottom w:val="none" w:sz="0" w:space="0" w:color="auto"/>
            <w:right w:val="none" w:sz="0" w:space="0" w:color="auto"/>
          </w:divBdr>
        </w:div>
        <w:div w:id="886530985">
          <w:marLeft w:val="0"/>
          <w:marRight w:val="0"/>
          <w:marTop w:val="0"/>
          <w:marBottom w:val="0"/>
          <w:divBdr>
            <w:top w:val="none" w:sz="0" w:space="0" w:color="auto"/>
            <w:left w:val="none" w:sz="0" w:space="0" w:color="auto"/>
            <w:bottom w:val="none" w:sz="0" w:space="0" w:color="auto"/>
            <w:right w:val="none" w:sz="0" w:space="0" w:color="auto"/>
          </w:divBdr>
        </w:div>
        <w:div w:id="10307707">
          <w:marLeft w:val="0"/>
          <w:marRight w:val="0"/>
          <w:marTop w:val="0"/>
          <w:marBottom w:val="0"/>
          <w:divBdr>
            <w:top w:val="none" w:sz="0" w:space="0" w:color="auto"/>
            <w:left w:val="none" w:sz="0" w:space="0" w:color="auto"/>
            <w:bottom w:val="none" w:sz="0" w:space="0" w:color="auto"/>
            <w:right w:val="none" w:sz="0" w:space="0" w:color="auto"/>
          </w:divBdr>
        </w:div>
        <w:div w:id="569273926">
          <w:marLeft w:val="0"/>
          <w:marRight w:val="0"/>
          <w:marTop w:val="0"/>
          <w:marBottom w:val="0"/>
          <w:divBdr>
            <w:top w:val="none" w:sz="0" w:space="0" w:color="auto"/>
            <w:left w:val="none" w:sz="0" w:space="0" w:color="auto"/>
            <w:bottom w:val="none" w:sz="0" w:space="0" w:color="auto"/>
            <w:right w:val="none" w:sz="0" w:space="0" w:color="auto"/>
          </w:divBdr>
        </w:div>
        <w:div w:id="767894771">
          <w:marLeft w:val="0"/>
          <w:marRight w:val="0"/>
          <w:marTop w:val="0"/>
          <w:marBottom w:val="0"/>
          <w:divBdr>
            <w:top w:val="none" w:sz="0" w:space="0" w:color="auto"/>
            <w:left w:val="none" w:sz="0" w:space="0" w:color="auto"/>
            <w:bottom w:val="none" w:sz="0" w:space="0" w:color="auto"/>
            <w:right w:val="none" w:sz="0" w:space="0" w:color="auto"/>
          </w:divBdr>
        </w:div>
        <w:div w:id="2132088475">
          <w:marLeft w:val="0"/>
          <w:marRight w:val="0"/>
          <w:marTop w:val="0"/>
          <w:marBottom w:val="0"/>
          <w:divBdr>
            <w:top w:val="none" w:sz="0" w:space="0" w:color="auto"/>
            <w:left w:val="none" w:sz="0" w:space="0" w:color="auto"/>
            <w:bottom w:val="none" w:sz="0" w:space="0" w:color="auto"/>
            <w:right w:val="none" w:sz="0" w:space="0" w:color="auto"/>
          </w:divBdr>
        </w:div>
        <w:div w:id="1340111617">
          <w:marLeft w:val="0"/>
          <w:marRight w:val="0"/>
          <w:marTop w:val="0"/>
          <w:marBottom w:val="0"/>
          <w:divBdr>
            <w:top w:val="none" w:sz="0" w:space="0" w:color="auto"/>
            <w:left w:val="none" w:sz="0" w:space="0" w:color="auto"/>
            <w:bottom w:val="none" w:sz="0" w:space="0" w:color="auto"/>
            <w:right w:val="none" w:sz="0" w:space="0" w:color="auto"/>
          </w:divBdr>
        </w:div>
      </w:divsChild>
    </w:div>
    <w:div w:id="2024896847">
      <w:bodyDiv w:val="1"/>
      <w:marLeft w:val="0"/>
      <w:marRight w:val="0"/>
      <w:marTop w:val="0"/>
      <w:marBottom w:val="0"/>
      <w:divBdr>
        <w:top w:val="none" w:sz="0" w:space="0" w:color="auto"/>
        <w:left w:val="none" w:sz="0" w:space="0" w:color="auto"/>
        <w:bottom w:val="none" w:sz="0" w:space="0" w:color="auto"/>
        <w:right w:val="none" w:sz="0" w:space="0" w:color="auto"/>
      </w:divBdr>
      <w:divsChild>
        <w:div w:id="495456902">
          <w:marLeft w:val="0"/>
          <w:marRight w:val="0"/>
          <w:marTop w:val="0"/>
          <w:marBottom w:val="0"/>
          <w:divBdr>
            <w:top w:val="none" w:sz="0" w:space="0" w:color="auto"/>
            <w:left w:val="none" w:sz="0" w:space="0" w:color="auto"/>
            <w:bottom w:val="none" w:sz="0" w:space="0" w:color="auto"/>
            <w:right w:val="none" w:sz="0" w:space="0" w:color="auto"/>
          </w:divBdr>
        </w:div>
        <w:div w:id="771169218">
          <w:marLeft w:val="0"/>
          <w:marRight w:val="0"/>
          <w:marTop w:val="0"/>
          <w:marBottom w:val="0"/>
          <w:divBdr>
            <w:top w:val="none" w:sz="0" w:space="0" w:color="auto"/>
            <w:left w:val="none" w:sz="0" w:space="0" w:color="auto"/>
            <w:bottom w:val="none" w:sz="0" w:space="0" w:color="auto"/>
            <w:right w:val="none" w:sz="0" w:space="0" w:color="auto"/>
          </w:divBdr>
        </w:div>
        <w:div w:id="1810660341">
          <w:marLeft w:val="0"/>
          <w:marRight w:val="0"/>
          <w:marTop w:val="0"/>
          <w:marBottom w:val="0"/>
          <w:divBdr>
            <w:top w:val="none" w:sz="0" w:space="0" w:color="auto"/>
            <w:left w:val="none" w:sz="0" w:space="0" w:color="auto"/>
            <w:bottom w:val="none" w:sz="0" w:space="0" w:color="auto"/>
            <w:right w:val="none" w:sz="0" w:space="0" w:color="auto"/>
          </w:divBdr>
        </w:div>
        <w:div w:id="543106825">
          <w:marLeft w:val="0"/>
          <w:marRight w:val="0"/>
          <w:marTop w:val="0"/>
          <w:marBottom w:val="0"/>
          <w:divBdr>
            <w:top w:val="none" w:sz="0" w:space="0" w:color="auto"/>
            <w:left w:val="none" w:sz="0" w:space="0" w:color="auto"/>
            <w:bottom w:val="none" w:sz="0" w:space="0" w:color="auto"/>
            <w:right w:val="none" w:sz="0" w:space="0" w:color="auto"/>
          </w:divBdr>
        </w:div>
        <w:div w:id="154105876">
          <w:marLeft w:val="0"/>
          <w:marRight w:val="0"/>
          <w:marTop w:val="0"/>
          <w:marBottom w:val="0"/>
          <w:divBdr>
            <w:top w:val="none" w:sz="0" w:space="0" w:color="auto"/>
            <w:left w:val="none" w:sz="0" w:space="0" w:color="auto"/>
            <w:bottom w:val="none" w:sz="0" w:space="0" w:color="auto"/>
            <w:right w:val="none" w:sz="0" w:space="0" w:color="auto"/>
          </w:divBdr>
        </w:div>
        <w:div w:id="1243485327">
          <w:marLeft w:val="0"/>
          <w:marRight w:val="0"/>
          <w:marTop w:val="0"/>
          <w:marBottom w:val="0"/>
          <w:divBdr>
            <w:top w:val="none" w:sz="0" w:space="0" w:color="auto"/>
            <w:left w:val="none" w:sz="0" w:space="0" w:color="auto"/>
            <w:bottom w:val="none" w:sz="0" w:space="0" w:color="auto"/>
            <w:right w:val="none" w:sz="0" w:space="0" w:color="auto"/>
          </w:divBdr>
        </w:div>
        <w:div w:id="1383023787">
          <w:marLeft w:val="0"/>
          <w:marRight w:val="0"/>
          <w:marTop w:val="0"/>
          <w:marBottom w:val="0"/>
          <w:divBdr>
            <w:top w:val="none" w:sz="0" w:space="0" w:color="auto"/>
            <w:left w:val="none" w:sz="0" w:space="0" w:color="auto"/>
            <w:bottom w:val="none" w:sz="0" w:space="0" w:color="auto"/>
            <w:right w:val="none" w:sz="0" w:space="0" w:color="auto"/>
          </w:divBdr>
        </w:div>
        <w:div w:id="1621034361">
          <w:marLeft w:val="0"/>
          <w:marRight w:val="0"/>
          <w:marTop w:val="0"/>
          <w:marBottom w:val="0"/>
          <w:divBdr>
            <w:top w:val="none" w:sz="0" w:space="0" w:color="auto"/>
            <w:left w:val="none" w:sz="0" w:space="0" w:color="auto"/>
            <w:bottom w:val="none" w:sz="0" w:space="0" w:color="auto"/>
            <w:right w:val="none" w:sz="0" w:space="0" w:color="auto"/>
          </w:divBdr>
        </w:div>
        <w:div w:id="145706957">
          <w:marLeft w:val="0"/>
          <w:marRight w:val="0"/>
          <w:marTop w:val="0"/>
          <w:marBottom w:val="0"/>
          <w:divBdr>
            <w:top w:val="none" w:sz="0" w:space="0" w:color="auto"/>
            <w:left w:val="none" w:sz="0" w:space="0" w:color="auto"/>
            <w:bottom w:val="none" w:sz="0" w:space="0" w:color="auto"/>
            <w:right w:val="none" w:sz="0" w:space="0" w:color="auto"/>
          </w:divBdr>
        </w:div>
        <w:div w:id="371224131">
          <w:marLeft w:val="0"/>
          <w:marRight w:val="0"/>
          <w:marTop w:val="0"/>
          <w:marBottom w:val="0"/>
          <w:divBdr>
            <w:top w:val="none" w:sz="0" w:space="0" w:color="auto"/>
            <w:left w:val="none" w:sz="0" w:space="0" w:color="auto"/>
            <w:bottom w:val="none" w:sz="0" w:space="0" w:color="auto"/>
            <w:right w:val="none" w:sz="0" w:space="0" w:color="auto"/>
          </w:divBdr>
        </w:div>
        <w:div w:id="737023352">
          <w:marLeft w:val="0"/>
          <w:marRight w:val="0"/>
          <w:marTop w:val="0"/>
          <w:marBottom w:val="0"/>
          <w:divBdr>
            <w:top w:val="none" w:sz="0" w:space="0" w:color="auto"/>
            <w:left w:val="none" w:sz="0" w:space="0" w:color="auto"/>
            <w:bottom w:val="none" w:sz="0" w:space="0" w:color="auto"/>
            <w:right w:val="none" w:sz="0" w:space="0" w:color="auto"/>
          </w:divBdr>
        </w:div>
        <w:div w:id="400521658">
          <w:marLeft w:val="0"/>
          <w:marRight w:val="0"/>
          <w:marTop w:val="0"/>
          <w:marBottom w:val="0"/>
          <w:divBdr>
            <w:top w:val="none" w:sz="0" w:space="0" w:color="auto"/>
            <w:left w:val="none" w:sz="0" w:space="0" w:color="auto"/>
            <w:bottom w:val="none" w:sz="0" w:space="0" w:color="auto"/>
            <w:right w:val="none" w:sz="0" w:space="0" w:color="auto"/>
          </w:divBdr>
        </w:div>
        <w:div w:id="287705592">
          <w:marLeft w:val="0"/>
          <w:marRight w:val="0"/>
          <w:marTop w:val="0"/>
          <w:marBottom w:val="0"/>
          <w:divBdr>
            <w:top w:val="none" w:sz="0" w:space="0" w:color="auto"/>
            <w:left w:val="none" w:sz="0" w:space="0" w:color="auto"/>
            <w:bottom w:val="none" w:sz="0" w:space="0" w:color="auto"/>
            <w:right w:val="none" w:sz="0" w:space="0" w:color="auto"/>
          </w:divBdr>
        </w:div>
      </w:divsChild>
    </w:div>
    <w:div w:id="2034067396">
      <w:bodyDiv w:val="1"/>
      <w:marLeft w:val="0"/>
      <w:marRight w:val="0"/>
      <w:marTop w:val="0"/>
      <w:marBottom w:val="0"/>
      <w:divBdr>
        <w:top w:val="none" w:sz="0" w:space="0" w:color="auto"/>
        <w:left w:val="none" w:sz="0" w:space="0" w:color="auto"/>
        <w:bottom w:val="none" w:sz="0" w:space="0" w:color="auto"/>
        <w:right w:val="none" w:sz="0" w:space="0" w:color="auto"/>
      </w:divBdr>
    </w:div>
    <w:div w:id="2076853662">
      <w:bodyDiv w:val="1"/>
      <w:marLeft w:val="0"/>
      <w:marRight w:val="0"/>
      <w:marTop w:val="0"/>
      <w:marBottom w:val="0"/>
      <w:divBdr>
        <w:top w:val="none" w:sz="0" w:space="0" w:color="auto"/>
        <w:left w:val="none" w:sz="0" w:space="0" w:color="auto"/>
        <w:bottom w:val="none" w:sz="0" w:space="0" w:color="auto"/>
        <w:right w:val="none" w:sz="0" w:space="0" w:color="auto"/>
      </w:divBdr>
      <w:divsChild>
        <w:div w:id="420183899">
          <w:marLeft w:val="0"/>
          <w:marRight w:val="0"/>
          <w:marTop w:val="0"/>
          <w:marBottom w:val="0"/>
          <w:divBdr>
            <w:top w:val="none" w:sz="0" w:space="0" w:color="auto"/>
            <w:left w:val="none" w:sz="0" w:space="0" w:color="auto"/>
            <w:bottom w:val="none" w:sz="0" w:space="0" w:color="auto"/>
            <w:right w:val="none" w:sz="0" w:space="0" w:color="auto"/>
          </w:divBdr>
        </w:div>
        <w:div w:id="80220321">
          <w:marLeft w:val="0"/>
          <w:marRight w:val="0"/>
          <w:marTop w:val="0"/>
          <w:marBottom w:val="0"/>
          <w:divBdr>
            <w:top w:val="none" w:sz="0" w:space="0" w:color="auto"/>
            <w:left w:val="none" w:sz="0" w:space="0" w:color="auto"/>
            <w:bottom w:val="none" w:sz="0" w:space="0" w:color="auto"/>
            <w:right w:val="none" w:sz="0" w:space="0" w:color="auto"/>
          </w:divBdr>
        </w:div>
        <w:div w:id="1808545544">
          <w:marLeft w:val="0"/>
          <w:marRight w:val="0"/>
          <w:marTop w:val="0"/>
          <w:marBottom w:val="0"/>
          <w:divBdr>
            <w:top w:val="none" w:sz="0" w:space="0" w:color="auto"/>
            <w:left w:val="none" w:sz="0" w:space="0" w:color="auto"/>
            <w:bottom w:val="none" w:sz="0" w:space="0" w:color="auto"/>
            <w:right w:val="none" w:sz="0" w:space="0" w:color="auto"/>
          </w:divBdr>
        </w:div>
        <w:div w:id="1222056603">
          <w:marLeft w:val="0"/>
          <w:marRight w:val="0"/>
          <w:marTop w:val="0"/>
          <w:marBottom w:val="0"/>
          <w:divBdr>
            <w:top w:val="none" w:sz="0" w:space="0" w:color="auto"/>
            <w:left w:val="none" w:sz="0" w:space="0" w:color="auto"/>
            <w:bottom w:val="none" w:sz="0" w:space="0" w:color="auto"/>
            <w:right w:val="none" w:sz="0" w:space="0" w:color="auto"/>
          </w:divBdr>
        </w:div>
        <w:div w:id="861163912">
          <w:marLeft w:val="0"/>
          <w:marRight w:val="0"/>
          <w:marTop w:val="0"/>
          <w:marBottom w:val="0"/>
          <w:divBdr>
            <w:top w:val="none" w:sz="0" w:space="0" w:color="auto"/>
            <w:left w:val="none" w:sz="0" w:space="0" w:color="auto"/>
            <w:bottom w:val="none" w:sz="0" w:space="0" w:color="auto"/>
            <w:right w:val="none" w:sz="0" w:space="0" w:color="auto"/>
          </w:divBdr>
        </w:div>
        <w:div w:id="1539930538">
          <w:marLeft w:val="0"/>
          <w:marRight w:val="0"/>
          <w:marTop w:val="0"/>
          <w:marBottom w:val="0"/>
          <w:divBdr>
            <w:top w:val="none" w:sz="0" w:space="0" w:color="auto"/>
            <w:left w:val="none" w:sz="0" w:space="0" w:color="auto"/>
            <w:bottom w:val="none" w:sz="0" w:space="0" w:color="auto"/>
            <w:right w:val="none" w:sz="0" w:space="0" w:color="auto"/>
          </w:divBdr>
        </w:div>
        <w:div w:id="428476988">
          <w:marLeft w:val="0"/>
          <w:marRight w:val="0"/>
          <w:marTop w:val="0"/>
          <w:marBottom w:val="0"/>
          <w:divBdr>
            <w:top w:val="none" w:sz="0" w:space="0" w:color="auto"/>
            <w:left w:val="none" w:sz="0" w:space="0" w:color="auto"/>
            <w:bottom w:val="none" w:sz="0" w:space="0" w:color="auto"/>
            <w:right w:val="none" w:sz="0" w:space="0" w:color="auto"/>
          </w:divBdr>
        </w:div>
        <w:div w:id="857355283">
          <w:marLeft w:val="0"/>
          <w:marRight w:val="0"/>
          <w:marTop w:val="0"/>
          <w:marBottom w:val="0"/>
          <w:divBdr>
            <w:top w:val="none" w:sz="0" w:space="0" w:color="auto"/>
            <w:left w:val="none" w:sz="0" w:space="0" w:color="auto"/>
            <w:bottom w:val="none" w:sz="0" w:space="0" w:color="auto"/>
            <w:right w:val="none" w:sz="0" w:space="0" w:color="auto"/>
          </w:divBdr>
        </w:div>
        <w:div w:id="1559825015">
          <w:marLeft w:val="0"/>
          <w:marRight w:val="0"/>
          <w:marTop w:val="0"/>
          <w:marBottom w:val="0"/>
          <w:divBdr>
            <w:top w:val="none" w:sz="0" w:space="0" w:color="auto"/>
            <w:left w:val="none" w:sz="0" w:space="0" w:color="auto"/>
            <w:bottom w:val="none" w:sz="0" w:space="0" w:color="auto"/>
            <w:right w:val="none" w:sz="0" w:space="0" w:color="auto"/>
          </w:divBdr>
        </w:div>
        <w:div w:id="333265543">
          <w:marLeft w:val="0"/>
          <w:marRight w:val="0"/>
          <w:marTop w:val="0"/>
          <w:marBottom w:val="0"/>
          <w:divBdr>
            <w:top w:val="none" w:sz="0" w:space="0" w:color="auto"/>
            <w:left w:val="none" w:sz="0" w:space="0" w:color="auto"/>
            <w:bottom w:val="none" w:sz="0" w:space="0" w:color="auto"/>
            <w:right w:val="none" w:sz="0" w:space="0" w:color="auto"/>
          </w:divBdr>
        </w:div>
        <w:div w:id="1605654613">
          <w:marLeft w:val="0"/>
          <w:marRight w:val="0"/>
          <w:marTop w:val="0"/>
          <w:marBottom w:val="0"/>
          <w:divBdr>
            <w:top w:val="none" w:sz="0" w:space="0" w:color="auto"/>
            <w:left w:val="none" w:sz="0" w:space="0" w:color="auto"/>
            <w:bottom w:val="none" w:sz="0" w:space="0" w:color="auto"/>
            <w:right w:val="none" w:sz="0" w:space="0" w:color="auto"/>
          </w:divBdr>
        </w:div>
        <w:div w:id="1505898506">
          <w:marLeft w:val="0"/>
          <w:marRight w:val="0"/>
          <w:marTop w:val="0"/>
          <w:marBottom w:val="0"/>
          <w:divBdr>
            <w:top w:val="none" w:sz="0" w:space="0" w:color="auto"/>
            <w:left w:val="none" w:sz="0" w:space="0" w:color="auto"/>
            <w:bottom w:val="none" w:sz="0" w:space="0" w:color="auto"/>
            <w:right w:val="none" w:sz="0" w:space="0" w:color="auto"/>
          </w:divBdr>
        </w:div>
        <w:div w:id="73743920">
          <w:marLeft w:val="0"/>
          <w:marRight w:val="0"/>
          <w:marTop w:val="0"/>
          <w:marBottom w:val="0"/>
          <w:divBdr>
            <w:top w:val="none" w:sz="0" w:space="0" w:color="auto"/>
            <w:left w:val="none" w:sz="0" w:space="0" w:color="auto"/>
            <w:bottom w:val="none" w:sz="0" w:space="0" w:color="auto"/>
            <w:right w:val="none" w:sz="0" w:space="0" w:color="auto"/>
          </w:divBdr>
        </w:div>
        <w:div w:id="1081682229">
          <w:marLeft w:val="0"/>
          <w:marRight w:val="0"/>
          <w:marTop w:val="0"/>
          <w:marBottom w:val="0"/>
          <w:divBdr>
            <w:top w:val="none" w:sz="0" w:space="0" w:color="auto"/>
            <w:left w:val="none" w:sz="0" w:space="0" w:color="auto"/>
            <w:bottom w:val="none" w:sz="0" w:space="0" w:color="auto"/>
            <w:right w:val="none" w:sz="0" w:space="0" w:color="auto"/>
          </w:divBdr>
        </w:div>
        <w:div w:id="2087333631">
          <w:marLeft w:val="0"/>
          <w:marRight w:val="0"/>
          <w:marTop w:val="0"/>
          <w:marBottom w:val="0"/>
          <w:divBdr>
            <w:top w:val="none" w:sz="0" w:space="0" w:color="auto"/>
            <w:left w:val="none" w:sz="0" w:space="0" w:color="auto"/>
            <w:bottom w:val="none" w:sz="0" w:space="0" w:color="auto"/>
            <w:right w:val="none" w:sz="0" w:space="0" w:color="auto"/>
          </w:divBdr>
        </w:div>
        <w:div w:id="336732075">
          <w:marLeft w:val="0"/>
          <w:marRight w:val="0"/>
          <w:marTop w:val="0"/>
          <w:marBottom w:val="0"/>
          <w:divBdr>
            <w:top w:val="none" w:sz="0" w:space="0" w:color="auto"/>
            <w:left w:val="none" w:sz="0" w:space="0" w:color="auto"/>
            <w:bottom w:val="none" w:sz="0" w:space="0" w:color="auto"/>
            <w:right w:val="none" w:sz="0" w:space="0" w:color="auto"/>
          </w:divBdr>
        </w:div>
        <w:div w:id="1681933886">
          <w:marLeft w:val="0"/>
          <w:marRight w:val="0"/>
          <w:marTop w:val="0"/>
          <w:marBottom w:val="0"/>
          <w:divBdr>
            <w:top w:val="none" w:sz="0" w:space="0" w:color="auto"/>
            <w:left w:val="none" w:sz="0" w:space="0" w:color="auto"/>
            <w:bottom w:val="none" w:sz="0" w:space="0" w:color="auto"/>
            <w:right w:val="none" w:sz="0" w:space="0" w:color="auto"/>
          </w:divBdr>
        </w:div>
        <w:div w:id="1364133369">
          <w:marLeft w:val="0"/>
          <w:marRight w:val="0"/>
          <w:marTop w:val="0"/>
          <w:marBottom w:val="0"/>
          <w:divBdr>
            <w:top w:val="none" w:sz="0" w:space="0" w:color="auto"/>
            <w:left w:val="none" w:sz="0" w:space="0" w:color="auto"/>
            <w:bottom w:val="none" w:sz="0" w:space="0" w:color="auto"/>
            <w:right w:val="none" w:sz="0" w:space="0" w:color="auto"/>
          </w:divBdr>
        </w:div>
        <w:div w:id="484519042">
          <w:marLeft w:val="0"/>
          <w:marRight w:val="0"/>
          <w:marTop w:val="0"/>
          <w:marBottom w:val="0"/>
          <w:divBdr>
            <w:top w:val="none" w:sz="0" w:space="0" w:color="auto"/>
            <w:left w:val="none" w:sz="0" w:space="0" w:color="auto"/>
            <w:bottom w:val="none" w:sz="0" w:space="0" w:color="auto"/>
            <w:right w:val="none" w:sz="0" w:space="0" w:color="auto"/>
          </w:divBdr>
        </w:div>
        <w:div w:id="268046357">
          <w:marLeft w:val="0"/>
          <w:marRight w:val="0"/>
          <w:marTop w:val="0"/>
          <w:marBottom w:val="0"/>
          <w:divBdr>
            <w:top w:val="none" w:sz="0" w:space="0" w:color="auto"/>
            <w:left w:val="none" w:sz="0" w:space="0" w:color="auto"/>
            <w:bottom w:val="none" w:sz="0" w:space="0" w:color="auto"/>
            <w:right w:val="none" w:sz="0" w:space="0" w:color="auto"/>
          </w:divBdr>
        </w:div>
        <w:div w:id="2086026247">
          <w:marLeft w:val="0"/>
          <w:marRight w:val="0"/>
          <w:marTop w:val="0"/>
          <w:marBottom w:val="0"/>
          <w:divBdr>
            <w:top w:val="none" w:sz="0" w:space="0" w:color="auto"/>
            <w:left w:val="none" w:sz="0" w:space="0" w:color="auto"/>
            <w:bottom w:val="none" w:sz="0" w:space="0" w:color="auto"/>
            <w:right w:val="none" w:sz="0" w:space="0" w:color="auto"/>
          </w:divBdr>
        </w:div>
        <w:div w:id="1848446246">
          <w:marLeft w:val="0"/>
          <w:marRight w:val="0"/>
          <w:marTop w:val="0"/>
          <w:marBottom w:val="0"/>
          <w:divBdr>
            <w:top w:val="none" w:sz="0" w:space="0" w:color="auto"/>
            <w:left w:val="none" w:sz="0" w:space="0" w:color="auto"/>
            <w:bottom w:val="none" w:sz="0" w:space="0" w:color="auto"/>
            <w:right w:val="none" w:sz="0" w:space="0" w:color="auto"/>
          </w:divBdr>
        </w:div>
        <w:div w:id="2110655438">
          <w:marLeft w:val="0"/>
          <w:marRight w:val="0"/>
          <w:marTop w:val="0"/>
          <w:marBottom w:val="0"/>
          <w:divBdr>
            <w:top w:val="none" w:sz="0" w:space="0" w:color="auto"/>
            <w:left w:val="none" w:sz="0" w:space="0" w:color="auto"/>
            <w:bottom w:val="none" w:sz="0" w:space="0" w:color="auto"/>
            <w:right w:val="none" w:sz="0" w:space="0" w:color="auto"/>
          </w:divBdr>
        </w:div>
        <w:div w:id="1737363330">
          <w:marLeft w:val="0"/>
          <w:marRight w:val="0"/>
          <w:marTop w:val="0"/>
          <w:marBottom w:val="0"/>
          <w:divBdr>
            <w:top w:val="none" w:sz="0" w:space="0" w:color="auto"/>
            <w:left w:val="none" w:sz="0" w:space="0" w:color="auto"/>
            <w:bottom w:val="none" w:sz="0" w:space="0" w:color="auto"/>
            <w:right w:val="none" w:sz="0" w:space="0" w:color="auto"/>
          </w:divBdr>
        </w:div>
        <w:div w:id="85158421">
          <w:marLeft w:val="0"/>
          <w:marRight w:val="0"/>
          <w:marTop w:val="0"/>
          <w:marBottom w:val="0"/>
          <w:divBdr>
            <w:top w:val="none" w:sz="0" w:space="0" w:color="auto"/>
            <w:left w:val="none" w:sz="0" w:space="0" w:color="auto"/>
            <w:bottom w:val="none" w:sz="0" w:space="0" w:color="auto"/>
            <w:right w:val="none" w:sz="0" w:space="0" w:color="auto"/>
          </w:divBdr>
        </w:div>
        <w:div w:id="1030759737">
          <w:marLeft w:val="0"/>
          <w:marRight w:val="0"/>
          <w:marTop w:val="0"/>
          <w:marBottom w:val="0"/>
          <w:divBdr>
            <w:top w:val="none" w:sz="0" w:space="0" w:color="auto"/>
            <w:left w:val="none" w:sz="0" w:space="0" w:color="auto"/>
            <w:bottom w:val="none" w:sz="0" w:space="0" w:color="auto"/>
            <w:right w:val="none" w:sz="0" w:space="0" w:color="auto"/>
          </w:divBdr>
        </w:div>
      </w:divsChild>
    </w:div>
    <w:div w:id="214469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package" Target="embeddings/Microsoft_Visio___11.vsdx"/><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emf"/><Relationship Id="rId27" Type="http://schemas.openxmlformats.org/officeDocument/2006/relationships/header" Target="header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31" Type="http://schemas.microsoft.com/office/2016/09/relationships/commentsIds" Target="commentsIds.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1646C-8EDE-B940-A0A9-A1B8FB97E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24</Pages>
  <Words>8318</Words>
  <Characters>9650</Characters>
  <Application>Microsoft Macintosh Word</Application>
  <DocSecurity>0</DocSecurity>
  <Lines>689</Lines>
  <Paragraphs>781</Paragraphs>
  <ScaleCrop>false</ScaleCrop>
  <HeadingPairs>
    <vt:vector size="2" baseType="variant">
      <vt:variant>
        <vt:lpstr>标题</vt:lpstr>
      </vt:variant>
      <vt:variant>
        <vt:i4>1</vt:i4>
      </vt:variant>
    </vt:vector>
  </HeadingPairs>
  <TitlesOfParts>
    <vt:vector size="1" baseType="lpstr">
      <vt:lpstr/>
    </vt:vector>
  </TitlesOfParts>
  <Manager/>
  <Company/>
  <LinksUpToDate>false</LinksUpToDate>
  <CharactersWithSpaces>17187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lvliang</dc:creator>
  <cp:keywords/>
  <dc:description/>
  <cp:lastModifiedBy>zengxiangfei</cp:lastModifiedBy>
  <cp:revision>144</cp:revision>
  <dcterms:created xsi:type="dcterms:W3CDTF">2019-02-26T06:08:00Z</dcterms:created>
  <dcterms:modified xsi:type="dcterms:W3CDTF">2019-04-16T16:19:00Z</dcterms:modified>
  <cp:category/>
</cp:coreProperties>
</file>