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56C13C" w14:textId="09F6F587" w:rsidR="00B46FBB" w:rsidRPr="00CA7A29" w:rsidRDefault="00B25C11" w:rsidP="000F00B7">
      <w:pP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缠中说禅——</w:t>
      </w:r>
      <w:r w:rsidR="001C2F8A" w:rsidRPr="00CA7A29">
        <w:rPr>
          <w:color w:val="000000"/>
          <w:sz w:val="32"/>
          <w:szCs w:val="32"/>
        </w:rPr>
        <w:t>缠非缠、禅非禅，枯木龙吟照大千</w:t>
      </w:r>
    </w:p>
    <w:p w14:paraId="2FE3308D" w14:textId="77777777" w:rsidR="00B25C11" w:rsidRDefault="000F00B7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"1-3" </w:instrText>
      </w:r>
      <w:r>
        <w:rPr>
          <w:color w:val="000000"/>
        </w:rPr>
        <w:fldChar w:fldCharType="separate"/>
      </w:r>
      <w:r w:rsidR="00B25C11">
        <w:rPr>
          <w:noProof/>
        </w:rPr>
        <w:t>（序）</w:t>
      </w:r>
      <w:r w:rsidR="00B25C11">
        <w:rPr>
          <w:noProof/>
        </w:rPr>
        <w:tab/>
      </w:r>
      <w:r w:rsidR="00B25C11">
        <w:rPr>
          <w:noProof/>
        </w:rPr>
        <w:fldChar w:fldCharType="begin"/>
      </w:r>
      <w:r w:rsidR="00B25C11">
        <w:rPr>
          <w:noProof/>
        </w:rPr>
        <w:instrText xml:space="preserve"> PAGEREF _Toc41166568 \h </w:instrText>
      </w:r>
      <w:r w:rsidR="00B25C11">
        <w:rPr>
          <w:noProof/>
        </w:rPr>
      </w:r>
      <w:r w:rsidR="00B25C11">
        <w:rPr>
          <w:noProof/>
        </w:rPr>
        <w:fldChar w:fldCharType="separate"/>
      </w:r>
      <w:r w:rsidR="00B25C11">
        <w:rPr>
          <w:noProof/>
        </w:rPr>
        <w:t>3</w:t>
      </w:r>
      <w:r w:rsidR="00B25C11">
        <w:rPr>
          <w:noProof/>
        </w:rPr>
        <w:fldChar w:fldCharType="end"/>
      </w:r>
    </w:p>
    <w:p w14:paraId="39CA7075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（一）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6490D2D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（二）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B8B3490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（三）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66C6184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（四）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6E5B955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（五）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603A415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（六）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4BA87EE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（七）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2FD882F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（八）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35E3AEF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（九）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1079DB8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（十）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C3A6CD7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（十一）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86E5B82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（十二）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CB9572E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（十三）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D524817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（十四）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8A48607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（十五）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AB6950F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（十六）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981241B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（十七）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A5320D6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（十八）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21F8358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（十九）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DFE7308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（二十）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758FA5E3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（二十一）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22DBFE36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（二十二）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6CB4241F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（二十三）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55DAB68A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lastRenderedPageBreak/>
        <w:t>（二十四）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4299C0F2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（二十五）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1F8BE493" w14:textId="77777777" w:rsidR="00B25C11" w:rsidRDefault="00B25C11">
      <w:pPr>
        <w:pStyle w:val="11"/>
        <w:tabs>
          <w:tab w:val="right" w:leader="dot" w:pos="8290"/>
        </w:tabs>
        <w:rPr>
          <w:rFonts w:eastAsiaTheme="minorEastAsia"/>
          <w:b w:val="0"/>
          <w:bCs w:val="0"/>
          <w:noProof/>
        </w:rPr>
      </w:pPr>
      <w:r>
        <w:rPr>
          <w:noProof/>
        </w:rPr>
        <w:t>（二十六）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_Toc41166594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5EB12F67" w14:textId="2EE91FE1" w:rsidR="00CA7A29" w:rsidRDefault="000F00B7" w:rsidP="00CA7A29">
      <w:pPr>
        <w:rPr>
          <w:color w:val="000000"/>
        </w:rPr>
      </w:pPr>
      <w:r>
        <w:rPr>
          <w:color w:val="000000"/>
        </w:rPr>
        <w:fldChar w:fldCharType="end"/>
      </w:r>
    </w:p>
    <w:p w14:paraId="742AF440" w14:textId="762F870E" w:rsidR="001C2F8A" w:rsidRDefault="00CA7A29" w:rsidP="00CA7A29">
      <w:pPr>
        <w:widowControl/>
        <w:jc w:val="left"/>
        <w:rPr>
          <w:color w:val="000000"/>
        </w:rPr>
      </w:pPr>
      <w:r>
        <w:rPr>
          <w:color w:val="000000"/>
        </w:rPr>
        <w:br w:type="page"/>
      </w:r>
    </w:p>
    <w:p w14:paraId="52BAB735" w14:textId="77777777" w:rsidR="001C2F8A" w:rsidRDefault="000F00B7" w:rsidP="000F00B7">
      <w:pPr>
        <w:pStyle w:val="1"/>
        <w:jc w:val="center"/>
      </w:pPr>
      <w:bookmarkStart w:id="0" w:name="_Toc41166568"/>
      <w:r>
        <w:t>（</w:t>
      </w:r>
      <w:r w:rsidR="001C2F8A">
        <w:rPr>
          <w:rFonts w:hint="eastAsia"/>
        </w:rPr>
        <w:t>序</w:t>
      </w:r>
      <w:r>
        <w:t>）</w:t>
      </w:r>
      <w:bookmarkEnd w:id="0"/>
    </w:p>
    <w:p w14:paraId="601350BB" w14:textId="77777777" w:rsidR="001C2F8A" w:rsidRDefault="001C2F8A" w:rsidP="000F00B7">
      <w:pPr>
        <w:widowControl/>
        <w:autoSpaceDE w:val="0"/>
        <w:autoSpaceDN w:val="0"/>
        <w:adjustRightInd w:val="0"/>
        <w:spacing w:line="320" w:lineRule="atLeast"/>
        <w:jc w:val="center"/>
        <w:rPr>
          <w:rFonts w:ascii="Monaco" w:hAnsi="Monaco" w:cs="Monaco"/>
          <w:color w:val="262626"/>
          <w:kern w:val="0"/>
        </w:rPr>
      </w:pPr>
      <w:r>
        <w:rPr>
          <w:rFonts w:ascii="Monaco" w:hAnsi="Monaco" w:cs="Monaco"/>
          <w:color w:val="262626"/>
          <w:kern w:val="0"/>
        </w:rPr>
        <w:t>2006/2/1 10:16:25</w:t>
      </w:r>
    </w:p>
    <w:p w14:paraId="74CAA652" w14:textId="77777777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倘无禅宗，曾以儒道为主之中华古文化，本不足道；倘无禅宗，中华古文明亦难至如今不可企及之高度。蓋中华古文明、中华古文化，得禅宗而孤峰直上、傲然于世。宋明理学、心学，窃禅宗之残羹冷炙犹可蔚为大观，遑论禅宗？！</w:t>
      </w:r>
    </w:p>
    <w:p w14:paraId="5D27E580" w14:textId="77777777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达磨东来，只履西归。壁立千峰，拈花之旨于挑水担柴间逗漏；花开五叶，救世之心从名宗判教处显扬。玄沙云：</w:t>
      </w:r>
      <w:r w:rsidRPr="00831AC2">
        <w:rPr>
          <w:rFonts w:ascii="Monaco" w:hAnsi="Monaco" w:cs="Monaco"/>
          <w:color w:val="262626"/>
          <w:kern w:val="0"/>
        </w:rPr>
        <w:t>“</w:t>
      </w:r>
      <w:r w:rsidRPr="00831AC2">
        <w:rPr>
          <w:rFonts w:ascii="Monaco" w:hAnsi="Monaco" w:cs="Monaco"/>
          <w:color w:val="262626"/>
          <w:kern w:val="0"/>
        </w:rPr>
        <w:t>若论此事，喻如一片田地，四至界分结契卖与诸人了也，只有中心树子犹属老僧在。</w:t>
      </w:r>
      <w:r w:rsidRPr="00831AC2">
        <w:rPr>
          <w:rFonts w:ascii="Monaco" w:hAnsi="Monaco" w:cs="Monaco"/>
          <w:color w:val="262626"/>
          <w:kern w:val="0"/>
        </w:rPr>
        <w:t>”</w:t>
      </w:r>
      <w:r w:rsidRPr="00831AC2">
        <w:rPr>
          <w:rFonts w:ascii="Monaco" w:hAnsi="Monaco" w:cs="Monaco"/>
          <w:color w:val="262626"/>
          <w:kern w:val="0"/>
        </w:rPr>
        <w:t>穷诸玄辩，竭世枢机，若太虚一毫，似巨壑一滴。永明曰：</w:t>
      </w:r>
      <w:r w:rsidRPr="00831AC2">
        <w:rPr>
          <w:rFonts w:ascii="Monaco" w:hAnsi="Monaco" w:cs="Monaco"/>
          <w:color w:val="262626"/>
          <w:kern w:val="0"/>
        </w:rPr>
        <w:t>“</w:t>
      </w:r>
      <w:r w:rsidRPr="00831AC2">
        <w:rPr>
          <w:rFonts w:ascii="Monaco" w:hAnsi="Monaco" w:cs="Monaco"/>
          <w:color w:val="262626"/>
          <w:kern w:val="0"/>
        </w:rPr>
        <w:t>一夏与兄弟东语西话，看翠岩眉毛在么？</w:t>
      </w:r>
      <w:r w:rsidRPr="00831AC2">
        <w:rPr>
          <w:rFonts w:ascii="Monaco" w:hAnsi="Monaco" w:cs="Monaco"/>
          <w:color w:val="262626"/>
          <w:kern w:val="0"/>
        </w:rPr>
        <w:t>”</w:t>
      </w:r>
      <w:r w:rsidRPr="00831AC2">
        <w:rPr>
          <w:rFonts w:ascii="Monaco" w:hAnsi="Monaco" w:cs="Monaco"/>
          <w:color w:val="262626"/>
          <w:kern w:val="0"/>
        </w:rPr>
        <w:t>人人无始以来，东语西话、此生彼灭，且看眉毛在么？</w:t>
      </w:r>
    </w:p>
    <w:p w14:paraId="2C3C1A2A" w14:textId="77777777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尽世间、出世间学问、知识，无论哲学、科学、艺术、宗教、社会、信仰、三教九流、东圣西哲、神魔鬼怪，皆不出此</w:t>
      </w:r>
      <w:r w:rsidRPr="00831AC2">
        <w:rPr>
          <w:rFonts w:ascii="Monaco" w:hAnsi="Monaco" w:cs="Monaco"/>
          <w:color w:val="262626"/>
          <w:kern w:val="0"/>
        </w:rPr>
        <w:t>“</w:t>
      </w:r>
      <w:r w:rsidRPr="00831AC2">
        <w:rPr>
          <w:rFonts w:ascii="Monaco" w:hAnsi="Monaco" w:cs="Monaco"/>
          <w:color w:val="262626"/>
          <w:kern w:val="0"/>
        </w:rPr>
        <w:t>穷诸玄辩，竭世枢机</w:t>
      </w:r>
      <w:r w:rsidRPr="00831AC2">
        <w:rPr>
          <w:rFonts w:ascii="Monaco" w:hAnsi="Monaco" w:cs="Monaco"/>
          <w:color w:val="262626"/>
          <w:kern w:val="0"/>
        </w:rPr>
        <w:t>”</w:t>
      </w:r>
      <w:r w:rsidRPr="00831AC2">
        <w:rPr>
          <w:rFonts w:ascii="Monaco" w:hAnsi="Monaco" w:cs="Monaco"/>
          <w:color w:val="262626"/>
          <w:kern w:val="0"/>
        </w:rPr>
        <w:t>矣。徒叹一毫置太虚、一滴投巨壑者，大似无病呻吟；空识太虚置一毫、巨壑投一滴者，犹如画地自牢。任尔千般手段赚得玄沙树，惟见倒树枯藤堆烂柴。</w:t>
      </w:r>
    </w:p>
    <w:p w14:paraId="46B4E4F9" w14:textId="77777777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逃缠作禅，守禅成缠，以学问、实践为禅者，古今多矣。焉知禅者，非学问即学问，非实践即实践，非知即知，非行即行，非心即心，非物即物乎？诸如学问、实践、知行、心物者，皆无端自缠自绑也！禅宗，非禅即禅、非缠即缠，释迦非有、迦叶不无，东山衣犹传、曹溪法不受，缠非缠、禅非禅，枯木龙吟照大千！</w:t>
      </w:r>
    </w:p>
    <w:p w14:paraId="1A899F8D" w14:textId="77777777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蓋禅宗，自云门、法眼以来，公案、话头诸法门大开，而宗门日益凋零。所谓各派宗师，自眼不明、盲传瞎练，禅于此而日益学问化、实践化、儒道化、政治化、神秘化，其败不足怪矣。倘以禅宗为儒道之文字学问、身心修炼，则其解可笑而可怜也。禅者，天地不能盖、古今不能载，非心非物，即心即物，岂可画地自牢、徒困化城哉！</w:t>
      </w:r>
    </w:p>
    <w:p w14:paraId="106B3C65" w14:textId="77777777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世之无禅，如人之无眼。人之无眼，犹可以耳舌鼻身意替之；世之无禅，则替无可替。然禅者，无得无失，窃非忧禅之有无，惟忧世人之失眼矣。本书以最平实之角度、最深广之宽度，还禅宗以本来面目、呈中西文化最深层之交锋，析世间哲学、科学、艺术、宗教、社会等最全面之问题。此间，惟以见地、不以名闻，古今名哲、大德皆难逃检点，狮子、野狐，不辩而自辩也。</w:t>
      </w:r>
    </w:p>
    <w:p w14:paraId="6118D8A5" w14:textId="411F1DC9" w:rsidR="00831AC2" w:rsidRPr="00831AC2" w:rsidRDefault="00831AC2" w:rsidP="00831AC2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缠中说禅诗曰：</w:t>
      </w:r>
    </w:p>
    <w:p w14:paraId="61C684B4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渺渺天涯渺渺秋，痴云醉日半山流。</w:t>
      </w:r>
    </w:p>
    <w:p w14:paraId="3627A674" w14:textId="77777777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可怜一水横空去，万顷烟波不解愁。</w:t>
      </w:r>
      <w:r w:rsidRPr="00831AC2">
        <w:rPr>
          <w:rFonts w:ascii="Monaco" w:hAnsi="Monaco" w:cs="Monaco"/>
          <w:color w:val="262626"/>
          <w:kern w:val="0"/>
        </w:rPr>
        <w:t> </w:t>
      </w:r>
    </w:p>
    <w:p w14:paraId="1703CF55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万山风雨万山秋，浊水舂天碾地流。</w:t>
      </w:r>
    </w:p>
    <w:p w14:paraId="0E18FC9A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一叶飘然沧海日，任凭欢喜任凭愁。</w:t>
      </w:r>
    </w:p>
    <w:p w14:paraId="50BA2C1A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 </w:t>
      </w:r>
      <w:r w:rsidRPr="00831AC2">
        <w:rPr>
          <w:rFonts w:ascii="Monaco" w:hAnsi="Monaco" w:cs="Monaco"/>
          <w:color w:val="262626"/>
          <w:kern w:val="0"/>
        </w:rPr>
        <w:t>一天风雨一天秋，江海生涯任水流。</w:t>
      </w:r>
    </w:p>
    <w:p w14:paraId="1494782E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白鸟青山时入眼，乾坤无事落闲愁。</w:t>
      </w:r>
    </w:p>
    <w:p w14:paraId="25B60114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 </w:t>
      </w:r>
      <w:r w:rsidRPr="00831AC2">
        <w:rPr>
          <w:rFonts w:ascii="Monaco" w:hAnsi="Monaco" w:cs="Monaco"/>
          <w:color w:val="262626"/>
          <w:kern w:val="0"/>
        </w:rPr>
        <w:t>刹那春光刹那秋，乾坤何处不风流。</w:t>
      </w:r>
    </w:p>
    <w:p w14:paraId="0150D6A5" w14:textId="77777777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眼声耳色横今古，谁赋新词谁说愁？</w:t>
      </w:r>
      <w:r w:rsidRPr="00831AC2">
        <w:rPr>
          <w:rFonts w:ascii="Monaco" w:hAnsi="Monaco" w:cs="Monaco"/>
          <w:color w:val="262626"/>
          <w:kern w:val="0"/>
        </w:rPr>
        <w:t> </w:t>
      </w:r>
    </w:p>
    <w:p w14:paraId="63BE978C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渺渺天涯渺渺秋，乾坤一水古今流。</w:t>
      </w:r>
    </w:p>
    <w:p w14:paraId="2C3E39D6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巫云楚雨催昏晓，半入相思半入愁。</w:t>
      </w:r>
    </w:p>
    <w:p w14:paraId="569464D7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 </w:t>
      </w:r>
      <w:r w:rsidRPr="00831AC2">
        <w:rPr>
          <w:rFonts w:ascii="Monaco" w:hAnsi="Monaco" w:cs="Monaco"/>
          <w:color w:val="262626"/>
          <w:kern w:val="0"/>
        </w:rPr>
        <w:t>乾坤梦入几春秋，刹那风云岁月流。</w:t>
      </w:r>
    </w:p>
    <w:p w14:paraId="4E1995D9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剑胆琴心横浩气，须弥踏破死生愁。</w:t>
      </w:r>
    </w:p>
    <w:p w14:paraId="14BE5167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 </w:t>
      </w:r>
      <w:r w:rsidRPr="00831AC2">
        <w:rPr>
          <w:rFonts w:ascii="Monaco" w:hAnsi="Monaco" w:cs="Monaco"/>
          <w:color w:val="262626"/>
          <w:kern w:val="0"/>
        </w:rPr>
        <w:t>一生风雨一生秋，天地虚舟清浊流。</w:t>
      </w:r>
    </w:p>
    <w:p w14:paraId="5E5A3715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浪逐白鸥湖海梦，红尘随处入穷愁。</w:t>
      </w:r>
    </w:p>
    <w:p w14:paraId="0AA58356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 </w:t>
      </w:r>
      <w:r w:rsidRPr="00831AC2">
        <w:rPr>
          <w:rFonts w:ascii="Monaco" w:hAnsi="Monaco" w:cs="Monaco"/>
          <w:color w:val="262626"/>
          <w:kern w:val="0"/>
        </w:rPr>
        <w:t>磕破山春复海秋，一尘天地竞风流。</w:t>
      </w:r>
    </w:p>
    <w:p w14:paraId="09268BBF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耳声眼色成今古，日月低昂愁底愁？</w:t>
      </w:r>
    </w:p>
    <w:p w14:paraId="731F69E3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 </w:t>
      </w:r>
      <w:r w:rsidRPr="00831AC2">
        <w:rPr>
          <w:rFonts w:ascii="Monaco" w:hAnsi="Monaco" w:cs="Monaco"/>
          <w:color w:val="262626"/>
          <w:kern w:val="0"/>
        </w:rPr>
        <w:t>渺渺天涯渺渺秋，绮霞烟水自空流。</w:t>
      </w:r>
    </w:p>
    <w:p w14:paraId="5F74A8B7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谁怜西岭西风后，满地相思满地愁。</w:t>
      </w:r>
    </w:p>
    <w:p w14:paraId="5DB5D1D9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 </w:t>
      </w:r>
      <w:r w:rsidRPr="00831AC2">
        <w:rPr>
          <w:rFonts w:ascii="Monaco" w:hAnsi="Monaco" w:cs="Monaco"/>
          <w:color w:val="262626"/>
          <w:kern w:val="0"/>
        </w:rPr>
        <w:t>满城风雨满城秋，一水横空天地流。</w:t>
      </w:r>
    </w:p>
    <w:p w14:paraId="766CE297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独上孤峰倾百斗，披云啸尽古今愁。</w:t>
      </w:r>
    </w:p>
    <w:p w14:paraId="3CB6E633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 </w:t>
      </w:r>
      <w:r w:rsidRPr="00831AC2">
        <w:rPr>
          <w:rFonts w:ascii="Monaco" w:hAnsi="Monaco" w:cs="Monaco"/>
          <w:color w:val="262626"/>
          <w:kern w:val="0"/>
        </w:rPr>
        <w:t>一番风雨一番秋，依旧青山枕碧流。</w:t>
      </w:r>
    </w:p>
    <w:p w14:paraId="49DFE15D" w14:textId="77777777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溅血长虹贯天地，羲和鞭堕六龙愁。</w:t>
      </w:r>
      <w:r w:rsidRPr="00831AC2">
        <w:rPr>
          <w:rFonts w:ascii="Monaco" w:hAnsi="Monaco" w:cs="Monaco"/>
          <w:color w:val="262626"/>
          <w:kern w:val="0"/>
        </w:rPr>
        <w:t> </w:t>
      </w:r>
    </w:p>
    <w:p w14:paraId="164CDD4B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万古长空春复秋，一朝风月乍星流。</w:t>
      </w:r>
    </w:p>
    <w:p w14:paraId="786C123F" w14:textId="24596741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乱峰深处斜阳下，木落花飞愁自愁。</w:t>
      </w:r>
    </w:p>
    <w:p w14:paraId="4AF5267A" w14:textId="77777777" w:rsidR="001C2F8A" w:rsidRDefault="001C2F8A" w:rsidP="000F00B7">
      <w:pPr>
        <w:pStyle w:val="1"/>
        <w:jc w:val="center"/>
      </w:pPr>
      <w:bookmarkStart w:id="1" w:name="_Toc41166569"/>
      <w:r>
        <w:t>（一）</w:t>
      </w:r>
      <w:bookmarkEnd w:id="1"/>
    </w:p>
    <w:p w14:paraId="39D1F15C" w14:textId="77777777" w:rsidR="001C2F8A" w:rsidRDefault="001C2F8A" w:rsidP="000F00B7">
      <w:pPr>
        <w:widowControl/>
        <w:autoSpaceDE w:val="0"/>
        <w:autoSpaceDN w:val="0"/>
        <w:adjustRightInd w:val="0"/>
        <w:jc w:val="center"/>
        <w:rPr>
          <w:rFonts w:ascii="Monaco" w:hAnsi="Monaco" w:cs="Monaco"/>
          <w:color w:val="262626"/>
          <w:kern w:val="0"/>
        </w:rPr>
      </w:pPr>
      <w:r>
        <w:rPr>
          <w:rFonts w:ascii="Monaco" w:hAnsi="Monaco" w:cs="Monaco"/>
          <w:color w:val="262626"/>
          <w:kern w:val="0"/>
        </w:rPr>
        <w:t>2006/2/1 11:38:34</w:t>
      </w:r>
    </w:p>
    <w:p w14:paraId="79F43BC0" w14:textId="77777777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有这般汉，误认禅宗</w:t>
      </w:r>
      <w:r w:rsidRPr="00831AC2">
        <w:rPr>
          <w:rFonts w:ascii="Monaco" w:hAnsi="Monaco" w:cs="Monaco"/>
          <w:color w:val="262626"/>
          <w:kern w:val="0"/>
        </w:rPr>
        <w:t>“</w:t>
      </w:r>
      <w:r w:rsidRPr="00831AC2">
        <w:rPr>
          <w:rFonts w:ascii="Monaco" w:hAnsi="Monaco" w:cs="Monaco"/>
          <w:color w:val="262626"/>
          <w:kern w:val="0"/>
        </w:rPr>
        <w:t>不立文字</w:t>
      </w:r>
      <w:r w:rsidRPr="00831AC2">
        <w:rPr>
          <w:rFonts w:ascii="Monaco" w:hAnsi="Monaco" w:cs="Monaco"/>
          <w:color w:val="262626"/>
          <w:kern w:val="0"/>
        </w:rPr>
        <w:t>”</w:t>
      </w:r>
      <w:r w:rsidRPr="00831AC2">
        <w:rPr>
          <w:rFonts w:ascii="Monaco" w:hAnsi="Monaco" w:cs="Monaco"/>
          <w:color w:val="262626"/>
          <w:kern w:val="0"/>
        </w:rPr>
        <w:t>之旨，妄执离言，不知离言即言、言即离言，立而不立、言而无言；有这般汉，误认禅那、禅定、坐禅为禅，如磨砖求镜，可笑可怜；有这般汉，误认解脱是禅，不知可解脱者非解脱，真解脱者无解脱，无人缚尔，谁求解脱？有这般汉，误认上帝一类物事是禅，而禅者非生非灭，即生即灭，与上帝等臆测之物何干？有这般汉，误认佛境界为禅，不知佛魔一如、净污无二，非佛非魔、即佛即魔，踏破毗卢顶上行，天堂地狱任来往，谁佛谁境界？有这般汉，误认我是禅、心即佛，不知禅者非心非佛、即心即佛，我而非我、非我而我；有这般汉，误认无修无证为禅，而有修有证又何曾有修有证，修而无修、证而无证，禅者，非修即修、非证即证，本无可证、证无可本，又无修无证何为？有这般汉，误认任运自然为禅，而谁任谁运？无自非然、无然非自，非任非运、非自非然，任运自然非自然、自然任运非任运；有这般汉，误认一切皆空为禅，而一切即空、空即一切，一切皆空非空，一切非空皆空，空无可空、可空非空；有这般汉，误认平常心是禅，而何心不平常？平常本何心？心本无心、无心而心，平常非常、非常而常；有这般汉，误认禅者可参可入，而可参非参、可入非入，谁参谁入？</w:t>
      </w:r>
    </w:p>
    <w:p w14:paraId="3F9D2107" w14:textId="77777777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禅者，不废一法、不立一法、不剩一法、不欠一法，不有一法、不无一法。见禅者，不为禅；不见禅者，亦不为禅。何之为禅？禅即一切、一切即禅；何之非禅？禅非一切、一切非禅。如执明心见性为禅者，亦为大误也。可明非明、可见非见，无明本明、无见本见，明心见性也大似无病求药矣。达摩东来、幻海尘起，引得无头蝇儿逐此臭肉而喧哗大动。</w:t>
      </w:r>
    </w:p>
    <w:p w14:paraId="13BFC47D" w14:textId="77777777" w:rsidR="00831AC2" w:rsidRPr="00831AC2" w:rsidRDefault="00831AC2" w:rsidP="00831AC2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缠中说禅诗曰：</w:t>
      </w:r>
    </w:p>
    <w:p w14:paraId="624C6B6A" w14:textId="77777777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曹源一滴曹源水，嵩岳千重嵩岳山。</w:t>
      </w:r>
    </w:p>
    <w:p w14:paraId="5DCD90E5" w14:textId="2A346BAE" w:rsid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今古骷髅今古眼，乾坤声裂血斑斓。</w:t>
      </w:r>
    </w:p>
    <w:p w14:paraId="7A4C7003" w14:textId="5DD1DB57" w:rsidR="00CA7A29" w:rsidRPr="00CA7A29" w:rsidRDefault="00CA7A29" w:rsidP="00CA7A29">
      <w:pPr>
        <w:pStyle w:val="1"/>
        <w:jc w:val="center"/>
      </w:pPr>
      <w:bookmarkStart w:id="2" w:name="_Toc41166570"/>
      <w:r w:rsidRPr="00CA7A29">
        <w:t>（二）</w:t>
      </w:r>
      <w:bookmarkEnd w:id="2"/>
    </w:p>
    <w:p w14:paraId="61722B4F" w14:textId="77777777" w:rsidR="00CA7A29" w:rsidRDefault="00CA7A29" w:rsidP="00CA7A29">
      <w:pPr>
        <w:widowControl/>
        <w:autoSpaceDE w:val="0"/>
        <w:autoSpaceDN w:val="0"/>
        <w:adjustRightInd w:val="0"/>
        <w:spacing w:line="320" w:lineRule="atLeast"/>
        <w:jc w:val="center"/>
        <w:rPr>
          <w:rFonts w:ascii="Monaco" w:hAnsi="Monaco" w:cs="Monaco"/>
          <w:color w:val="262626"/>
          <w:kern w:val="0"/>
        </w:rPr>
      </w:pPr>
      <w:r w:rsidRPr="00CA7A29">
        <w:rPr>
          <w:rFonts w:ascii="Monaco" w:hAnsi="Monaco" w:cs="Monaco"/>
          <w:color w:val="262626"/>
          <w:kern w:val="0"/>
        </w:rPr>
        <w:t>2006/2/1 14:41:47</w:t>
      </w:r>
    </w:p>
    <w:p w14:paraId="1B5FDEA5" w14:textId="77777777" w:rsidR="004176B1" w:rsidRP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蓋云门法眼以来，禅宗大盛而衰，今惟余算沙数宝食唾之辈矣。禅者，无古无今，即古即今，与释迦老汉、达摩小儿何干？惠能之辈，即如云门所谓打杀喂狗，于禅何损？于惠能何损？五宗七派，即能笼天盖地、光耀千秋，于禅何增？于五宗七派何增？</w:t>
      </w:r>
    </w:p>
    <w:p w14:paraId="6D03420F" w14:textId="77777777" w:rsidR="004176B1" w:rsidRP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有这般食唾汉，以</w:t>
      </w:r>
      <w:r w:rsidRPr="004176B1">
        <w:rPr>
          <w:rFonts w:ascii="Monaco" w:hAnsi="Monaco" w:cs="Monaco"/>
          <w:color w:val="262626"/>
          <w:kern w:val="0"/>
        </w:rPr>
        <w:t>“</w:t>
      </w:r>
      <w:r w:rsidRPr="004176B1">
        <w:rPr>
          <w:rFonts w:ascii="Monaco" w:hAnsi="Monaco" w:cs="Monaco"/>
          <w:color w:val="262626"/>
          <w:kern w:val="0"/>
        </w:rPr>
        <w:t>不立文字，教外别传，直指人心，见性成佛</w:t>
      </w:r>
      <w:r w:rsidRPr="004176B1">
        <w:rPr>
          <w:rFonts w:ascii="Monaco" w:hAnsi="Monaco" w:cs="Monaco"/>
          <w:color w:val="262626"/>
          <w:kern w:val="0"/>
        </w:rPr>
        <w:t>”</w:t>
      </w:r>
      <w:r w:rsidRPr="004176B1">
        <w:rPr>
          <w:rFonts w:ascii="Monaco" w:hAnsi="Monaco" w:cs="Monaco"/>
          <w:color w:val="262626"/>
          <w:kern w:val="0"/>
        </w:rPr>
        <w:t>为禅宗宗旨。然无心可指、能指非心，无佛可成、能成非佛，何以妄论</w:t>
      </w:r>
      <w:r w:rsidRPr="004176B1">
        <w:rPr>
          <w:rFonts w:ascii="Monaco" w:hAnsi="Monaco" w:cs="Monaco"/>
          <w:color w:val="262626"/>
          <w:kern w:val="0"/>
        </w:rPr>
        <w:t>“</w:t>
      </w:r>
      <w:r w:rsidRPr="004176B1">
        <w:rPr>
          <w:rFonts w:ascii="Monaco" w:hAnsi="Monaco" w:cs="Monaco"/>
          <w:color w:val="262626"/>
          <w:kern w:val="0"/>
        </w:rPr>
        <w:t>直指人心，见性成佛</w:t>
      </w:r>
      <w:r w:rsidRPr="004176B1">
        <w:rPr>
          <w:rFonts w:ascii="Monaco" w:hAnsi="Monaco" w:cs="Monaco"/>
          <w:color w:val="262626"/>
          <w:kern w:val="0"/>
        </w:rPr>
        <w:t>”</w:t>
      </w:r>
      <w:r w:rsidRPr="004176B1">
        <w:rPr>
          <w:rFonts w:ascii="Monaco" w:hAnsi="Monaco" w:cs="Monaco"/>
          <w:color w:val="262626"/>
          <w:kern w:val="0"/>
        </w:rPr>
        <w:t>乎？教外宗门岂可妄生分别，禅宗典籍于大藏之内犹多，何以妄论</w:t>
      </w:r>
      <w:r w:rsidRPr="004176B1">
        <w:rPr>
          <w:rFonts w:ascii="Monaco" w:hAnsi="Monaco" w:cs="Monaco"/>
          <w:color w:val="262626"/>
          <w:kern w:val="0"/>
        </w:rPr>
        <w:t>“</w:t>
      </w:r>
      <w:r w:rsidRPr="004176B1">
        <w:rPr>
          <w:rFonts w:ascii="Monaco" w:hAnsi="Monaco" w:cs="Monaco"/>
          <w:color w:val="262626"/>
          <w:kern w:val="0"/>
        </w:rPr>
        <w:t>不立文字，教外别传</w:t>
      </w:r>
      <w:r w:rsidRPr="004176B1">
        <w:rPr>
          <w:rFonts w:ascii="Monaco" w:hAnsi="Monaco" w:cs="Monaco"/>
          <w:color w:val="262626"/>
          <w:kern w:val="0"/>
        </w:rPr>
        <w:t>”</w:t>
      </w:r>
      <w:r w:rsidRPr="004176B1">
        <w:rPr>
          <w:rFonts w:ascii="Monaco" w:hAnsi="Monaco" w:cs="Monaco"/>
          <w:color w:val="262626"/>
          <w:kern w:val="0"/>
        </w:rPr>
        <w:t>乎？同异者，痴人之妄生分别矣。岂只教外宗门无别，三教九流、神魔鬼怪、正统异端、天堂地狱、正反善恶，于禅又何别、何同？</w:t>
      </w:r>
    </w:p>
    <w:p w14:paraId="6CF9F3F4" w14:textId="77777777" w:rsidR="004176B1" w:rsidRP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或言禅有所传承者，皆乱语胡言也。如迦叶因释迦拈花而有所得、达摩于惠可断臂而有所传，则释迦、迦叶、达摩、惠可，皆瞎眼鼠辈也。禅者，无传无得、復何传何得？倘实执</w:t>
      </w:r>
      <w:r w:rsidRPr="004176B1">
        <w:rPr>
          <w:rFonts w:ascii="Monaco" w:hAnsi="Monaco" w:cs="Monaco"/>
          <w:color w:val="262626"/>
          <w:kern w:val="0"/>
        </w:rPr>
        <w:t>“</w:t>
      </w:r>
      <w:r w:rsidRPr="004176B1">
        <w:rPr>
          <w:rFonts w:ascii="Monaco" w:hAnsi="Monaco" w:cs="Monaco"/>
          <w:color w:val="262626"/>
          <w:kern w:val="0"/>
        </w:rPr>
        <w:t>禅者，无传无得</w:t>
      </w:r>
      <w:r w:rsidRPr="004176B1">
        <w:rPr>
          <w:rFonts w:ascii="Monaco" w:hAnsi="Monaco" w:cs="Monaco"/>
          <w:color w:val="262626"/>
          <w:kern w:val="0"/>
        </w:rPr>
        <w:t>”</w:t>
      </w:r>
      <w:r w:rsidRPr="004176B1">
        <w:rPr>
          <w:rFonts w:ascii="Monaco" w:hAnsi="Monaco" w:cs="Monaco"/>
          <w:color w:val="262626"/>
          <w:kern w:val="0"/>
        </w:rPr>
        <w:t>，则乃作茧自缚、可笑可怜矣！</w:t>
      </w:r>
    </w:p>
    <w:p w14:paraId="3880E154" w14:textId="77777777" w:rsidR="004176B1" w:rsidRPr="004176B1" w:rsidRDefault="004176B1" w:rsidP="004176B1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缠中说禅诗曰：</w:t>
      </w:r>
    </w:p>
    <w:p w14:paraId="19191BA0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浮世多拙意，算计总失机。俯仰真亦假，浮沉是已非。</w:t>
      </w:r>
    </w:p>
    <w:p w14:paraId="4CCCA5FA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真假全少义，是非皆多违。</w:t>
      </w:r>
      <w:r w:rsidRPr="004176B1">
        <w:rPr>
          <w:rFonts w:ascii="Monaco" w:hAnsi="Monaco" w:cs="Monaco"/>
          <w:color w:val="262626"/>
          <w:kern w:val="0"/>
        </w:rPr>
        <w:t> </w:t>
      </w:r>
      <w:r w:rsidRPr="004176B1">
        <w:rPr>
          <w:rFonts w:ascii="Monaco" w:hAnsi="Monaco" w:cs="Monaco"/>
          <w:color w:val="262626"/>
          <w:kern w:val="0"/>
        </w:rPr>
        <w:t>骑鹤赴扬州，逐鹿望京畿。</w:t>
      </w:r>
    </w:p>
    <w:p w14:paraId="73A32CDB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鹤冲双翅折，鹿死几人归。春回杨柳青，冬至雨雪霏。</w:t>
      </w:r>
    </w:p>
    <w:p w14:paraId="5AD0ED3A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 </w:t>
      </w:r>
      <w:r w:rsidRPr="004176B1">
        <w:rPr>
          <w:rFonts w:ascii="Monaco" w:hAnsi="Monaco" w:cs="Monaco"/>
          <w:color w:val="262626"/>
          <w:kern w:val="0"/>
        </w:rPr>
        <w:t>碧水跨山去，白马过隙飞。谁心观日月，谁耳听嘲讥。</w:t>
      </w:r>
    </w:p>
    <w:p w14:paraId="08E02103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万事元幻化，鹿鹤不可祈。</w:t>
      </w:r>
      <w:r w:rsidRPr="004176B1">
        <w:rPr>
          <w:rFonts w:ascii="Monaco" w:hAnsi="Monaco" w:cs="Monaco"/>
          <w:color w:val="262626"/>
          <w:kern w:val="0"/>
        </w:rPr>
        <w:t> </w:t>
      </w:r>
      <w:r w:rsidRPr="004176B1">
        <w:rPr>
          <w:rFonts w:ascii="Monaco" w:hAnsi="Monaco" w:cs="Monaco"/>
          <w:color w:val="262626"/>
          <w:kern w:val="0"/>
        </w:rPr>
        <w:t>陟彼南山石，南山何巍巍。</w:t>
      </w:r>
    </w:p>
    <w:p w14:paraId="730C5606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靡迤林陵莽，阡陌麦苗肥。嵯峨藏异兽，陂陀步锦翚。</w:t>
      </w:r>
    </w:p>
    <w:p w14:paraId="19097A52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 </w:t>
      </w:r>
      <w:r w:rsidRPr="004176B1">
        <w:rPr>
          <w:rFonts w:ascii="Monaco" w:hAnsi="Monaco" w:cs="Monaco"/>
          <w:color w:val="262626"/>
          <w:kern w:val="0"/>
        </w:rPr>
        <w:t>高岩覆清阴，幽壑满白薇。天崩忽倾雨，惊云乱景晖。</w:t>
      </w:r>
    </w:p>
    <w:p w14:paraId="5741499B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飙风折盘木，奔洪缺石圻。</w:t>
      </w:r>
      <w:r w:rsidRPr="004176B1">
        <w:rPr>
          <w:rFonts w:ascii="Monaco" w:hAnsi="Monaco" w:cs="Monaco"/>
          <w:color w:val="262626"/>
          <w:kern w:val="0"/>
        </w:rPr>
        <w:t> </w:t>
      </w:r>
      <w:r w:rsidRPr="004176B1">
        <w:rPr>
          <w:rFonts w:ascii="Monaco" w:hAnsi="Monaco" w:cs="Monaco"/>
          <w:color w:val="262626"/>
          <w:kern w:val="0"/>
        </w:rPr>
        <w:t>虬蛟舞金爪，駻突脱玉玑。</w:t>
      </w:r>
    </w:p>
    <w:p w14:paraId="7F866A60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山削千尺土，海泻万重围。山海穷迹处，月明星未稀。</w:t>
      </w:r>
    </w:p>
    <w:p w14:paraId="791DEF63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 </w:t>
      </w:r>
      <w:r w:rsidRPr="004176B1">
        <w:rPr>
          <w:rFonts w:ascii="Monaco" w:hAnsi="Monaco" w:cs="Monaco"/>
          <w:color w:val="262626"/>
          <w:kern w:val="0"/>
        </w:rPr>
        <w:t>流光幻五彩，剑气拂霓衣。云间蔼蔼木，涧底郁郁菲。</w:t>
      </w:r>
    </w:p>
    <w:p w14:paraId="172FDC3C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乾坤袖中笼，日月尘里微。</w:t>
      </w:r>
      <w:r w:rsidRPr="004176B1">
        <w:rPr>
          <w:rFonts w:ascii="Monaco" w:hAnsi="Monaco" w:cs="Monaco"/>
          <w:color w:val="262626"/>
          <w:kern w:val="0"/>
        </w:rPr>
        <w:t> </w:t>
      </w:r>
      <w:r w:rsidRPr="004176B1">
        <w:rPr>
          <w:rFonts w:ascii="Monaco" w:hAnsi="Monaco" w:cs="Monaco"/>
          <w:color w:val="262626"/>
          <w:kern w:val="0"/>
        </w:rPr>
        <w:t>驱马猎秋原，垂竿钓夏矶。</w:t>
      </w:r>
    </w:p>
    <w:p w14:paraId="2676DA6C" w14:textId="57050632" w:rsidR="004176B1" w:rsidRPr="00CA7A29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偶作蜉蝣灭，时生龙虎威。澶漫无清浊，悠然续琴徽。</w:t>
      </w:r>
    </w:p>
    <w:p w14:paraId="172320F6" w14:textId="205BADDC" w:rsidR="00F71956" w:rsidRDefault="00F71956" w:rsidP="00F71956">
      <w:pPr>
        <w:pStyle w:val="1"/>
        <w:jc w:val="center"/>
      </w:pPr>
      <w:bookmarkStart w:id="3" w:name="_Toc41166571"/>
      <w:bookmarkStart w:id="4" w:name="_GoBack"/>
      <w:bookmarkEnd w:id="4"/>
      <w:r>
        <w:t>（三）</w:t>
      </w:r>
      <w:bookmarkEnd w:id="3"/>
    </w:p>
    <w:p w14:paraId="39B437AA" w14:textId="77777777" w:rsidR="00F71956" w:rsidRDefault="00F71956" w:rsidP="00F71956">
      <w:pPr>
        <w:widowControl/>
        <w:autoSpaceDE w:val="0"/>
        <w:autoSpaceDN w:val="0"/>
        <w:adjustRightInd w:val="0"/>
        <w:spacing w:line="320" w:lineRule="atLeast"/>
        <w:jc w:val="center"/>
        <w:rPr>
          <w:rFonts w:ascii="Monaco" w:hAnsi="Monaco" w:cs="Monaco"/>
          <w:color w:val="262626"/>
          <w:kern w:val="0"/>
        </w:rPr>
      </w:pPr>
      <w:r w:rsidRPr="00F71956">
        <w:rPr>
          <w:rFonts w:ascii="Monaco" w:hAnsi="Monaco" w:cs="Monaco"/>
          <w:color w:val="262626"/>
          <w:kern w:val="0"/>
        </w:rPr>
        <w:t>2006/2/1 20:43:55</w:t>
      </w:r>
    </w:p>
    <w:p w14:paraId="54DEDE60" w14:textId="77777777" w:rsidR="004176B1" w:rsidRP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有这般汉，妄将禅宗学问化，以可怜之分别心，立此规律、彼特点，造大诠释、总体系，终乃测海算沙之书蠹矣。如妄论</w:t>
      </w:r>
      <w:r w:rsidRPr="004176B1">
        <w:rPr>
          <w:rFonts w:ascii="Monaco" w:hAnsi="Monaco" w:cs="Monaco"/>
          <w:color w:val="262626"/>
          <w:kern w:val="0"/>
        </w:rPr>
        <w:t>“</w:t>
      </w:r>
      <w:r w:rsidRPr="004176B1">
        <w:rPr>
          <w:rFonts w:ascii="Monaco" w:hAnsi="Monaco" w:cs="Monaco"/>
          <w:color w:val="262626"/>
          <w:kern w:val="0"/>
        </w:rPr>
        <w:t>立处皆真</w:t>
      </w:r>
      <w:r w:rsidRPr="004176B1">
        <w:rPr>
          <w:rFonts w:ascii="Monaco" w:hAnsi="Monaco" w:cs="Monaco"/>
          <w:color w:val="262626"/>
          <w:kern w:val="0"/>
        </w:rPr>
        <w:t>”</w:t>
      </w:r>
      <w:r w:rsidRPr="004176B1">
        <w:rPr>
          <w:rFonts w:ascii="Monaco" w:hAnsi="Monaco" w:cs="Monaco"/>
          <w:color w:val="262626"/>
          <w:kern w:val="0"/>
        </w:rPr>
        <w:t>，则能立非立，所立皆非，立无可立，谁真谁假？如妄论</w:t>
      </w:r>
      <w:r w:rsidRPr="004176B1">
        <w:rPr>
          <w:rFonts w:ascii="Monaco" w:hAnsi="Monaco" w:cs="Monaco"/>
          <w:color w:val="262626"/>
          <w:kern w:val="0"/>
        </w:rPr>
        <w:t>“</w:t>
      </w:r>
      <w:r w:rsidRPr="004176B1">
        <w:rPr>
          <w:rFonts w:ascii="Monaco" w:hAnsi="Monaco" w:cs="Monaco"/>
          <w:color w:val="262626"/>
          <w:kern w:val="0"/>
        </w:rPr>
        <w:t>一切现成</w:t>
      </w:r>
      <w:r w:rsidRPr="004176B1">
        <w:rPr>
          <w:rFonts w:ascii="Monaco" w:hAnsi="Monaco" w:cs="Monaco"/>
          <w:color w:val="262626"/>
          <w:kern w:val="0"/>
        </w:rPr>
        <w:t>”</w:t>
      </w:r>
      <w:r w:rsidRPr="004176B1">
        <w:rPr>
          <w:rFonts w:ascii="Monaco" w:hAnsi="Monaco" w:cs="Monaco"/>
          <w:color w:val="262626"/>
          <w:kern w:val="0"/>
        </w:rPr>
        <w:t>，则现无可现，能成非成，一切成非，谁现谁成？如妄论</w:t>
      </w:r>
      <w:r w:rsidRPr="004176B1">
        <w:rPr>
          <w:rFonts w:ascii="Monaco" w:hAnsi="Monaco" w:cs="Monaco"/>
          <w:color w:val="262626"/>
          <w:kern w:val="0"/>
        </w:rPr>
        <w:t>“</w:t>
      </w:r>
      <w:r w:rsidRPr="004176B1">
        <w:rPr>
          <w:rFonts w:ascii="Monaco" w:hAnsi="Monaco" w:cs="Monaco"/>
          <w:color w:val="262626"/>
          <w:kern w:val="0"/>
        </w:rPr>
        <w:t>不二法门</w:t>
      </w:r>
      <w:r w:rsidRPr="004176B1">
        <w:rPr>
          <w:rFonts w:ascii="Monaco" w:hAnsi="Monaco" w:cs="Monaco"/>
          <w:color w:val="262626"/>
          <w:kern w:val="0"/>
        </w:rPr>
        <w:t>”</w:t>
      </w:r>
      <w:r w:rsidRPr="004176B1">
        <w:rPr>
          <w:rFonts w:ascii="Monaco" w:hAnsi="Monaco" w:cs="Monaco"/>
          <w:color w:val="262626"/>
          <w:kern w:val="0"/>
        </w:rPr>
        <w:t>，则不二而二，二而不二，分别无二，谁分谁别？如妄论</w:t>
      </w:r>
      <w:r w:rsidRPr="004176B1">
        <w:rPr>
          <w:rFonts w:ascii="Monaco" w:hAnsi="Monaco" w:cs="Monaco"/>
          <w:color w:val="262626"/>
          <w:kern w:val="0"/>
        </w:rPr>
        <w:t>“</w:t>
      </w:r>
      <w:r w:rsidRPr="004176B1">
        <w:rPr>
          <w:rFonts w:ascii="Monaco" w:hAnsi="Monaco" w:cs="Monaco"/>
          <w:color w:val="262626"/>
          <w:kern w:val="0"/>
        </w:rPr>
        <w:t>不住一切</w:t>
      </w:r>
      <w:r w:rsidRPr="004176B1">
        <w:rPr>
          <w:rFonts w:ascii="Monaco" w:hAnsi="Monaco" w:cs="Monaco"/>
          <w:color w:val="262626"/>
          <w:kern w:val="0"/>
        </w:rPr>
        <w:t>”</w:t>
      </w:r>
      <w:r w:rsidRPr="004176B1">
        <w:rPr>
          <w:rFonts w:ascii="Monaco" w:hAnsi="Monaco" w:cs="Monaco"/>
          <w:color w:val="262626"/>
          <w:kern w:val="0"/>
        </w:rPr>
        <w:t>，则不住而住，住而不住，谁住一切，一切住谁？如妄论</w:t>
      </w:r>
      <w:r w:rsidRPr="004176B1">
        <w:rPr>
          <w:rFonts w:ascii="Monaco" w:hAnsi="Monaco" w:cs="Monaco"/>
          <w:color w:val="262626"/>
          <w:kern w:val="0"/>
        </w:rPr>
        <w:t>“</w:t>
      </w:r>
      <w:r w:rsidRPr="004176B1">
        <w:rPr>
          <w:rFonts w:ascii="Monaco" w:hAnsi="Monaco" w:cs="Monaco"/>
          <w:color w:val="262626"/>
          <w:kern w:val="0"/>
        </w:rPr>
        <w:t>了无所得</w:t>
      </w:r>
      <w:r w:rsidRPr="004176B1">
        <w:rPr>
          <w:rFonts w:ascii="Monaco" w:hAnsi="Monaco" w:cs="Monaco"/>
          <w:color w:val="262626"/>
          <w:kern w:val="0"/>
        </w:rPr>
        <w:t>”</w:t>
      </w:r>
      <w:r w:rsidRPr="004176B1">
        <w:rPr>
          <w:rFonts w:ascii="Monaco" w:hAnsi="Monaco" w:cs="Monaco"/>
          <w:color w:val="262626"/>
          <w:kern w:val="0"/>
        </w:rPr>
        <w:t>，则了无可了，得无所得，无得犹得，谁了谁得？如妄论</w:t>
      </w:r>
      <w:r w:rsidRPr="004176B1">
        <w:rPr>
          <w:rFonts w:ascii="Monaco" w:hAnsi="Monaco" w:cs="Monaco"/>
          <w:color w:val="262626"/>
          <w:kern w:val="0"/>
        </w:rPr>
        <w:t xml:space="preserve"> “</w:t>
      </w:r>
      <w:r w:rsidRPr="004176B1">
        <w:rPr>
          <w:rFonts w:ascii="Monaco" w:hAnsi="Monaco" w:cs="Monaco"/>
          <w:color w:val="262626"/>
          <w:kern w:val="0"/>
        </w:rPr>
        <w:t>能所俱泯</w:t>
      </w:r>
      <w:r w:rsidRPr="004176B1">
        <w:rPr>
          <w:rFonts w:ascii="Monaco" w:hAnsi="Monaco" w:cs="Monaco"/>
          <w:color w:val="262626"/>
          <w:kern w:val="0"/>
        </w:rPr>
        <w:t>”</w:t>
      </w:r>
      <w:r w:rsidRPr="004176B1">
        <w:rPr>
          <w:rFonts w:ascii="Monaco" w:hAnsi="Monaco" w:cs="Monaco"/>
          <w:color w:val="262626"/>
          <w:kern w:val="0"/>
        </w:rPr>
        <w:t>，则能所能能、所能所所，能能所能、所所能所，谁能谁所，能谁所谁，泯而不泯、俱而非俱，能泯能俱、非所非能！</w:t>
      </w:r>
    </w:p>
    <w:p w14:paraId="4CD4A3CB" w14:textId="77777777" w:rsidR="004176B1" w:rsidRPr="004176B1" w:rsidRDefault="004176B1" w:rsidP="004176B1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缠中说禅诗曰：</w:t>
      </w:r>
    </w:p>
    <w:p w14:paraId="79B83722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无生尽日欢，何来生死疑。有疑因患有，有患自缠丝。</w:t>
      </w:r>
    </w:p>
    <w:p w14:paraId="38F95D90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浮云万世名，粪土千年碑。</w:t>
      </w:r>
      <w:r w:rsidRPr="004176B1">
        <w:rPr>
          <w:rFonts w:ascii="Monaco" w:hAnsi="Monaco" w:cs="Monaco"/>
          <w:color w:val="262626"/>
          <w:kern w:val="0"/>
        </w:rPr>
        <w:t> </w:t>
      </w:r>
      <w:r w:rsidRPr="004176B1">
        <w:rPr>
          <w:rFonts w:ascii="Monaco" w:hAnsi="Monaco" w:cs="Monaco"/>
          <w:color w:val="262626"/>
          <w:kern w:val="0"/>
        </w:rPr>
        <w:t>此身更无寄，未住早已离。</w:t>
      </w:r>
    </w:p>
    <w:p w14:paraId="482E2970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依依河边柳，呦呦林中麋。日日皆好日，时时作花时。</w:t>
      </w:r>
    </w:p>
    <w:p w14:paraId="34B01DFB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 </w:t>
      </w:r>
      <w:r w:rsidRPr="004176B1">
        <w:rPr>
          <w:rFonts w:ascii="Monaco" w:hAnsi="Monaco" w:cs="Monaco"/>
          <w:color w:val="262626"/>
          <w:kern w:val="0"/>
        </w:rPr>
        <w:t>潮起复潮落，月圆复月亏。世本无多事，何在有无为。</w:t>
      </w:r>
    </w:p>
    <w:p w14:paraId="7E80B195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莫窃尘上珠，莫恋法中奇。</w:t>
      </w:r>
      <w:r w:rsidRPr="004176B1">
        <w:rPr>
          <w:rFonts w:ascii="Monaco" w:hAnsi="Monaco" w:cs="Monaco"/>
          <w:color w:val="262626"/>
          <w:kern w:val="0"/>
        </w:rPr>
        <w:t> </w:t>
      </w:r>
      <w:r w:rsidRPr="004176B1">
        <w:rPr>
          <w:rFonts w:ascii="Monaco" w:hAnsi="Monaco" w:cs="Monaco"/>
          <w:color w:val="262626"/>
          <w:kern w:val="0"/>
        </w:rPr>
        <w:t>明珠岂属有，说无亦是痴。</w:t>
      </w:r>
    </w:p>
    <w:p w14:paraId="1C389385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无有全不立，犹在鬼作思。坐看天地转，起看天地垂。</w:t>
      </w:r>
      <w:r w:rsidRPr="004176B1">
        <w:rPr>
          <w:rFonts w:ascii="Monaco" w:hAnsi="Monaco" w:cs="Monaco"/>
          <w:color w:val="262626"/>
          <w:kern w:val="0"/>
        </w:rPr>
        <w:t> </w:t>
      </w:r>
    </w:p>
    <w:p w14:paraId="696233F5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雁行风过水，花落月临枝。法法皆无染，尘尘皆不遗。</w:t>
      </w:r>
    </w:p>
    <w:p w14:paraId="251B4AF1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廓然泯凡圣，悠然入喜悲。</w:t>
      </w:r>
      <w:r w:rsidRPr="004176B1">
        <w:rPr>
          <w:rFonts w:ascii="Monaco" w:hAnsi="Monaco" w:cs="Monaco"/>
          <w:color w:val="262626"/>
          <w:kern w:val="0"/>
        </w:rPr>
        <w:t> </w:t>
      </w:r>
      <w:r w:rsidRPr="004176B1">
        <w:rPr>
          <w:rFonts w:ascii="Monaco" w:hAnsi="Monaco" w:cs="Monaco"/>
          <w:color w:val="262626"/>
          <w:kern w:val="0"/>
        </w:rPr>
        <w:t>生死凭一笑，净污两由之。</w:t>
      </w:r>
    </w:p>
    <w:p w14:paraId="3A43552E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死生众生恩，净污众生慈。空花演佛事，幻镜戏魔师。</w:t>
      </w:r>
    </w:p>
    <w:p w14:paraId="3D380BE1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 </w:t>
      </w:r>
      <w:r w:rsidRPr="004176B1">
        <w:rPr>
          <w:rFonts w:ascii="Monaco" w:hAnsi="Monaco" w:cs="Monaco"/>
          <w:color w:val="262626"/>
          <w:kern w:val="0"/>
        </w:rPr>
        <w:t>赴劫千身去，行难一愿随。阿鼻空未空，菩提期未期。</w:t>
      </w:r>
    </w:p>
    <w:p w14:paraId="1BEFE62A" w14:textId="3F304715" w:rsidR="004176B1" w:rsidRPr="00F71956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琴歌自澹漫，莫向月中窥。</w:t>
      </w:r>
    </w:p>
    <w:p w14:paraId="274032ED" w14:textId="26DE6A90" w:rsidR="00F71956" w:rsidRDefault="00F71956" w:rsidP="00F71956">
      <w:pPr>
        <w:pStyle w:val="1"/>
        <w:jc w:val="center"/>
      </w:pPr>
      <w:bookmarkStart w:id="5" w:name="_Toc41166572"/>
      <w:r>
        <w:t>（四）</w:t>
      </w:r>
      <w:bookmarkEnd w:id="5"/>
    </w:p>
    <w:p w14:paraId="64EE63E5" w14:textId="77777777" w:rsidR="00F71956" w:rsidRDefault="00F71956" w:rsidP="00F71956">
      <w:pPr>
        <w:jc w:val="center"/>
      </w:pPr>
      <w:r>
        <w:t>2006/2/1 22:46:38</w:t>
      </w:r>
    </w:p>
    <w:p w14:paraId="5000DA4B" w14:textId="77777777" w:rsidR="004176B1" w:rsidRP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除此学问化之臆测，实践化之妄行亦狮子虫所好之能事。且不论彼一味之枯坐，即此万里行脚又何曾移却半步？即此万劫不朽、万槲舍利，又与禅何干？知不知，行非行，知得行得犹是呆汉！</w:t>
      </w:r>
    </w:p>
    <w:p w14:paraId="4BC342F1" w14:textId="77777777" w:rsidR="004176B1" w:rsidRP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诸如儒道所谓学问、实践者，好论所谓知行之关系。如知易行难、知难行易，知先行后、知后行先，知行合一、即知即行，凡此种种，皆乃乾慧狂想之所生矣。而知外无行、行外无知，非知即知、非行即行，一犹非一、何合何一乎？</w:t>
      </w:r>
    </w:p>
    <w:p w14:paraId="21FA421D" w14:textId="77777777" w:rsidR="004176B1" w:rsidRP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诸如哲学所谓学问、实践者，好论所谓心物之关系。如心一物二、心二物一，心物一如、心物二元，非心非物、即心即物，凡此种种，皆乃乾慧狂想之所生矣。而心外无物、物外无心，非心即心、非物即物，非即即非、心物物心，一而不一、二而不二，不一不二，谁一谁二乎？</w:t>
      </w:r>
    </w:p>
    <w:p w14:paraId="2B65D767" w14:textId="77777777" w:rsidR="004176B1" w:rsidRP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诸如宗教所谓学问、实践者，好论所谓解缚、圣凡、净污之关系。如神圣我凡、神解我缚、神我一如、神净我污，凡此种种，皆乃乾慧狂想之所生矣。而我本非我、神本非神、圣本非圣、凡本非凡、一如非如、如一非一、因解成缚、因净成污、非因即因、非成即成、因成成因、谁因谁成乎？</w:t>
      </w:r>
    </w:p>
    <w:p w14:paraId="510F7EBA" w14:textId="77777777" w:rsidR="004176B1" w:rsidRPr="004176B1" w:rsidRDefault="004176B1" w:rsidP="004176B1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缠中说禅诗曰：</w:t>
      </w:r>
    </w:p>
    <w:p w14:paraId="1E6D8FB6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人生是梦梦何如，雁落秋山月落湖。</w:t>
      </w:r>
    </w:p>
    <w:p w14:paraId="6205F48F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半辈常怀千岁怨，一生永处两分途。</w:t>
      </w:r>
      <w:r w:rsidRPr="004176B1">
        <w:rPr>
          <w:rFonts w:ascii="Monaco" w:hAnsi="Monaco" w:cs="Monaco"/>
          <w:color w:val="262626"/>
          <w:kern w:val="0"/>
        </w:rPr>
        <w:t> </w:t>
      </w:r>
    </w:p>
    <w:p w14:paraId="75BCED42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谁寻生又谁寻死，谁作主来谁作奴。</w:t>
      </w:r>
    </w:p>
    <w:p w14:paraId="15B9F469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谁到无门无走处，无门早入死人窟。</w:t>
      </w:r>
    </w:p>
    <w:p w14:paraId="1464A66A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 </w:t>
      </w:r>
      <w:r w:rsidRPr="004176B1">
        <w:rPr>
          <w:rFonts w:ascii="Monaco" w:hAnsi="Monaco" w:cs="Monaco"/>
          <w:color w:val="262626"/>
          <w:kern w:val="0"/>
        </w:rPr>
        <w:t>谁为迷又谁为醒，谁是净来谁是污。</w:t>
      </w:r>
    </w:p>
    <w:p w14:paraId="609CF151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谁有无得无证物，无得已使大树枯。</w:t>
      </w:r>
      <w:r w:rsidRPr="004176B1">
        <w:rPr>
          <w:rFonts w:ascii="Monaco" w:hAnsi="Monaco" w:cs="Monaco"/>
          <w:color w:val="262626"/>
          <w:kern w:val="0"/>
        </w:rPr>
        <w:t> </w:t>
      </w:r>
    </w:p>
    <w:p w14:paraId="34997971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死人窟里嚼大树，庄子梦中惹蝶哭。</w:t>
      </w:r>
    </w:p>
    <w:p w14:paraId="0483FF90" w14:textId="3EA8D1FD" w:rsidR="004176B1" w:rsidRP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/>
          <w:color w:val="262626"/>
          <w:kern w:val="0"/>
        </w:rPr>
        <w:t>哭碎山秋湖下月，雁惊回望到天竺。</w:t>
      </w:r>
    </w:p>
    <w:p w14:paraId="0B5D11BE" w14:textId="3BBE152A" w:rsidR="00F71956" w:rsidRDefault="00F71956" w:rsidP="00F71956">
      <w:pPr>
        <w:pStyle w:val="1"/>
        <w:jc w:val="center"/>
      </w:pPr>
      <w:bookmarkStart w:id="6" w:name="_Toc41166573"/>
      <w:r>
        <w:t>（五）</w:t>
      </w:r>
      <w:bookmarkEnd w:id="6"/>
    </w:p>
    <w:p w14:paraId="0C7E58CA" w14:textId="77777777" w:rsidR="00F71956" w:rsidRDefault="00F71956" w:rsidP="00F71956">
      <w:pPr>
        <w:jc w:val="center"/>
      </w:pPr>
      <w:r>
        <w:t>2006/2/2 8:11:58</w:t>
      </w:r>
    </w:p>
    <w:p w14:paraId="47179EF6" w14:textId="77777777" w:rsidR="004176B1" w:rsidRP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夫禅，即一切非一切。禅者，即禅宗非禅宗。禅宗者，非禅宗而名禅宗。执禅宗所谓历史而学问者，于禅宗无关，于禅亦无关矣。蓋无关之于无关且犹多有相关者，禅宗之所谓历史，亦于此无关之相关而展开也。</w:t>
      </w:r>
    </w:p>
    <w:p w14:paraId="7FDE532A" w14:textId="77777777" w:rsidR="004176B1" w:rsidRP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释迦拈花、迦叶微笑，达摩西来、花开五叶，是耶、非耶，知者自知，不必追究也无须追究。所谓如来禅、祖师禅之争讼，乃无事生非。纵会得祖师禅者，亦阶下汉也。若论诸如棒喝、公案、话头、机锋等，则大似无端作怪矣。</w:t>
      </w:r>
    </w:p>
    <w:p w14:paraId="44246A19" w14:textId="07E6594C" w:rsidR="004176B1" w:rsidRP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禅者，即迷非迷、即缠非缠，非悟即悟、非解即解。求解脱者无解脱、不求解脱者也无解脱，因解成缠、因悟成迷。所谓顿悟者，非顿悟而名顿悟。所谓三关者，非三关而名三关。佛法无多子、禅宗无多子、乾坤今古无多子，虽如此，此间事犹需一一透脱。所谓透脱者，非透脱而名透脱也。</w:t>
      </w:r>
    </w:p>
    <w:p w14:paraId="5E22529B" w14:textId="77777777" w:rsidR="004176B1" w:rsidRPr="004176B1" w:rsidRDefault="004176B1" w:rsidP="004176B1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缠中说禅诗曰：</w:t>
      </w:r>
    </w:p>
    <w:p w14:paraId="2AFC6EEF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可怜网中客，流转自颠错。</w:t>
      </w:r>
    </w:p>
    <w:p w14:paraId="62AF5FFE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四大谁为住，天地谁入镬。</w:t>
      </w:r>
    </w:p>
    <w:p w14:paraId="548E1BE4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形神空无有，何缚何所缚。</w:t>
      </w:r>
    </w:p>
    <w:p w14:paraId="6999EA2D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缘生非一体，如幻相映烁。</w:t>
      </w:r>
    </w:p>
    <w:p w14:paraId="00423CBA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糊涂识物始，忧患起年弱。</w:t>
      </w:r>
    </w:p>
    <w:p w14:paraId="5CD35B25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五蕴妄成织，形器终难托。</w:t>
      </w:r>
    </w:p>
    <w:p w14:paraId="7C86E418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尘念随境逐，三界怅寥廓。</w:t>
      </w:r>
    </w:p>
    <w:p w14:paraId="5C556A50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宿习随行消，福田莫令薄。</w:t>
      </w:r>
    </w:p>
    <w:p w14:paraId="3A101E2E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盲龟苦海渡，孔木曷能获。</w:t>
      </w:r>
    </w:p>
    <w:p w14:paraId="3E5B0661" w14:textId="77777777" w:rsid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浮华镜里梦，须臾已舟壑。</w:t>
      </w:r>
    </w:p>
    <w:p w14:paraId="6D8CAEA6" w14:textId="2510DB2B" w:rsidR="004176B1" w:rsidRP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贫子衣安在，明珠诚凿凿。</w:t>
      </w:r>
    </w:p>
    <w:p w14:paraId="5A97FEBF" w14:textId="05542222" w:rsidR="00F71956" w:rsidRDefault="00F71956" w:rsidP="00C352F1">
      <w:pPr>
        <w:pStyle w:val="1"/>
        <w:jc w:val="center"/>
      </w:pPr>
      <w:bookmarkStart w:id="7" w:name="_Toc41166574"/>
      <w:r>
        <w:t>（六）</w:t>
      </w:r>
      <w:bookmarkEnd w:id="7"/>
    </w:p>
    <w:p w14:paraId="1414DE19" w14:textId="77777777" w:rsidR="00F71956" w:rsidRDefault="00F71956" w:rsidP="00C352F1">
      <w:pPr>
        <w:jc w:val="center"/>
      </w:pPr>
      <w:r>
        <w:t>2006/2/2 8:49:52</w:t>
      </w:r>
    </w:p>
    <w:p w14:paraId="3EB034A7" w14:textId="77777777" w:rsidR="004176B1" w:rsidRP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错解之于禅，莫过于以禅为个体之身心修炼、修养，进而耍嘴皮、动笔头亦为禅矣。如此之禅，实乃无聊文人、有闲阶级之无聊把戏。以此所谓禅而招摇撞骗者，古今多矣。</w:t>
      </w:r>
    </w:p>
    <w:p w14:paraId="30D42CED" w14:textId="1BDF6C28" w:rsidR="004176B1" w:rsidRP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蓋禅为学问、学说，则乃最激进革命、令一切统治者发抖之学问、学说。禅乃否定一切主义之主义，禅乃否定一切思想之思想，禅乃否定一切秩序之秩序，禅乃否定一切信仰之信仰，禅乃否定一切科学之科学。禅，否定一切，以及否定自身。蓋禅，復乃肯定一切主义之主义，肯定一切思想之思想，肯定一切秩序之秩序，肯定一切信仰之信仰，肯定一切科学之科学。禅，肯定一切，以及肯定自身。</w:t>
      </w:r>
    </w:p>
    <w:p w14:paraId="78837F47" w14:textId="77777777" w:rsidR="004176B1" w:rsidRPr="004176B1" w:rsidRDefault="004176B1" w:rsidP="004176B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禅，非思想即思想，非主义即主义，非秩序即秩序，非信仰即信仰，非科学即科学；禅，非神秘主义之臆想；禅，丝毫不与耳闻眼见相背离；禅，无古无今、恒古恒今；禅，无关復相关于诸如种族、肤色、文化、思想、传统、道德、阶级者；禅，非人所独有，宇宙间古往今来一切众生，存在非存在、可见非可见，一切种类，无论高低、圣凡，皆与之无关而相关，一律平等无二矣。</w:t>
      </w:r>
    </w:p>
    <w:p w14:paraId="424FB074" w14:textId="77777777" w:rsidR="00481F95" w:rsidRDefault="004176B1" w:rsidP="004176B1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缠中说禅诗曰：</w:t>
      </w:r>
    </w:p>
    <w:p w14:paraId="26F5736B" w14:textId="77777777" w:rsidR="00481F95" w:rsidRDefault="004176B1" w:rsidP="00481F95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乾坤处处净，何来污与秽。</w:t>
      </w:r>
    </w:p>
    <w:p w14:paraId="5F0706BF" w14:textId="77777777" w:rsidR="00481F95" w:rsidRDefault="004176B1" w:rsidP="00481F95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万物等无差，庸人自执爱。</w:t>
      </w:r>
    </w:p>
    <w:p w14:paraId="6B46FD1D" w14:textId="77777777" w:rsidR="00481F95" w:rsidRDefault="004176B1" w:rsidP="00481F95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莲舟空无有，什么都能载。</w:t>
      </w:r>
    </w:p>
    <w:p w14:paraId="142A8800" w14:textId="67BB9C0C" w:rsidR="004176B1" w:rsidRPr="00481F95" w:rsidRDefault="004176B1" w:rsidP="00481F95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176B1">
        <w:rPr>
          <w:rFonts w:ascii="Monaco" w:hAnsi="Monaco" w:cs="Monaco" w:hint="eastAsia"/>
          <w:color w:val="262626"/>
          <w:kern w:val="0"/>
        </w:rPr>
        <w:t>识取衣中宝，莫被文字碍。</w:t>
      </w:r>
    </w:p>
    <w:p w14:paraId="21B2355B" w14:textId="544F3D75" w:rsidR="005308A6" w:rsidRDefault="005308A6" w:rsidP="005308A6">
      <w:pPr>
        <w:pStyle w:val="1"/>
        <w:jc w:val="center"/>
      </w:pPr>
      <w:bookmarkStart w:id="8" w:name="_Toc41166575"/>
      <w:r>
        <w:t>（七）</w:t>
      </w:r>
      <w:bookmarkEnd w:id="8"/>
    </w:p>
    <w:p w14:paraId="4CB5BAAD" w14:textId="77777777" w:rsidR="005308A6" w:rsidRDefault="005308A6" w:rsidP="005308A6">
      <w:pPr>
        <w:jc w:val="center"/>
      </w:pPr>
      <w:r>
        <w:t>2006/2/2 10:48:30</w:t>
      </w:r>
    </w:p>
    <w:p w14:paraId="02B0DEDA" w14:textId="77777777" w:rsidR="00481F95" w:rsidRPr="00481F95" w:rsidRDefault="00481F95" w:rsidP="00481F95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81F95">
        <w:rPr>
          <w:rFonts w:ascii="Monaco" w:hAnsi="Monaco" w:cs="Monaco"/>
          <w:color w:val="262626"/>
          <w:kern w:val="0"/>
        </w:rPr>
        <w:t>世上一切之宗教、信仰，虽异而实同，即非我同类则魔则恶、不信我者则恶则魔，所谓顺者昌、逆者亡，皆贪嗔痴疑慢之业也。禅者，无我可我、无类可类，无非可非、无禅可禅，无佛可成、无魔可灭，一切同异、顺逆，一律平等。</w:t>
      </w:r>
    </w:p>
    <w:p w14:paraId="09C7473F" w14:textId="77777777" w:rsidR="00481F95" w:rsidRPr="00481F95" w:rsidRDefault="00481F95" w:rsidP="00481F95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81F95">
        <w:rPr>
          <w:rFonts w:ascii="Monaco" w:hAnsi="Monaco" w:cs="Monaco"/>
          <w:color w:val="262626"/>
          <w:kern w:val="0"/>
        </w:rPr>
        <w:t>蓋所谓平等，无使之平等者，本来平等，又何须平等之。如平等者须平等之乃可平等，使之平等者必凌驾于上，非平等也。世上一切主张平等者，皆羊头狗肉之辈，实乃假所谓平等之名词妖言惑众、谋私求利也。</w:t>
      </w:r>
    </w:p>
    <w:p w14:paraId="044812F7" w14:textId="77777777" w:rsidR="00481F95" w:rsidRPr="00481F95" w:rsidRDefault="00481F95" w:rsidP="00481F95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81F95">
        <w:rPr>
          <w:rFonts w:ascii="Monaco" w:hAnsi="Monaco" w:cs="Monaco"/>
          <w:color w:val="262626"/>
          <w:kern w:val="0"/>
        </w:rPr>
        <w:t>一切众生，无始以来一律平等。若人鼓吹有一物一人一事可凌驾于余物余人余事者，其人不过贪嗔痴疑慢五毒猖獗，信其人其言者，则是贪嗔痴疑慢与之相应，闹剧一场。禅者，非神非圣、非上帝非主宰，非人之人人、非物之物物，非心非我、非佛非魔。</w:t>
      </w:r>
    </w:p>
    <w:p w14:paraId="5E22B4EE" w14:textId="77777777" w:rsidR="00481F95" w:rsidRPr="00481F95" w:rsidRDefault="00481F95" w:rsidP="00481F95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81F95">
        <w:rPr>
          <w:rFonts w:ascii="Monaco" w:hAnsi="Monaco" w:cs="Monaco"/>
          <w:color w:val="262626"/>
          <w:kern w:val="0"/>
        </w:rPr>
        <w:t>一切能平等者、所平等者，能之所之，皆因缘之和合。禅者，非能非所、非因非缘。众生非因禅而平等，众生非因禅而成佛，以禅为</w:t>
      </w:r>
      <w:r w:rsidRPr="00481F95">
        <w:rPr>
          <w:rFonts w:ascii="Monaco" w:hAnsi="Monaco" w:cs="Monaco"/>
          <w:color w:val="262626"/>
          <w:kern w:val="0"/>
        </w:rPr>
        <w:t>“</w:t>
      </w:r>
      <w:r w:rsidRPr="00481F95">
        <w:rPr>
          <w:rFonts w:ascii="Monaco" w:hAnsi="Monaco" w:cs="Monaco"/>
          <w:color w:val="262626"/>
          <w:kern w:val="0"/>
        </w:rPr>
        <w:t>明心见性、顿悟成佛</w:t>
      </w:r>
      <w:r w:rsidRPr="00481F95">
        <w:rPr>
          <w:rFonts w:ascii="Monaco" w:hAnsi="Monaco" w:cs="Monaco"/>
          <w:color w:val="262626"/>
          <w:kern w:val="0"/>
        </w:rPr>
        <w:t xml:space="preserve">” </w:t>
      </w:r>
      <w:r w:rsidRPr="00481F95">
        <w:rPr>
          <w:rFonts w:ascii="Monaco" w:hAnsi="Monaco" w:cs="Monaco"/>
          <w:color w:val="262626"/>
          <w:kern w:val="0"/>
        </w:rPr>
        <w:t>者，大误矣。无佛可成、无魔可灭，佛佛而魔魔，魔魔而佛佛，皆幻心自缠而轮回。天堂地狱、佛魔人鬼，惟心所造、惟造所心。所谓轮回，实无所轮回而轮回也。</w:t>
      </w:r>
    </w:p>
    <w:p w14:paraId="08618AE0" w14:textId="77777777" w:rsidR="00481F95" w:rsidRPr="00481F95" w:rsidRDefault="00481F95" w:rsidP="00481F95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81F95">
        <w:rPr>
          <w:rFonts w:ascii="Monaco" w:hAnsi="Monaco" w:cs="Monaco"/>
          <w:color w:val="262626"/>
          <w:kern w:val="0"/>
        </w:rPr>
        <w:t>一切本来平等，非能非所，固有世间一切不平等。若一切须平等而平等，则世间无所谓不平等。世间一切不平等者，本无所据，皆惟心惟言所造，人以贪嗔痴疑慢而固之；一切能平等不平等之平等者，本无所据，皆惟心惟言所造，人以贪嗔痴疑慢而固之。世间一切不平等，惟以不平等去之，而所谓去，本无所去，皆不平等而不平等也。</w:t>
      </w:r>
    </w:p>
    <w:p w14:paraId="659455FD" w14:textId="77777777" w:rsidR="00481F95" w:rsidRPr="00481F95" w:rsidRDefault="00481F95" w:rsidP="00481F95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81F95">
        <w:rPr>
          <w:rFonts w:ascii="Monaco" w:hAnsi="Monaco" w:cs="Monaco"/>
          <w:color w:val="262626"/>
          <w:kern w:val="0"/>
        </w:rPr>
        <w:t>蓋世间之不平等，本无所据，因缘和合生之灭之，恒变不居。世间由此而学问、学说、信仰、宗教者，妄求以各自所谓平等、统一之理论、逻辑等结构解释世界、构造世界，皆捞空捉影、痴心妄想也。禅者，非世间非出世间。世界，本来平等。所谓本来，非本非来而名本来。</w:t>
      </w:r>
    </w:p>
    <w:p w14:paraId="5CAAA2F0" w14:textId="77777777" w:rsidR="00481F95" w:rsidRDefault="00481F95" w:rsidP="00481F95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481F95">
        <w:rPr>
          <w:rFonts w:ascii="Monaco" w:hAnsi="Monaco" w:cs="Monaco"/>
          <w:color w:val="262626"/>
          <w:kern w:val="0"/>
        </w:rPr>
        <w:t>缠中说禅诗曰：</w:t>
      </w:r>
    </w:p>
    <w:p w14:paraId="5928A640" w14:textId="77777777" w:rsidR="00481F95" w:rsidRDefault="00481F95" w:rsidP="00481F95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81F95">
        <w:rPr>
          <w:rFonts w:ascii="Monaco" w:hAnsi="Monaco" w:cs="Monaco"/>
          <w:color w:val="262626"/>
          <w:kern w:val="0"/>
        </w:rPr>
        <w:t> </w:t>
      </w:r>
      <w:r w:rsidRPr="00481F95">
        <w:rPr>
          <w:rFonts w:ascii="Monaco" w:hAnsi="Monaco" w:cs="Monaco"/>
          <w:color w:val="262626"/>
          <w:kern w:val="0"/>
        </w:rPr>
        <w:t>三界迷尘侵海色，一星无语枕霄寒。</w:t>
      </w:r>
    </w:p>
    <w:p w14:paraId="3DB9844A" w14:textId="266130EA" w:rsidR="00481F95" w:rsidRPr="00481F95" w:rsidRDefault="00481F95" w:rsidP="00481F95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481F95">
        <w:rPr>
          <w:rFonts w:ascii="Monaco" w:hAnsi="Monaco" w:cs="Monaco"/>
          <w:color w:val="262626"/>
          <w:kern w:val="0"/>
        </w:rPr>
        <w:t>狂虬折足惊滩堕，碧溅龙泉指上弹。</w:t>
      </w:r>
    </w:p>
    <w:p w14:paraId="691A0149" w14:textId="089F85AE" w:rsidR="005308A6" w:rsidRDefault="005308A6" w:rsidP="005308A6">
      <w:pPr>
        <w:pStyle w:val="1"/>
        <w:jc w:val="center"/>
      </w:pPr>
      <w:bookmarkStart w:id="9" w:name="_Toc41166576"/>
      <w:r>
        <w:t>（八）</w:t>
      </w:r>
      <w:bookmarkEnd w:id="9"/>
    </w:p>
    <w:p w14:paraId="25B032AD" w14:textId="77777777" w:rsidR="005308A6" w:rsidRDefault="005308A6" w:rsidP="005308A6">
      <w:pPr>
        <w:jc w:val="center"/>
      </w:pPr>
      <w:r>
        <w:t>2006/2/2 14:26:04</w:t>
      </w:r>
    </w:p>
    <w:p w14:paraId="36649045" w14:textId="77777777" w:rsidR="00734815" w:rsidRPr="00734815" w:rsidRDefault="00734815" w:rsidP="00734815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734815">
        <w:rPr>
          <w:rFonts w:ascii="Monaco" w:hAnsi="Monaco" w:cs="Monaco"/>
          <w:color w:val="262626"/>
          <w:kern w:val="0"/>
        </w:rPr>
        <w:t>较之平等，今人犹好论所谓自由。鼓吹自由之辈，如鼓吹所谓平等者，皆羊头狗肉、妖言惑众，进而谋私求利之辈也。自由者，自谁谁自、由谁谁由？无自，何由？有自，由何？如平等，能自由者非自由，所自由者亦非自由。自自非自，无自非由，何论自由？</w:t>
      </w:r>
    </w:p>
    <w:p w14:paraId="468B3B41" w14:textId="77777777" w:rsidR="00734815" w:rsidRPr="00734815" w:rsidRDefault="00734815" w:rsidP="00734815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734815">
        <w:rPr>
          <w:rFonts w:ascii="Monaco" w:hAnsi="Monaco" w:cs="Monaco"/>
          <w:color w:val="262626"/>
          <w:kern w:val="0"/>
        </w:rPr>
        <w:t>然则，有欲以公理化之原则而立自由之公理化定义者。夫公理，本无所公，亦无所理，语言之霸权游戏也。究其源，即人之贪嗔痴疑慢共业矣。共业者，本无可据，毕竟空也。禅者，非公非理。本无公理，固有此世间之公理。</w:t>
      </w:r>
    </w:p>
    <w:p w14:paraId="01DF27D2" w14:textId="77777777" w:rsidR="00734815" w:rsidRPr="00734815" w:rsidRDefault="00734815" w:rsidP="00734815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734815">
        <w:rPr>
          <w:rFonts w:ascii="Monaco" w:hAnsi="Monaco" w:cs="Monaco"/>
          <w:color w:val="262626"/>
          <w:kern w:val="0"/>
        </w:rPr>
        <w:t>禅者，非空，固有此世间之毕竟空；禅者，非有，固有此世间之真妙有。执禅为</w:t>
      </w:r>
      <w:r w:rsidRPr="00734815">
        <w:rPr>
          <w:rFonts w:ascii="Monaco" w:hAnsi="Monaco" w:cs="Monaco"/>
          <w:color w:val="262626"/>
          <w:kern w:val="0"/>
        </w:rPr>
        <w:t>“</w:t>
      </w:r>
      <w:r w:rsidRPr="00734815">
        <w:rPr>
          <w:rFonts w:ascii="Monaco" w:hAnsi="Monaco" w:cs="Monaco"/>
          <w:color w:val="262626"/>
          <w:kern w:val="0"/>
        </w:rPr>
        <w:t>本来无一物，何处惹尘埃</w:t>
      </w:r>
      <w:r w:rsidRPr="00734815">
        <w:rPr>
          <w:rFonts w:ascii="Monaco" w:hAnsi="Monaco" w:cs="Monaco"/>
          <w:color w:val="262626"/>
          <w:kern w:val="0"/>
        </w:rPr>
        <w:t>”</w:t>
      </w:r>
      <w:r w:rsidRPr="00734815">
        <w:rPr>
          <w:rFonts w:ascii="Monaco" w:hAnsi="Monaco" w:cs="Monaco"/>
          <w:color w:val="262626"/>
          <w:kern w:val="0"/>
        </w:rPr>
        <w:t>者，大误也。空者，非空；非空，真空。有者，非有；非有，妙有。世间之万事万物，本来清净，尘埃何处、何处尘埃？</w:t>
      </w:r>
    </w:p>
    <w:p w14:paraId="5BDFF49F" w14:textId="77777777" w:rsidR="00734815" w:rsidRPr="00734815" w:rsidRDefault="00734815" w:rsidP="00734815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734815">
        <w:rPr>
          <w:rFonts w:ascii="Monaco" w:hAnsi="Monaco" w:cs="Monaco"/>
          <w:color w:val="262626"/>
          <w:kern w:val="0"/>
        </w:rPr>
        <w:t>缠者，本无能缠所缠而名缠。如实有能缠所缠者，则世间无所谓缠者也。求出缠者，缠也；不求出缠者，亦缠也。缠之非缠，谁出谁入？能出能入、所出所入者，缠也。非缠而缠，实无出入。缠者，即自由也。</w:t>
      </w:r>
    </w:p>
    <w:p w14:paraId="6DB6C50D" w14:textId="77777777" w:rsidR="00734815" w:rsidRDefault="00734815" w:rsidP="00734815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734815">
        <w:rPr>
          <w:rFonts w:ascii="Monaco" w:hAnsi="Monaco" w:cs="Monaco"/>
          <w:color w:val="262626"/>
          <w:kern w:val="0"/>
        </w:rPr>
        <w:t>缠中说禅诗曰：</w:t>
      </w:r>
      <w:r w:rsidRPr="00734815">
        <w:rPr>
          <w:rFonts w:ascii="Monaco" w:hAnsi="Monaco" w:cs="Monaco"/>
          <w:color w:val="262626"/>
          <w:kern w:val="0"/>
        </w:rPr>
        <w:t> </w:t>
      </w:r>
    </w:p>
    <w:p w14:paraId="343746F8" w14:textId="77777777" w:rsidR="00734815" w:rsidRDefault="00734815" w:rsidP="00734815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734815">
        <w:rPr>
          <w:rFonts w:ascii="Monaco" w:hAnsi="Monaco" w:cs="Monaco"/>
          <w:color w:val="262626"/>
          <w:kern w:val="0"/>
        </w:rPr>
        <w:t>投壶巨海梦何频，一叶随波四主宾。</w:t>
      </w:r>
    </w:p>
    <w:p w14:paraId="70211829" w14:textId="77777777" w:rsidR="00734815" w:rsidRDefault="00734815" w:rsidP="00734815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734815">
        <w:rPr>
          <w:rFonts w:ascii="Monaco" w:hAnsi="Monaco" w:cs="Monaco"/>
          <w:color w:val="262626"/>
          <w:kern w:val="0"/>
        </w:rPr>
        <w:t>河汉清空星散野，琉璃碧净宇无尘。</w:t>
      </w:r>
    </w:p>
    <w:p w14:paraId="24882FD6" w14:textId="77777777" w:rsidR="00734815" w:rsidRDefault="00734815" w:rsidP="00734815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734815">
        <w:rPr>
          <w:rFonts w:ascii="Monaco" w:hAnsi="Monaco" w:cs="Monaco"/>
          <w:color w:val="262626"/>
          <w:kern w:val="0"/>
        </w:rPr>
        <w:t> </w:t>
      </w:r>
      <w:r w:rsidRPr="00734815">
        <w:rPr>
          <w:rFonts w:ascii="Monaco" w:hAnsi="Monaco" w:cs="Monaco"/>
          <w:color w:val="262626"/>
          <w:kern w:val="0"/>
        </w:rPr>
        <w:t>颠簸六道皆同病，辗转三途不二身。</w:t>
      </w:r>
    </w:p>
    <w:p w14:paraId="0EC7E88C" w14:textId="6B0E4450" w:rsidR="00734815" w:rsidRPr="00734815" w:rsidRDefault="00734815" w:rsidP="00734815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734815">
        <w:rPr>
          <w:rFonts w:ascii="Monaco" w:hAnsi="Monaco" w:cs="Monaco"/>
          <w:color w:val="262626"/>
          <w:kern w:val="0"/>
        </w:rPr>
        <w:t>九五干戈七八巧，缘来执果更迷因。</w:t>
      </w:r>
    </w:p>
    <w:p w14:paraId="41524010" w14:textId="5AAEE5DA" w:rsidR="005308A6" w:rsidRDefault="005308A6" w:rsidP="005308A6">
      <w:pPr>
        <w:pStyle w:val="1"/>
        <w:jc w:val="center"/>
      </w:pPr>
      <w:bookmarkStart w:id="10" w:name="_Toc41166577"/>
      <w:r>
        <w:t>（九）</w:t>
      </w:r>
      <w:bookmarkEnd w:id="10"/>
    </w:p>
    <w:p w14:paraId="0B70764A" w14:textId="77777777" w:rsidR="005308A6" w:rsidRDefault="005308A6" w:rsidP="005308A6">
      <w:pPr>
        <w:jc w:val="center"/>
      </w:pPr>
      <w:r>
        <w:t>2006/2/2 18:53:05</w:t>
      </w:r>
    </w:p>
    <w:p w14:paraId="3C78E117" w14:textId="77777777" w:rsidR="00D26FBC" w:rsidRDefault="00EB4D4E" w:rsidP="00D26FBC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D26FBC">
        <w:rPr>
          <w:rFonts w:ascii="Monaco" w:hAnsi="Monaco" w:cs="Monaco"/>
          <w:color w:val="262626"/>
          <w:kern w:val="0"/>
        </w:rPr>
        <w:t>自由者，缠也。世间缠中出入妄求解脱者，不外乎四种途径：一者，求诸心外之物；二者，求诸物外之心；三者，于心物一如处摸索；四者，于非心非物间探求。除此之外，别无它途。凡此四种，皆妄心执计，戏论也。</w:t>
      </w:r>
      <w:r w:rsidRPr="00D26FBC">
        <w:rPr>
          <w:rFonts w:ascii="Monaco" w:hAnsi="Monaco" w:cs="Monaco"/>
          <w:color w:val="262626"/>
          <w:kern w:val="0"/>
        </w:rPr>
        <w:t>  </w:t>
      </w:r>
    </w:p>
    <w:p w14:paraId="704577C0" w14:textId="77777777" w:rsidR="00D26FBC" w:rsidRDefault="00EB4D4E" w:rsidP="00D26FBC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D26FBC">
        <w:rPr>
          <w:rFonts w:ascii="Monaco" w:hAnsi="Monaco" w:cs="Monaco"/>
          <w:color w:val="262626"/>
          <w:kern w:val="0"/>
        </w:rPr>
        <w:t>求诸心外之物者，以心映物，心乃物之功能。所谓格物致知，尽物之理而行，则心解脱也。由此，必先假设物之理存，而心能体物。所谓物之理者，实乃妄心执计也。有此物方有此物之理，吾辈能知之所谓宇宙之理，先因有此吾辈所在之宇宙，吾辈所在之宇宙，实乃吾辈之共业所感，岂仅此唯一之宇宙哉！</w:t>
      </w:r>
    </w:p>
    <w:p w14:paraId="64F5E2E7" w14:textId="77777777" w:rsidR="00D26FBC" w:rsidRDefault="00EB4D4E" w:rsidP="00D26FBC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D26FBC">
        <w:rPr>
          <w:rFonts w:ascii="Monaco" w:hAnsi="Monaco" w:cs="Monaco"/>
          <w:color w:val="262626"/>
          <w:kern w:val="0"/>
        </w:rPr>
        <w:t>求诸心外之物者，实乃求诸吾辈所感之共业，相缠相续，幻戏也。</w:t>
      </w:r>
      <w:r w:rsidRPr="00D26FBC">
        <w:rPr>
          <w:rFonts w:ascii="Monaco" w:hAnsi="Monaco" w:cs="Monaco"/>
          <w:color w:val="262626"/>
          <w:kern w:val="0"/>
        </w:rPr>
        <w:t>  </w:t>
      </w:r>
      <w:r w:rsidRPr="00D26FBC">
        <w:rPr>
          <w:rFonts w:ascii="Monaco" w:hAnsi="Monaco" w:cs="Monaco"/>
          <w:color w:val="262626"/>
          <w:kern w:val="0"/>
        </w:rPr>
        <w:t>求诸物外之心者，臆想心可离物而解脱。而离物，心岂可存？或言不可离物者乃妄心，有一常住真心，无去无来、本来解脱、能为万物主者，真热昏之胡话也。此辈企求去妄存真，而不知妄之真妄、真之妄真，求真实妄、去妄无真。吾辈之心，物象之集也，此心本无寄，相缠相续，幻戏也。</w:t>
      </w:r>
      <w:r w:rsidRPr="00D26FBC">
        <w:rPr>
          <w:rFonts w:ascii="Monaco" w:hAnsi="Monaco" w:cs="Monaco"/>
          <w:color w:val="262626"/>
          <w:kern w:val="0"/>
        </w:rPr>
        <w:t>  </w:t>
      </w:r>
    </w:p>
    <w:p w14:paraId="756D0971" w14:textId="77777777" w:rsidR="00D26FBC" w:rsidRDefault="00EB4D4E" w:rsidP="00D26FBC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D26FBC">
        <w:rPr>
          <w:rFonts w:ascii="Monaco" w:hAnsi="Monaco" w:cs="Monaco"/>
          <w:color w:val="262626"/>
          <w:kern w:val="0"/>
        </w:rPr>
        <w:t>于心物一如处摸索者，臆测所谓心物一元乃宇宙之真源，心外无物、物外无心，穷心则尽理、尽理则了心，返本归源、一解百解、一了百了。此辈言论极为流行，现今所谓禅者，多有此般言论。而万法归一，一犹是生死之根源。所谓返本归源，本无所本、源而非源，能本能源者非本非源，相缠相续，幻戏也。</w:t>
      </w:r>
      <w:r w:rsidRPr="00D26FBC">
        <w:rPr>
          <w:rFonts w:ascii="Monaco" w:hAnsi="Monaco" w:cs="Monaco"/>
          <w:color w:val="262626"/>
          <w:kern w:val="0"/>
        </w:rPr>
        <w:t>  </w:t>
      </w:r>
    </w:p>
    <w:p w14:paraId="4FBFD2A3" w14:textId="77777777" w:rsidR="00D26FBC" w:rsidRDefault="00EB4D4E" w:rsidP="00D26FBC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D26FBC">
        <w:rPr>
          <w:rFonts w:ascii="Monaco" w:hAnsi="Monaco" w:cs="Monaco"/>
          <w:color w:val="262626"/>
          <w:kern w:val="0"/>
        </w:rPr>
        <w:t>于非心非物间探求者，不立心物而立一非心非物之源，归依此而得解脱也。或曰上帝、或曰神、或曰真主、或曰真理、或曰解脱、或曰主宰、或曰大梵、或曰大道、或曰真空，如此种种、不可遍数。此辈者，实乃痴心狂想，妄计心物之非而立非心非物，不知非心即心、非物即物，不立而遍立，相缠相续，幻戏也。</w:t>
      </w:r>
      <w:r w:rsidRPr="00D26FBC">
        <w:rPr>
          <w:rFonts w:ascii="Monaco" w:hAnsi="Monaco" w:cs="Monaco"/>
          <w:color w:val="262626"/>
          <w:kern w:val="0"/>
        </w:rPr>
        <w:t>  </w:t>
      </w:r>
    </w:p>
    <w:p w14:paraId="6C6479C0" w14:textId="77777777" w:rsidR="00D26FBC" w:rsidRDefault="00EB4D4E" w:rsidP="00D26FBC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D26FBC">
        <w:rPr>
          <w:rFonts w:ascii="Monaco" w:hAnsi="Monaco" w:cs="Monaco"/>
          <w:color w:val="262626"/>
          <w:kern w:val="0"/>
        </w:rPr>
        <w:t>所谓除此四种之外，别无它途者，禅也，离诸以上四种戏论矣。禅者，非别非无，别无而非无、无别而非别；禅者，非它非途，途它而非它、它途而非途。途者，道也；别无它途者，正道也；正道者，非道即道也；非道即道者，离四句绝百非也。</w:t>
      </w:r>
    </w:p>
    <w:p w14:paraId="3C35AFFE" w14:textId="535E58A3" w:rsidR="00D26FBC" w:rsidRDefault="00EB4D4E" w:rsidP="00D26FBC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D26FBC">
        <w:rPr>
          <w:rFonts w:ascii="Monaco" w:hAnsi="Monaco" w:cs="Monaco"/>
          <w:color w:val="262626"/>
          <w:kern w:val="0"/>
        </w:rPr>
        <w:t>诗曰：</w:t>
      </w:r>
      <w:r w:rsidRPr="00D26FBC">
        <w:rPr>
          <w:rFonts w:ascii="Monaco" w:hAnsi="Monaco" w:cs="Monaco"/>
          <w:color w:val="262626"/>
          <w:kern w:val="0"/>
        </w:rPr>
        <w:t> </w:t>
      </w:r>
    </w:p>
    <w:p w14:paraId="01DF9328" w14:textId="77777777" w:rsidR="00D26FBC" w:rsidRDefault="00EB4D4E" w:rsidP="00D26FBC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D26FBC">
        <w:rPr>
          <w:rFonts w:ascii="Monaco" w:hAnsi="Monaco" w:cs="Monaco"/>
          <w:color w:val="262626"/>
          <w:kern w:val="0"/>
        </w:rPr>
        <w:t>红尘醉入几围城，刹那悲欢化酒倾。</w:t>
      </w:r>
    </w:p>
    <w:p w14:paraId="6997D2F4" w14:textId="77777777" w:rsidR="00D26FBC" w:rsidRDefault="00EB4D4E" w:rsidP="00D26FBC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D26FBC">
        <w:rPr>
          <w:rFonts w:ascii="Monaco" w:hAnsi="Monaco" w:cs="Monaco"/>
          <w:color w:val="262626"/>
          <w:kern w:val="0"/>
        </w:rPr>
        <w:t>岁月歌回心远大，乾坤影动眼空明。</w:t>
      </w:r>
    </w:p>
    <w:p w14:paraId="02A72F56" w14:textId="77777777" w:rsidR="00D26FBC" w:rsidRDefault="00EB4D4E" w:rsidP="00D26FBC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D26FBC">
        <w:rPr>
          <w:rFonts w:ascii="Monaco" w:hAnsi="Monaco" w:cs="Monaco"/>
          <w:color w:val="262626"/>
          <w:kern w:val="0"/>
        </w:rPr>
        <w:t> </w:t>
      </w:r>
      <w:r w:rsidRPr="00D26FBC">
        <w:rPr>
          <w:rFonts w:ascii="Monaco" w:hAnsi="Monaco" w:cs="Monaco"/>
          <w:color w:val="262626"/>
          <w:kern w:val="0"/>
        </w:rPr>
        <w:t>皆缘皆我皆同病，非妄非真非二名。</w:t>
      </w:r>
    </w:p>
    <w:p w14:paraId="7ABBB3E6" w14:textId="657B3696" w:rsidR="00734815" w:rsidRPr="00D26FBC" w:rsidRDefault="00EB4D4E" w:rsidP="00D26FBC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D26FBC">
        <w:rPr>
          <w:rFonts w:ascii="Monaco" w:hAnsi="Monaco" w:cs="Monaco"/>
          <w:color w:val="262626"/>
          <w:kern w:val="0"/>
        </w:rPr>
        <w:t>东海藏身山走马，天台华顶作么生？</w:t>
      </w:r>
    </w:p>
    <w:p w14:paraId="1476D7A7" w14:textId="2A544B9F" w:rsidR="005308A6" w:rsidRDefault="005308A6" w:rsidP="005308A6">
      <w:pPr>
        <w:pStyle w:val="1"/>
        <w:jc w:val="center"/>
      </w:pPr>
      <w:bookmarkStart w:id="11" w:name="_Toc41166578"/>
      <w:r>
        <w:t>（十）</w:t>
      </w:r>
      <w:bookmarkEnd w:id="11"/>
    </w:p>
    <w:p w14:paraId="2E3BEF72" w14:textId="77777777" w:rsidR="005308A6" w:rsidRDefault="005308A6" w:rsidP="005308A6">
      <w:pPr>
        <w:jc w:val="center"/>
      </w:pPr>
      <w:r>
        <w:t>2006/2/2 20:25:56</w:t>
      </w:r>
    </w:p>
    <w:p w14:paraId="4C5DB0B8" w14:textId="21C154C6" w:rsidR="005308A6" w:rsidRPr="0097794F" w:rsidRDefault="005308A6" w:rsidP="0097794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7794F">
        <w:rPr>
          <w:rFonts w:ascii="Monaco" w:hAnsi="Monaco" w:cs="Monaco"/>
          <w:color w:val="262626"/>
          <w:kern w:val="0"/>
        </w:rPr>
        <w:t>道者，因世而有，离于世而言道者，臆测也；机者，因时而发，离于时而言机者，臆测也。世存而道有，时现而机发。假道而逃世、离时而投机者，痴人也。世不可逃、道无可假，机等得失、时一去来。世者、时者，心之共业也。道者、机者，共业之心也。</w:t>
      </w:r>
    </w:p>
    <w:p w14:paraId="6AFE447E" w14:textId="227529B1" w:rsidR="005308A6" w:rsidRPr="0097794F" w:rsidRDefault="005308A6" w:rsidP="0097794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7794F">
        <w:rPr>
          <w:rFonts w:ascii="Monaco" w:hAnsi="Monaco" w:cs="Monaco"/>
          <w:color w:val="262626"/>
          <w:kern w:val="0"/>
        </w:rPr>
        <w:t>心者，业之集也。物象者，业之显发也。所谓阴阳者，离心而论阴阳，名言也。离心无所谓阴阳。阳者，业之显发也；阴者，业之藏隐也。一阴一阳，成此共业之心，即道也。道者，必依世而托时，道本无道，依托心之共业而道也。世所好论阴阳者，有句而无义，臆测也。</w:t>
      </w:r>
    </w:p>
    <w:p w14:paraId="23A33092" w14:textId="03CD3E66" w:rsidR="005308A6" w:rsidRPr="0097794F" w:rsidRDefault="005308A6" w:rsidP="0097794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7794F">
        <w:rPr>
          <w:rFonts w:ascii="Monaco" w:hAnsi="Monaco" w:cs="Monaco"/>
          <w:color w:val="262626"/>
          <w:kern w:val="0"/>
        </w:rPr>
        <w:t>时者，非时，是名时。时者，非去来今也。去来今者，名言也，终不可得。机者，阴阳之易也。易而不易，不易而易，是为易也。机不离心，离心之机，不可得也。心不离机，离机之心，亦不可得也。</w:t>
      </w:r>
    </w:p>
    <w:p w14:paraId="622A003B" w14:textId="73DF9363" w:rsidR="005308A6" w:rsidRPr="0097794F" w:rsidRDefault="005308A6" w:rsidP="0097794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7794F">
        <w:rPr>
          <w:rFonts w:ascii="Monaco" w:hAnsi="Monaco" w:cs="Monaco"/>
          <w:color w:val="262626"/>
          <w:kern w:val="0"/>
        </w:rPr>
        <w:t>心者，毕竟空也；业者，毕竟空也。空而不空，不空而空，是为空也。寻空守空者，痴人也。能空非空、所空非空，非空而空、非能非所。以禅为一切皆空者，大误矣！</w:t>
      </w:r>
    </w:p>
    <w:p w14:paraId="40D96959" w14:textId="63262FFA" w:rsidR="005308A6" w:rsidRPr="0097794F" w:rsidRDefault="005308A6" w:rsidP="0097794F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97794F">
        <w:rPr>
          <w:rFonts w:ascii="Monaco" w:hAnsi="Monaco" w:cs="Monaco"/>
          <w:color w:val="262626"/>
          <w:kern w:val="0"/>
        </w:rPr>
        <w:t>诗曰：</w:t>
      </w:r>
    </w:p>
    <w:p w14:paraId="4B0B8321" w14:textId="77777777" w:rsidR="0097794F" w:rsidRPr="0097794F" w:rsidRDefault="005308A6" w:rsidP="0097794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7794F">
        <w:rPr>
          <w:rFonts w:ascii="Monaco" w:hAnsi="Monaco" w:cs="Monaco"/>
          <w:color w:val="262626"/>
          <w:kern w:val="0"/>
        </w:rPr>
        <w:t>秋深于水夕涨风，微蓝缥缈紫朦胧。</w:t>
      </w:r>
    </w:p>
    <w:p w14:paraId="1D4DDDC2" w14:textId="13B265C1" w:rsidR="005308A6" w:rsidRPr="0097794F" w:rsidRDefault="005308A6" w:rsidP="0097794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7794F">
        <w:rPr>
          <w:rFonts w:ascii="Monaco" w:hAnsi="Monaco" w:cs="Monaco"/>
          <w:color w:val="262626"/>
          <w:kern w:val="0"/>
        </w:rPr>
        <w:t>千重影没乾坤幻，四起声浮今古空。</w:t>
      </w:r>
    </w:p>
    <w:p w14:paraId="3DF64BA5" w14:textId="77777777" w:rsidR="0097794F" w:rsidRPr="0097794F" w:rsidRDefault="005308A6" w:rsidP="0097794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7794F">
        <w:rPr>
          <w:rFonts w:ascii="Monaco" w:hAnsi="Monaco" w:cs="Monaco"/>
          <w:color w:val="262626"/>
          <w:kern w:val="0"/>
        </w:rPr>
        <w:t>恍觉燃灯汰孤寂，犹迷举指扣圆通。</w:t>
      </w:r>
    </w:p>
    <w:p w14:paraId="0F0CAB20" w14:textId="21BB192B" w:rsidR="005308A6" w:rsidRPr="0097794F" w:rsidRDefault="005308A6" w:rsidP="0097794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7794F">
        <w:rPr>
          <w:rFonts w:ascii="Monaco" w:hAnsi="Monaco" w:cs="Monaco"/>
          <w:color w:val="262626"/>
          <w:kern w:val="0"/>
        </w:rPr>
        <w:t>天心处处明如昼，一点冰花溅火红。</w:t>
      </w:r>
    </w:p>
    <w:p w14:paraId="740D9F4C" w14:textId="2E01E095" w:rsidR="005308A6" w:rsidRDefault="005308A6" w:rsidP="0097794F">
      <w:pPr>
        <w:pStyle w:val="1"/>
        <w:jc w:val="center"/>
      </w:pPr>
      <w:bookmarkStart w:id="12" w:name="_Toc41166579"/>
      <w:r>
        <w:t>（十一）</w:t>
      </w:r>
      <w:bookmarkEnd w:id="12"/>
    </w:p>
    <w:p w14:paraId="49A51B0C" w14:textId="77777777" w:rsidR="005308A6" w:rsidRDefault="005308A6" w:rsidP="0097794F">
      <w:pPr>
        <w:jc w:val="center"/>
      </w:pPr>
      <w:r>
        <w:t>2006/2/3 20:11:20</w:t>
      </w:r>
    </w:p>
    <w:p w14:paraId="5E0B7FB0" w14:textId="19116E47" w:rsidR="005308A6" w:rsidRPr="0097794F" w:rsidRDefault="005308A6" w:rsidP="0097794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7794F">
        <w:rPr>
          <w:rFonts w:ascii="Monaco" w:hAnsi="Monaco" w:cs="Monaco"/>
          <w:color w:val="262626"/>
          <w:kern w:val="0"/>
        </w:rPr>
        <w:t>世间名言之学，好求所谓本原、本质，或一味否定本原、本质而无所依托、惟托空言。空言犹言、顽空岂空，皆贪嗔痴疑慢之业也。一切离诸当下现量之学，皆臆测之神学也。西洋科学，弃以太等臆测之物，直面可观察之现量，乃有相对论、量子力学之大发展。当下之现量，不离吾辈耳目鼻舌身意之所到。现代科学仪器之发展，实乃观察水平之提高，犹不离当下之现量矣。</w:t>
      </w:r>
    </w:p>
    <w:p w14:paraId="60E9219C" w14:textId="4CC04B78" w:rsidR="005308A6" w:rsidRPr="0097794F" w:rsidRDefault="005308A6" w:rsidP="0097794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7794F">
        <w:rPr>
          <w:rFonts w:ascii="Monaco" w:hAnsi="Monaco" w:cs="Monaco"/>
          <w:color w:val="262626"/>
          <w:kern w:val="0"/>
        </w:rPr>
        <w:t>业者，当下之现量，毕竟空也。业之所集，心者，毕竟空也。空而非空，心之共业而有此世界矣。吾辈所在之世界，乃吾辈共业之显发。业之流转、世界之变异，实无所转、实无所变，业之显发、藏隐也。显之非显、非显而显，藏之非藏、非藏而藏，阴阳而阳阴，阳阴而阴阳，即此今古乾坤也。</w:t>
      </w:r>
    </w:p>
    <w:p w14:paraId="2BAF29DE" w14:textId="081C24D9" w:rsidR="005308A6" w:rsidRPr="0097794F" w:rsidRDefault="005308A6" w:rsidP="0097794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7794F">
        <w:rPr>
          <w:rFonts w:ascii="Monaco" w:hAnsi="Monaco" w:cs="Monaco"/>
          <w:color w:val="262626"/>
          <w:kern w:val="0"/>
        </w:rPr>
        <w:t>痴人所说心者，或一肉团之物、或脑内之意识、或意识之虚构。而心者，惟此业之所集也；肉团之物、脑内之意识、意识之虚构者，业之显发而有之物象，非心也。有而非有、集而非集，梦幻泡影也。梦幻泡影者，非假非真、即假即真。执之梦幻泡影而遁世者，痴人也。遁无所遁，梦幻泡影也。</w:t>
      </w:r>
    </w:p>
    <w:p w14:paraId="71BEF057" w14:textId="4C75F62C" w:rsidR="005308A6" w:rsidRPr="0097794F" w:rsidRDefault="005308A6" w:rsidP="0097794F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97794F">
        <w:rPr>
          <w:rFonts w:ascii="Monaco" w:hAnsi="Monaco" w:cs="Monaco"/>
          <w:color w:val="262626"/>
          <w:kern w:val="0"/>
        </w:rPr>
        <w:t>诗曰：</w:t>
      </w:r>
    </w:p>
    <w:p w14:paraId="6471E421" w14:textId="77777777" w:rsidR="0097794F" w:rsidRDefault="005308A6" w:rsidP="0097794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7794F">
        <w:rPr>
          <w:rFonts w:ascii="Monaco" w:hAnsi="Monaco" w:cs="Monaco"/>
          <w:color w:val="262626"/>
          <w:kern w:val="0"/>
        </w:rPr>
        <w:t>风卷重云云逗雨，鲸翻恶浪浪腾天。</w:t>
      </w:r>
    </w:p>
    <w:p w14:paraId="45172FD8" w14:textId="0049A048" w:rsidR="005308A6" w:rsidRPr="0097794F" w:rsidRDefault="005308A6" w:rsidP="0097794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7794F">
        <w:rPr>
          <w:rFonts w:ascii="Monaco" w:hAnsi="Monaco" w:cs="Monaco"/>
          <w:color w:val="262626"/>
          <w:kern w:val="0"/>
        </w:rPr>
        <w:t>蓬莱终化三杯土，阿鼻犹输九吊钱。</w:t>
      </w:r>
    </w:p>
    <w:p w14:paraId="239698EA" w14:textId="77777777" w:rsidR="0097794F" w:rsidRDefault="005308A6" w:rsidP="0097794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7794F">
        <w:rPr>
          <w:rFonts w:ascii="Monaco" w:hAnsi="Monaco" w:cs="Monaco"/>
          <w:color w:val="262626"/>
          <w:kern w:val="0"/>
        </w:rPr>
        <w:t>无事商量非少劫，有情计较总多缘。</w:t>
      </w:r>
    </w:p>
    <w:p w14:paraId="25933D39" w14:textId="637509AC" w:rsidR="005308A6" w:rsidRPr="0097794F" w:rsidRDefault="005308A6" w:rsidP="0097794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7794F">
        <w:rPr>
          <w:rFonts w:ascii="Monaco" w:hAnsi="Monaco" w:cs="Monaco"/>
          <w:color w:val="262626"/>
          <w:kern w:val="0"/>
        </w:rPr>
        <w:t>茫茫欲海舟随系，一苇何曾到日边。</w:t>
      </w:r>
    </w:p>
    <w:p w14:paraId="00A4E3C0" w14:textId="0CAC0A59" w:rsidR="006D0E99" w:rsidRDefault="006D0E99" w:rsidP="006D0E99">
      <w:pPr>
        <w:pStyle w:val="1"/>
        <w:jc w:val="center"/>
      </w:pPr>
      <w:bookmarkStart w:id="13" w:name="_Toc41166580"/>
      <w:r>
        <w:t>（十二）</w:t>
      </w:r>
      <w:bookmarkEnd w:id="13"/>
    </w:p>
    <w:p w14:paraId="50C1F685" w14:textId="77777777" w:rsidR="006D0E99" w:rsidRDefault="006D0E99" w:rsidP="006D0E99">
      <w:pPr>
        <w:jc w:val="center"/>
      </w:pPr>
      <w:r>
        <w:t>2006/2/4 21:25:38</w:t>
      </w:r>
    </w:p>
    <w:p w14:paraId="3C1B27E1" w14:textId="1F353E64" w:rsidR="006D0E99" w:rsidRPr="006D0E99" w:rsidRDefault="006D0E99" w:rsidP="006D0E9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D0E99">
        <w:rPr>
          <w:rFonts w:ascii="Monaco" w:hAnsi="Monaco" w:cs="Monaco"/>
          <w:color w:val="262626"/>
          <w:kern w:val="0"/>
        </w:rPr>
        <w:t>吾心即宇宙、宇宙即吾心。吾者，非它，业之集，心也。吾者非吾，非吾而吾，心也；无吾则无集，无集则无心。常言</w:t>
      </w:r>
      <w:r w:rsidRPr="006D0E99">
        <w:rPr>
          <w:rFonts w:ascii="Monaco" w:hAnsi="Monaco" w:cs="Monaco"/>
          <w:color w:val="262626"/>
          <w:kern w:val="0"/>
        </w:rPr>
        <w:t>“</w:t>
      </w:r>
      <w:r w:rsidRPr="006D0E99">
        <w:rPr>
          <w:rFonts w:ascii="Monaco" w:hAnsi="Monaco" w:cs="Monaco"/>
          <w:color w:val="262626"/>
          <w:kern w:val="0"/>
        </w:rPr>
        <w:t>吾心即宇宙、宇宙即吾心</w:t>
      </w:r>
      <w:r w:rsidRPr="006D0E99">
        <w:rPr>
          <w:rFonts w:ascii="Monaco" w:hAnsi="Monaco" w:cs="Monaco"/>
          <w:color w:val="262626"/>
          <w:kern w:val="0"/>
        </w:rPr>
        <w:t>”</w:t>
      </w:r>
      <w:r w:rsidRPr="006D0E99">
        <w:rPr>
          <w:rFonts w:ascii="Monaco" w:hAnsi="Monaco" w:cs="Monaco"/>
          <w:color w:val="262626"/>
          <w:kern w:val="0"/>
        </w:rPr>
        <w:t>者，实不知</w:t>
      </w:r>
      <w:r w:rsidRPr="006D0E99">
        <w:rPr>
          <w:rFonts w:ascii="Monaco" w:hAnsi="Monaco" w:cs="Monaco"/>
          <w:color w:val="262626"/>
          <w:kern w:val="0"/>
        </w:rPr>
        <w:t>“</w:t>
      </w:r>
      <w:r w:rsidRPr="006D0E99">
        <w:rPr>
          <w:rFonts w:ascii="Monaco" w:hAnsi="Monaco" w:cs="Monaco"/>
          <w:color w:val="262626"/>
          <w:kern w:val="0"/>
        </w:rPr>
        <w:t>吾，何之为吾；心，何之为心</w:t>
      </w:r>
      <w:r w:rsidRPr="006D0E99">
        <w:rPr>
          <w:rFonts w:ascii="Monaco" w:hAnsi="Monaco" w:cs="Monaco"/>
          <w:color w:val="262626"/>
          <w:kern w:val="0"/>
        </w:rPr>
        <w:t>”</w:t>
      </w:r>
      <w:r w:rsidRPr="006D0E99">
        <w:rPr>
          <w:rFonts w:ascii="Monaco" w:hAnsi="Monaco" w:cs="Monaco"/>
          <w:color w:val="262626"/>
          <w:kern w:val="0"/>
        </w:rPr>
        <w:t>也。</w:t>
      </w:r>
    </w:p>
    <w:p w14:paraId="3C3459FB" w14:textId="253789F0" w:rsidR="006D0E99" w:rsidRPr="006D0E99" w:rsidRDefault="006D0E99" w:rsidP="006D0E9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D0E99">
        <w:rPr>
          <w:rFonts w:ascii="Monaco" w:hAnsi="Monaco" w:cs="Monaco"/>
          <w:color w:val="262626"/>
          <w:kern w:val="0"/>
        </w:rPr>
        <w:t>不知</w:t>
      </w:r>
      <w:r>
        <w:rPr>
          <w:rFonts w:ascii="Monaco" w:hAnsi="Monaco" w:cs="Monaco"/>
          <w:color w:val="262626"/>
          <w:kern w:val="0"/>
        </w:rPr>
        <w:t>“</w:t>
      </w:r>
      <w:r w:rsidRPr="006D0E99">
        <w:rPr>
          <w:rFonts w:ascii="Monaco" w:hAnsi="Monaco" w:cs="Monaco"/>
          <w:color w:val="262626"/>
          <w:kern w:val="0"/>
        </w:rPr>
        <w:t>吾，何之为吾；心，何之为心</w:t>
      </w:r>
      <w:r w:rsidRPr="006D0E99">
        <w:rPr>
          <w:rFonts w:ascii="Monaco" w:hAnsi="Monaco" w:cs="Monaco"/>
          <w:color w:val="262626"/>
          <w:kern w:val="0"/>
        </w:rPr>
        <w:t>”</w:t>
      </w:r>
      <w:r w:rsidRPr="006D0E99">
        <w:rPr>
          <w:rFonts w:ascii="Monaco" w:hAnsi="Monaco" w:cs="Monaco"/>
          <w:color w:val="262626"/>
          <w:kern w:val="0"/>
        </w:rPr>
        <w:t>之辈，古今多矣。执肉团之物、脑内之意识、意识之虚构等为吾为心者，古今多矣。常言道者、心者、物者、我者、造物者、上帝者、主宰者、真主者、神者、天者、一者、无极者、梵者、绝对精神者、存在者等，意识之虚构也。</w:t>
      </w:r>
    </w:p>
    <w:p w14:paraId="48EAB5BC" w14:textId="3DBA9261" w:rsidR="006D0E99" w:rsidRPr="006D0E99" w:rsidRDefault="006D0E99" w:rsidP="006D0E9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D0E99">
        <w:rPr>
          <w:rFonts w:ascii="Monaco" w:hAnsi="Monaco" w:cs="Monaco"/>
          <w:color w:val="262626"/>
          <w:kern w:val="0"/>
        </w:rPr>
        <w:t>当下者，只现量，非有一当下而当下也；现量者，只当下，非有一现量而现量也。世有所谓禅者，常言所谓</w:t>
      </w:r>
      <w:r w:rsidRPr="006D0E99">
        <w:rPr>
          <w:rFonts w:ascii="Monaco" w:hAnsi="Monaco" w:cs="Monaco"/>
          <w:color w:val="262626"/>
          <w:kern w:val="0"/>
        </w:rPr>
        <w:t>“</w:t>
      </w:r>
      <w:r w:rsidRPr="006D0E99">
        <w:rPr>
          <w:rFonts w:ascii="Monaco" w:hAnsi="Monaco" w:cs="Monaco"/>
          <w:color w:val="262626"/>
          <w:kern w:val="0"/>
        </w:rPr>
        <w:t>活在当下</w:t>
      </w:r>
      <w:r w:rsidRPr="006D0E99">
        <w:rPr>
          <w:rFonts w:ascii="Monaco" w:hAnsi="Monaco" w:cs="Monaco"/>
          <w:color w:val="262626"/>
          <w:kern w:val="0"/>
        </w:rPr>
        <w:t>”</w:t>
      </w:r>
      <w:r w:rsidRPr="006D0E99">
        <w:rPr>
          <w:rFonts w:ascii="Monaco" w:hAnsi="Monaco" w:cs="Monaco"/>
          <w:color w:val="262626"/>
          <w:kern w:val="0"/>
        </w:rPr>
        <w:t>，不知活即当下，岂有非当下之活哉！当下惟业、现量惟业，世界惟业、吾心惟业，毕竟空也。</w:t>
      </w:r>
    </w:p>
    <w:p w14:paraId="2389D298" w14:textId="398E7073" w:rsidR="006D0E99" w:rsidRPr="006D0E99" w:rsidRDefault="006D0E99" w:rsidP="006D0E9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D0E99">
        <w:rPr>
          <w:rFonts w:ascii="Monaco" w:hAnsi="Monaco" w:cs="Monaco"/>
          <w:color w:val="262626"/>
          <w:kern w:val="0"/>
        </w:rPr>
        <w:t>痴人所说我者，六识也，第三重之幻影也。末那、阿赖耶，第七、第八识者，非学术之名言，惟证可知，非书蠹、痴人所能测也。八识皆幻，因幻而有。世间所谓禅者，未通唯识而论开悟，无有是处；世间所谓唯识论者，未开悟而通唯识，无有是处。</w:t>
      </w:r>
    </w:p>
    <w:p w14:paraId="145A84D1" w14:textId="287CC41F" w:rsidR="006D0E99" w:rsidRPr="006D0E99" w:rsidRDefault="006D0E99" w:rsidP="006D0E9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D0E99">
        <w:rPr>
          <w:rFonts w:ascii="Monaco" w:hAnsi="Monaco" w:cs="Monaco"/>
          <w:color w:val="262626"/>
          <w:kern w:val="0"/>
        </w:rPr>
        <w:t>唐后，唯识于中国几于灭迹，此后之禅宗野狐横行。禅者，不违世间一法，岂违唯识哉！国人好简，不知简而实繁、繁而实简，唯识多名言而实非名言、现今所谓禅者废名言而实名言也。不透唯识者，无以论禅也；不透世间出世间一切法者，亦无以论禅也。</w:t>
      </w:r>
    </w:p>
    <w:p w14:paraId="4E662A31" w14:textId="557C92A8" w:rsidR="006D0E99" w:rsidRPr="006D0E99" w:rsidRDefault="006D0E99" w:rsidP="006D0E99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6D0E99">
        <w:rPr>
          <w:rFonts w:ascii="Monaco" w:hAnsi="Monaco" w:cs="Monaco"/>
          <w:color w:val="262626"/>
          <w:kern w:val="0"/>
        </w:rPr>
        <w:t>诗曰：</w:t>
      </w:r>
    </w:p>
    <w:p w14:paraId="2713161E" w14:textId="77777777" w:rsidR="006D0E99" w:rsidRPr="006D0E99" w:rsidRDefault="006D0E99" w:rsidP="006D0E9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D0E99">
        <w:rPr>
          <w:rFonts w:ascii="Monaco" w:hAnsi="Monaco" w:cs="Monaco"/>
          <w:color w:val="262626"/>
          <w:kern w:val="0"/>
        </w:rPr>
        <w:t>穹苍灼日血淋漓，雨碧风蓝撼地维。</w:t>
      </w:r>
    </w:p>
    <w:p w14:paraId="429B2502" w14:textId="224443A2" w:rsidR="006D0E99" w:rsidRPr="006D0E99" w:rsidRDefault="006D0E99" w:rsidP="006D0E9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D0E99">
        <w:rPr>
          <w:rFonts w:ascii="Monaco" w:hAnsi="Monaco" w:cs="Monaco"/>
          <w:color w:val="262626"/>
          <w:kern w:val="0"/>
        </w:rPr>
        <w:t>叠浪翻腾龙鼓促，群山踊跃鬼啼悲。</w:t>
      </w:r>
    </w:p>
    <w:p w14:paraId="2FE36350" w14:textId="77777777" w:rsidR="006D0E99" w:rsidRPr="006D0E99" w:rsidRDefault="006D0E99" w:rsidP="006D0E9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D0E99">
        <w:rPr>
          <w:rFonts w:ascii="Monaco" w:hAnsi="Monaco" w:cs="Monaco"/>
          <w:color w:val="262626"/>
          <w:kern w:val="0"/>
        </w:rPr>
        <w:t>尘涵万象今即古，法缚无言髓亦皮。</w:t>
      </w:r>
    </w:p>
    <w:p w14:paraId="53862928" w14:textId="6CEEA2E7" w:rsidR="006D0E99" w:rsidRPr="006D0E99" w:rsidRDefault="006D0E99" w:rsidP="006D0E9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D0E99">
        <w:rPr>
          <w:rFonts w:ascii="Monaco" w:hAnsi="Monaco" w:cs="Monaco"/>
          <w:color w:val="262626"/>
          <w:kern w:val="0"/>
        </w:rPr>
        <w:t>天幕为书星作字，难寻片语属真知。</w:t>
      </w:r>
    </w:p>
    <w:p w14:paraId="5CE5D040" w14:textId="1D7EA965" w:rsidR="006D0E99" w:rsidRDefault="006D0E99" w:rsidP="006D0E99">
      <w:pPr>
        <w:pStyle w:val="1"/>
        <w:jc w:val="center"/>
      </w:pPr>
      <w:bookmarkStart w:id="14" w:name="_Toc41166581"/>
      <w:r>
        <w:t>（十三）</w:t>
      </w:r>
      <w:bookmarkEnd w:id="14"/>
    </w:p>
    <w:p w14:paraId="77731697" w14:textId="77777777" w:rsidR="006D0E99" w:rsidRDefault="006D0E99" w:rsidP="006D0E99">
      <w:pPr>
        <w:jc w:val="center"/>
      </w:pPr>
      <w:r>
        <w:t>2006/2/5 15:08:46</w:t>
      </w:r>
    </w:p>
    <w:p w14:paraId="15369BEA" w14:textId="257C16AC" w:rsidR="006D0E99" w:rsidRPr="006D0E99" w:rsidRDefault="006D0E99" w:rsidP="006D0E9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D0E99">
        <w:rPr>
          <w:rFonts w:ascii="Monaco" w:hAnsi="Monaco" w:cs="Monaco"/>
          <w:color w:val="262626"/>
          <w:kern w:val="0"/>
        </w:rPr>
        <w:t>空而求空、解而求解、净而求净，世间头上安头之辈，古今多矣。业不可消，毕竟空也；心不可求，毕竟空也。禅非无我，妄求无我之辈，我也。西方有所谓</w:t>
      </w:r>
      <w:r w:rsidRPr="006D0E99">
        <w:rPr>
          <w:rFonts w:ascii="Monaco" w:hAnsi="Monaco" w:cs="Monaco"/>
          <w:color w:val="262626"/>
          <w:kern w:val="0"/>
        </w:rPr>
        <w:t>“</w:t>
      </w:r>
      <w:r w:rsidRPr="006D0E99">
        <w:rPr>
          <w:rFonts w:ascii="Monaco" w:hAnsi="Monaco" w:cs="Monaco"/>
          <w:color w:val="262626"/>
          <w:kern w:val="0"/>
        </w:rPr>
        <w:t>认识自己</w:t>
      </w:r>
      <w:r w:rsidRPr="006D0E99">
        <w:rPr>
          <w:rFonts w:ascii="Monaco" w:hAnsi="Monaco" w:cs="Monaco"/>
          <w:color w:val="262626"/>
          <w:kern w:val="0"/>
        </w:rPr>
        <w:t>”</w:t>
      </w:r>
      <w:r w:rsidRPr="006D0E99">
        <w:rPr>
          <w:rFonts w:ascii="Monaco" w:hAnsi="Monaco" w:cs="Monaco"/>
          <w:color w:val="262626"/>
          <w:kern w:val="0"/>
        </w:rPr>
        <w:t>的箴言，犹是头上安头，认识本自己，认识何自己？而</w:t>
      </w:r>
      <w:r w:rsidRPr="006D0E99">
        <w:rPr>
          <w:rFonts w:ascii="Monaco" w:hAnsi="Monaco" w:cs="Monaco"/>
          <w:color w:val="262626"/>
          <w:kern w:val="0"/>
        </w:rPr>
        <w:t>“</w:t>
      </w:r>
      <w:r w:rsidRPr="006D0E99">
        <w:rPr>
          <w:rFonts w:ascii="Monaco" w:hAnsi="Monaco" w:cs="Monaco"/>
          <w:color w:val="262626"/>
          <w:kern w:val="0"/>
        </w:rPr>
        <w:t>我思故我在</w:t>
      </w:r>
      <w:r w:rsidRPr="006D0E99">
        <w:rPr>
          <w:rFonts w:ascii="Monaco" w:hAnsi="Monaco" w:cs="Monaco"/>
          <w:color w:val="262626"/>
          <w:kern w:val="0"/>
        </w:rPr>
        <w:t>”</w:t>
      </w:r>
      <w:r w:rsidRPr="006D0E99">
        <w:rPr>
          <w:rFonts w:ascii="Monaco" w:hAnsi="Monaco" w:cs="Monaco"/>
          <w:color w:val="262626"/>
          <w:kern w:val="0"/>
        </w:rPr>
        <w:t>者，若不视</w:t>
      </w:r>
      <w:r w:rsidRPr="006D0E99">
        <w:rPr>
          <w:rFonts w:ascii="Monaco" w:hAnsi="Monaco" w:cs="Monaco"/>
          <w:color w:val="262626"/>
          <w:kern w:val="0"/>
        </w:rPr>
        <w:t>“</w:t>
      </w:r>
      <w:r w:rsidRPr="006D0E99">
        <w:rPr>
          <w:rFonts w:ascii="Monaco" w:hAnsi="Monaco" w:cs="Monaco"/>
          <w:color w:val="262626"/>
          <w:kern w:val="0"/>
        </w:rPr>
        <w:t>我思</w:t>
      </w:r>
      <w:r w:rsidRPr="006D0E99">
        <w:rPr>
          <w:rFonts w:ascii="Monaco" w:hAnsi="Monaco" w:cs="Monaco"/>
          <w:color w:val="262626"/>
          <w:kern w:val="0"/>
        </w:rPr>
        <w:t>”</w:t>
      </w:r>
      <w:r w:rsidRPr="006D0E99">
        <w:rPr>
          <w:rFonts w:ascii="Monaco" w:hAnsi="Monaco" w:cs="Monaco"/>
          <w:color w:val="262626"/>
          <w:kern w:val="0"/>
        </w:rPr>
        <w:t>为证</w:t>
      </w:r>
      <w:r w:rsidRPr="006D0E99">
        <w:rPr>
          <w:rFonts w:ascii="Monaco" w:hAnsi="Monaco" w:cs="Monaco"/>
          <w:color w:val="262626"/>
          <w:kern w:val="0"/>
        </w:rPr>
        <w:t>“</w:t>
      </w:r>
      <w:r w:rsidRPr="006D0E99">
        <w:rPr>
          <w:rFonts w:ascii="Monaco" w:hAnsi="Monaco" w:cs="Monaco"/>
          <w:color w:val="262626"/>
          <w:kern w:val="0"/>
        </w:rPr>
        <w:t>我在</w:t>
      </w:r>
      <w:r w:rsidRPr="006D0E99">
        <w:rPr>
          <w:rFonts w:ascii="Monaco" w:hAnsi="Monaco" w:cs="Monaco"/>
          <w:color w:val="262626"/>
          <w:kern w:val="0"/>
        </w:rPr>
        <w:t>”</w:t>
      </w:r>
      <w:r w:rsidRPr="006D0E99">
        <w:rPr>
          <w:rFonts w:ascii="Monaco" w:hAnsi="Monaco" w:cs="Monaco"/>
          <w:color w:val="262626"/>
          <w:kern w:val="0"/>
        </w:rPr>
        <w:t>之名言或直观依据，实指</w:t>
      </w:r>
      <w:r w:rsidRPr="006D0E99">
        <w:rPr>
          <w:rFonts w:ascii="Monaco" w:hAnsi="Monaco" w:cs="Monaco"/>
          <w:color w:val="262626"/>
          <w:kern w:val="0"/>
        </w:rPr>
        <w:t>“</w:t>
      </w:r>
      <w:r w:rsidRPr="006D0E99">
        <w:rPr>
          <w:rFonts w:ascii="Monaco" w:hAnsi="Monaco" w:cs="Monaco"/>
          <w:color w:val="262626"/>
          <w:kern w:val="0"/>
        </w:rPr>
        <w:t>我思</w:t>
      </w:r>
      <w:r w:rsidRPr="006D0E99">
        <w:rPr>
          <w:rFonts w:ascii="Monaco" w:hAnsi="Monaco" w:cs="Monaco"/>
          <w:color w:val="262626"/>
          <w:kern w:val="0"/>
        </w:rPr>
        <w:t>”</w:t>
      </w:r>
      <w:r w:rsidRPr="006D0E99">
        <w:rPr>
          <w:rFonts w:ascii="Monaco" w:hAnsi="Monaco" w:cs="Monaco"/>
          <w:color w:val="262626"/>
          <w:kern w:val="0"/>
        </w:rPr>
        <w:t>从而</w:t>
      </w:r>
      <w:r w:rsidRPr="006D0E99">
        <w:rPr>
          <w:rFonts w:ascii="Monaco" w:hAnsi="Monaco" w:cs="Monaco"/>
          <w:color w:val="262626"/>
          <w:kern w:val="0"/>
        </w:rPr>
        <w:t>“</w:t>
      </w:r>
      <w:r w:rsidRPr="006D0E99">
        <w:rPr>
          <w:rFonts w:ascii="Monaco" w:hAnsi="Monaco" w:cs="Monaco"/>
          <w:color w:val="262626"/>
          <w:kern w:val="0"/>
        </w:rPr>
        <w:t>我在</w:t>
      </w:r>
      <w:r w:rsidRPr="006D0E99">
        <w:rPr>
          <w:rFonts w:ascii="Monaco" w:hAnsi="Monaco" w:cs="Monaco"/>
          <w:color w:val="262626"/>
          <w:kern w:val="0"/>
        </w:rPr>
        <w:t>”</w:t>
      </w:r>
      <w:r w:rsidRPr="006D0E99">
        <w:rPr>
          <w:rFonts w:ascii="Monaco" w:hAnsi="Monaco" w:cs="Monaco"/>
          <w:color w:val="262626"/>
          <w:kern w:val="0"/>
        </w:rPr>
        <w:t>，则犹较些子。</w:t>
      </w:r>
    </w:p>
    <w:p w14:paraId="30CC031E" w14:textId="5EB37428" w:rsidR="006D0E99" w:rsidRPr="006D0E99" w:rsidRDefault="006D0E99" w:rsidP="006D0E9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D0E99">
        <w:rPr>
          <w:rFonts w:ascii="Monaco" w:hAnsi="Monaco" w:cs="Monaco"/>
          <w:color w:val="262626"/>
          <w:kern w:val="0"/>
        </w:rPr>
        <w:t>思而在而我，我而在而思，一阴一阳，皆业，毕竟空也。思，非只为通常之意识作用。思者，心之遍行也。末那、阿赖耶，犹思，痴人难测也。六识、末那、阿赖耶，皆</w:t>
      </w:r>
      <w:r w:rsidRPr="006D0E99">
        <w:rPr>
          <w:rFonts w:ascii="Monaco" w:hAnsi="Monaco" w:cs="Monaco"/>
          <w:color w:val="262626"/>
          <w:kern w:val="0"/>
        </w:rPr>
        <w:t>“</w:t>
      </w:r>
      <w:r w:rsidRPr="006D0E99">
        <w:rPr>
          <w:rFonts w:ascii="Monaco" w:hAnsi="Monaco" w:cs="Monaco"/>
          <w:color w:val="262626"/>
          <w:kern w:val="0"/>
        </w:rPr>
        <w:t>思而在而我，我而在而思</w:t>
      </w:r>
      <w:r w:rsidRPr="006D0E99">
        <w:rPr>
          <w:rFonts w:ascii="Monaco" w:hAnsi="Monaco" w:cs="Monaco"/>
          <w:color w:val="262626"/>
          <w:kern w:val="0"/>
        </w:rPr>
        <w:t>”</w:t>
      </w:r>
      <w:r w:rsidRPr="006D0E99">
        <w:rPr>
          <w:rFonts w:ascii="Monaco" w:hAnsi="Monaco" w:cs="Monaco"/>
          <w:color w:val="262626"/>
          <w:kern w:val="0"/>
        </w:rPr>
        <w:t>也。</w:t>
      </w:r>
    </w:p>
    <w:p w14:paraId="2A342DA7" w14:textId="247E8CCB" w:rsidR="006D0E99" w:rsidRPr="006D0E99" w:rsidRDefault="006D0E99" w:rsidP="006D0E9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D0E99">
        <w:rPr>
          <w:rFonts w:ascii="Monaco" w:hAnsi="Monaco" w:cs="Monaco"/>
          <w:color w:val="262626"/>
          <w:kern w:val="0"/>
        </w:rPr>
        <w:t>我者，非我也。世人多执六识为我，而破六识为我者，犹执末那、阿赖耶为我也。执末那、阿赖耶为我者，非意识、名言作用，与生俱来、万劫难识也。世人大多惟知六识，末那、阿赖耶者，痴人多视为唯识论之名言安立，实不知末那、阿赖耶也。</w:t>
      </w:r>
    </w:p>
    <w:p w14:paraId="4D2E7D21" w14:textId="25EC0617" w:rsidR="006D0E99" w:rsidRPr="006D0E99" w:rsidRDefault="006D0E99" w:rsidP="006D0E9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D0E99">
        <w:rPr>
          <w:rFonts w:ascii="Monaco" w:hAnsi="Monaco" w:cs="Monaco"/>
          <w:color w:val="262626"/>
          <w:kern w:val="0"/>
        </w:rPr>
        <w:t>古今所谓禅者，多在六识间打转。一念不生者，六识也；知主人公者，六识也；乾坤破碎、大地平沉者，六识也。古今所谓开悟者，六识中游戏而不自知者，多矣。习唯识者，多知末那、阿赖耶之名、性相，而实不知末那、阿赖耶，犹六识之游戏也。</w:t>
      </w:r>
    </w:p>
    <w:p w14:paraId="44A26E46" w14:textId="6AB258A0" w:rsidR="006D0E99" w:rsidRPr="006D0E99" w:rsidRDefault="006D0E99" w:rsidP="006D0E9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D0E99">
        <w:rPr>
          <w:rFonts w:ascii="Monaco" w:hAnsi="Monaco" w:cs="Monaco"/>
          <w:color w:val="262626"/>
          <w:kern w:val="0"/>
        </w:rPr>
        <w:t>六识外求末那、阿赖耶者，痴人也；六识内求末那、阿赖耶者，痴人也。痴而求、求而痴者，六识也。末那、阿赖耶者，非神非圣、非一非二、非上帝类意识臆测之物也。禅者，不实证末那、阿赖耶者，无有是处。实证末那、阿赖耶，此禅者之通途。通途者，非途而途，是名通途也。</w:t>
      </w:r>
    </w:p>
    <w:p w14:paraId="485CF735" w14:textId="56FEDBC6" w:rsidR="006D0E99" w:rsidRPr="006D0E99" w:rsidRDefault="006D0E99" w:rsidP="006D0E99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6D0E99">
        <w:rPr>
          <w:rFonts w:ascii="Monaco" w:hAnsi="Monaco" w:cs="Monaco"/>
          <w:color w:val="262626"/>
          <w:kern w:val="0"/>
        </w:rPr>
        <w:t>诗曰：</w:t>
      </w:r>
    </w:p>
    <w:p w14:paraId="0A42191E" w14:textId="77777777" w:rsidR="006D0E99" w:rsidRPr="006D0E99" w:rsidRDefault="006D0E99" w:rsidP="006D0E9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D0E99">
        <w:rPr>
          <w:rFonts w:ascii="Monaco" w:hAnsi="Monaco" w:cs="Monaco"/>
          <w:color w:val="262626"/>
          <w:kern w:val="0"/>
        </w:rPr>
        <w:t>石虎松虬浴日眠，苔痕深浅径蜿蜒。</w:t>
      </w:r>
    </w:p>
    <w:p w14:paraId="4310A44A" w14:textId="24CA53BD" w:rsidR="006D0E99" w:rsidRPr="006D0E99" w:rsidRDefault="006D0E99" w:rsidP="006D0E9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D0E99">
        <w:rPr>
          <w:rFonts w:ascii="Monaco" w:hAnsi="Monaco" w:cs="Monaco"/>
          <w:color w:val="262626"/>
          <w:kern w:val="0"/>
        </w:rPr>
        <w:t>孤峰有雾皆图画，空谷无风自管弦。</w:t>
      </w:r>
    </w:p>
    <w:p w14:paraId="00FB4A36" w14:textId="77777777" w:rsidR="006D0E99" w:rsidRPr="006D0E99" w:rsidRDefault="006D0E99" w:rsidP="006D0E9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D0E99">
        <w:rPr>
          <w:rFonts w:ascii="Monaco" w:hAnsi="Monaco" w:cs="Monaco"/>
          <w:color w:val="262626"/>
          <w:kern w:val="0"/>
        </w:rPr>
        <w:t>照破山河光万叠，观成世界影三千。</w:t>
      </w:r>
    </w:p>
    <w:p w14:paraId="707B7FC6" w14:textId="435AB735" w:rsidR="006D0E99" w:rsidRPr="006D0E99" w:rsidRDefault="006D0E99" w:rsidP="006D0E9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D0E99">
        <w:rPr>
          <w:rFonts w:ascii="Monaco" w:hAnsi="Monaco" w:cs="Monaco"/>
          <w:color w:val="262626"/>
          <w:kern w:val="0"/>
        </w:rPr>
        <w:t>须弥顶没冰中火，劫海波随漏底船。</w:t>
      </w:r>
    </w:p>
    <w:p w14:paraId="5D17A206" w14:textId="22A4B7AB" w:rsidR="00A3205F" w:rsidRDefault="00A3205F" w:rsidP="00A3205F">
      <w:pPr>
        <w:pStyle w:val="1"/>
        <w:jc w:val="center"/>
      </w:pPr>
      <w:bookmarkStart w:id="15" w:name="_Toc41166582"/>
      <w:r>
        <w:t>（十四）</w:t>
      </w:r>
      <w:bookmarkEnd w:id="15"/>
    </w:p>
    <w:p w14:paraId="6EAF9DB0" w14:textId="77777777" w:rsidR="00A3205F" w:rsidRDefault="00A3205F" w:rsidP="00A3205F">
      <w:pPr>
        <w:jc w:val="center"/>
      </w:pPr>
      <w:r>
        <w:t>2006/2/11 13:02:33</w:t>
      </w:r>
    </w:p>
    <w:p w14:paraId="62415D26" w14:textId="3DECAF6B" w:rsidR="00A3205F" w:rsidRPr="00A3205F" w:rsidRDefault="00A3205F" w:rsidP="00A3205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A3205F">
        <w:rPr>
          <w:rFonts w:ascii="Monaco" w:hAnsi="Monaco" w:cs="Monaco"/>
          <w:color w:val="262626"/>
          <w:kern w:val="0"/>
        </w:rPr>
        <w:t>常道，非关可道不可道，举世所无。常道非道、常行非行，惑乱之名言也。执常道而行之者，痴人也。世之妖人，言其道常，皆妖言也。世本无常、无常非常，执无常为常道者，痴人也。</w:t>
      </w:r>
    </w:p>
    <w:p w14:paraId="7FAC5F80" w14:textId="2426E620" w:rsidR="00A3205F" w:rsidRPr="00A3205F" w:rsidRDefault="00A3205F" w:rsidP="00A3205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A3205F">
        <w:rPr>
          <w:rFonts w:ascii="Monaco" w:hAnsi="Monaco" w:cs="Monaco"/>
          <w:color w:val="262626"/>
          <w:kern w:val="0"/>
        </w:rPr>
        <w:t>乐，无可乐，举世皆苦。非以乐为苦，实无可乐。世间所谓乐者，贪嗔痴疑慢之业也，业业相缠，实苦也。世之妖人，言其道乐，皆妖言也。世本无乐，避苦趋乐者徒增其业，痴人也。</w:t>
      </w:r>
    </w:p>
    <w:p w14:paraId="1E4E61DE" w14:textId="03572CA6" w:rsidR="00A3205F" w:rsidRPr="00A3205F" w:rsidRDefault="00A3205F" w:rsidP="00A3205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A3205F">
        <w:rPr>
          <w:rFonts w:ascii="Monaco" w:hAnsi="Monaco" w:cs="Monaco"/>
          <w:color w:val="262626"/>
          <w:kern w:val="0"/>
        </w:rPr>
        <w:t>痴者，知病病知也。世之痴人，执一知而知，知知相缠，终病也。病非常、知本空，非知空而空矣。无知成知、无病成病、无痴成痴，世之人，多如此，良可悯也。犹有执不知者，以不知不病为究竟，沉顽空而不知，不知恶知、不病恶病，真痴人也。</w:t>
      </w:r>
    </w:p>
    <w:p w14:paraId="5967D402" w14:textId="5C0C2C41" w:rsidR="00A3205F" w:rsidRPr="00A3205F" w:rsidRDefault="00A3205F" w:rsidP="00A3205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A3205F">
        <w:rPr>
          <w:rFonts w:ascii="Monaco" w:hAnsi="Monaco" w:cs="Monaco"/>
          <w:color w:val="262626"/>
          <w:kern w:val="0"/>
        </w:rPr>
        <w:t>痴人惧生死，不知生死非生死，皆业，毕竟空也。生，不生生；死，不死死。生死之流转，皆业，毕竟空也。生，犹不知生之不生，安知死之不死？死而知死、生而知生者，痴人也。</w:t>
      </w:r>
    </w:p>
    <w:p w14:paraId="67CAB787" w14:textId="5A0AB279" w:rsidR="00A3205F" w:rsidRPr="00A3205F" w:rsidRDefault="00A3205F" w:rsidP="00A3205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A3205F">
        <w:rPr>
          <w:rFonts w:ascii="Monaco" w:hAnsi="Monaco" w:cs="Monaco"/>
          <w:color w:val="262626"/>
          <w:kern w:val="0"/>
        </w:rPr>
        <w:t>或言禅出生死，亦痴矣。生死，非出非入。世人好求不死，以不死而求出生死，不知不死真生死。不生死者，安能从容于生死？生死者，不生不灭也。</w:t>
      </w:r>
    </w:p>
    <w:p w14:paraId="67AF14C4" w14:textId="299A70D0" w:rsidR="00A3205F" w:rsidRPr="00A3205F" w:rsidRDefault="00A3205F" w:rsidP="00A3205F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A3205F">
        <w:rPr>
          <w:rFonts w:ascii="Monaco" w:hAnsi="Monaco" w:cs="Monaco"/>
          <w:color w:val="262626"/>
          <w:kern w:val="0"/>
        </w:rPr>
        <w:t>诗曰：</w:t>
      </w:r>
    </w:p>
    <w:p w14:paraId="24E6A751" w14:textId="77777777" w:rsidR="00A3205F" w:rsidRPr="00A3205F" w:rsidRDefault="00A3205F" w:rsidP="00A3205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A3205F">
        <w:rPr>
          <w:rFonts w:ascii="Monaco" w:hAnsi="Monaco" w:cs="Monaco"/>
          <w:color w:val="262626"/>
          <w:kern w:val="0"/>
        </w:rPr>
        <w:t>死亦幻时生亦幻，谁人事事竞相煎。</w:t>
      </w:r>
    </w:p>
    <w:p w14:paraId="42BC9B17" w14:textId="3FAD9A67" w:rsidR="00A3205F" w:rsidRPr="00A3205F" w:rsidRDefault="00A3205F" w:rsidP="00A3205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A3205F">
        <w:rPr>
          <w:rFonts w:ascii="Monaco" w:hAnsi="Monaco" w:cs="Monaco"/>
          <w:color w:val="262626"/>
          <w:kern w:val="0"/>
        </w:rPr>
        <w:t>法相犹舍甭非法，船楫应离况渡船。</w:t>
      </w:r>
    </w:p>
    <w:p w14:paraId="0209424E" w14:textId="77777777" w:rsidR="00A3205F" w:rsidRPr="00A3205F" w:rsidRDefault="00A3205F" w:rsidP="00A3205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A3205F">
        <w:rPr>
          <w:rFonts w:ascii="Monaco" w:hAnsi="Monaco" w:cs="Monaco"/>
          <w:color w:val="262626"/>
          <w:kern w:val="0"/>
        </w:rPr>
        <w:t>黄卷千车终蔽眼，灵台一点不关缘。</w:t>
      </w:r>
    </w:p>
    <w:p w14:paraId="58968CCF" w14:textId="3841587E" w:rsidR="00A3205F" w:rsidRPr="00A3205F" w:rsidRDefault="00A3205F" w:rsidP="00A3205F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A3205F">
        <w:rPr>
          <w:rFonts w:ascii="Monaco" w:hAnsi="Monaco" w:cs="Monaco"/>
          <w:color w:val="262626"/>
          <w:kern w:val="0"/>
        </w:rPr>
        <w:t>大唐境内无知识，明镜何曾景外悬。</w:t>
      </w:r>
    </w:p>
    <w:p w14:paraId="169CDBA8" w14:textId="76245754" w:rsidR="009F5C88" w:rsidRDefault="009F5C88" w:rsidP="009F5C88">
      <w:pPr>
        <w:pStyle w:val="1"/>
        <w:jc w:val="center"/>
      </w:pPr>
      <w:bookmarkStart w:id="16" w:name="_Toc41166583"/>
      <w:r>
        <w:t>（十五）</w:t>
      </w:r>
      <w:bookmarkEnd w:id="16"/>
    </w:p>
    <w:p w14:paraId="1AA36C4A" w14:textId="77777777" w:rsidR="009F5C88" w:rsidRDefault="009F5C88" w:rsidP="009F5C88">
      <w:pPr>
        <w:jc w:val="center"/>
      </w:pPr>
      <w:r>
        <w:t>2006/2/13 15:18:53</w:t>
      </w:r>
    </w:p>
    <w:p w14:paraId="7CD0806B" w14:textId="6B371E16" w:rsidR="009F5C88" w:rsidRPr="009F5C88" w:rsidRDefault="009F5C88" w:rsidP="009F5C88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F5C88">
        <w:rPr>
          <w:rFonts w:ascii="Monaco" w:hAnsi="Monaco" w:cs="Monaco"/>
          <w:color w:val="262626"/>
          <w:kern w:val="0"/>
        </w:rPr>
        <w:t>有这般汉，言苦乐皆幻、贪痴皆幻、生死皆幻，妄论无苦乐、贪痴、生死，执幻为幻、拨无因果，痴之大痴矣。幻，非幻，有诸苦乐、贪痴、生死。名言空谈之辈，执无苦乐而转诸苦乐，执无贪痴而沉诸贪痴，执无生死而流诸生死，执无执而执诸实执，痴之大痴矣。</w:t>
      </w:r>
    </w:p>
    <w:p w14:paraId="2FBC6B61" w14:textId="3C8A1379" w:rsidR="009F5C88" w:rsidRPr="009F5C88" w:rsidRDefault="009F5C88" w:rsidP="009F5C88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F5C88">
        <w:rPr>
          <w:rFonts w:ascii="Monaco" w:hAnsi="Monaco" w:cs="Monaco"/>
          <w:color w:val="262626"/>
          <w:kern w:val="0"/>
        </w:rPr>
        <w:t>苦乐、贪痴、生死者，毕竟空也，固有诸苦乐、贪痴、生死；若苦乐、贪痴、生死者，非毕竟空，则无诸苦乐、贪痴、生死也。苦乐、贪痴、生死者，不出而出、不入而入、不离而离、不转而转也。世间邪见，莫大于执幻为幻、拨无因果。此辈永沉生死苦海，邪见不消，岂有出离之日哉！</w:t>
      </w:r>
    </w:p>
    <w:p w14:paraId="701F6560" w14:textId="1819EEF0" w:rsidR="009F5C88" w:rsidRPr="009F5C88" w:rsidRDefault="009F5C88" w:rsidP="009F5C88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F5C88">
        <w:rPr>
          <w:rFonts w:ascii="Monaco" w:hAnsi="Monaco" w:cs="Monaco"/>
          <w:color w:val="262626"/>
          <w:kern w:val="0"/>
        </w:rPr>
        <w:t>执幻为幻，执空为空之辈，实不知何之为幻、何之为空也。幻即真、空即有，非幻外显真、空外存有也；真即幻、有即空，非真外显幻、有外存空也。无苦乐者，苦乐也；无贪痴者，贪痴也；无生死者，生死也。离苦乐、贪痴、生死而欲了苦乐、贪痴、生死，无有是处。</w:t>
      </w:r>
    </w:p>
    <w:p w14:paraId="124B9EB6" w14:textId="35F028D5" w:rsidR="009F5C88" w:rsidRPr="009F5C88" w:rsidRDefault="009F5C88" w:rsidP="009F5C88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F5C88">
        <w:rPr>
          <w:rFonts w:ascii="Monaco" w:hAnsi="Monaco" w:cs="Monaco"/>
          <w:color w:val="262626"/>
          <w:kern w:val="0"/>
        </w:rPr>
        <w:t>目无一人、胸无一法，犹是大误；光涵万象、心涵万法，犹是生死岸头事。世间愚人虚构所谓造物主、上帝、真主、大梵、大道、无极、天、一、理、原理、规律、存在，诸如此类，欲依之而出生死，皆不出意识测度，贪嗔痴疑慢业识所显，相续相缠，徒添妄业而流转也。</w:t>
      </w:r>
    </w:p>
    <w:p w14:paraId="7E97EE5D" w14:textId="733F12B4" w:rsidR="009F5C88" w:rsidRPr="009F5C88" w:rsidRDefault="009F5C88" w:rsidP="009F5C88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9F5C88">
        <w:rPr>
          <w:rFonts w:ascii="Monaco" w:hAnsi="Monaco" w:cs="Monaco"/>
          <w:color w:val="262626"/>
          <w:kern w:val="0"/>
        </w:rPr>
        <w:t>诗曰：</w:t>
      </w:r>
    </w:p>
    <w:p w14:paraId="1C4CCA6F" w14:textId="77777777" w:rsidR="009F5C88" w:rsidRPr="009F5C88" w:rsidRDefault="009F5C88" w:rsidP="009F5C88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F5C88">
        <w:rPr>
          <w:rFonts w:ascii="Monaco" w:hAnsi="Monaco" w:cs="Monaco"/>
          <w:color w:val="262626"/>
          <w:kern w:val="0"/>
        </w:rPr>
        <w:t>五蕴元空有，百年终一尸。</w:t>
      </w:r>
    </w:p>
    <w:p w14:paraId="167DE0C3" w14:textId="48FED506" w:rsidR="009F5C88" w:rsidRPr="009F5C88" w:rsidRDefault="009F5C88" w:rsidP="009F5C88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9F5C88">
        <w:rPr>
          <w:rFonts w:ascii="Monaco" w:hAnsi="Monaco" w:cs="Monaco"/>
          <w:color w:val="262626"/>
          <w:kern w:val="0"/>
        </w:rPr>
        <w:t>可怜红尘客，处处作蚕丝。</w:t>
      </w:r>
    </w:p>
    <w:p w14:paraId="0F9A2A51" w14:textId="09BDFFB3" w:rsidR="00876F8B" w:rsidRDefault="00876F8B" w:rsidP="00876F8B">
      <w:pPr>
        <w:pStyle w:val="1"/>
        <w:jc w:val="center"/>
      </w:pPr>
      <w:bookmarkStart w:id="17" w:name="_Toc41166584"/>
      <w:r>
        <w:t>（十六）</w:t>
      </w:r>
      <w:bookmarkEnd w:id="17"/>
    </w:p>
    <w:p w14:paraId="28560E57" w14:textId="77777777" w:rsidR="00876F8B" w:rsidRDefault="00876F8B" w:rsidP="00876F8B">
      <w:pPr>
        <w:jc w:val="center"/>
      </w:pPr>
      <w:r>
        <w:t>2006/2/15 13:25:12</w:t>
      </w:r>
    </w:p>
    <w:p w14:paraId="79B894B6" w14:textId="32DF251C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业之随心，如影之随身。影，非有非无，依光而留影；业，非无非有，依缘而显业。光去而影灭、影实无所灭，光来而影生、影实无所生；缘去而业灭、业实无所灭，缘来而业生、业实无所生。所谓生灭，无所生灭，光来光去，缘去缘来矣。无身，则无影，非关光也；无心，则无业，非关缘也。无影，则无影之生灭；无业，则无业之生灭。心，业之集也；身，业之显也；世界，业之共也。无业，则心之生灭、身之生灭、世界之生灭，皆无。</w:t>
      </w:r>
    </w:p>
    <w:p w14:paraId="359F7E96" w14:textId="77777777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业者，毕竟空也，非关有无；心、身、世界，毕竟空也，非关有无。然则，执业之有无而空心灭智者，痴矣。有无者，非有而有、非无而无，皆业也。业之有、业之无者，业之缠也。相续相缠，有此心、身、世界矣。</w:t>
      </w:r>
      <w:r w:rsidRPr="00876F8B">
        <w:rPr>
          <w:rFonts w:ascii="Monaco" w:hAnsi="Monaco" w:cs="Monaco"/>
          <w:color w:val="262626"/>
          <w:kern w:val="0"/>
        </w:rPr>
        <w:t>       </w:t>
      </w:r>
    </w:p>
    <w:p w14:paraId="0F5C9AF0" w14:textId="41E513FC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缘来，业之显；缘去，业之藏。业，无所生灭，惟显藏也；业，无所显藏，毕竟空也。世人好测度此心、身、世界之本原，一耶？多耶？同耶？异耶？皆贪嗔痴疑慢之业也。显藏相续，来去相缠，有此世间所谓学问、理论之争讼、发展，皆戏论也。</w:t>
      </w:r>
      <w:r w:rsidRPr="00876F8B">
        <w:rPr>
          <w:rFonts w:ascii="Monaco" w:hAnsi="Monaco" w:cs="Monaco"/>
          <w:color w:val="262626"/>
          <w:kern w:val="0"/>
        </w:rPr>
        <w:t>        </w:t>
      </w:r>
    </w:p>
    <w:p w14:paraId="600ACD1A" w14:textId="77777777" w:rsid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业，非此心、身、世界之本原；空，非此心、身、世界之本原。本原者，意想之物，世人好测度之，本无所据。空而业之显藏，业之显藏而空，无所谓本原也。</w:t>
      </w:r>
    </w:p>
    <w:p w14:paraId="0B7CC525" w14:textId="196B3BE2" w:rsidR="00876F8B" w:rsidRPr="00876F8B" w:rsidRDefault="00876F8B" w:rsidP="00876F8B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诗曰：</w:t>
      </w:r>
      <w:r w:rsidRPr="00876F8B">
        <w:rPr>
          <w:rFonts w:ascii="Monaco" w:hAnsi="Monaco" w:cs="Monaco"/>
          <w:color w:val="262626"/>
          <w:kern w:val="0"/>
        </w:rPr>
        <w:t> </w:t>
      </w:r>
    </w:p>
    <w:p w14:paraId="42FC2116" w14:textId="77777777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循流执爱总无期，散发同尘一味痴。</w:t>
      </w:r>
    </w:p>
    <w:p w14:paraId="31E0AB49" w14:textId="12D9D437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月涌群山沧海静，云浮孤岛断崖危。</w:t>
      </w:r>
    </w:p>
    <w:p w14:paraId="49AF002C" w14:textId="77777777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沙岩水屋凌风立，草马泥牛劈浪弛。</w:t>
      </w:r>
    </w:p>
    <w:p w14:paraId="0870D9D4" w14:textId="59A668AE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北斗横斜南斗赤，银河决决响春澌。</w:t>
      </w:r>
    </w:p>
    <w:p w14:paraId="6C6152A9" w14:textId="0C3C7DF2" w:rsidR="00876F8B" w:rsidRDefault="00876F8B" w:rsidP="00876F8B">
      <w:pPr>
        <w:pStyle w:val="1"/>
        <w:jc w:val="center"/>
      </w:pPr>
      <w:bookmarkStart w:id="18" w:name="_Toc41166585"/>
      <w:r>
        <w:t>（十七）</w:t>
      </w:r>
      <w:bookmarkEnd w:id="18"/>
    </w:p>
    <w:p w14:paraId="6CAD0385" w14:textId="77777777" w:rsidR="00876F8B" w:rsidRDefault="00876F8B" w:rsidP="00876F8B">
      <w:pPr>
        <w:jc w:val="center"/>
      </w:pPr>
      <w:r>
        <w:t>2006/2/16 15:09:22</w:t>
      </w:r>
    </w:p>
    <w:p w14:paraId="230CAD00" w14:textId="77777777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世之愚人，莫不执之两端：或执万有而不知万有即空，或执空为空不知空即万有。更有偷心不死者，窃莫执两端之名言而实不知其义，臆测两端不守则守中，不知中即两端，岂有离两端之中哉？究其两端者，犹业之流转所引之名言，岂论中者哉？世间名言，了无实义，皆贪嗔痴疑慢之业矣。守一、守中、守空者，皆痴人也。所谓</w:t>
      </w:r>
      <w:r w:rsidRPr="00876F8B">
        <w:rPr>
          <w:rFonts w:ascii="Monaco" w:hAnsi="Monaco" w:cs="Monaco"/>
          <w:color w:val="262626"/>
          <w:kern w:val="0"/>
        </w:rPr>
        <w:t>“</w:t>
      </w:r>
      <w:r w:rsidRPr="00876F8B">
        <w:rPr>
          <w:rFonts w:ascii="Monaco" w:hAnsi="Monaco" w:cs="Monaco"/>
          <w:color w:val="262626"/>
          <w:kern w:val="0"/>
        </w:rPr>
        <w:t>喜、怒、哀、乐之未发，谓之中</w:t>
      </w:r>
      <w:r w:rsidRPr="00876F8B">
        <w:rPr>
          <w:rFonts w:ascii="Monaco" w:hAnsi="Monaco" w:cs="Monaco"/>
          <w:color w:val="262626"/>
          <w:kern w:val="0"/>
        </w:rPr>
        <w:t>”</w:t>
      </w:r>
      <w:r w:rsidRPr="00876F8B">
        <w:rPr>
          <w:rFonts w:ascii="Monaco" w:hAnsi="Monaco" w:cs="Monaco"/>
          <w:color w:val="262626"/>
          <w:kern w:val="0"/>
        </w:rPr>
        <w:t>者，不离六识妄想，了无实义，皆贪嗔痴疑慢之业矣。</w:t>
      </w:r>
    </w:p>
    <w:p w14:paraId="471FFD4A" w14:textId="07B866C3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六识，妄想也；末那、阿赖耶，犹妄想也。痴人沉于六识名言之幻戏而不知，莫论末那、阿赖耶无始以来之相续相缠矣。痴人不识末那、阿赖耶，或谓意识中我之概念即末那、宇宙之大我即阿赖耶，或谓</w:t>
      </w:r>
      <w:r w:rsidRPr="00876F8B">
        <w:rPr>
          <w:rFonts w:ascii="Monaco" w:hAnsi="Monaco" w:cs="Monaco"/>
          <w:color w:val="262626"/>
          <w:kern w:val="0"/>
        </w:rPr>
        <w:t>“</w:t>
      </w:r>
      <w:r w:rsidRPr="00876F8B">
        <w:rPr>
          <w:rFonts w:ascii="Monaco" w:hAnsi="Monaco" w:cs="Monaco"/>
          <w:color w:val="262626"/>
          <w:kern w:val="0"/>
        </w:rPr>
        <w:t>喜、怒、哀、乐之发</w:t>
      </w:r>
      <w:r w:rsidRPr="00876F8B">
        <w:rPr>
          <w:rFonts w:ascii="Monaco" w:hAnsi="Monaco" w:cs="Monaco"/>
          <w:color w:val="262626"/>
          <w:kern w:val="0"/>
        </w:rPr>
        <w:t>”</w:t>
      </w:r>
      <w:r w:rsidRPr="00876F8B">
        <w:rPr>
          <w:rFonts w:ascii="Monaco" w:hAnsi="Monaco" w:cs="Monaco"/>
          <w:color w:val="262626"/>
          <w:kern w:val="0"/>
        </w:rPr>
        <w:t>者即末那、</w:t>
      </w:r>
      <w:r w:rsidRPr="00876F8B">
        <w:rPr>
          <w:rFonts w:ascii="Monaco" w:hAnsi="Monaco" w:cs="Monaco"/>
          <w:color w:val="262626"/>
          <w:kern w:val="0"/>
        </w:rPr>
        <w:t>“</w:t>
      </w:r>
      <w:r w:rsidRPr="00876F8B">
        <w:rPr>
          <w:rFonts w:ascii="Monaco" w:hAnsi="Monaco" w:cs="Monaco"/>
          <w:color w:val="262626"/>
          <w:kern w:val="0"/>
        </w:rPr>
        <w:t>喜、怒、哀、乐之未发，谓之中</w:t>
      </w:r>
      <w:r w:rsidRPr="00876F8B">
        <w:rPr>
          <w:rFonts w:ascii="Monaco" w:hAnsi="Monaco" w:cs="Monaco"/>
          <w:color w:val="262626"/>
          <w:kern w:val="0"/>
        </w:rPr>
        <w:t>”</w:t>
      </w:r>
      <w:r w:rsidRPr="00876F8B">
        <w:rPr>
          <w:rFonts w:ascii="Monaco" w:hAnsi="Monaco" w:cs="Monaco"/>
          <w:color w:val="262626"/>
          <w:kern w:val="0"/>
        </w:rPr>
        <w:t>者即阿赖耶，或谓执两端者即末那、不执两端之中之空者即阿赖耶，如此种种，皆世人之妄心测度，实不知末那、阿赖耶也。</w:t>
      </w:r>
    </w:p>
    <w:p w14:paraId="3C1620B6" w14:textId="484B0302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执之两端、不执两端，唯心、唯物，存在、非存在，道、非道，仁、非仁，科学、迷信，无机、有机、神鬼圣凡，如此种种，皆不出六识之名言测度。末那、阿赖耶者，非六识之外、非离六识之外，非六识之内、非离六识之内，非六识之中、非离六识之中，非即六识、非离六识，寻之不得、弃之不失，非六识之名言可测度也。</w:t>
      </w:r>
    </w:p>
    <w:p w14:paraId="50F08514" w14:textId="00BF381A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古今所谓禅者，多好论所谓三关，皆不出六识之名言测度。三关者，非有非无，证之则无、不证则有，说有说无皆是两端之名言争讼。而不证末那、阿赖耶者，不可言初关也。末那、阿赖耶者，非六识之名言可测度；初关者，又岂六识之名言可测度哉？</w:t>
      </w:r>
    </w:p>
    <w:p w14:paraId="27005DBA" w14:textId="42D7DECA" w:rsidR="00876F8B" w:rsidRPr="00876F8B" w:rsidRDefault="00876F8B" w:rsidP="00876F8B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诗曰：</w:t>
      </w:r>
    </w:p>
    <w:p w14:paraId="6E8ABEB4" w14:textId="77777777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清风逐袖似人闲，素影婆娑碧水湾。</w:t>
      </w:r>
    </w:p>
    <w:p w14:paraId="5EB54B5A" w14:textId="77777777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几处幽花添野趣，一春酥雨润天颜。</w:t>
      </w:r>
      <w:r w:rsidRPr="00876F8B">
        <w:rPr>
          <w:rFonts w:ascii="Monaco" w:hAnsi="Monaco" w:cs="Monaco"/>
          <w:color w:val="262626"/>
          <w:kern w:val="0"/>
        </w:rPr>
        <w:t> </w:t>
      </w:r>
    </w:p>
    <w:p w14:paraId="088BFF28" w14:textId="77777777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扬眉便是声前句，触目无非末后关。</w:t>
      </w:r>
    </w:p>
    <w:p w14:paraId="4B07EB0D" w14:textId="7DC86171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莫作禅思深处会，云生空际幻斑斓。</w:t>
      </w:r>
    </w:p>
    <w:p w14:paraId="09D11F0D" w14:textId="0B4F29EF" w:rsidR="00876F8B" w:rsidRDefault="00876F8B" w:rsidP="00876F8B">
      <w:pPr>
        <w:pStyle w:val="1"/>
        <w:jc w:val="center"/>
      </w:pPr>
      <w:bookmarkStart w:id="19" w:name="_Toc41166586"/>
      <w:r>
        <w:t>（十八）</w:t>
      </w:r>
      <w:bookmarkEnd w:id="19"/>
    </w:p>
    <w:p w14:paraId="36A0FA95" w14:textId="77777777" w:rsidR="00876F8B" w:rsidRDefault="00876F8B" w:rsidP="00876F8B">
      <w:pPr>
        <w:jc w:val="center"/>
      </w:pPr>
      <w:r>
        <w:t>2006/2/17 8:06:54</w:t>
      </w:r>
    </w:p>
    <w:p w14:paraId="33B350A4" w14:textId="77086F4B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人多愚痴，世多苦劫，故以迷度迷、谋私求利者，皆好言拯世救人之道，实乃贪嗔痴疑慢之业也。若有言凭其法、其理、其神等可拯世救人者，定知其人非私即痴而大妄语矣。若一人，当下一念即救度黄河沙世界之沙数世界内众生，犹不可作此等大妄语。救度者，实无所救度。能救所救、能度所度，皆幻戏，无可执也。</w:t>
      </w:r>
    </w:p>
    <w:p w14:paraId="2BEBEF84" w14:textId="19A2764D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若有一法可拯世救人者，定知必生一法可乱世害人，相续相缠，幻戏也。禅者，宁万劫沉于火海而不生有一法可拯世救人之念。禅者，不救一人、自亦不救，实无能救所救也。古今所谓拯世救人者，皆行市易之法，凭此代价换彼利益，以迷度迷、谋私求利，徒添妄业矣。</w:t>
      </w:r>
    </w:p>
    <w:p w14:paraId="47CECD40" w14:textId="08A12ABD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世间，共业之幻戏，众生随缘生末净旦丑而成此人间之悲欢离合、兴衰荣败矣。禅者，或菩萨低眉、或金刚怒目、或长剑倚天、或瑶琴伏案，或转斗移星、或餐霞枕石、或庙堂、或山野、或宝阁、或炼狱，无一不可而了知一切皆共业之幻戏，随缘救度一切众生而实无所救度。众生者，非众生，是名众生。众生者，本无生死、本自清净，本自解脱，若有所救，则众生救汝，而汝实无可救矣。</w:t>
      </w:r>
    </w:p>
    <w:p w14:paraId="4A014721" w14:textId="29F14212" w:rsidR="00876F8B" w:rsidRPr="00876F8B" w:rsidRDefault="00876F8B" w:rsidP="00876F8B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诗曰：</w:t>
      </w:r>
    </w:p>
    <w:p w14:paraId="278062DD" w14:textId="77777777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拜佛求禅只是贪，趋生远祸尽痴谈。</w:t>
      </w:r>
    </w:p>
    <w:p w14:paraId="35F29BDC" w14:textId="77777777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醒迷困眼心诚窄，苦乐摇情酒更憨。</w:t>
      </w:r>
      <w:r w:rsidRPr="00876F8B">
        <w:rPr>
          <w:rFonts w:ascii="Monaco" w:hAnsi="Monaco" w:cs="Monaco"/>
          <w:color w:val="262626"/>
          <w:kern w:val="0"/>
        </w:rPr>
        <w:t> </w:t>
      </w:r>
    </w:p>
    <w:p w14:paraId="652445FC" w14:textId="77777777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空且应离其执有，一犹不立宁居三。</w:t>
      </w:r>
    </w:p>
    <w:p w14:paraId="184E2A6B" w14:textId="3B9DB727" w:rsidR="00876F8B" w:rsidRPr="00876F8B" w:rsidRDefault="00876F8B" w:rsidP="00876F8B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76F8B">
        <w:rPr>
          <w:rFonts w:ascii="Monaco" w:hAnsi="Monaco" w:cs="Monaco"/>
          <w:color w:val="262626"/>
          <w:kern w:val="0"/>
        </w:rPr>
        <w:t>惊风飘日云沙赤，浪涌千江入海蓝。</w:t>
      </w:r>
    </w:p>
    <w:p w14:paraId="72EA6479" w14:textId="17F7183A" w:rsidR="008C5BBD" w:rsidRDefault="008C5BBD" w:rsidP="008C5BBD">
      <w:pPr>
        <w:pStyle w:val="1"/>
        <w:jc w:val="center"/>
      </w:pPr>
      <w:bookmarkStart w:id="20" w:name="_Toc41166587"/>
      <w:r>
        <w:t>（十九）</w:t>
      </w:r>
      <w:bookmarkEnd w:id="20"/>
    </w:p>
    <w:p w14:paraId="251D684D" w14:textId="77777777" w:rsidR="008C5BBD" w:rsidRDefault="008C5BBD" w:rsidP="008C5BBD">
      <w:pPr>
        <w:jc w:val="center"/>
      </w:pPr>
      <w:r>
        <w:t>2006/2/20 16:19:31</w:t>
      </w:r>
    </w:p>
    <w:p w14:paraId="74370CA3" w14:textId="7D6915E0" w:rsidR="008C5BBD" w:rsidRPr="008C5BBD" w:rsidRDefault="008C5BBD" w:rsidP="008C5BBD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C5BBD">
        <w:rPr>
          <w:rFonts w:ascii="Monaco" w:hAnsi="Monaco" w:cs="Monaco"/>
          <w:color w:val="262626"/>
          <w:kern w:val="0"/>
        </w:rPr>
        <w:t>世人之见惟六识，不出六识也，而六识犹不出业之缠矣。有这般汉，好论所谓历史之大视野，不知历史之大视野犹不出其六识，况业之缠乎？復有这般汉，好论欲于六识外求知求见之神秘主义，不知求知求见之神秘主义犹不出六识，况业之缠乎？非独于人，三界众生皆如是也，能见所见惟六识，莫能外于业之相续相缠矣。</w:t>
      </w:r>
    </w:p>
    <w:p w14:paraId="5E4270D2" w14:textId="4379240B" w:rsidR="008C5BBD" w:rsidRPr="008C5BBD" w:rsidRDefault="008C5BBD" w:rsidP="008C5BBD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C5BBD">
        <w:rPr>
          <w:rFonts w:ascii="Monaco" w:hAnsi="Monaco" w:cs="Monaco"/>
          <w:color w:val="262626"/>
          <w:kern w:val="0"/>
        </w:rPr>
        <w:t>天地，蚁蛭也，某纵能穷天尽地、任性自然，犹蚁蛭之蚁也。痴人以天地之无穷为至大者，不知无穷之天地犹业之缠，天地之无穷实为无穷之最小者也，而无穷者犹有无穷之次第，皆不出业之缠矣。德人康托尔集合论言及无穷之次第，且由空集可构造一切良序之集合，反之一切良序之集合皆可由空集构造而来，若以此言一切归空，则陋也，是犹不离业之缠矣。</w:t>
      </w:r>
    </w:p>
    <w:p w14:paraId="2D317DA9" w14:textId="1968829B" w:rsidR="008C5BBD" w:rsidRPr="008C5BBD" w:rsidRDefault="008C5BBD" w:rsidP="008C5BBD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C5BBD">
        <w:rPr>
          <w:rFonts w:ascii="Monaco" w:hAnsi="Monaco" w:cs="Monaco"/>
          <w:color w:val="262626"/>
          <w:kern w:val="0"/>
        </w:rPr>
        <w:t>夫心，业之集也。心者，八识也，眼、耳、舌、鼻、身、意、末那、阿赖耶矣。天地之于阿赖耶如一尘之于天地，古今之于阿赖耶如一瞬之于古今。痴人不识末那、阿赖耶，以一尘之天地、一瞬之古今为不可出之狱也，大似蚁以其蛭为无穷之天地而自困矣。然即如此透此一尘之天地、一瞬之古今，亦只略知芥子之纳于须弥，焉知须弥之纳于芥子乎？</w:t>
      </w:r>
    </w:p>
    <w:p w14:paraId="6AB50E3E" w14:textId="59672828" w:rsidR="008C5BBD" w:rsidRPr="008C5BBD" w:rsidRDefault="008C5BBD" w:rsidP="008C5BBD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8C5BBD">
        <w:rPr>
          <w:rFonts w:ascii="Monaco" w:hAnsi="Monaco" w:cs="Monaco"/>
          <w:color w:val="262626"/>
          <w:kern w:val="0"/>
        </w:rPr>
        <w:t>诗曰：</w:t>
      </w:r>
    </w:p>
    <w:p w14:paraId="657C7B0B" w14:textId="77777777" w:rsidR="008C5BBD" w:rsidRPr="008C5BBD" w:rsidRDefault="008C5BBD" w:rsidP="008C5BBD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C5BBD">
        <w:rPr>
          <w:rFonts w:ascii="Monaco" w:hAnsi="Monaco" w:cs="Monaco"/>
          <w:color w:val="262626"/>
          <w:kern w:val="0"/>
        </w:rPr>
        <w:t>河汉难容爪，浮沤自可栖。</w:t>
      </w:r>
    </w:p>
    <w:p w14:paraId="249F298F" w14:textId="73894024" w:rsidR="008C5BBD" w:rsidRPr="008C5BBD" w:rsidRDefault="008C5BBD" w:rsidP="008C5BBD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C5BBD">
        <w:rPr>
          <w:rFonts w:ascii="Monaco" w:hAnsi="Monaco" w:cs="Monaco"/>
          <w:color w:val="262626"/>
          <w:kern w:val="0"/>
        </w:rPr>
        <w:t>摧星搅日月，天地一团泥。</w:t>
      </w:r>
    </w:p>
    <w:p w14:paraId="090A0D79" w14:textId="736E9B89" w:rsidR="008C5BBD" w:rsidRDefault="008C5BBD" w:rsidP="008C5BBD">
      <w:pPr>
        <w:pStyle w:val="1"/>
        <w:jc w:val="center"/>
      </w:pPr>
      <w:bookmarkStart w:id="21" w:name="_Toc41166588"/>
      <w:r>
        <w:t>（二十）</w:t>
      </w:r>
      <w:bookmarkEnd w:id="21"/>
    </w:p>
    <w:p w14:paraId="61B3891C" w14:textId="77777777" w:rsidR="008C5BBD" w:rsidRDefault="008C5BBD" w:rsidP="008C5BBD">
      <w:pPr>
        <w:jc w:val="center"/>
      </w:pPr>
      <w:r>
        <w:t>2006/2/21 17:18:49</w:t>
      </w:r>
    </w:p>
    <w:p w14:paraId="38FE8532" w14:textId="7551DDB6" w:rsidR="008C5BBD" w:rsidRPr="008C5BBD" w:rsidRDefault="008C5BBD" w:rsidP="008C5BBD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C5BBD">
        <w:rPr>
          <w:rFonts w:ascii="Monaco" w:hAnsi="Monaco" w:cs="Monaco"/>
          <w:color w:val="262626"/>
          <w:kern w:val="0"/>
        </w:rPr>
        <w:t>有这般汉，以六识为缠而生出离心，妄求六识外一解脱处，此惟意之猜度，不离六识也，此辈真痴汉矣。以六识求出六识者，如将头觅头，不知六识本空，出无可出，入无可入，求出六识者惟六识之妄想，六识所识能识惟六识也，若欲于六识外求生六识者，此辈真痴汉矣。</w:t>
      </w:r>
    </w:p>
    <w:p w14:paraId="59464002" w14:textId="60B39490" w:rsidR="008C5BBD" w:rsidRPr="008C5BBD" w:rsidRDefault="008C5BBD" w:rsidP="008C5BBD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C5BBD">
        <w:rPr>
          <w:rFonts w:ascii="Monaco" w:hAnsi="Monaco" w:cs="Monaco"/>
          <w:color w:val="262626"/>
          <w:kern w:val="0"/>
        </w:rPr>
        <w:t>六识如影，无身则无身之影，无光亦无影之现，而影实非光生亦非身生也，因缘和合矣！六识求出六识者，如以影求出影，可否？欲于六识外求生六识者，如于身、光求生影者，可否？世间之物理关系亦业之所显，所谓第一推动或主宰者，乃意之猜度也，六识亦如是，无第一推动或主宰者矣。</w:t>
      </w:r>
    </w:p>
    <w:p w14:paraId="1A991BF5" w14:textId="6457457B" w:rsidR="008C5BBD" w:rsidRPr="008C5BBD" w:rsidRDefault="008C5BBD" w:rsidP="008C5BBD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C5BBD">
        <w:rPr>
          <w:rFonts w:ascii="Monaco" w:hAnsi="Monaco" w:cs="Monaco"/>
          <w:color w:val="262626"/>
          <w:kern w:val="0"/>
        </w:rPr>
        <w:t>世之痴人认六识为我，所谓无我犹不出六识也，意之猜度而实不知何之为无我矣。所谓无我之精神者，犹是我也。无我者，眼、耳、舌、鼻、身、意、末那、阿赖耶无我也，本来无我，无须所谓教育、修炼而无我，非世人之无我犹意之妄想矣。本来无我者，无关于所谓精神境界，圣人无我、愚人亦无我，贪生怕死与视死如归者皆无我矣。世人所谓无我之说教，皆贪嗔痴疑慢之业也，羊头狗肉而行苟且之事矣。</w:t>
      </w:r>
    </w:p>
    <w:p w14:paraId="663E03F3" w14:textId="0311727A" w:rsidR="008C5BBD" w:rsidRPr="008C5BBD" w:rsidRDefault="008C5BBD" w:rsidP="008C5BBD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8C5BBD">
        <w:rPr>
          <w:rFonts w:ascii="Monaco" w:hAnsi="Monaco" w:cs="Monaco"/>
          <w:color w:val="262626"/>
          <w:kern w:val="0"/>
        </w:rPr>
        <w:t>诗曰：</w:t>
      </w:r>
    </w:p>
    <w:p w14:paraId="4F617049" w14:textId="77777777" w:rsidR="008C5BBD" w:rsidRPr="008C5BBD" w:rsidRDefault="008C5BBD" w:rsidP="008C5BBD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C5BBD">
        <w:rPr>
          <w:rFonts w:ascii="Monaco" w:hAnsi="Monaco" w:cs="Monaco"/>
          <w:color w:val="262626"/>
          <w:kern w:val="0"/>
        </w:rPr>
        <w:t>乙夜灯花开甲宅，墓田丙舍正愁辛。</w:t>
      </w:r>
    </w:p>
    <w:p w14:paraId="42EDED45" w14:textId="6A61C803" w:rsidR="008C5BBD" w:rsidRPr="008C5BBD" w:rsidRDefault="008C5BBD" w:rsidP="008C5BBD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C5BBD">
        <w:rPr>
          <w:rFonts w:ascii="Monaco" w:hAnsi="Monaco" w:cs="Monaco"/>
          <w:color w:val="262626"/>
          <w:kern w:val="0"/>
        </w:rPr>
        <w:t>丁年只恋黄金重，暮岁终知戊土亲。</w:t>
      </w:r>
    </w:p>
    <w:p w14:paraId="44431513" w14:textId="77777777" w:rsidR="008C5BBD" w:rsidRPr="008C5BBD" w:rsidRDefault="008C5BBD" w:rsidP="008C5BBD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C5BBD">
        <w:rPr>
          <w:rFonts w:ascii="Monaco" w:hAnsi="Monaco" w:cs="Monaco"/>
          <w:color w:val="262626"/>
          <w:kern w:val="0"/>
        </w:rPr>
        <w:t>欲本为情动天癸，己元是客幻空尘。</w:t>
      </w:r>
    </w:p>
    <w:p w14:paraId="1D712076" w14:textId="5C8C48A7" w:rsidR="008C5BBD" w:rsidRPr="008C5BBD" w:rsidRDefault="008C5BBD" w:rsidP="008C5BBD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C5BBD">
        <w:rPr>
          <w:rFonts w:ascii="Monaco" w:hAnsi="Monaco" w:cs="Monaco"/>
          <w:color w:val="262626"/>
          <w:kern w:val="0"/>
        </w:rPr>
        <w:t>壬儒墨士多相垢，庚续泉途尽作邻。</w:t>
      </w:r>
    </w:p>
    <w:p w14:paraId="65C4D5FA" w14:textId="1112B9A1" w:rsidR="008C5BBD" w:rsidRDefault="008C5BBD" w:rsidP="008C5BBD">
      <w:pPr>
        <w:pStyle w:val="1"/>
        <w:jc w:val="center"/>
      </w:pPr>
      <w:bookmarkStart w:id="22" w:name="_Toc41166589"/>
      <w:r>
        <w:t>（二十一）</w:t>
      </w:r>
      <w:bookmarkEnd w:id="22"/>
    </w:p>
    <w:p w14:paraId="4B51B269" w14:textId="77777777" w:rsidR="008C5BBD" w:rsidRDefault="008C5BBD" w:rsidP="008C5BBD">
      <w:pPr>
        <w:jc w:val="center"/>
      </w:pPr>
      <w:r>
        <w:t>2006/2/23 19:02:41</w:t>
      </w:r>
    </w:p>
    <w:p w14:paraId="2069C283" w14:textId="16681ACD" w:rsidR="008C5BBD" w:rsidRPr="00D74739" w:rsidRDefault="008C5BBD" w:rsidP="00D7473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D74739">
        <w:rPr>
          <w:rFonts w:ascii="Monaco" w:hAnsi="Monaco" w:cs="Monaco"/>
          <w:color w:val="262626"/>
          <w:kern w:val="0"/>
        </w:rPr>
        <w:t>夫世人之痴，不离颠倒妄想也，主客不辨、非我为我，妄认主人而造无间之业矣。世之为我者，诚非我也，六识之眼耳舌鼻身非我，意亦非我矣。即如现代科学之角度，眼耳舌鼻身意皆生理之过程，而所谓自我意识乃愚痴之妄执也，若无社会环境之共业，则断无如此之自我意识，世人之我、自我意识者，皆因缘和合之妄识妄见矣。</w:t>
      </w:r>
    </w:p>
    <w:p w14:paraId="0B500714" w14:textId="32D8DEA0" w:rsidR="008C5BBD" w:rsidRPr="00D74739" w:rsidRDefault="008C5BBD" w:rsidP="00D7473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D74739">
        <w:rPr>
          <w:rFonts w:ascii="Monaco" w:hAnsi="Monaco" w:cs="Monaco"/>
          <w:color w:val="262626"/>
          <w:kern w:val="0"/>
        </w:rPr>
        <w:t>複有痴人，执六识非我之名言，于六识外求我者，谓之以灵魂、精神、阳神、阴神、魂魄、鬼、不死者、主宰、上帝、大梵、大道、无极、本心、本原、灵灵昭昭者等，诸如此类，皆意之妄测也，究其源，乃贪嗔痴疑慢之妄业所显，如盲修瞎练缘宿业而有所谓出神、灵魂出壳、见神见佛见魔见主之经验者，即触恶缘而不自知反以之为宝也，真痴人矣。</w:t>
      </w:r>
    </w:p>
    <w:p w14:paraId="75F5C06C" w14:textId="44E163C9" w:rsidR="008C5BBD" w:rsidRPr="00D74739" w:rsidRDefault="008C5BBD" w:rsidP="00D7473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D74739">
        <w:rPr>
          <w:rFonts w:ascii="Monaco" w:hAnsi="Monaco" w:cs="Monaco"/>
          <w:color w:val="262626"/>
          <w:kern w:val="0"/>
        </w:rPr>
        <w:t>凡所有相，皆虚妄也。世人好论所谓眼见为实、亲身所历，不知身、眼之构造、功能、所见所历皆业之所显，何有实哉？禅者，非名言，亦非所谓实践，名言、实践乃业之所显，皆不离生死流转之无明妄业所缠矣。依缘可得，依缘可失，诚无所得失，业之藏显也。禅者，无修无证，非关名言、实践，即能</w:t>
      </w:r>
      <w:r w:rsidRPr="00D74739">
        <w:rPr>
          <w:rFonts w:ascii="Monaco" w:hAnsi="Monaco" w:cs="Monaco"/>
          <w:color w:val="262626"/>
          <w:kern w:val="0"/>
        </w:rPr>
        <w:t>“</w:t>
      </w:r>
      <w:r w:rsidRPr="00D74739">
        <w:rPr>
          <w:rFonts w:ascii="Monaco" w:hAnsi="Monaco" w:cs="Monaco"/>
          <w:color w:val="262626"/>
          <w:kern w:val="0"/>
        </w:rPr>
        <w:t>逃出三界外、不在五行中</w:t>
      </w:r>
      <w:r w:rsidRPr="00D74739">
        <w:rPr>
          <w:rFonts w:ascii="Monaco" w:hAnsi="Monaco" w:cs="Monaco"/>
          <w:color w:val="262626"/>
          <w:kern w:val="0"/>
        </w:rPr>
        <w:t>”</w:t>
      </w:r>
      <w:r w:rsidRPr="00D74739">
        <w:rPr>
          <w:rFonts w:ascii="Monaco" w:hAnsi="Monaco" w:cs="Monaco"/>
          <w:color w:val="262626"/>
          <w:kern w:val="0"/>
        </w:rPr>
        <w:t>、绝待无对，犹担尸之痴汉、弄影之愚人也，如此好论虚言、实证之愚人痴汉，古今多矣。</w:t>
      </w:r>
    </w:p>
    <w:p w14:paraId="164B8EAD" w14:textId="15BDF0B0" w:rsidR="008C5BBD" w:rsidRPr="00D74739" w:rsidRDefault="008C5BBD" w:rsidP="00D7473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D74739">
        <w:rPr>
          <w:rFonts w:ascii="Monaco" w:hAnsi="Monaco" w:cs="Monaco"/>
          <w:color w:val="262626"/>
          <w:kern w:val="0"/>
        </w:rPr>
        <w:t>夫禅，非关虚言，亦非关实证也。妖人惑世乱时，不外乎大言与异行。大言易识，异行难辩。若有此辈，万劫不灭、随意神足、一念可举黄河沙世界之沙数世界掷于虚空、置于指端，犹不离担尸、弄影矣。云门、法眼后，有这般痴汉，拈公案、行默照、看话头、斗机锋，以此为实修实证，世之愚人以讹为正、鱼目为珠，瞎人正眼、伤人慧命，良可悯矣。</w:t>
      </w:r>
    </w:p>
    <w:p w14:paraId="70E14A9D" w14:textId="32C73B2C" w:rsidR="008C5BBD" w:rsidRPr="00D74739" w:rsidRDefault="008C5BBD" w:rsidP="00D74739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D74739">
        <w:rPr>
          <w:rFonts w:ascii="Monaco" w:hAnsi="Monaco" w:cs="Monaco"/>
          <w:color w:val="262626"/>
          <w:kern w:val="0"/>
        </w:rPr>
        <w:t>诗曰：</w:t>
      </w:r>
    </w:p>
    <w:p w14:paraId="2035D968" w14:textId="77777777" w:rsidR="008C5BBD" w:rsidRPr="00D74739" w:rsidRDefault="008C5BBD" w:rsidP="00D7473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D74739">
        <w:rPr>
          <w:rFonts w:ascii="Monaco" w:hAnsi="Monaco" w:cs="Monaco"/>
          <w:color w:val="262626"/>
          <w:kern w:val="0"/>
        </w:rPr>
        <w:t>袅袅烟归树，悠悠尘洗心。</w:t>
      </w:r>
    </w:p>
    <w:p w14:paraId="1E4FE65E" w14:textId="77777777" w:rsidR="008C5BBD" w:rsidRPr="00D74739" w:rsidRDefault="008C5BBD" w:rsidP="00D7473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D74739">
        <w:rPr>
          <w:rFonts w:ascii="Monaco" w:hAnsi="Monaco" w:cs="Monaco"/>
          <w:color w:val="262626"/>
          <w:kern w:val="0"/>
        </w:rPr>
        <w:t>云间山月色，石上海潮音。</w:t>
      </w:r>
      <w:r w:rsidRPr="00D74739">
        <w:rPr>
          <w:rFonts w:ascii="Monaco" w:hAnsi="Monaco" w:cs="Monaco"/>
          <w:color w:val="262626"/>
          <w:kern w:val="0"/>
        </w:rPr>
        <w:t> </w:t>
      </w:r>
    </w:p>
    <w:p w14:paraId="5572766E" w14:textId="77777777" w:rsidR="008C5BBD" w:rsidRPr="00D74739" w:rsidRDefault="008C5BBD" w:rsidP="00D7473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D74739">
        <w:rPr>
          <w:rFonts w:ascii="Monaco" w:hAnsi="Monaco" w:cs="Monaco"/>
          <w:color w:val="262626"/>
          <w:kern w:val="0"/>
        </w:rPr>
        <w:t>净土犹成缚，明珠不属寻。</w:t>
      </w:r>
    </w:p>
    <w:p w14:paraId="0A52444B" w14:textId="23362C9C" w:rsidR="008C5BBD" w:rsidRPr="00D74739" w:rsidRDefault="008C5BBD" w:rsidP="00D74739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D74739">
        <w:rPr>
          <w:rFonts w:ascii="Monaco" w:hAnsi="Monaco" w:cs="Monaco"/>
          <w:color w:val="262626"/>
          <w:kern w:val="0"/>
        </w:rPr>
        <w:t>光流天黯淡，醒醉酒空斟。</w:t>
      </w:r>
    </w:p>
    <w:p w14:paraId="09EBF925" w14:textId="0DCD8186" w:rsidR="002A451F" w:rsidRDefault="002A451F" w:rsidP="002A451F">
      <w:pPr>
        <w:pStyle w:val="1"/>
        <w:jc w:val="center"/>
      </w:pPr>
      <w:bookmarkStart w:id="23" w:name="_Toc41166590"/>
      <w:r>
        <w:t>（二十二）</w:t>
      </w:r>
      <w:bookmarkEnd w:id="23"/>
    </w:p>
    <w:p w14:paraId="3CC1C8F9" w14:textId="77777777" w:rsidR="002A451F" w:rsidRDefault="002A451F" w:rsidP="00FE6DAD">
      <w:pPr>
        <w:jc w:val="center"/>
      </w:pPr>
      <w:r>
        <w:t>2006/3/6 10:28:35</w:t>
      </w:r>
    </w:p>
    <w:p w14:paraId="6A5E8AA9" w14:textId="63AA0117" w:rsidR="002A451F" w:rsidRPr="00621314" w:rsidRDefault="002A451F" w:rsidP="00621314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21314">
        <w:rPr>
          <w:rFonts w:ascii="Monaco" w:hAnsi="Monaco" w:cs="Monaco"/>
          <w:color w:val="262626"/>
          <w:kern w:val="0"/>
        </w:rPr>
        <w:t>夫世间虚言，无外于执一为一。一，或道、或理、或易、或心、或物、或主、或空、或幻、或无极等，皆妄心分别也，所谓道生一、一生二、二生三</w:t>
      </w:r>
      <w:r w:rsidRPr="00621314">
        <w:rPr>
          <w:rFonts w:ascii="Monaco" w:hAnsi="Monaco" w:cs="Monaco"/>
          <w:color w:val="262626"/>
          <w:kern w:val="0"/>
        </w:rPr>
        <w:t xml:space="preserve">, </w:t>
      </w:r>
      <w:r w:rsidRPr="00621314">
        <w:rPr>
          <w:rFonts w:ascii="Monaco" w:hAnsi="Monaco" w:cs="Monaco"/>
          <w:color w:val="262626"/>
          <w:kern w:val="0"/>
        </w:rPr>
        <w:t>三生万物，即此模式矣。有这般狮子虫，云</w:t>
      </w:r>
      <w:r w:rsidRPr="00621314">
        <w:rPr>
          <w:rFonts w:ascii="Monaco" w:hAnsi="Monaco" w:cs="Monaco"/>
          <w:color w:val="262626"/>
          <w:kern w:val="0"/>
        </w:rPr>
        <w:t>“</w:t>
      </w:r>
      <w:r w:rsidRPr="00621314">
        <w:rPr>
          <w:rFonts w:ascii="Monaco" w:hAnsi="Monaco" w:cs="Monaco"/>
          <w:color w:val="262626"/>
          <w:kern w:val="0"/>
        </w:rPr>
        <w:t>万法归一，一即空而生万物</w:t>
      </w:r>
      <w:r w:rsidRPr="00621314">
        <w:rPr>
          <w:rFonts w:ascii="Monaco" w:hAnsi="Monaco" w:cs="Monaco"/>
          <w:color w:val="262626"/>
          <w:kern w:val="0"/>
        </w:rPr>
        <w:t>”</w:t>
      </w:r>
      <w:r w:rsidRPr="00621314">
        <w:rPr>
          <w:rFonts w:ascii="Monaco" w:hAnsi="Monaco" w:cs="Monaco"/>
          <w:color w:val="262626"/>
          <w:kern w:val="0"/>
        </w:rPr>
        <w:t>，实不知何之为空，以空为造物主之臆测物，诚可叹也。空，即假名即中道也。世人多以离两边之执中为中道，不知中道即空即假名矣。</w:t>
      </w:r>
    </w:p>
    <w:p w14:paraId="6B4DE4FB" w14:textId="0BF8C4C6" w:rsidR="002A451F" w:rsidRPr="00621314" w:rsidRDefault="002A451F" w:rsidP="00621314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21314">
        <w:rPr>
          <w:rFonts w:ascii="Monaco" w:hAnsi="Monaco" w:cs="Monaco"/>
          <w:color w:val="262626"/>
          <w:kern w:val="0"/>
        </w:rPr>
        <w:t>断灭空者，意之妄想，以断灭空为能断灭空、所断灭空者，痴人也，依非</w:t>
      </w:r>
      <w:r w:rsidRPr="00621314">
        <w:rPr>
          <w:rFonts w:ascii="Monaco" w:hAnsi="Monaco" w:cs="Monaco"/>
          <w:color w:val="262626"/>
          <w:kern w:val="0"/>
        </w:rPr>
        <w:t>“</w:t>
      </w:r>
      <w:r w:rsidRPr="00621314">
        <w:rPr>
          <w:rFonts w:ascii="Monaco" w:hAnsi="Monaco" w:cs="Monaco"/>
          <w:color w:val="262626"/>
          <w:kern w:val="0"/>
        </w:rPr>
        <w:t>空无所有</w:t>
      </w:r>
      <w:r w:rsidRPr="00621314">
        <w:rPr>
          <w:rFonts w:ascii="Monaco" w:hAnsi="Monaco" w:cs="Monaco"/>
          <w:color w:val="262626"/>
          <w:kern w:val="0"/>
        </w:rPr>
        <w:t>”</w:t>
      </w:r>
      <w:r w:rsidRPr="00621314">
        <w:rPr>
          <w:rFonts w:ascii="Monaco" w:hAnsi="Monaco" w:cs="Monaco"/>
          <w:color w:val="262626"/>
          <w:kern w:val="0"/>
        </w:rPr>
        <w:t>之空性而断灭此断灭空者，以盲引盲而自不知矣。缘起即性空，性空即缘起，岂缘起外有性空、性空外有缘起哉？復缘即起即性即空、缘非起非性非空，空即缘即起即性、空非缘非起非性，缘起、性空，即空即假名即中道也。</w:t>
      </w:r>
    </w:p>
    <w:p w14:paraId="5A631614" w14:textId="61A1853E" w:rsidR="002A451F" w:rsidRPr="00621314" w:rsidRDefault="002A451F" w:rsidP="00621314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21314">
        <w:rPr>
          <w:rFonts w:ascii="Monaco" w:hAnsi="Monaco" w:cs="Monaco"/>
          <w:color w:val="262626"/>
          <w:kern w:val="0"/>
        </w:rPr>
        <w:t>西方思维，好论所谓现象、本质，东方之儒道、易学、印度教、祆教、伊斯兰教等，何尝能脱此思维模式，五十步之于一百步而已。现象、本质，而有上帝之创世与救赎，印度教之归于大梵、儒道易之归于各自之道，纷争之面貌不同而模式不异也，狮子虫以愚人之见为见，胡言禅自老庄，三教无异、五教合一，出佛身血而不自知矣。</w:t>
      </w:r>
    </w:p>
    <w:p w14:paraId="5269601C" w14:textId="77777777" w:rsidR="002A451F" w:rsidRPr="00621314" w:rsidRDefault="002A451F" w:rsidP="00621314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21314">
        <w:rPr>
          <w:rFonts w:ascii="Monaco" w:hAnsi="Monaco" w:cs="Monaco"/>
          <w:color w:val="262626"/>
          <w:kern w:val="0"/>
        </w:rPr>
        <w:t>老庄之流，不离意之测度，岂知何之为禅？今老庄之书俱在，其中所见皆非正知正见，何以论禅乎？以老庄为禅，如理学、心学窃禅般，皮毛尚不得，惟显其陋矣。后有内丹一派，窃禅而论性命双修，反诬禅修性不修命，其终不知何之为性、何之为命，唾云自污之辈，何足道哉？儒学、易学、印度教、祆教、伊斯兰教、天主教、基督教等，亦不出妄心分别，贪嗔痴疑慢之业所显，不足道矣。</w:t>
      </w:r>
    </w:p>
    <w:p w14:paraId="1A830B2B" w14:textId="77777777" w:rsidR="002A451F" w:rsidRPr="00621314" w:rsidRDefault="002A451F" w:rsidP="00621314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621314">
        <w:rPr>
          <w:rFonts w:ascii="Monaco" w:hAnsi="Monaco" w:cs="Monaco"/>
          <w:color w:val="262626"/>
          <w:kern w:val="0"/>
        </w:rPr>
        <w:t>诗曰：</w:t>
      </w:r>
    </w:p>
    <w:p w14:paraId="2A1BB279" w14:textId="77777777" w:rsidR="00621314" w:rsidRPr="00621314" w:rsidRDefault="002A451F" w:rsidP="00621314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21314">
        <w:rPr>
          <w:rFonts w:ascii="Monaco" w:hAnsi="Monaco" w:cs="Monaco"/>
          <w:color w:val="262626"/>
          <w:kern w:val="0"/>
        </w:rPr>
        <w:t>无酒饭无味，无诗酒无趣。</w:t>
      </w:r>
    </w:p>
    <w:p w14:paraId="305025F9" w14:textId="039A910C" w:rsidR="002A451F" w:rsidRPr="00621314" w:rsidRDefault="002A451F" w:rsidP="00621314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621314">
        <w:rPr>
          <w:rFonts w:ascii="Monaco" w:hAnsi="Monaco" w:cs="Monaco"/>
          <w:color w:val="262626"/>
          <w:kern w:val="0"/>
        </w:rPr>
        <w:t>吸尽千江水，何能说一句。</w:t>
      </w:r>
    </w:p>
    <w:p w14:paraId="5C1D4A58" w14:textId="56894248" w:rsidR="00376B50" w:rsidRDefault="00376B50" w:rsidP="00376B50">
      <w:pPr>
        <w:pStyle w:val="1"/>
        <w:jc w:val="center"/>
      </w:pPr>
      <w:bookmarkStart w:id="24" w:name="_Toc41166591"/>
      <w:r>
        <w:t>（二十三）</w:t>
      </w:r>
      <w:bookmarkEnd w:id="24"/>
    </w:p>
    <w:p w14:paraId="6ABA0C66" w14:textId="77777777" w:rsidR="00376B50" w:rsidRDefault="00376B50" w:rsidP="00376B50">
      <w:pPr>
        <w:jc w:val="center"/>
      </w:pPr>
      <w:r>
        <w:t>2006/3/16 22:12:26</w:t>
      </w:r>
    </w:p>
    <w:p w14:paraId="7E7A9D9C" w14:textId="6AC09587" w:rsidR="00376B50" w:rsidRPr="00376B50" w:rsidRDefault="00376B50" w:rsidP="00376B50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376B50">
        <w:rPr>
          <w:rFonts w:ascii="Monaco" w:hAnsi="Monaco" w:cs="Monaco"/>
          <w:color w:val="262626"/>
          <w:kern w:val="0"/>
        </w:rPr>
        <w:t>世之愚人，以空为空、以有为有，不知空非空有、有非有空，五毒恶世、贪嗔痴疑慢不离大圆觉场，大魔王多为十地菩萨，以狭隘之识量猜度广大之境，观天之井蛙而已。複有痴人，以空非空、以有非有，妄测一非空非有、即有即空之神秘物，陷名言之泥潭而不自知。空、有、非空非有、即有即空，诸如此类，皆名言之猜度，了无实义。净污、解缚、善恶等亦复如是，世之痴人多于此间名言寻活计，徒添妄业，良可悯矣。</w:t>
      </w:r>
    </w:p>
    <w:p w14:paraId="5651D6D8" w14:textId="79353FEB" w:rsidR="00376B50" w:rsidRPr="00376B50" w:rsidRDefault="00376B50" w:rsidP="00376B50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376B50">
        <w:rPr>
          <w:rFonts w:ascii="Monaco" w:hAnsi="Monaco" w:cs="Monaco"/>
          <w:color w:val="262626"/>
          <w:kern w:val="0"/>
        </w:rPr>
        <w:t>夫儒者犹道</w:t>
      </w:r>
      <w:r w:rsidRPr="00376B50">
        <w:rPr>
          <w:rFonts w:ascii="Monaco" w:hAnsi="Monaco" w:cs="Monaco"/>
          <w:color w:val="262626"/>
          <w:kern w:val="0"/>
        </w:rPr>
        <w:t>“</w:t>
      </w:r>
      <w:r w:rsidRPr="00376B50">
        <w:rPr>
          <w:rFonts w:ascii="Monaco" w:hAnsi="Monaco" w:cs="Monaco"/>
          <w:color w:val="262626"/>
          <w:kern w:val="0"/>
        </w:rPr>
        <w:t>乡原，德之贼</w:t>
      </w:r>
      <w:r w:rsidRPr="00376B50">
        <w:rPr>
          <w:rFonts w:ascii="Monaco" w:hAnsi="Monaco" w:cs="Monaco"/>
          <w:color w:val="262626"/>
          <w:kern w:val="0"/>
        </w:rPr>
        <w:t>”</w:t>
      </w:r>
      <w:r w:rsidRPr="00376B50">
        <w:rPr>
          <w:rFonts w:ascii="Monaco" w:hAnsi="Monaco" w:cs="Monaco"/>
          <w:color w:val="262626"/>
          <w:kern w:val="0"/>
        </w:rPr>
        <w:t>，禅者，岂能以巫卜惑世、不分泾渭而附和所谓三教同宗、五教归一之妖言哉？正知正见者犹应棒喝之，岂邪知邪见者可委曲而处之哉？</w:t>
      </w:r>
      <w:r w:rsidRPr="00376B50">
        <w:rPr>
          <w:rFonts w:ascii="Monaco" w:hAnsi="Monaco" w:cs="Monaco"/>
          <w:color w:val="262626"/>
          <w:kern w:val="0"/>
        </w:rPr>
        <w:t>“</w:t>
      </w:r>
      <w:r w:rsidRPr="00376B50">
        <w:rPr>
          <w:rFonts w:ascii="Monaco" w:hAnsi="Monaco" w:cs="Monaco"/>
          <w:color w:val="262626"/>
          <w:kern w:val="0"/>
        </w:rPr>
        <w:t>法尚应离，何况非法</w:t>
      </w:r>
      <w:r w:rsidRPr="00376B50">
        <w:rPr>
          <w:rFonts w:ascii="Monaco" w:hAnsi="Monaco" w:cs="Monaco"/>
          <w:color w:val="262626"/>
          <w:kern w:val="0"/>
        </w:rPr>
        <w:t>”</w:t>
      </w:r>
      <w:r w:rsidRPr="00376B50">
        <w:rPr>
          <w:rFonts w:ascii="Monaco" w:hAnsi="Monaco" w:cs="Monaco"/>
          <w:color w:val="262626"/>
          <w:kern w:val="0"/>
        </w:rPr>
        <w:t>，以禅为是非不分、正邪混淆者，乃恶知恶见矣。宁可门前草深三尺亦不可行贩卖如来之事，岂可执一视同仁、一律平等之名言而市易乎？</w:t>
      </w:r>
    </w:p>
    <w:p w14:paraId="101CF7F2" w14:textId="0AE21F73" w:rsidR="00376B50" w:rsidRPr="00376B50" w:rsidRDefault="00376B50" w:rsidP="00376B50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376B50">
        <w:rPr>
          <w:rFonts w:ascii="Monaco" w:hAnsi="Monaco" w:cs="Monaco"/>
          <w:color w:val="262626"/>
          <w:kern w:val="0"/>
        </w:rPr>
        <w:t>云门、法眼以来，正知正见者难得，狮子虫猖獗，以一法不立之名言而行非法、邪法之事者，古今多矣。世之愚人以空为名言、本原、否定之功能等，不知如此见解实不脱意之妄测，而贪嗔痴疑慢之业岂是因意之念空可空？可空非空、能空非空，贪嗔痴疑慢之业不空，非能空、所空，是以空也，若贪嗔痴疑慢为空、能空、所空，则无可以空矣。妄业，如影随身，岂可以名言之空而逃之，世之执于虚言之辈，诚可戒之。</w:t>
      </w:r>
    </w:p>
    <w:p w14:paraId="15183BF0" w14:textId="0187D430" w:rsidR="00376B50" w:rsidRPr="00376B50" w:rsidRDefault="00376B50" w:rsidP="00376B50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376B50">
        <w:rPr>
          <w:rFonts w:ascii="Monaco" w:hAnsi="Monaco" w:cs="Monaco"/>
          <w:color w:val="262626"/>
          <w:kern w:val="0"/>
        </w:rPr>
        <w:t>诗曰：</w:t>
      </w:r>
    </w:p>
    <w:p w14:paraId="52E3F5A6" w14:textId="77777777" w:rsidR="00376B50" w:rsidRPr="00376B50" w:rsidRDefault="00376B50" w:rsidP="00376B50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376B50">
        <w:rPr>
          <w:rFonts w:ascii="Monaco" w:hAnsi="Monaco" w:cs="Monaco"/>
          <w:color w:val="262626"/>
          <w:kern w:val="0"/>
        </w:rPr>
        <w:t>龙蛇混野鼠为魁，豕喙难盈处处灾。</w:t>
      </w:r>
    </w:p>
    <w:p w14:paraId="25DAA6DB" w14:textId="77777777" w:rsidR="00376B50" w:rsidRPr="00376B50" w:rsidRDefault="00376B50" w:rsidP="00376B50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376B50">
        <w:rPr>
          <w:rFonts w:ascii="Monaco" w:hAnsi="Monaco" w:cs="Monaco"/>
          <w:color w:val="262626"/>
          <w:kern w:val="0"/>
        </w:rPr>
        <w:t>鸡后无猴枉血溅，羊前有犬不心开。</w:t>
      </w:r>
    </w:p>
    <w:p w14:paraId="3EF6CAC2" w14:textId="77777777" w:rsidR="00376B50" w:rsidRPr="00376B50" w:rsidRDefault="00376B50" w:rsidP="00376B50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376B50">
        <w:rPr>
          <w:rFonts w:ascii="Monaco" w:hAnsi="Monaco" w:cs="Monaco"/>
          <w:color w:val="262626"/>
          <w:kern w:val="0"/>
        </w:rPr>
        <w:t>嘶风代马悲蓬转，喘月吴牛恐日回。</w:t>
      </w:r>
    </w:p>
    <w:p w14:paraId="318AD38E" w14:textId="1CCD38D0" w:rsidR="00376B50" w:rsidRPr="00376B50" w:rsidRDefault="00376B50" w:rsidP="00376B50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376B50">
        <w:rPr>
          <w:rFonts w:ascii="Monaco" w:hAnsi="Monaco" w:cs="Monaco"/>
          <w:color w:val="262626"/>
          <w:kern w:val="0"/>
        </w:rPr>
        <w:t>假虎欺天诚可恶，兔毫无墨尽成灰。</w:t>
      </w:r>
    </w:p>
    <w:p w14:paraId="34F34241" w14:textId="2AE4D1CA" w:rsidR="00831AC2" w:rsidRDefault="00831AC2" w:rsidP="00831AC2">
      <w:pPr>
        <w:pStyle w:val="1"/>
        <w:jc w:val="center"/>
      </w:pPr>
      <w:bookmarkStart w:id="25" w:name="_Toc41166592"/>
      <w:r>
        <w:t>（二十四）</w:t>
      </w:r>
      <w:bookmarkEnd w:id="25"/>
    </w:p>
    <w:p w14:paraId="734195CC" w14:textId="77777777" w:rsidR="00831AC2" w:rsidRDefault="00831AC2" w:rsidP="00831AC2">
      <w:pPr>
        <w:jc w:val="center"/>
      </w:pPr>
      <w:r>
        <w:t>2006/6/8 23:33:47</w:t>
      </w:r>
    </w:p>
    <w:p w14:paraId="361C9950" w14:textId="275104A8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世人之六识所及，自缚而自窄也，于六识外索求安心之法而有宗教，则痴矣。上帝、救世主、真主、天、道、梵等，乃六识外索求之名言安立，妄矣。痴人如浮萍，必寻一能依者而依之乃可安心。然心不可得，安心之法焉可得乎？宗教，不离妄心，乃名言之安立。名言即妄心，妄心即名言，名无可名、言无可言、妄无可妄、心无可心，幻化之空花也。</w:t>
      </w:r>
    </w:p>
    <w:p w14:paraId="61FDDEA0" w14:textId="6A2C6570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科学破宗教之痴，其功实大矣。科学，必依六识之所及，离诸六识，无所谓科学也。然科学以之自大，自执之而宗教化，则其祸亦大矣。科学之实质，不离六识之辩证。理论，六识之辩也；观察、实验，六识之证也，皆不离业之显矣。如此之世界而有如此之科学，如此即业之显也，如此非有一可如之此，此非此所以如此矣。</w:t>
      </w:r>
    </w:p>
    <w:p w14:paraId="6FE40CF8" w14:textId="443C73AC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科学之难不外乎两种：其一，如此之世界如此之易，此间必假设一不易之可描述规律；其二，即其一之前提，必设如此之意可描述如此之世界，且此描述乃可重复验证之。其一之不易，非外于时也，时间可为其中之变量，而至少可寻一组可观察之变量而构成一不变之可描述关系。假易之不易、不易之可证而立，此实乃科学与宗教之同也，其皆源于我之妄执，科学之妄与宗教无异矣。</w:t>
      </w:r>
    </w:p>
    <w:p w14:paraId="1832120C" w14:textId="33953FF7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佛教、禅宗，非宗教、非科学也。佛教、禅者，非假易之不易、不易之可证而立。佛教、禅宗，即宗教、即科学也，尽宗教、科学之源而显宗教、科学之相矣。佛门广大，摄一切法门而无一法可立，不外一切众生之识量而无一人可救。禅宗，无门之门、无法之法，又岂外于佛门哉？</w:t>
      </w:r>
    </w:p>
    <w:p w14:paraId="7DB6A7F3" w14:textId="77777777" w:rsidR="00831AC2" w:rsidRPr="00831AC2" w:rsidRDefault="00831AC2" w:rsidP="00831AC2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诗曰：</w:t>
      </w:r>
    </w:p>
    <w:p w14:paraId="7FC3BC38" w14:textId="77777777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三脚骞驴两眼瞎，蹄蹄踏遍草千山。</w:t>
      </w:r>
    </w:p>
    <w:p w14:paraId="78A83FAC" w14:textId="1318BA37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湖南长老湖南老，未识威音旦夕闲。</w:t>
      </w:r>
    </w:p>
    <w:p w14:paraId="40AE1AE0" w14:textId="01CEE238" w:rsidR="00831AC2" w:rsidRDefault="00831AC2" w:rsidP="00831AC2">
      <w:pPr>
        <w:pStyle w:val="1"/>
        <w:jc w:val="center"/>
      </w:pPr>
      <w:bookmarkStart w:id="26" w:name="_Toc41166593"/>
      <w:r>
        <w:t>（二十五）</w:t>
      </w:r>
      <w:bookmarkEnd w:id="26"/>
    </w:p>
    <w:p w14:paraId="7249DCE9" w14:textId="77777777" w:rsidR="00831AC2" w:rsidRDefault="00831AC2" w:rsidP="00831AC2">
      <w:pPr>
        <w:jc w:val="center"/>
      </w:pPr>
      <w:r>
        <w:t>2006/7/7 15:54:59</w:t>
      </w:r>
    </w:p>
    <w:p w14:paraId="16ACD92C" w14:textId="78C93424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世之痴人，无不于易而求不易，如溺湍流而求一苇，不知易而非易，非易不易，非乃易而不易也。易中求不易，不离意之妄测，或上帝、或救世主、或真主、或天、或道、或梵、或本体，诸如此类，一妄立、纷争起，世间宗教、信仰因异而致之浩劫者，古今多也。復有痴人，于群妄而齐异，欲一统而趋同，妄中生妄，何有了期？或有以一法不立为宗，不知道一法不立犹意之妄测矣。</w:t>
      </w:r>
    </w:p>
    <w:p w14:paraId="219B049B" w14:textId="59E232F4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狮子虫，披如来衣而出佛身血，或于易中求心、求空、求常、求净，皆不离我执妄想。等而下之者，妄言神通、鬼魅，贩卖如来而求世间之俗利，不知神通不离妄业，感而遂通而能感所感、能通所通皆妄也。復有痴人，以名言即言说书写，缚但有言说书写皆为虚妄之名言，执莫执名言之名言而陷虚妄泥潭，如此见解犹不及维特根斯坦等西人，实不知今古乾坤乃不出名言，而言说书写之虚妄非虚妄也，执虚为虚與执虚为实之辈皆愚矣。</w:t>
      </w:r>
    </w:p>
    <w:p w14:paraId="2193C757" w14:textId="55C99E5F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不可言说，犹是言说，而言说又何曾言说？言说，非言说，是名言说。痴人以拈花微笑、竖指吹烛为非言说，于文字声音相之有无中寻活计，良可悯矣。古云</w:t>
      </w:r>
      <w:r w:rsidRPr="00831AC2">
        <w:rPr>
          <w:rFonts w:ascii="Monaco" w:hAnsi="Monaco" w:cs="Monaco"/>
          <w:color w:val="262626"/>
          <w:kern w:val="0"/>
        </w:rPr>
        <w:t>“</w:t>
      </w:r>
      <w:r w:rsidRPr="00831AC2">
        <w:rPr>
          <w:rFonts w:ascii="Monaco" w:hAnsi="Monaco" w:cs="Monaco"/>
          <w:color w:val="262626"/>
          <w:kern w:val="0"/>
        </w:rPr>
        <w:t>有句无句，如藤倚树，树倒藤枯，好一堆烂柴。</w:t>
      </w:r>
      <w:r w:rsidRPr="00831AC2">
        <w:rPr>
          <w:rFonts w:ascii="Monaco" w:hAnsi="Monaco" w:cs="Monaco"/>
          <w:color w:val="262626"/>
          <w:kern w:val="0"/>
        </w:rPr>
        <w:t>”</w:t>
      </w:r>
      <w:r w:rsidRPr="00831AC2">
        <w:rPr>
          <w:rFonts w:ascii="Monaco" w:hAnsi="Monaco" w:cs="Monaco"/>
          <w:color w:val="262626"/>
          <w:kern w:val="0"/>
        </w:rPr>
        <w:t>有言无言又何异于此乎？一默常言，万言常默，于默言间执计，岂有了期哉！復有痴人，以机锋、转句为究竟，不知纵得机捷句圆，又有何交涉？机失句漏，又有何断离？云门、法眼以来，狮子虫伎俩百出，葛藤复生葛藤，良可叹矣。</w:t>
      </w:r>
    </w:p>
    <w:p w14:paraId="3A606624" w14:textId="32CD7349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凡所有相皆虚妄矣，如此乃可现一切相焉；反之，世间惟定相，何言虚妄乎？痴人妄心执计，于相之出入即离间寻活计，不知出而非出、入而非入、即而非即、离而非离，復有非出而出、非入而入、非即而即、非离而离，出入即离犹相也。出入即离一切相而无所出入即离，无所出入即离而出入即离一切相，成住坏灭一切相而无所成住坏灭，无所成住坏灭而成住坏灭一切相，是乃凡所有相皆虚妄矣。</w:t>
      </w:r>
    </w:p>
    <w:p w14:paraId="3E2E45A2" w14:textId="77777777" w:rsidR="00831AC2" w:rsidRPr="00831AC2" w:rsidRDefault="00831AC2" w:rsidP="00831AC2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诗曰：</w:t>
      </w:r>
    </w:p>
    <w:p w14:paraId="0ECC8A05" w14:textId="77777777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九绝危岩横鸟道，一江东去两山分。</w:t>
      </w:r>
    </w:p>
    <w:p w14:paraId="70FF6117" w14:textId="57D794C4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长空雁过风行水，万里波涛万里云。</w:t>
      </w:r>
    </w:p>
    <w:p w14:paraId="3F887457" w14:textId="4E47AFB5" w:rsidR="00831AC2" w:rsidRDefault="00831AC2" w:rsidP="00831AC2">
      <w:pPr>
        <w:pStyle w:val="1"/>
        <w:jc w:val="center"/>
      </w:pPr>
      <w:bookmarkStart w:id="27" w:name="_Toc41166594"/>
      <w:r>
        <w:t>（二十六）</w:t>
      </w:r>
      <w:bookmarkEnd w:id="27"/>
    </w:p>
    <w:p w14:paraId="70E40CD6" w14:textId="77777777" w:rsidR="00831AC2" w:rsidRDefault="00831AC2" w:rsidP="00831AC2">
      <w:pPr>
        <w:jc w:val="center"/>
      </w:pPr>
      <w:r>
        <w:t>2006/8/20 11:04:58</w:t>
      </w:r>
    </w:p>
    <w:p w14:paraId="77CD68C5" w14:textId="2F2C8E9E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破妄而显真者，非于妄外存一真也。妄内、妄外，皆妄，何分内外？破，实无所破，是为破；若有能破所破，则非妄矣。显，实无所显，是为显；若有能显所显，则非真矣。能所，非关有无、是非。非妄，非真也；非真，非妄也。若非妄即真、非真即妄，则不离有无、是非，何论能所？能所双忘犹是妄，于真、妄、即真即妄、非真非妄间寻活计之痴人，古今多矣。</w:t>
      </w:r>
    </w:p>
    <w:p w14:paraId="18E4BF3F" w14:textId="5B681166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復有痴人，立真妄一如，实乃不离名言之执计也。真，非真；妄，非妄。若真真妄妄，则真犹真妄、妄犹妄真，何真？何妄？真妄之一如，实妄矣。等而下之者，于真妄一如而立一本原，益痴矣。真，非真而真；妄，非妄而妄。真非非妄、妄非非真，真真妄妄犹真妄妄真，皆缠名言之网而不可拔也，此等痴人，古今多矣。</w:t>
      </w:r>
    </w:p>
    <w:p w14:paraId="290C6D1B" w14:textId="42705344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世之真妄，实不离六识之测度也。如盲人摸象、眇者说日，真无以为真，妄无以为妄，皆测度矣。眇而盲者，非真盲也；不眇而盲者，真盲也。纵三界自在、四智圆明、五蕴皆空、六通如意，犹不脱无始无明，尽盲矣。无明，不可逃、不可脱，能逃所逃、能脱所脱，皆无明也。世之痴汉，好论</w:t>
      </w:r>
      <w:r w:rsidRPr="00831AC2">
        <w:rPr>
          <w:rFonts w:ascii="Monaco" w:hAnsi="Monaco" w:cs="Monaco"/>
          <w:color w:val="262626"/>
          <w:kern w:val="0"/>
        </w:rPr>
        <w:t>“</w:t>
      </w:r>
      <w:r w:rsidRPr="00831AC2">
        <w:rPr>
          <w:rFonts w:ascii="Monaco" w:hAnsi="Monaco" w:cs="Monaco"/>
          <w:color w:val="262626"/>
          <w:kern w:val="0"/>
        </w:rPr>
        <w:t>无极而太极</w:t>
      </w:r>
      <w:r w:rsidRPr="00831AC2">
        <w:rPr>
          <w:rFonts w:ascii="Monaco" w:hAnsi="Monaco" w:cs="Monaco"/>
          <w:color w:val="262626"/>
          <w:kern w:val="0"/>
        </w:rPr>
        <w:t>”</w:t>
      </w:r>
      <w:r w:rsidRPr="00831AC2">
        <w:rPr>
          <w:rFonts w:ascii="Monaco" w:hAnsi="Monaco" w:cs="Monaco"/>
          <w:color w:val="262626"/>
          <w:kern w:val="0"/>
        </w:rPr>
        <w:t>，不知无极犹不脱无始无明，乃妄心之测度，尽盲矣。</w:t>
      </w:r>
    </w:p>
    <w:p w14:paraId="29C6F768" w14:textId="6A37300B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八识，不离无始无明，以六识测度之，诚陋也；离六识、八识而求出无始无明者，益陋矣。无始无明，不可出；能出所出者，皆无始无明也。世有痴人，号灭尽无明、生智慧、了生死，则大妄语、真无明也。无明无可尽、智慧无可生、生死无可了，求尽、求生、求了者，贪嗔痴疑慢之业也，无始无明所缠矣。</w:t>
      </w:r>
    </w:p>
    <w:p w14:paraId="09260F8F" w14:textId="0AF2CC33" w:rsidR="00831AC2" w:rsidRPr="00831AC2" w:rsidRDefault="00831AC2" w:rsidP="00831AC2">
      <w:pPr>
        <w:widowControl/>
        <w:autoSpaceDE w:val="0"/>
        <w:autoSpaceDN w:val="0"/>
        <w:adjustRightInd w:val="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诗曰：</w:t>
      </w:r>
    </w:p>
    <w:p w14:paraId="142F9A6C" w14:textId="1F908743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何谁散发赴鸥盟，银汉无舟日夜横。</w:t>
      </w:r>
    </w:p>
    <w:p w14:paraId="0143E0ED" w14:textId="06A1DACD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月朗九天江海白，人游三界境尘明。</w:t>
      </w:r>
    </w:p>
    <w:p w14:paraId="2418A6B6" w14:textId="0A53AC90" w:rsidR="00831AC2" w:rsidRPr="00831AC2" w:rsidRDefault="00831AC2" w:rsidP="00831AC2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析真辩假心元幻，惑彩迷光眼不盲。</w:t>
      </w:r>
    </w:p>
    <w:p w14:paraId="0F770C60" w14:textId="32D12CCB" w:rsidR="001C2F8A" w:rsidRPr="00B25C11" w:rsidRDefault="00831AC2" w:rsidP="00B25C11">
      <w:pPr>
        <w:widowControl/>
        <w:autoSpaceDE w:val="0"/>
        <w:autoSpaceDN w:val="0"/>
        <w:adjustRightInd w:val="0"/>
        <w:ind w:firstLineChars="200" w:firstLine="480"/>
        <w:rPr>
          <w:rFonts w:ascii="Monaco" w:hAnsi="Monaco" w:cs="Monaco"/>
          <w:color w:val="262626"/>
          <w:kern w:val="0"/>
        </w:rPr>
      </w:pPr>
      <w:r w:rsidRPr="00831AC2">
        <w:rPr>
          <w:rFonts w:ascii="Monaco" w:hAnsi="Monaco" w:cs="Monaco"/>
          <w:color w:val="262626"/>
          <w:kern w:val="0"/>
        </w:rPr>
        <w:t>何省沧浪存滴水，残灰焦土问枯荣。</w:t>
      </w:r>
    </w:p>
    <w:sectPr w:rsidR="001C2F8A" w:rsidRPr="00B25C11" w:rsidSect="00B77E9F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F8A"/>
    <w:rsid w:val="000F00B7"/>
    <w:rsid w:val="001C2F8A"/>
    <w:rsid w:val="002A451F"/>
    <w:rsid w:val="002C6E4C"/>
    <w:rsid w:val="00376B50"/>
    <w:rsid w:val="004176B1"/>
    <w:rsid w:val="00481F95"/>
    <w:rsid w:val="005308A6"/>
    <w:rsid w:val="00590B52"/>
    <w:rsid w:val="00621314"/>
    <w:rsid w:val="006D0E99"/>
    <w:rsid w:val="00734815"/>
    <w:rsid w:val="00831AC2"/>
    <w:rsid w:val="00876F8B"/>
    <w:rsid w:val="008C5BBD"/>
    <w:rsid w:val="0097794F"/>
    <w:rsid w:val="009F5C88"/>
    <w:rsid w:val="00A3205F"/>
    <w:rsid w:val="00B25C11"/>
    <w:rsid w:val="00B77E9F"/>
    <w:rsid w:val="00C352F1"/>
    <w:rsid w:val="00C50E0E"/>
    <w:rsid w:val="00CA7A29"/>
    <w:rsid w:val="00D06BF8"/>
    <w:rsid w:val="00D26FBC"/>
    <w:rsid w:val="00D74739"/>
    <w:rsid w:val="00EB4D4E"/>
    <w:rsid w:val="00F71956"/>
    <w:rsid w:val="00FE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371A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C2F8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1C2F8A"/>
    <w:rPr>
      <w:b/>
      <w:bCs/>
      <w:kern w:val="44"/>
      <w:sz w:val="44"/>
      <w:szCs w:val="44"/>
    </w:rPr>
  </w:style>
  <w:style w:type="paragraph" w:styleId="a3">
    <w:name w:val="TOC Heading"/>
    <w:basedOn w:val="1"/>
    <w:next w:val="a"/>
    <w:uiPriority w:val="39"/>
    <w:unhideWhenUsed/>
    <w:qFormat/>
    <w:rsid w:val="001C2F8A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1C2F8A"/>
    <w:pPr>
      <w:spacing w:before="120"/>
      <w:jc w:val="left"/>
    </w:pPr>
    <w:rPr>
      <w:rFonts w:eastAsiaTheme="minorHAnsi"/>
      <w:b/>
      <w:bCs/>
    </w:rPr>
  </w:style>
  <w:style w:type="paragraph" w:styleId="2">
    <w:name w:val="toc 2"/>
    <w:basedOn w:val="a"/>
    <w:next w:val="a"/>
    <w:autoRedefine/>
    <w:uiPriority w:val="39"/>
    <w:unhideWhenUsed/>
    <w:rsid w:val="001C2F8A"/>
    <w:pPr>
      <w:ind w:left="240"/>
      <w:jc w:val="left"/>
    </w:pPr>
    <w:rPr>
      <w:rFonts w:eastAsia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rsid w:val="001C2F8A"/>
    <w:pPr>
      <w:ind w:left="480"/>
      <w:jc w:val="left"/>
    </w:pPr>
    <w:rPr>
      <w:rFonts w:eastAsiaTheme="minorHAnsi"/>
      <w:sz w:val="22"/>
      <w:szCs w:val="22"/>
    </w:rPr>
  </w:style>
  <w:style w:type="paragraph" w:styleId="4">
    <w:name w:val="toc 4"/>
    <w:basedOn w:val="a"/>
    <w:next w:val="a"/>
    <w:autoRedefine/>
    <w:uiPriority w:val="39"/>
    <w:unhideWhenUsed/>
    <w:rsid w:val="001C2F8A"/>
    <w:pPr>
      <w:ind w:left="720"/>
      <w:jc w:val="left"/>
    </w:pPr>
    <w:rPr>
      <w:rFonts w:eastAsia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1C2F8A"/>
    <w:pPr>
      <w:ind w:left="960"/>
      <w:jc w:val="left"/>
    </w:pPr>
    <w:rPr>
      <w:rFonts w:eastAsia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1C2F8A"/>
    <w:pPr>
      <w:ind w:left="1200"/>
      <w:jc w:val="left"/>
    </w:pPr>
    <w:rPr>
      <w:rFonts w:eastAsia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1C2F8A"/>
    <w:pPr>
      <w:ind w:left="1440"/>
      <w:jc w:val="left"/>
    </w:pPr>
    <w:rPr>
      <w:rFonts w:eastAsia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1C2F8A"/>
    <w:pPr>
      <w:ind w:left="1680"/>
      <w:jc w:val="left"/>
    </w:pPr>
    <w:rPr>
      <w:rFonts w:eastAsia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1C2F8A"/>
    <w:pPr>
      <w:ind w:left="1920"/>
      <w:jc w:val="left"/>
    </w:pPr>
    <w:rPr>
      <w:rFonts w:eastAsiaTheme="minorHAnsi"/>
      <w:sz w:val="20"/>
      <w:szCs w:val="20"/>
    </w:rPr>
  </w:style>
  <w:style w:type="paragraph" w:styleId="a4">
    <w:name w:val="Date"/>
    <w:basedOn w:val="a"/>
    <w:next w:val="a"/>
    <w:link w:val="a5"/>
    <w:uiPriority w:val="99"/>
    <w:semiHidden/>
    <w:unhideWhenUsed/>
    <w:rsid w:val="00831AC2"/>
    <w:pPr>
      <w:ind w:leftChars="2500" w:left="100"/>
    </w:pPr>
  </w:style>
  <w:style w:type="character" w:customStyle="1" w:styleId="a5">
    <w:name w:val="日期字符"/>
    <w:basedOn w:val="a0"/>
    <w:link w:val="a4"/>
    <w:uiPriority w:val="99"/>
    <w:semiHidden/>
    <w:rsid w:val="00831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2876FF01-B9E1-BB45-BA88-6B6349A64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26</Pages>
  <Words>2770</Words>
  <Characters>15790</Characters>
  <Application>Microsoft Macintosh Word</Application>
  <DocSecurity>0</DocSecurity>
  <Lines>131</Lines>
  <Paragraphs>37</Paragraphs>
  <ScaleCrop>false</ScaleCrop>
  <HeadingPairs>
    <vt:vector size="4" baseType="variant">
      <vt:variant>
        <vt:lpstr>标题</vt:lpstr>
      </vt:variant>
      <vt:variant>
        <vt:i4>1</vt:i4>
      </vt:variant>
      <vt:variant>
        <vt:lpstr>Headings</vt:lpstr>
      </vt:variant>
      <vt:variant>
        <vt:i4>27</vt:i4>
      </vt:variant>
    </vt:vector>
  </HeadingPairs>
  <TitlesOfParts>
    <vt:vector size="28" baseType="lpstr">
      <vt:lpstr/>
      <vt:lpstr>（序）</vt:lpstr>
      <vt:lpstr>（一）</vt:lpstr>
      <vt:lpstr>（二）</vt:lpstr>
      <vt:lpstr>（三）</vt:lpstr>
      <vt:lpstr>（四）</vt:lpstr>
      <vt:lpstr>（五）</vt:lpstr>
      <vt:lpstr>（六）</vt:lpstr>
      <vt:lpstr>（七）</vt:lpstr>
      <vt:lpstr>（八）</vt:lpstr>
      <vt:lpstr>（九）</vt:lpstr>
      <vt:lpstr>（十）</vt:lpstr>
      <vt:lpstr>（十一）</vt:lpstr>
      <vt:lpstr>（十二）</vt:lpstr>
      <vt:lpstr>（十三）</vt:lpstr>
      <vt:lpstr>（十四）</vt:lpstr>
      <vt:lpstr>（十五）</vt:lpstr>
      <vt:lpstr>（十六）</vt:lpstr>
      <vt:lpstr>（十七）</vt:lpstr>
      <vt:lpstr>（十八）</vt:lpstr>
      <vt:lpstr>（十九）</vt:lpstr>
      <vt:lpstr>（二十）</vt:lpstr>
      <vt:lpstr>（二十一）</vt:lpstr>
      <vt:lpstr>（二十二）</vt:lpstr>
      <vt:lpstr>（二十三）</vt:lpstr>
      <vt:lpstr>（二十四）</vt:lpstr>
      <vt:lpstr>（二十五）</vt:lpstr>
      <vt:lpstr>（二十六）</vt:lpstr>
    </vt:vector>
  </TitlesOfParts>
  <LinksUpToDate>false</LinksUpToDate>
  <CharactersWithSpaces>18523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墨林之居</cp:lastModifiedBy>
  <cp:revision>14</cp:revision>
  <dcterms:created xsi:type="dcterms:W3CDTF">2020-05-23T07:22:00Z</dcterms:created>
  <dcterms:modified xsi:type="dcterms:W3CDTF">2020-09-24T22:57:00Z</dcterms:modified>
</cp:coreProperties>
</file>