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宋体" w:eastAsia="宋体" w:hAnsi="宋体" w:cs="Times New Roman"/>
          <w:b/>
          <w:kern w:val="0"/>
          <w:sz w:val="20"/>
          <w:szCs w:val="20"/>
        </w:rPr>
        <w:id w:val="14747219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b w:val="0"/>
        </w:rPr>
      </w:sdtEndPr>
      <w:sdtContent>
        <w:p w:rsidR="00E43374" w:rsidRDefault="00323E2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9C00D1" w:rsidRDefault="00323E2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hyperlink w:anchor="_Toc56517424" w:history="1">
            <w:r w:rsidR="009C00D1" w:rsidRPr="00056261">
              <w:rPr>
                <w:rStyle w:val="a5"/>
                <w:noProof/>
              </w:rPr>
              <w:t>Spring</w:t>
            </w:r>
            <w:r w:rsidR="009C00D1" w:rsidRPr="00056261">
              <w:rPr>
                <w:rStyle w:val="a5"/>
                <w:rFonts w:hint="eastAsia"/>
                <w:noProof/>
              </w:rPr>
              <w:t>概述</w:t>
            </w:r>
            <w:r w:rsidR="009C00D1">
              <w:rPr>
                <w:noProof/>
              </w:rPr>
              <w:tab/>
            </w:r>
            <w:r w:rsidR="009C00D1">
              <w:rPr>
                <w:noProof/>
              </w:rPr>
              <w:fldChar w:fldCharType="begin"/>
            </w:r>
            <w:r w:rsidR="009C00D1">
              <w:rPr>
                <w:noProof/>
              </w:rPr>
              <w:instrText xml:space="preserve"> PAGEREF _Toc56517424 \h </w:instrText>
            </w:r>
            <w:r w:rsidR="009C00D1">
              <w:rPr>
                <w:noProof/>
              </w:rPr>
            </w:r>
            <w:r w:rsidR="009C00D1">
              <w:rPr>
                <w:noProof/>
              </w:rPr>
              <w:fldChar w:fldCharType="separate"/>
            </w:r>
            <w:r w:rsidR="009C00D1">
              <w:rPr>
                <w:noProof/>
              </w:rPr>
              <w:t>1</w:t>
            </w:r>
            <w:r w:rsidR="009C00D1">
              <w:rPr>
                <w:noProof/>
              </w:rPr>
              <w:fldChar w:fldCharType="end"/>
            </w:r>
          </w:hyperlink>
        </w:p>
        <w:p w:rsidR="009C00D1" w:rsidRDefault="009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517425" w:history="1">
            <w:r w:rsidRPr="00056261">
              <w:rPr>
                <w:rStyle w:val="a5"/>
                <w:noProof/>
              </w:rPr>
              <w:t>Spring3</w:t>
            </w:r>
            <w:r w:rsidRPr="00056261">
              <w:rPr>
                <w:rStyle w:val="a5"/>
                <w:rFonts w:hint="eastAsia"/>
                <w:noProof/>
              </w:rPr>
              <w:t>优点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_Toc56517425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9C00D1" w:rsidRDefault="009C00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517426" w:history="1">
            <w:r w:rsidRPr="00056261">
              <w:rPr>
                <w:rStyle w:val="a5"/>
                <w:noProof/>
              </w:rPr>
              <w:t>Spring</w:t>
            </w:r>
            <w:r w:rsidRPr="00056261">
              <w:rPr>
                <w:rStyle w:val="a5"/>
                <w:rFonts w:hint="eastAsia"/>
                <w:noProof/>
              </w:rPr>
              <w:t>开发代码的对比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_Toc56517426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9C00D1" w:rsidRDefault="009C00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6517427" w:history="1">
            <w:r w:rsidRPr="00056261">
              <w:rPr>
                <w:rStyle w:val="a5"/>
                <w:noProof/>
              </w:rPr>
              <w:t>spring</w:t>
            </w:r>
            <w:r w:rsidRPr="00056261">
              <w:rPr>
                <w:rStyle w:val="a5"/>
                <w:rFonts w:hint="eastAsia"/>
                <w:noProof/>
              </w:rPr>
              <w:t>中的事务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_Toc56517427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E43374" w:rsidRDefault="00323E2A" w:rsidP="008E30EF">
          <w:pPr>
            <w:pStyle w:val="WPSOffice2"/>
            <w:tabs>
              <w:tab w:val="right" w:leader="dot" w:pos="8306"/>
            </w:tabs>
            <w:ind w:left="420"/>
          </w:pPr>
          <w:r>
            <w:rPr>
              <w:rFonts w:hint="eastAsia"/>
            </w:rPr>
            <w:fldChar w:fldCharType="end"/>
          </w:r>
        </w:p>
      </w:sdtContent>
    </w:sdt>
    <w:p w:rsidR="00E43374" w:rsidRDefault="00323E2A">
      <w:pPr>
        <w:pStyle w:val="1"/>
      </w:pPr>
      <w:bookmarkStart w:id="0" w:name="_Toc27567"/>
      <w:bookmarkStart w:id="1" w:name="_Toc56517424"/>
      <w:r>
        <w:rPr>
          <w:rFonts w:hint="eastAsia"/>
        </w:rPr>
        <w:t>Spring</w:t>
      </w:r>
      <w:r>
        <w:rPr>
          <w:rFonts w:hint="eastAsia"/>
        </w:rPr>
        <w:t>概述</w:t>
      </w:r>
      <w:bookmarkEnd w:id="0"/>
      <w:bookmarkEnd w:id="1"/>
    </w:p>
    <w:p w:rsidR="00E43374" w:rsidRDefault="00323E2A">
      <w:pPr>
        <w:rPr>
          <w:b/>
          <w:color w:val="FF0000"/>
        </w:rPr>
      </w:pPr>
      <w:r>
        <w:rPr>
          <w:rFonts w:hint="eastAsia"/>
          <w:b/>
          <w:color w:val="FF0000"/>
        </w:rPr>
        <w:t>核心容器：</w:t>
      </w:r>
      <w:r>
        <w:rPr>
          <w:rFonts w:hint="eastAsia"/>
          <w:b/>
          <w:color w:val="FF0000"/>
        </w:rPr>
        <w:t>beans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core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context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expression</w:t>
      </w:r>
    </w:p>
    <w:p w:rsidR="00E43374" w:rsidRDefault="00E43374"/>
    <w:p w:rsidR="00E43374" w:rsidRDefault="00323E2A">
      <w:proofErr w:type="spellStart"/>
      <w:r>
        <w:rPr>
          <w:rFonts w:hint="eastAsia"/>
        </w:rPr>
        <w:t>Mvc</w:t>
      </w:r>
      <w:proofErr w:type="spellEnd"/>
    </w:p>
    <w:p w:rsidR="00E43374" w:rsidRDefault="00323E2A">
      <w:r>
        <w:rPr>
          <w:noProof/>
        </w:rPr>
        <w:drawing>
          <wp:inline distT="0" distB="0" distL="114300" distR="114300">
            <wp:extent cx="5267325" cy="167830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74" w:rsidRDefault="00E43374"/>
    <w:p w:rsidR="00E43374" w:rsidRDefault="00323E2A">
      <w:pPr>
        <w:pStyle w:val="2"/>
      </w:pPr>
      <w:bookmarkStart w:id="2" w:name="_Toc56517425"/>
      <w:r>
        <w:rPr>
          <w:rFonts w:hint="eastAsia"/>
        </w:rPr>
        <w:t>Spring3</w:t>
      </w:r>
      <w:r>
        <w:rPr>
          <w:rFonts w:hint="eastAsia"/>
        </w:rPr>
        <w:t>优点</w:t>
      </w:r>
      <w:bookmarkEnd w:id="2"/>
    </w:p>
    <w:p w:rsidR="00E43374" w:rsidRDefault="00323E2A">
      <w:r>
        <w:rPr>
          <w:rFonts w:hint="eastAsia"/>
        </w:rPr>
        <w:t xml:space="preserve"> </w:t>
      </w:r>
    </w:p>
    <w:p w:rsidR="00E43374" w:rsidRDefault="00323E2A">
      <w:pPr>
        <w:numPr>
          <w:ilvl w:val="0"/>
          <w:numId w:val="1"/>
        </w:numPr>
        <w:tabs>
          <w:tab w:val="left" w:pos="225"/>
        </w:tabs>
      </w:pPr>
      <w:r>
        <w:rPr>
          <w:rFonts w:hint="eastAsia"/>
        </w:rPr>
        <w:t>方便解耦，简化开发</w:t>
      </w:r>
      <w:r>
        <w:rPr>
          <w:rFonts w:hint="eastAsia"/>
        </w:rPr>
        <w:t xml:space="preserve">  </w:t>
      </w:r>
      <w:r>
        <w:rPr>
          <w:rFonts w:hint="eastAsia"/>
        </w:rPr>
        <w:t>（高内聚低耦合）</w:t>
      </w:r>
    </w:p>
    <w:p w:rsidR="00E43374" w:rsidRDefault="00323E2A">
      <w:pPr>
        <w:numPr>
          <w:ilvl w:val="1"/>
          <w:numId w:val="1"/>
        </w:numPr>
      </w:pPr>
      <w:r>
        <w:rPr>
          <w:rFonts w:hint="eastAsia"/>
          <w:color w:val="FF0000"/>
        </w:rPr>
        <w:t>Spring</w:t>
      </w:r>
      <w:r>
        <w:rPr>
          <w:rFonts w:hint="eastAsia"/>
          <w:color w:val="FF0000"/>
        </w:rPr>
        <w:t>就是一个大工厂</w:t>
      </w:r>
      <w:r>
        <w:rPr>
          <w:rFonts w:hint="eastAsia"/>
        </w:rPr>
        <w:t>（容器），可以将所有对象创建和依赖关系维护，交给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:rsidR="00E43374" w:rsidRDefault="00323E2A">
      <w:pPr>
        <w:numPr>
          <w:ilvl w:val="1"/>
          <w:numId w:val="1"/>
        </w:numPr>
        <w:rPr>
          <w:color w:val="FF0000"/>
        </w:rPr>
      </w:pPr>
      <w:r>
        <w:rPr>
          <w:rFonts w:hint="eastAsia"/>
          <w:color w:val="FF0000"/>
        </w:rPr>
        <w:t>spring</w:t>
      </w:r>
      <w:r>
        <w:rPr>
          <w:rFonts w:hint="eastAsia"/>
          <w:color w:val="FF0000"/>
        </w:rPr>
        <w:t>工厂是用于生成</w:t>
      </w:r>
      <w:r>
        <w:rPr>
          <w:rFonts w:hint="eastAsia"/>
          <w:color w:val="FF0000"/>
        </w:rPr>
        <w:t>bean</w:t>
      </w:r>
    </w:p>
    <w:p w:rsidR="00E43374" w:rsidRDefault="00323E2A">
      <w:pPr>
        <w:numPr>
          <w:ilvl w:val="0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编程的支持</w:t>
      </w:r>
    </w:p>
    <w:p w:rsidR="00E43374" w:rsidRDefault="00323E2A">
      <w:pPr>
        <w:numPr>
          <w:ilvl w:val="1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提供面向切面编程，可以方便的实现对程序进行</w:t>
      </w:r>
      <w:r>
        <w:rPr>
          <w:rFonts w:hint="eastAsia"/>
          <w:color w:val="0000FF"/>
        </w:rPr>
        <w:t>权限拦截</w:t>
      </w:r>
      <w:r>
        <w:rPr>
          <w:rFonts w:hint="eastAsia"/>
        </w:rPr>
        <w:t>、运行监控等功能</w:t>
      </w:r>
    </w:p>
    <w:p w:rsidR="00E43374" w:rsidRDefault="00323E2A">
      <w:pPr>
        <w:numPr>
          <w:ilvl w:val="0"/>
          <w:numId w:val="1"/>
        </w:numPr>
      </w:pPr>
      <w:r>
        <w:rPr>
          <w:rFonts w:hint="eastAsia"/>
        </w:rPr>
        <w:t>声明式事务的支持</w:t>
      </w:r>
    </w:p>
    <w:p w:rsidR="00E43374" w:rsidRDefault="00323E2A">
      <w:pPr>
        <w:numPr>
          <w:ilvl w:val="1"/>
          <w:numId w:val="1"/>
        </w:numPr>
      </w:pPr>
      <w:r>
        <w:rPr>
          <w:rFonts w:hint="eastAsia"/>
        </w:rPr>
        <w:t>只需要通过配置就可以完成对事务的管理，而无需手动编程</w:t>
      </w:r>
    </w:p>
    <w:p w:rsidR="00E43374" w:rsidRDefault="00323E2A">
      <w:pPr>
        <w:numPr>
          <w:ilvl w:val="0"/>
          <w:numId w:val="1"/>
        </w:numPr>
      </w:pPr>
      <w:r>
        <w:rPr>
          <w:rFonts w:hint="eastAsia"/>
        </w:rPr>
        <w:t>方便程序的测试</w:t>
      </w:r>
    </w:p>
    <w:p w:rsidR="00E43374" w:rsidRDefault="00323E2A">
      <w:pPr>
        <w:numPr>
          <w:ilvl w:val="1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Junit4</w:t>
      </w:r>
      <w:r>
        <w:rPr>
          <w:rFonts w:hint="eastAsia"/>
        </w:rPr>
        <w:t>支持，可以通过注解方便的测试</w:t>
      </w:r>
      <w:r>
        <w:rPr>
          <w:rFonts w:hint="eastAsia"/>
        </w:rPr>
        <w:t>Spring</w:t>
      </w:r>
      <w:r>
        <w:rPr>
          <w:rFonts w:hint="eastAsia"/>
        </w:rPr>
        <w:t>程序</w:t>
      </w:r>
    </w:p>
    <w:p w:rsidR="00E43374" w:rsidRDefault="00323E2A">
      <w:pPr>
        <w:numPr>
          <w:ilvl w:val="0"/>
          <w:numId w:val="1"/>
        </w:numPr>
      </w:pPr>
      <w:r>
        <w:rPr>
          <w:rFonts w:hint="eastAsia"/>
        </w:rPr>
        <w:t>方便集成各种优秀框架</w:t>
      </w:r>
    </w:p>
    <w:p w:rsidR="00E43374" w:rsidRDefault="00323E2A">
      <w:pPr>
        <w:numPr>
          <w:ilvl w:val="1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不排斥各种优秀的开源框架，其内部提供了对各种优秀框架（如：</w:t>
      </w:r>
      <w:r>
        <w:rPr>
          <w:rFonts w:hint="eastAsia"/>
        </w:rPr>
        <w:t>Struts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r>
        <w:rPr>
          <w:rFonts w:hint="eastAsia"/>
        </w:rPr>
        <w:t>Quartz</w:t>
      </w:r>
      <w:r>
        <w:rPr>
          <w:rFonts w:hint="eastAsia"/>
        </w:rPr>
        <w:t>等）的直接支持</w:t>
      </w:r>
    </w:p>
    <w:p w:rsidR="00E43374" w:rsidRDefault="00323E2A">
      <w:pPr>
        <w:numPr>
          <w:ilvl w:val="0"/>
          <w:numId w:val="1"/>
        </w:numPr>
      </w:pPr>
      <w:r>
        <w:rPr>
          <w:rFonts w:hint="eastAsia"/>
        </w:rPr>
        <w:t>降低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的使用难度</w:t>
      </w:r>
    </w:p>
    <w:p w:rsidR="00E43374" w:rsidRDefault="00323E2A">
      <w:pPr>
        <w:numPr>
          <w:ilvl w:val="1"/>
          <w:numId w:val="1"/>
        </w:numPr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开发中非常难用的一些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JDBC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、远程调用等），</w:t>
      </w:r>
      <w:r>
        <w:rPr>
          <w:rFonts w:hint="eastAsia"/>
        </w:rPr>
        <w:lastRenderedPageBreak/>
        <w:t>都提供了封装，使这些</w:t>
      </w:r>
      <w:r>
        <w:rPr>
          <w:rFonts w:hint="eastAsia"/>
        </w:rPr>
        <w:t>API</w:t>
      </w:r>
      <w:r>
        <w:rPr>
          <w:rFonts w:hint="eastAsia"/>
        </w:rPr>
        <w:t>应用难度大大降低</w:t>
      </w:r>
    </w:p>
    <w:p w:rsidR="00E43374" w:rsidRDefault="00E43374"/>
    <w:p w:rsidR="00E43374" w:rsidRDefault="00323E2A">
      <w:r>
        <w:rPr>
          <w:rFonts w:hint="eastAsia"/>
        </w:rPr>
        <w:t>框架</w:t>
      </w:r>
    </w:p>
    <w:p w:rsidR="00E43374" w:rsidRDefault="00323E2A">
      <w:r>
        <w:rPr>
          <w:noProof/>
        </w:rPr>
        <w:drawing>
          <wp:inline distT="0" distB="0" distL="114300" distR="114300">
            <wp:extent cx="5269865" cy="28956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74" w:rsidRDefault="00E43374"/>
    <w:p w:rsidR="00E43374" w:rsidRDefault="00E43374"/>
    <w:p w:rsidR="00E43374" w:rsidRDefault="00E43374"/>
    <w:p w:rsidR="00E43374" w:rsidRDefault="00323E2A">
      <w:pPr>
        <w:pStyle w:val="2"/>
      </w:pPr>
      <w:bookmarkStart w:id="3" w:name="_Toc56517426"/>
      <w:r>
        <w:rPr>
          <w:rFonts w:hint="eastAsia"/>
        </w:rPr>
        <w:t>Spring</w:t>
      </w:r>
      <w:r>
        <w:rPr>
          <w:rFonts w:hint="eastAsia"/>
        </w:rPr>
        <w:t>开发代码的对比</w:t>
      </w:r>
      <w:bookmarkEnd w:id="3"/>
    </w:p>
    <w:p w:rsidR="00E43374" w:rsidRDefault="00323E2A">
      <w:r>
        <w:rPr>
          <w:rFonts w:hint="eastAsia"/>
        </w:rPr>
        <w:t>之前开发</w:t>
      </w:r>
    </w:p>
    <w:p w:rsidR="00E43374" w:rsidRDefault="00323E2A">
      <w:r>
        <w:rPr>
          <w:noProof/>
        </w:rPr>
        <w:drawing>
          <wp:inline distT="0" distB="0" distL="114300" distR="114300">
            <wp:extent cx="3437255" cy="875030"/>
            <wp:effectExtent l="0" t="0" r="1079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74" w:rsidRDefault="00E43374"/>
    <w:p w:rsidR="00E43374" w:rsidRDefault="00323E2A">
      <w:r>
        <w:rPr>
          <w:rFonts w:hint="eastAsia"/>
        </w:rPr>
        <w:t>现在开发使用了管理</w:t>
      </w:r>
      <w:r>
        <w:rPr>
          <w:rFonts w:hint="eastAsia"/>
        </w:rPr>
        <w:t>bean</w:t>
      </w:r>
    </w:p>
    <w:p w:rsidR="00E43374" w:rsidRDefault="00323E2A">
      <w:r>
        <w:rPr>
          <w:rFonts w:hint="eastAsia"/>
        </w:rPr>
        <w:t>从配置文件中读取并使用</w:t>
      </w:r>
    </w:p>
    <w:p w:rsidR="00E43374" w:rsidRDefault="00323E2A">
      <w:r>
        <w:rPr>
          <w:noProof/>
        </w:rPr>
        <w:drawing>
          <wp:inline distT="0" distB="0" distL="114300" distR="114300">
            <wp:extent cx="4599940" cy="111887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74" w:rsidRDefault="00E43374"/>
    <w:p w:rsidR="00E43374" w:rsidRDefault="00323E2A">
      <w:r>
        <w:rPr>
          <w:rFonts w:hint="eastAsia"/>
        </w:rPr>
        <w:t>控制反转可能是由</w:t>
      </w:r>
      <w:proofErr w:type="gramStart"/>
      <w:r>
        <w:rPr>
          <w:rFonts w:hint="eastAsia"/>
        </w:rPr>
        <w:t>父类控制子</w:t>
      </w:r>
      <w:proofErr w:type="gramEnd"/>
      <w:r>
        <w:rPr>
          <w:rFonts w:hint="eastAsia"/>
        </w:rPr>
        <w:t>类</w:t>
      </w:r>
    </w:p>
    <w:p w:rsidR="00E43374" w:rsidRDefault="00323E2A">
      <w:r>
        <w:rPr>
          <w:noProof/>
        </w:rPr>
        <w:drawing>
          <wp:inline distT="0" distB="0" distL="114300" distR="114300">
            <wp:extent cx="3136900" cy="407670"/>
            <wp:effectExtent l="0" t="0" r="635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74" w:rsidRDefault="00323E2A">
      <w:r>
        <w:rPr>
          <w:rFonts w:hint="eastAsia"/>
        </w:rPr>
        <w:lastRenderedPageBreak/>
        <w:t>方式一是老方法</w:t>
      </w:r>
      <w:r>
        <w:rPr>
          <w:rFonts w:hint="eastAsia"/>
        </w:rPr>
        <w:t xml:space="preserve"> </w:t>
      </w:r>
      <w:r>
        <w:rPr>
          <w:rFonts w:hint="eastAsia"/>
        </w:rPr>
        <w:t>方式二新方法</w:t>
      </w:r>
    </w:p>
    <w:p w:rsidR="00E43374" w:rsidRDefault="00323E2A">
      <w:r>
        <w:rPr>
          <w:noProof/>
        </w:rPr>
        <w:drawing>
          <wp:inline distT="0" distB="0" distL="114300" distR="114300">
            <wp:extent cx="2876550" cy="1718310"/>
            <wp:effectExtent l="0" t="0" r="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74" w:rsidRDefault="00E43374"/>
    <w:p w:rsidR="00E43374" w:rsidRDefault="00323E2A">
      <w:r>
        <w:rPr>
          <w:rFonts w:hint="eastAsia"/>
        </w:rPr>
        <w:t>读取配置文件关键方法</w:t>
      </w:r>
    </w:p>
    <w:p w:rsidR="00E43374" w:rsidRDefault="00E43374"/>
    <w:p w:rsidR="00E43374" w:rsidRDefault="00323E2A">
      <w:r>
        <w:rPr>
          <w:rFonts w:hint="eastAsia"/>
        </w:rPr>
        <w:t>延迟加载是只有第一次加载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的时候才会被实例化</w:t>
      </w:r>
    </w:p>
    <w:p w:rsidR="00E43374" w:rsidRDefault="00323E2A">
      <w:r>
        <w:rPr>
          <w:noProof/>
        </w:rPr>
        <w:drawing>
          <wp:inline distT="0" distB="0" distL="114300" distR="114300">
            <wp:extent cx="5269865" cy="1426210"/>
            <wp:effectExtent l="0" t="0" r="6985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74" w:rsidRDefault="00323E2A">
      <w:r>
        <w:rPr>
          <w:rFonts w:hint="eastAsia"/>
        </w:rPr>
        <w:t>配置文件被加载，紧接着对象实例化，接口一定要找实现类</w:t>
      </w:r>
    </w:p>
    <w:p w:rsidR="00E43374" w:rsidRDefault="00E43374"/>
    <w:p w:rsidR="00E43374" w:rsidRDefault="00323E2A"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字节码增强</w:t>
      </w:r>
    </w:p>
    <w:p w:rsidR="00E43374" w:rsidRDefault="00323E2A">
      <w:r>
        <w:rPr>
          <w:rFonts w:hint="eastAsia"/>
        </w:rPr>
        <w:t> Java</w:t>
      </w:r>
      <w:r>
        <w:rPr>
          <w:rFonts w:hint="eastAsia"/>
        </w:rPr>
        <w:t>字节</w:t>
      </w:r>
      <w:proofErr w:type="gramStart"/>
      <w:r>
        <w:rPr>
          <w:rFonts w:hint="eastAsia"/>
        </w:rPr>
        <w:t>码增强指</w:t>
      </w:r>
      <w:proofErr w:type="gramEnd"/>
      <w:r>
        <w:rPr>
          <w:rFonts w:hint="eastAsia"/>
        </w:rPr>
        <w:t>的是</w:t>
      </w:r>
      <w:r>
        <w:t>在</w:t>
      </w:r>
      <w:r>
        <w:t>Java</w:t>
      </w:r>
      <w:r>
        <w:t>字节码生成之后，对其进行修改，增强其功能，这种方式相当于对应用程序的二进制文件进行修改。</w:t>
      </w:r>
      <w:r>
        <w:t>Java</w:t>
      </w:r>
      <w:r>
        <w:t>字节</w:t>
      </w:r>
      <w:proofErr w:type="gramStart"/>
      <w:r>
        <w:t>码增强</w:t>
      </w:r>
      <w:proofErr w:type="gramEnd"/>
      <w:r>
        <w:t>主要是为了减少冗余代码，提高性能等</w:t>
      </w:r>
    </w:p>
    <w:p w:rsidR="00E43374" w:rsidRDefault="00E43374"/>
    <w:p w:rsidR="00E43374" w:rsidRDefault="00323E2A">
      <w:r>
        <w:rPr>
          <w:rFonts w:hint="eastAsia"/>
        </w:rPr>
        <w:t>Spring</w:t>
      </w:r>
      <w:r>
        <w:rPr>
          <w:rFonts w:hint="eastAsia"/>
        </w:rPr>
        <w:t>核心功能大概是生成</w:t>
      </w:r>
      <w:r>
        <w:rPr>
          <w:rFonts w:hint="eastAsia"/>
        </w:rPr>
        <w:t>bean</w:t>
      </w:r>
      <w:r>
        <w:rPr>
          <w:rFonts w:hint="eastAsia"/>
        </w:rPr>
        <w:t>然后交给</w:t>
      </w:r>
      <w:r>
        <w:rPr>
          <w:rFonts w:hint="eastAsia"/>
        </w:rPr>
        <w:t>spring</w:t>
      </w:r>
      <w:r>
        <w:rPr>
          <w:rFonts w:hint="eastAsia"/>
        </w:rPr>
        <w:t>代理来实现低耦合</w:t>
      </w:r>
      <w:r w:rsidR="0085478F">
        <w:t xml:space="preserve"> </w:t>
      </w:r>
    </w:p>
    <w:p w:rsidR="00E43374" w:rsidRDefault="00E43374"/>
    <w:p w:rsidR="00E43374" w:rsidRDefault="00323E2A"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html</w:t>
      </w:r>
      <w:r>
        <w:rPr>
          <w:rFonts w:hint="eastAsia"/>
        </w:rPr>
        <w:t>展示页面一般放在</w:t>
      </w:r>
      <w:r>
        <w:rPr>
          <w:rFonts w:hint="eastAsia"/>
        </w:rPr>
        <w:t>WEB-INF</w:t>
      </w:r>
      <w:r>
        <w:rPr>
          <w:rFonts w:hint="eastAsia"/>
        </w:rPr>
        <w:t>文件夹下面</w:t>
      </w:r>
    </w:p>
    <w:p w:rsidR="00E43374" w:rsidRDefault="00323E2A">
      <w:r>
        <w:rPr>
          <w:noProof/>
        </w:rPr>
        <w:lastRenderedPageBreak/>
        <w:drawing>
          <wp:inline distT="0" distB="0" distL="114300" distR="114300">
            <wp:extent cx="5271770" cy="3159760"/>
            <wp:effectExtent l="0" t="0" r="5080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74" w:rsidRDefault="00E43374"/>
    <w:p w:rsidR="00E43374" w:rsidRDefault="00E43374"/>
    <w:p w:rsidR="00E43374" w:rsidRDefault="0085478F" w:rsidP="0085478F">
      <w:pPr>
        <w:pStyle w:val="1"/>
      </w:pPr>
      <w:bookmarkStart w:id="4" w:name="_GoBack"/>
      <w:bookmarkEnd w:id="4"/>
      <w:proofErr w:type="spellStart"/>
      <w:r>
        <w:t>Springioc</w:t>
      </w:r>
      <w:proofErr w:type="spellEnd"/>
    </w:p>
    <w:p w:rsidR="0085478F" w:rsidRDefault="0085478F" w:rsidP="0085478F"/>
    <w:p w:rsidR="0085478F" w:rsidRDefault="0085478F" w:rsidP="0085478F"/>
    <w:p w:rsidR="0085478F" w:rsidRPr="0085478F" w:rsidRDefault="0085478F" w:rsidP="0085478F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指的是</w:t>
      </w:r>
      <w:r>
        <w:rPr>
          <w:rFonts w:hint="eastAsia"/>
        </w:rPr>
        <w:t>把创建对象的权力交给</w:t>
      </w:r>
      <w:r>
        <w:t>IOC</w:t>
      </w:r>
      <w:r>
        <w:t>来</w:t>
      </w:r>
    </w:p>
    <w:p w:rsidR="00E43374" w:rsidRDefault="00323E2A">
      <w:pPr>
        <w:pStyle w:val="1"/>
      </w:pPr>
      <w:bookmarkStart w:id="5" w:name="_Toc56517427"/>
      <w:r>
        <w:rPr>
          <w:rFonts w:hint="eastAsia"/>
        </w:rPr>
        <w:t>spring</w:t>
      </w:r>
      <w:r>
        <w:rPr>
          <w:rFonts w:hint="eastAsia"/>
        </w:rPr>
        <w:t>中的事务</w:t>
      </w:r>
      <w:bookmarkEnd w:id="5"/>
    </w:p>
    <w:p w:rsidR="00E43374" w:rsidRDefault="00E43374"/>
    <w:p w:rsidR="00E43374" w:rsidRDefault="00323E2A">
      <w:r>
        <w:rPr>
          <w:rFonts w:hint="eastAsia"/>
        </w:rPr>
        <w:t>Spring</w:t>
      </w:r>
      <w:r>
        <w:rPr>
          <w:rFonts w:hint="eastAsia"/>
        </w:rPr>
        <w:t>中的事务是要实现复杂的业务需求逻辑的事务</w:t>
      </w:r>
    </w:p>
    <w:p w:rsidR="002030BE" w:rsidRDefault="002030BE"/>
    <w:p w:rsidR="002030BE" w:rsidRDefault="002030BE"/>
    <w:p w:rsidR="002030BE" w:rsidRDefault="002030BE"/>
    <w:p w:rsidR="002030BE" w:rsidRDefault="002030BE"/>
    <w:p w:rsidR="002030BE" w:rsidRDefault="002030BE"/>
    <w:p w:rsidR="002030BE" w:rsidRDefault="002030BE"/>
    <w:p w:rsidR="002030BE" w:rsidRDefault="002030BE"/>
    <w:p w:rsidR="002030BE" w:rsidRDefault="002030BE">
      <w:pPr>
        <w:rPr>
          <w:rFonts w:hint="eastAsia"/>
        </w:rPr>
      </w:pPr>
      <w:r>
        <w:rPr>
          <w:rFonts w:hint="eastAsia"/>
        </w:rPr>
        <w:t xml:space="preserve"> </w:t>
      </w:r>
    </w:p>
    <w:p w:rsidR="002030BE" w:rsidRDefault="002030BE" w:rsidP="002030BE">
      <w:pPr>
        <w:pStyle w:val="1"/>
      </w:pPr>
      <w:r>
        <w:lastRenderedPageBreak/>
        <w:t>Spring</w:t>
      </w:r>
      <w:r>
        <w:t>中的</w:t>
      </w:r>
      <w:r>
        <w:rPr>
          <w:rFonts w:hint="eastAsia"/>
        </w:rPr>
        <w:t>D</w:t>
      </w:r>
      <w:r>
        <w:t>I</w:t>
      </w:r>
    </w:p>
    <w:p w:rsidR="002030BE" w:rsidRDefault="002030BE" w:rsidP="002030BE"/>
    <w:p w:rsidR="002030BE" w:rsidRPr="002030BE" w:rsidRDefault="002030BE" w:rsidP="002030BE">
      <w:pPr>
        <w:rPr>
          <w:rFonts w:hint="eastAsia"/>
        </w:rPr>
      </w:pPr>
      <w:r>
        <w:rPr>
          <w:noProof/>
        </w:rPr>
        <w:drawing>
          <wp:inline distT="0" distB="0" distL="0" distR="0" wp14:anchorId="3AB7897C" wp14:editId="6DF46240">
            <wp:extent cx="346710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0BE" w:rsidRPr="0020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D00D1"/>
    <w:multiLevelType w:val="multilevel"/>
    <w:tmpl w:val="744D00D1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5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74"/>
    <w:rsid w:val="002030BE"/>
    <w:rsid w:val="00323E2A"/>
    <w:rsid w:val="0085478F"/>
    <w:rsid w:val="008E30EF"/>
    <w:rsid w:val="009C00D1"/>
    <w:rsid w:val="00E43374"/>
    <w:rsid w:val="010250B0"/>
    <w:rsid w:val="02AA6917"/>
    <w:rsid w:val="04664BCC"/>
    <w:rsid w:val="08822197"/>
    <w:rsid w:val="0F1D5B11"/>
    <w:rsid w:val="187E63AA"/>
    <w:rsid w:val="1B8F1F6C"/>
    <w:rsid w:val="26954CE9"/>
    <w:rsid w:val="27F904E3"/>
    <w:rsid w:val="2D8114D4"/>
    <w:rsid w:val="2F9F1B5C"/>
    <w:rsid w:val="33F633D3"/>
    <w:rsid w:val="3B9F6F28"/>
    <w:rsid w:val="42980797"/>
    <w:rsid w:val="49AF140E"/>
    <w:rsid w:val="4A2E700C"/>
    <w:rsid w:val="4B5E04F1"/>
    <w:rsid w:val="4FD87A1E"/>
    <w:rsid w:val="50094C28"/>
    <w:rsid w:val="53064B91"/>
    <w:rsid w:val="5484293E"/>
    <w:rsid w:val="57273C6D"/>
    <w:rsid w:val="5B864E82"/>
    <w:rsid w:val="5BCB19F1"/>
    <w:rsid w:val="5E69687B"/>
    <w:rsid w:val="6024686C"/>
    <w:rsid w:val="625E1D9C"/>
    <w:rsid w:val="65C13B14"/>
    <w:rsid w:val="66803686"/>
    <w:rsid w:val="6F320DF5"/>
    <w:rsid w:val="70884FD9"/>
    <w:rsid w:val="73200F5D"/>
    <w:rsid w:val="73504AE1"/>
    <w:rsid w:val="77C658CB"/>
    <w:rsid w:val="7C3E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79B182-40DA-44FB-9D3F-424D4EB5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qFormat/>
    <w:rPr>
      <w:b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10">
    <w:name w:val="toc 1"/>
    <w:basedOn w:val="a"/>
    <w:next w:val="a"/>
    <w:autoRedefine/>
    <w:uiPriority w:val="39"/>
    <w:rsid w:val="009C00D1"/>
  </w:style>
  <w:style w:type="paragraph" w:styleId="20">
    <w:name w:val="toc 2"/>
    <w:basedOn w:val="a"/>
    <w:next w:val="a"/>
    <w:autoRedefine/>
    <w:uiPriority w:val="39"/>
    <w:rsid w:val="009C00D1"/>
    <w:pPr>
      <w:ind w:leftChars="200" w:left="420"/>
    </w:pPr>
  </w:style>
  <w:style w:type="character" w:styleId="a5">
    <w:name w:val="Hyperlink"/>
    <w:basedOn w:val="a0"/>
    <w:uiPriority w:val="99"/>
    <w:unhideWhenUsed/>
    <w:rsid w:val="009C0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</cp:revision>
  <dcterms:created xsi:type="dcterms:W3CDTF">2020-10-14T03:30:00Z</dcterms:created>
  <dcterms:modified xsi:type="dcterms:W3CDTF">2020-11-17T07:10:00Z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