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67" w:rsidRDefault="001E2E67" w:rsidP="001E2E67">
      <w:pPr>
        <w:pStyle w:val="2"/>
      </w:pPr>
      <w:r>
        <w:rPr>
          <w:rFonts w:hint="eastAsia"/>
        </w:rPr>
        <w:t>常见标签</w:t>
      </w:r>
    </w:p>
    <w:p w:rsidR="001E2E67" w:rsidRDefault="001E2E67" w:rsidP="001E2E67">
      <w:pPr>
        <w:pStyle w:val="3"/>
      </w:pPr>
      <w:r>
        <w:t>H</w:t>
      </w:r>
      <w:r>
        <w:rPr>
          <w:rFonts w:hint="eastAsia"/>
        </w:rPr>
        <w:t>tml</w:t>
      </w:r>
    </w:p>
    <w:p w:rsidR="001E2E67" w:rsidRDefault="001E2E67" w:rsidP="001E2E67">
      <w:pPr>
        <w:rPr>
          <w:rFonts w:ascii="Verdana" w:hAnsi="Verdana"/>
          <w:color w:val="000000"/>
          <w:szCs w:val="21"/>
          <w:shd w:val="clear" w:color="auto" w:fill="FDFCF8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&lt;!DOCTYPE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DFCF8"/>
        </w:rPr>
        <w:t>声明不是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标签；它是指示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</w:t>
      </w:r>
      <w:r>
        <w:rPr>
          <w:rFonts w:ascii="Verdana" w:hAnsi="Verdana"/>
          <w:color w:val="000000"/>
          <w:szCs w:val="21"/>
          <w:shd w:val="clear" w:color="auto" w:fill="FDFCF8"/>
        </w:rPr>
        <w:t>浏览器关于页面使用哪个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Cs w:val="21"/>
          <w:shd w:val="clear" w:color="auto" w:fill="FDFCF8"/>
        </w:rPr>
        <w:t>版本进行编写的指令。</w:t>
      </w:r>
    </w:p>
    <w:p w:rsidR="00182C05" w:rsidRDefault="00182C05" w:rsidP="001E2E67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182C05" w:rsidRDefault="00182C05" w:rsidP="001E2E67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&lt;link&gt; </w:t>
      </w:r>
      <w:r>
        <w:rPr>
          <w:rFonts w:ascii="Verdana" w:hAnsi="Verdana"/>
          <w:color w:val="000000"/>
          <w:szCs w:val="21"/>
          <w:shd w:val="clear" w:color="auto" w:fill="FDFCF8"/>
        </w:rPr>
        <w:t>标签定义文档与外部资源的关系。</w:t>
      </w:r>
    </w:p>
    <w:p w:rsidR="0065170B" w:rsidRDefault="0065170B" w:rsidP="001E2E67">
      <w:pPr>
        <w:rPr>
          <w:rFonts w:ascii="Verdana" w:hAnsi="Verdana"/>
          <w:color w:val="000000"/>
          <w:szCs w:val="21"/>
          <w:shd w:val="clear" w:color="auto" w:fill="FDFCF8"/>
        </w:rPr>
      </w:pPr>
    </w:p>
    <w:p w:rsidR="0065170B" w:rsidRPr="001E2E67" w:rsidRDefault="0065170B" w:rsidP="001E2E67">
      <w:r>
        <w:rPr>
          <w:rFonts w:ascii="Verdana" w:hAnsi="Verdana"/>
          <w:color w:val="000000"/>
          <w:szCs w:val="21"/>
          <w:shd w:val="clear" w:color="auto" w:fill="FDFCF8"/>
        </w:rPr>
        <w:t xml:space="preserve">&lt;div&gt; </w:t>
      </w:r>
      <w:r>
        <w:rPr>
          <w:rFonts w:ascii="Verdana" w:hAnsi="Verdana"/>
          <w:color w:val="000000"/>
          <w:szCs w:val="21"/>
          <w:shd w:val="clear" w:color="auto" w:fill="FDFCF8"/>
        </w:rPr>
        <w:t>可定义文档中的分区或节（</w:t>
      </w:r>
      <w:r>
        <w:rPr>
          <w:rFonts w:ascii="Verdana" w:hAnsi="Verdana"/>
          <w:color w:val="000000"/>
          <w:szCs w:val="21"/>
          <w:shd w:val="clear" w:color="auto" w:fill="FDFCF8"/>
        </w:rPr>
        <w:t>division/section</w:t>
      </w:r>
      <w:r>
        <w:rPr>
          <w:rFonts w:ascii="Verdana" w:hAnsi="Verdana"/>
          <w:color w:val="000000"/>
          <w:szCs w:val="21"/>
          <w:shd w:val="clear" w:color="auto" w:fill="FDFCF8"/>
        </w:rPr>
        <w:t>）。</w:t>
      </w:r>
    </w:p>
    <w:p w:rsidR="001E2E67" w:rsidRDefault="001E2E67"/>
    <w:p w:rsidR="001E2E67" w:rsidRDefault="001E2E67"/>
    <w:p w:rsidR="0083427A" w:rsidRDefault="0083427A"/>
    <w:p w:rsidR="0083427A" w:rsidRDefault="0083427A" w:rsidP="0083427A">
      <w:pPr>
        <w:pStyle w:val="3"/>
      </w:pPr>
      <w:proofErr w:type="spellStart"/>
      <w:r>
        <w:t>Js</w:t>
      </w:r>
      <w:proofErr w:type="spellEnd"/>
    </w:p>
    <w:p w:rsidR="0083427A" w:rsidRPr="0083427A" w:rsidRDefault="0083427A" w:rsidP="0083427A">
      <w:r>
        <w:t>Ajax</w:t>
      </w:r>
      <w:r>
        <w:t>请求后端接口</w:t>
      </w:r>
    </w:p>
    <w:p w:rsidR="0083427A" w:rsidRPr="0083427A" w:rsidRDefault="0083427A" w:rsidP="008342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ajax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url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url</w:t>
      </w:r>
      <w:proofErr w:type="spellEnd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"/new/</w:t>
      </w:r>
      <w:proofErr w:type="spellStart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invokeJson.json</w:t>
      </w:r>
      <w:proofErr w:type="spellEnd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type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'post'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data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'#</w:t>
      </w:r>
      <w:proofErr w:type="spellStart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content_form</w:t>
      </w:r>
      <w:proofErr w:type="spellEnd"/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serialize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async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true,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dataType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"JSON"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success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: 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function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json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var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code =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json.CODE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var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mess =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json.MESS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(code 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"10000"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// 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认证成功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var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obj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json.OBJ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window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location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href</w:t>
      </w:r>
      <w:proofErr w:type="spellEnd"/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obj</w:t>
      </w:r>
      <w:proofErr w:type="spellEnd"/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else if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(code 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"50003"</w:t>
      </w:r>
      <w:r w:rsidR="00EB3A50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".</w:t>
      </w:r>
      <w:r w:rsidRPr="0083427A">
        <w:rPr>
          <w:rFonts w:ascii="Consolas" w:eastAsia="宋体" w:hAnsi="Consolas" w:cs="宋体"/>
          <w:color w:val="E8BF6A"/>
          <w:kern w:val="0"/>
          <w:sz w:val="24"/>
          <w:szCs w:val="24"/>
        </w:rPr>
        <w:t>hide1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hide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$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".</w:t>
      </w:r>
      <w:r w:rsidRPr="0083427A">
        <w:rPr>
          <w:rFonts w:ascii="Consolas" w:eastAsia="宋体" w:hAnsi="Consolas" w:cs="宋体"/>
          <w:color w:val="E8BF6A"/>
          <w:kern w:val="0"/>
          <w:sz w:val="24"/>
          <w:szCs w:val="24"/>
        </w:rPr>
        <w:t>hide2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).</w:t>
      </w:r>
      <w:r w:rsidRPr="0083427A">
        <w:rPr>
          <w:rFonts w:ascii="Consolas" w:eastAsia="宋体" w:hAnsi="Consolas" w:cs="宋体"/>
          <w:color w:val="9876AA"/>
          <w:kern w:val="0"/>
          <w:sz w:val="24"/>
          <w:szCs w:val="24"/>
        </w:rPr>
        <w:t>show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else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(code+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":"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+mess)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error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function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(data) 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关闭遮罩层</w:t>
      </w:r>
      <w:r w:rsidRPr="0083427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网络异常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,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请稍后重试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complete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: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function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hideLoading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 xml:space="preserve">status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'timeout'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83427A">
        <w:rPr>
          <w:rFonts w:ascii="Consolas" w:eastAsia="宋体" w:hAnsi="Consolas" w:cs="宋体"/>
          <w:b/>
          <w:bCs/>
          <w:i/>
          <w:iCs/>
          <w:color w:val="9876AA"/>
          <w:kern w:val="0"/>
          <w:sz w:val="24"/>
          <w:szCs w:val="24"/>
        </w:rPr>
        <w:t>dialog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83427A">
        <w:rPr>
          <w:rFonts w:ascii="Consolas" w:eastAsia="宋体" w:hAnsi="Consolas" w:cs="宋体"/>
          <w:color w:val="FFC66D"/>
          <w:kern w:val="0"/>
          <w:sz w:val="24"/>
          <w:szCs w:val="24"/>
        </w:rPr>
        <w:t>popTips</w:t>
      </w:r>
      <w:proofErr w:type="spellEnd"/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网络超时，请稍后重试</w:t>
      </w:r>
      <w:r w:rsidRPr="0083427A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83427A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})</w:t>
      </w:r>
      <w:r w:rsidRPr="0083427A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:rsidR="0083427A" w:rsidRDefault="0083427A" w:rsidP="0083427A"/>
    <w:p w:rsidR="00C8522B" w:rsidRDefault="00C8522B" w:rsidP="0083427A"/>
    <w:p w:rsidR="00C8522B" w:rsidRPr="00C8522B" w:rsidRDefault="00C8522B" w:rsidP="0083427A">
      <w:pPr>
        <w:rPr>
          <w:rFonts w:hint="eastAsia"/>
        </w:rPr>
      </w:pPr>
      <w:bookmarkStart w:id="0" w:name="_GoBack"/>
      <w:bookmarkEnd w:id="0"/>
    </w:p>
    <w:sectPr w:rsidR="00C8522B" w:rsidRPr="00C8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B8"/>
    <w:rsid w:val="00182C05"/>
    <w:rsid w:val="001E2E67"/>
    <w:rsid w:val="0065170B"/>
    <w:rsid w:val="0083427A"/>
    <w:rsid w:val="00AD7AB8"/>
    <w:rsid w:val="00C8522B"/>
    <w:rsid w:val="00EB3A50"/>
    <w:rsid w:val="00F0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8261B-17F3-4111-8666-2BF194BB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2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2E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2E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2E6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34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4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6</cp:revision>
  <dcterms:created xsi:type="dcterms:W3CDTF">2021-11-07T15:33:00Z</dcterms:created>
  <dcterms:modified xsi:type="dcterms:W3CDTF">2022-03-05T06:34:00Z</dcterms:modified>
</cp:coreProperties>
</file>