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B63D" w14:textId="5C4FC515" w:rsidR="00E92D01" w:rsidRPr="00167FC7" w:rsidRDefault="00E92D01" w:rsidP="00167FC7">
      <w:pPr>
        <w:jc w:val="center"/>
        <w:rPr>
          <w:rFonts w:ascii="Adobe Arabic" w:hAnsi="Adobe Arabic" w:cs="Adobe Arabic"/>
          <w:color w:val="000000"/>
          <w:kern w:val="0"/>
        </w:rPr>
      </w:pPr>
      <w:r w:rsidRPr="00167FC7">
        <w:rPr>
          <w:rFonts w:ascii="Adobe Arabic" w:hAnsi="Adobe Arabic" w:cs="Adobe Arabic"/>
          <w:color w:val="000000"/>
          <w:kern w:val="0"/>
        </w:rPr>
        <w:t>Project Description</w:t>
      </w:r>
    </w:p>
    <w:p w14:paraId="3D03495A" w14:textId="115D05A0" w:rsidR="00E92D01"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Project Overview</w:t>
      </w:r>
    </w:p>
    <w:p w14:paraId="512ED609" w14:textId="478A4DB6" w:rsidR="001928F6"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The car market in China is huge. With the</w:t>
      </w:r>
      <w:r w:rsidR="001928F6" w:rsidRPr="00167FC7">
        <w:rPr>
          <w:rFonts w:ascii="Adobe Arabic" w:hAnsi="Adobe Arabic" w:cs="Adobe Arabic"/>
          <w:color w:val="000000"/>
          <w:kern w:val="0"/>
        </w:rPr>
        <w:t xml:space="preserve"> generation</w:t>
      </w:r>
      <w:r w:rsidRPr="00167FC7">
        <w:rPr>
          <w:rFonts w:ascii="Adobe Arabic" w:hAnsi="Adobe Arabic" w:cs="Adobe Arabic"/>
          <w:color w:val="000000"/>
          <w:kern w:val="0"/>
        </w:rPr>
        <w:t xml:space="preserve"> 1980s and 1990s</w:t>
      </w:r>
      <w:r w:rsidR="00226201" w:rsidRPr="00167FC7">
        <w:rPr>
          <w:rFonts w:ascii="Adobe Arabic" w:hAnsi="Adobe Arabic" w:cs="Adobe Arabic"/>
          <w:color w:val="000000"/>
          <w:kern w:val="0"/>
        </w:rPr>
        <w:t xml:space="preserve">, who are more open for “advanced consumption”, </w:t>
      </w:r>
      <w:r w:rsidRPr="00167FC7">
        <w:rPr>
          <w:rFonts w:ascii="Adobe Arabic" w:hAnsi="Adobe Arabic" w:cs="Adobe Arabic"/>
          <w:color w:val="000000"/>
          <w:kern w:val="0"/>
        </w:rPr>
        <w:t xml:space="preserve">gradually becoming the main purchasers for cars, a </w:t>
      </w:r>
      <w:r w:rsidR="00226201" w:rsidRPr="00167FC7">
        <w:rPr>
          <w:rFonts w:ascii="Adobe Arabic" w:hAnsi="Adobe Arabic" w:cs="Adobe Arabic"/>
          <w:color w:val="000000"/>
          <w:kern w:val="0"/>
        </w:rPr>
        <w:t>growing demand for</w:t>
      </w:r>
      <w:r w:rsidR="001928F6" w:rsidRPr="00167FC7">
        <w:rPr>
          <w:rFonts w:ascii="Adobe Arabic" w:hAnsi="Adobe Arabic" w:cs="Adobe Arabic"/>
          <w:color w:val="000000"/>
          <w:kern w:val="0"/>
        </w:rPr>
        <w:t xml:space="preserve"> car loan</w:t>
      </w:r>
      <w:r w:rsidRPr="00167FC7">
        <w:rPr>
          <w:rFonts w:ascii="Adobe Arabic" w:hAnsi="Adobe Arabic" w:cs="Adobe Arabic"/>
          <w:color w:val="000000"/>
          <w:kern w:val="0"/>
        </w:rPr>
        <w:t xml:space="preserve"> is seen. </w:t>
      </w:r>
      <w:r w:rsidR="00226201" w:rsidRPr="00167FC7">
        <w:rPr>
          <w:rFonts w:ascii="Adobe Arabic" w:hAnsi="Adobe Arabic" w:cs="Adobe Arabic"/>
          <w:color w:val="000000"/>
          <w:kern w:val="0"/>
        </w:rPr>
        <w:t>However, most consumers know little about car loan or how it works. Therefore, our</w:t>
      </w:r>
      <w:r w:rsidRPr="00167FC7">
        <w:rPr>
          <w:rFonts w:ascii="Adobe Arabic" w:hAnsi="Adobe Arabic" w:cs="Adobe Arabic"/>
          <w:color w:val="000000"/>
          <w:kern w:val="0"/>
        </w:rPr>
        <w:t xml:space="preserve"> team decided to build a </w:t>
      </w:r>
      <w:r w:rsidR="00226201" w:rsidRPr="00167FC7">
        <w:rPr>
          <w:rFonts w:ascii="Adobe Arabic" w:hAnsi="Adobe Arabic" w:cs="Adobe Arabic"/>
          <w:color w:val="000000"/>
          <w:kern w:val="0"/>
        </w:rPr>
        <w:t xml:space="preserve">comprehensive </w:t>
      </w:r>
      <w:r w:rsidRPr="00167FC7">
        <w:rPr>
          <w:rFonts w:ascii="Adobe Arabic" w:hAnsi="Adobe Arabic" w:cs="Adobe Arabic"/>
          <w:color w:val="000000"/>
          <w:kern w:val="0"/>
        </w:rPr>
        <w:t xml:space="preserve">car loan </w:t>
      </w:r>
      <w:r w:rsidR="00174D1C" w:rsidRPr="00167FC7">
        <w:rPr>
          <w:rFonts w:ascii="Adobe Arabic" w:hAnsi="Adobe Arabic" w:cs="Adobe Arabic"/>
          <w:color w:val="000000"/>
          <w:kern w:val="0"/>
        </w:rPr>
        <w:t>platform</w:t>
      </w:r>
      <w:r w:rsidR="001928F6" w:rsidRPr="00167FC7">
        <w:rPr>
          <w:rFonts w:ascii="Adobe Arabic" w:hAnsi="Adobe Arabic" w:cs="Adobe Arabic"/>
          <w:color w:val="000000"/>
          <w:kern w:val="0"/>
        </w:rPr>
        <w:t>-"</w:t>
      </w:r>
      <w:r w:rsidR="001928F6" w:rsidRPr="00167FC7">
        <w:rPr>
          <w:rFonts w:ascii="Adobe Arabic" w:hAnsi="Adobe Arabic" w:cs="Adobe Arabic"/>
          <w:color w:val="FF0000"/>
          <w:kern w:val="0"/>
        </w:rPr>
        <w:t>sweet mushroom easy loan</w:t>
      </w:r>
      <w:r w:rsidR="001928F6" w:rsidRPr="00167FC7">
        <w:rPr>
          <w:rFonts w:ascii="Adobe Arabic" w:hAnsi="Adobe Arabic" w:cs="Adobe Arabic"/>
          <w:color w:val="000000"/>
          <w:kern w:val="0"/>
        </w:rPr>
        <w:t>"</w:t>
      </w:r>
      <w:r w:rsidR="00174D1C" w:rsidRPr="00167FC7">
        <w:rPr>
          <w:rFonts w:ascii="Adobe Arabic" w:hAnsi="Adobe Arabic" w:cs="Adobe Arabic"/>
          <w:color w:val="000000"/>
          <w:kern w:val="0"/>
        </w:rPr>
        <w:t xml:space="preserve">. Our functions </w:t>
      </w:r>
      <w:r w:rsidR="000C0801" w:rsidRPr="00167FC7">
        <w:rPr>
          <w:rFonts w:ascii="Adobe Arabic" w:hAnsi="Adobe Arabic" w:cs="Adobe Arabic"/>
          <w:color w:val="000000"/>
          <w:kern w:val="0"/>
        </w:rPr>
        <w:t xml:space="preserve">include </w:t>
      </w:r>
      <w:r w:rsidR="001928F6" w:rsidRPr="00167FC7">
        <w:rPr>
          <w:rFonts w:ascii="Adobe Arabic" w:hAnsi="Adobe Arabic" w:cs="Adobe Arabic"/>
          <w:color w:val="000000"/>
          <w:kern w:val="0"/>
        </w:rPr>
        <w:t xml:space="preserve">a loan calculator, </w:t>
      </w:r>
      <w:r w:rsidR="000C0801" w:rsidRPr="00167FC7">
        <w:rPr>
          <w:rFonts w:ascii="Adobe Arabic" w:hAnsi="Adobe Arabic" w:cs="Adobe Arabic"/>
          <w:color w:val="000000"/>
          <w:kern w:val="0"/>
        </w:rPr>
        <w:t>a car loan information search engine</w:t>
      </w:r>
      <w:r w:rsidR="00174D1C" w:rsidRPr="00167FC7">
        <w:rPr>
          <w:rFonts w:ascii="Adobe Arabic" w:hAnsi="Adobe Arabic" w:cs="Adobe Arabic"/>
          <w:color w:val="000000"/>
          <w:kern w:val="0"/>
        </w:rPr>
        <w:t xml:space="preserve"> </w:t>
      </w:r>
      <w:r w:rsidR="00226201" w:rsidRPr="00167FC7">
        <w:rPr>
          <w:rFonts w:ascii="Adobe Arabic" w:hAnsi="Adobe Arabic" w:cs="Adobe Arabic"/>
          <w:color w:val="000000"/>
          <w:kern w:val="0"/>
        </w:rPr>
        <w:t>and</w:t>
      </w:r>
      <w:r w:rsidR="000C0801" w:rsidRPr="00167FC7">
        <w:rPr>
          <w:rFonts w:ascii="Adobe Arabic" w:hAnsi="Adobe Arabic" w:cs="Adobe Arabic"/>
          <w:color w:val="000000"/>
          <w:kern w:val="0"/>
        </w:rPr>
        <w:t xml:space="preserve"> an</w:t>
      </w:r>
      <w:r w:rsidR="00226201" w:rsidRPr="00167FC7">
        <w:rPr>
          <w:rFonts w:ascii="Adobe Arabic" w:hAnsi="Adobe Arabic" w:cs="Adobe Arabic"/>
          <w:color w:val="000000"/>
          <w:kern w:val="0"/>
        </w:rPr>
        <w:t xml:space="preserve"> </w:t>
      </w:r>
      <w:r w:rsidR="001928F6" w:rsidRPr="00167FC7">
        <w:rPr>
          <w:rFonts w:ascii="Adobe Arabic" w:hAnsi="Adobe Arabic" w:cs="Adobe Arabic"/>
          <w:color w:val="000000"/>
          <w:kern w:val="0"/>
        </w:rPr>
        <w:t>online transaction</w:t>
      </w:r>
      <w:r w:rsidR="000C0801" w:rsidRPr="00167FC7">
        <w:rPr>
          <w:rFonts w:ascii="Adobe Arabic" w:hAnsi="Adobe Arabic" w:cs="Adobe Arabic"/>
          <w:color w:val="000000"/>
          <w:kern w:val="0"/>
        </w:rPr>
        <w:t xml:space="preserve"> platform</w:t>
      </w:r>
      <w:r w:rsidR="001928F6" w:rsidRPr="00167FC7">
        <w:rPr>
          <w:rFonts w:ascii="Adobe Arabic" w:hAnsi="Adobe Arabic" w:cs="Adobe Arabic"/>
          <w:color w:val="000000"/>
          <w:kern w:val="0"/>
        </w:rPr>
        <w:t>. Our app also includes a comment section, providing the chance for clients to share their experience or journey in both purchasing a car and choosing the right loan to the public, enabling lenders to adjust their loan policies based on all those ideas and thoughts.</w:t>
      </w:r>
    </w:p>
    <w:p w14:paraId="6E1564E9" w14:textId="48B46668" w:rsidR="001928F6" w:rsidRPr="00167FC7" w:rsidRDefault="001928F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Meanwhile</w:t>
      </w:r>
      <w:r w:rsidR="00E92D01" w:rsidRPr="00167FC7">
        <w:rPr>
          <w:rFonts w:ascii="Adobe Arabic" w:hAnsi="Adobe Arabic" w:cs="Adobe Arabic"/>
          <w:color w:val="000000"/>
          <w:kern w:val="0"/>
        </w:rPr>
        <w:t xml:space="preserve">, we </w:t>
      </w:r>
      <w:r w:rsidRPr="00167FC7">
        <w:rPr>
          <w:rFonts w:ascii="Adobe Arabic" w:hAnsi="Adobe Arabic" w:cs="Adobe Arabic"/>
          <w:color w:val="000000"/>
          <w:kern w:val="0"/>
        </w:rPr>
        <w:t xml:space="preserve">would also provide </w:t>
      </w:r>
      <w:r w:rsidR="00E92D01" w:rsidRPr="00167FC7">
        <w:rPr>
          <w:rFonts w:ascii="Adobe Arabic" w:hAnsi="Adobe Arabic" w:cs="Adobe Arabic"/>
          <w:color w:val="000000"/>
          <w:kern w:val="0"/>
        </w:rPr>
        <w:t>map location services</w:t>
      </w:r>
      <w:r w:rsidRPr="00167FC7">
        <w:rPr>
          <w:rFonts w:ascii="Adobe Arabic" w:hAnsi="Adobe Arabic" w:cs="Adobe Arabic"/>
          <w:color w:val="000000"/>
          <w:kern w:val="0"/>
        </w:rPr>
        <w:t xml:space="preserve">, </w:t>
      </w:r>
      <w:r w:rsidR="00E92D01" w:rsidRPr="00167FC7">
        <w:rPr>
          <w:rFonts w:ascii="Adobe Arabic" w:hAnsi="Adobe Arabic" w:cs="Adobe Arabic"/>
          <w:color w:val="000000"/>
          <w:kern w:val="0"/>
        </w:rPr>
        <w:t>allowing users to quickly find relevant outlets</w:t>
      </w:r>
      <w:r w:rsidRPr="00167FC7">
        <w:rPr>
          <w:rFonts w:ascii="Adobe Arabic" w:hAnsi="Adobe Arabic" w:cs="Adobe Arabic"/>
          <w:color w:val="000000"/>
          <w:kern w:val="0"/>
        </w:rPr>
        <w:t xml:space="preserve"> (both for purchasing and for financing). With the use of a</w:t>
      </w:r>
      <w:r w:rsidR="00E92D01" w:rsidRPr="00167FC7">
        <w:rPr>
          <w:rFonts w:ascii="Adobe Arabic" w:hAnsi="Adobe Arabic" w:cs="Adobe Arabic"/>
          <w:color w:val="000000"/>
          <w:kern w:val="0"/>
        </w:rPr>
        <w:t>rtificial intelligence</w:t>
      </w:r>
      <w:r w:rsidRPr="00167FC7">
        <w:rPr>
          <w:rFonts w:ascii="Adobe Arabic" w:hAnsi="Adobe Arabic" w:cs="Adobe Arabic"/>
          <w:color w:val="000000"/>
          <w:kern w:val="0"/>
        </w:rPr>
        <w:t>,</w:t>
      </w:r>
      <w:r w:rsidR="00E92D01" w:rsidRPr="00167FC7">
        <w:rPr>
          <w:rFonts w:ascii="Adobe Arabic" w:hAnsi="Adobe Arabic" w:cs="Adobe Arabic"/>
          <w:color w:val="000000"/>
          <w:kern w:val="0"/>
        </w:rPr>
        <w:t xml:space="preserve"> </w:t>
      </w:r>
      <w:r w:rsidRPr="00167FC7">
        <w:rPr>
          <w:rFonts w:ascii="Adobe Arabic" w:hAnsi="Adobe Arabic" w:cs="Adobe Arabic"/>
          <w:color w:val="000000"/>
          <w:kern w:val="0"/>
        </w:rPr>
        <w:t xml:space="preserve">our service </w:t>
      </w:r>
      <w:r w:rsidR="00A620B9" w:rsidRPr="00167FC7">
        <w:rPr>
          <w:rFonts w:ascii="Adobe Arabic" w:hAnsi="Adobe Arabic" w:cs="Adobe Arabic"/>
          <w:color w:val="000000"/>
          <w:kern w:val="0"/>
        </w:rPr>
        <w:t>is</w:t>
      </w:r>
      <w:r w:rsidRPr="00167FC7">
        <w:rPr>
          <w:rFonts w:ascii="Adobe Arabic" w:hAnsi="Adobe Arabic" w:cs="Adobe Arabic"/>
          <w:color w:val="000000"/>
          <w:kern w:val="0"/>
        </w:rPr>
        <w:t xml:space="preserve"> more consumer-friendly and intelligent.</w:t>
      </w:r>
    </w:p>
    <w:p w14:paraId="07480443" w14:textId="51048B04" w:rsidR="00E92ADC"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Market analysis and positioning</w:t>
      </w:r>
    </w:p>
    <w:p w14:paraId="70D83D94" w14:textId="36D9E4FD" w:rsidR="00E92ADC" w:rsidRPr="00167FC7" w:rsidRDefault="00C542FE"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Nowadays</w:t>
      </w:r>
      <w:r w:rsidR="00E92D01" w:rsidRPr="00167FC7">
        <w:rPr>
          <w:rFonts w:ascii="Adobe Arabic" w:hAnsi="Adobe Arabic" w:cs="Adobe Arabic"/>
          <w:color w:val="000000"/>
          <w:kern w:val="0"/>
        </w:rPr>
        <w:t xml:space="preserve">, the </w:t>
      </w:r>
      <w:r w:rsidRPr="00167FC7">
        <w:rPr>
          <w:rFonts w:ascii="Adobe Arabic" w:hAnsi="Adobe Arabic" w:cs="Adobe Arabic"/>
          <w:color w:val="000000"/>
          <w:kern w:val="0"/>
        </w:rPr>
        <w:t xml:space="preserve">development of </w:t>
      </w:r>
      <w:r w:rsidR="00E92D01" w:rsidRPr="00167FC7">
        <w:rPr>
          <w:rFonts w:ascii="Adobe Arabic" w:hAnsi="Adobe Arabic" w:cs="Adobe Arabic"/>
          <w:color w:val="000000"/>
          <w:kern w:val="0"/>
        </w:rPr>
        <w:t xml:space="preserve">online car loan information platform is still in its infancy, and the app that collects </w:t>
      </w:r>
      <w:r w:rsidRPr="00167FC7">
        <w:rPr>
          <w:rFonts w:ascii="Adobe Arabic" w:hAnsi="Adobe Arabic" w:cs="Adobe Arabic"/>
          <w:color w:val="000000"/>
          <w:kern w:val="0"/>
        </w:rPr>
        <w:t>all the major loan means as well as detailed</w:t>
      </w:r>
      <w:r w:rsidR="00E92D01" w:rsidRPr="00167FC7">
        <w:rPr>
          <w:rFonts w:ascii="Adobe Arabic" w:hAnsi="Adobe Arabic" w:cs="Adobe Arabic"/>
          <w:color w:val="000000"/>
          <w:kern w:val="0"/>
        </w:rPr>
        <w:t xml:space="preserve"> information has not yet appeared. Therefore, we have positioned the </w:t>
      </w:r>
      <w:r w:rsidR="00E92D01" w:rsidRPr="00167FC7">
        <w:rPr>
          <w:rFonts w:ascii="Adobe Arabic" w:hAnsi="Adobe Arabic" w:cs="Adobe Arabic"/>
          <w:color w:val="FF0000"/>
          <w:kern w:val="0"/>
        </w:rPr>
        <w:t>“Luxury Mushroom Loan”</w:t>
      </w:r>
      <w:r w:rsidR="00E92D01" w:rsidRPr="00167FC7">
        <w:rPr>
          <w:rFonts w:ascii="Adobe Arabic" w:hAnsi="Adobe Arabic" w:cs="Adobe Arabic"/>
          <w:color w:val="000000"/>
          <w:kern w:val="0"/>
        </w:rPr>
        <w:t xml:space="preserve"> product as “a comprehensive information service platform focused on the car loan business”</w:t>
      </w:r>
      <w:r w:rsidRPr="00167FC7">
        <w:rPr>
          <w:rFonts w:ascii="Adobe Arabic" w:hAnsi="Adobe Arabic" w:cs="Adobe Arabic"/>
          <w:color w:val="000000"/>
          <w:kern w:val="0"/>
        </w:rPr>
        <w:t>, and spotlight on</w:t>
      </w:r>
      <w:r w:rsidR="00E92D01" w:rsidRPr="00167FC7">
        <w:rPr>
          <w:rFonts w:ascii="Adobe Arabic" w:hAnsi="Adobe Arabic" w:cs="Adobe Arabic"/>
          <w:color w:val="000000"/>
          <w:kern w:val="0"/>
        </w:rPr>
        <w:t xml:space="preserve"> </w:t>
      </w:r>
      <w:r w:rsidRPr="00167FC7">
        <w:rPr>
          <w:rFonts w:ascii="Adobe Arabic" w:hAnsi="Adobe Arabic" w:cs="Adobe Arabic"/>
          <w:color w:val="000000"/>
          <w:kern w:val="0"/>
        </w:rPr>
        <w:t>showing detailed</w:t>
      </w:r>
      <w:r w:rsidR="00E92D01" w:rsidRPr="00167FC7">
        <w:rPr>
          <w:rFonts w:ascii="Adobe Arabic" w:hAnsi="Adobe Arabic" w:cs="Adobe Arabic"/>
          <w:color w:val="000000"/>
          <w:kern w:val="0"/>
        </w:rPr>
        <w:t xml:space="preserve"> information for users</w:t>
      </w:r>
      <w:r w:rsidRPr="00167FC7">
        <w:rPr>
          <w:rFonts w:ascii="Adobe Arabic" w:hAnsi="Adobe Arabic" w:cs="Adobe Arabic"/>
          <w:color w:val="000000"/>
          <w:kern w:val="0"/>
        </w:rPr>
        <w:t xml:space="preserve"> about different ways of buying a car with the help of auto finance, so as to stand out from the crowd.</w:t>
      </w:r>
    </w:p>
    <w:p w14:paraId="1A3B2B3A" w14:textId="0212CC6F" w:rsidR="00C0349E"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Product introduction</w:t>
      </w:r>
    </w:p>
    <w:p w14:paraId="04826A78" w14:textId="28B12225" w:rsidR="00C0349E"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b/>
          <w:color w:val="FF0000"/>
          <w:kern w:val="0"/>
        </w:rPr>
        <w:t>“Luxury Mushrooms”</w:t>
      </w:r>
      <w:r w:rsidRPr="00167FC7">
        <w:rPr>
          <w:rFonts w:ascii="Adobe Arabic" w:hAnsi="Adobe Arabic" w:cs="Adobe Arabic"/>
          <w:b/>
          <w:color w:val="000000"/>
          <w:kern w:val="0"/>
        </w:rPr>
        <w:t xml:space="preserve"> </w:t>
      </w:r>
      <w:r w:rsidRPr="00167FC7">
        <w:rPr>
          <w:rFonts w:ascii="Adobe Arabic" w:hAnsi="Adobe Arabic" w:cs="Adobe Arabic"/>
          <w:color w:val="000000"/>
          <w:kern w:val="0"/>
        </w:rPr>
        <w:t xml:space="preserve">is a comprehensive information service platform that </w:t>
      </w:r>
      <w:r w:rsidR="00635D81" w:rsidRPr="00167FC7">
        <w:rPr>
          <w:rFonts w:ascii="Adobe Arabic" w:hAnsi="Adobe Arabic" w:cs="Adobe Arabic"/>
          <w:color w:val="000000"/>
          <w:kern w:val="0"/>
        </w:rPr>
        <w:t>satisfies both the need from the car purchasers and the financial agencies.</w:t>
      </w:r>
    </w:p>
    <w:p w14:paraId="2A11B611" w14:textId="60328F0E" w:rsidR="00C0349E"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On the one hand, this product is a software that provides releva</w:t>
      </w:r>
      <w:r w:rsidR="00635D81" w:rsidRPr="00167FC7">
        <w:rPr>
          <w:rFonts w:ascii="Adobe Arabic" w:hAnsi="Adobe Arabic" w:cs="Adobe Arabic"/>
          <w:color w:val="000000"/>
          <w:kern w:val="0"/>
        </w:rPr>
        <w:t xml:space="preserve">nt loan information inquiry, as well as the calculation of the amount to a </w:t>
      </w:r>
      <w:r w:rsidRPr="00167FC7">
        <w:rPr>
          <w:rFonts w:ascii="Adobe Arabic" w:hAnsi="Adobe Arabic" w:cs="Adobe Arabic"/>
          <w:color w:val="000000"/>
          <w:kern w:val="0"/>
        </w:rPr>
        <w:t xml:space="preserve">specific </w:t>
      </w:r>
      <w:r w:rsidR="00635D81" w:rsidRPr="00167FC7">
        <w:rPr>
          <w:rFonts w:ascii="Adobe Arabic" w:hAnsi="Adobe Arabic" w:cs="Adobe Arabic"/>
          <w:color w:val="000000"/>
          <w:kern w:val="0"/>
        </w:rPr>
        <w:t xml:space="preserve">type of </w:t>
      </w:r>
      <w:r w:rsidRPr="00167FC7">
        <w:rPr>
          <w:rFonts w:ascii="Adobe Arabic" w:hAnsi="Adobe Arabic" w:cs="Adobe Arabic"/>
          <w:color w:val="000000"/>
          <w:kern w:val="0"/>
        </w:rPr>
        <w:t xml:space="preserve">car loan for car buyers. The core is to provide users with </w:t>
      </w:r>
      <w:r w:rsidR="00635D81" w:rsidRPr="00167FC7">
        <w:rPr>
          <w:rFonts w:ascii="Adobe Arabic" w:hAnsi="Adobe Arabic" w:cs="Adobe Arabic"/>
          <w:color w:val="000000"/>
          <w:kern w:val="0"/>
        </w:rPr>
        <w:t>a fast and efficient</w:t>
      </w:r>
      <w:r w:rsidRPr="00167FC7">
        <w:rPr>
          <w:rFonts w:ascii="Adobe Arabic" w:hAnsi="Adobe Arabic" w:cs="Adobe Arabic"/>
          <w:color w:val="000000"/>
          <w:kern w:val="0"/>
        </w:rPr>
        <w:t xml:space="preserve"> way to </w:t>
      </w:r>
      <w:r w:rsidR="00635D81" w:rsidRPr="00167FC7">
        <w:rPr>
          <w:rFonts w:ascii="Adobe Arabic" w:hAnsi="Adobe Arabic" w:cs="Adobe Arabic"/>
          <w:color w:val="000000"/>
          <w:kern w:val="0"/>
        </w:rPr>
        <w:t>get to know some detailed</w:t>
      </w:r>
      <w:r w:rsidRPr="00167FC7">
        <w:rPr>
          <w:rFonts w:ascii="Adobe Arabic" w:hAnsi="Adobe Arabic" w:cs="Adobe Arabic"/>
          <w:color w:val="000000"/>
          <w:kern w:val="0"/>
        </w:rPr>
        <w:t xml:space="preserve"> information of the </w:t>
      </w:r>
      <w:r w:rsidR="00635D81" w:rsidRPr="00167FC7">
        <w:rPr>
          <w:rFonts w:ascii="Adobe Arabic" w:hAnsi="Adobe Arabic" w:cs="Adobe Arabic"/>
          <w:color w:val="000000"/>
          <w:kern w:val="0"/>
        </w:rPr>
        <w:t xml:space="preserve">available car </w:t>
      </w:r>
      <w:r w:rsidRPr="00167FC7">
        <w:rPr>
          <w:rFonts w:ascii="Adobe Arabic" w:hAnsi="Adobe Arabic" w:cs="Adobe Arabic"/>
          <w:color w:val="000000"/>
          <w:kern w:val="0"/>
        </w:rPr>
        <w:t>loan</w:t>
      </w:r>
      <w:r w:rsidR="00635D81" w:rsidRPr="00167FC7">
        <w:rPr>
          <w:rFonts w:ascii="Adobe Arabic" w:hAnsi="Adobe Arabic" w:cs="Adobe Arabic"/>
          <w:color w:val="000000"/>
          <w:kern w:val="0"/>
        </w:rPr>
        <w:t xml:space="preserve"> choices at present. Our app</w:t>
      </w:r>
      <w:r w:rsidRPr="00167FC7">
        <w:rPr>
          <w:rFonts w:ascii="Adobe Arabic" w:hAnsi="Adobe Arabic" w:cs="Adobe Arabic"/>
          <w:color w:val="000000"/>
          <w:kern w:val="0"/>
        </w:rPr>
        <w:t xml:space="preserve"> </w:t>
      </w:r>
      <w:r w:rsidRPr="00167FC7">
        <w:rPr>
          <w:rFonts w:ascii="Adobe Arabic" w:hAnsi="Adobe Arabic" w:cs="Adobe Arabic"/>
          <w:color w:val="FF0000"/>
          <w:kern w:val="0"/>
        </w:rPr>
        <w:t xml:space="preserve">“Luxury Mushrooms” </w:t>
      </w:r>
      <w:r w:rsidR="00635D81" w:rsidRPr="00167FC7">
        <w:rPr>
          <w:rFonts w:ascii="Adobe Arabic" w:hAnsi="Adobe Arabic" w:cs="Adobe Arabic"/>
          <w:color w:val="000000"/>
          <w:kern w:val="0"/>
        </w:rPr>
        <w:t>contains</w:t>
      </w:r>
      <w:r w:rsidRPr="00167FC7">
        <w:rPr>
          <w:rFonts w:ascii="Adobe Arabic" w:hAnsi="Adobe Arabic" w:cs="Adobe Arabic"/>
          <w:color w:val="000000"/>
          <w:kern w:val="0"/>
        </w:rPr>
        <w:t xml:space="preserve"> </w:t>
      </w:r>
      <w:r w:rsidR="00635D81" w:rsidRPr="00167FC7">
        <w:rPr>
          <w:rFonts w:ascii="Adobe Arabic" w:hAnsi="Adobe Arabic" w:cs="Adobe Arabic"/>
          <w:color w:val="000000"/>
          <w:kern w:val="0"/>
        </w:rPr>
        <w:t xml:space="preserve">all sorts of information, from the detailed information as well as terms &amp; conditions </w:t>
      </w:r>
      <w:r w:rsidRPr="00167FC7">
        <w:rPr>
          <w:rFonts w:ascii="Adobe Arabic" w:hAnsi="Adobe Arabic" w:cs="Adobe Arabic"/>
          <w:color w:val="000000"/>
          <w:kern w:val="0"/>
        </w:rPr>
        <w:t xml:space="preserve">of </w:t>
      </w:r>
      <w:r w:rsidR="00663FA9" w:rsidRPr="00167FC7">
        <w:rPr>
          <w:rFonts w:ascii="Adobe Arabic" w:hAnsi="Adobe Arabic" w:cs="Adobe Arabic"/>
          <w:color w:val="000000"/>
          <w:kern w:val="0"/>
        </w:rPr>
        <w:t xml:space="preserve">products provided by </w:t>
      </w:r>
      <w:r w:rsidRPr="00167FC7">
        <w:rPr>
          <w:rFonts w:ascii="Adobe Arabic" w:hAnsi="Adobe Arabic" w:cs="Adobe Arabic"/>
          <w:color w:val="000000"/>
          <w:kern w:val="0"/>
        </w:rPr>
        <w:t xml:space="preserve">banks and loan </w:t>
      </w:r>
      <w:r w:rsidR="00663FA9" w:rsidRPr="00167FC7">
        <w:rPr>
          <w:rFonts w:ascii="Adobe Arabic" w:hAnsi="Adobe Arabic" w:cs="Adobe Arabic"/>
          <w:color w:val="000000"/>
          <w:kern w:val="0"/>
        </w:rPr>
        <w:t>companies</w:t>
      </w:r>
      <w:r w:rsidRPr="00167FC7">
        <w:rPr>
          <w:rFonts w:ascii="Adobe Arabic" w:hAnsi="Adobe Arabic" w:cs="Adobe Arabic"/>
          <w:color w:val="000000"/>
          <w:kern w:val="0"/>
        </w:rPr>
        <w:t xml:space="preserve">, </w:t>
      </w:r>
      <w:r w:rsidR="00663FA9" w:rsidRPr="00167FC7">
        <w:rPr>
          <w:rFonts w:ascii="Adobe Arabic" w:hAnsi="Adobe Arabic" w:cs="Adobe Arabic"/>
          <w:color w:val="000000"/>
          <w:kern w:val="0"/>
        </w:rPr>
        <w:t xml:space="preserve">the required </w:t>
      </w:r>
      <w:r w:rsidRPr="00167FC7">
        <w:rPr>
          <w:rFonts w:ascii="Adobe Arabic" w:hAnsi="Adobe Arabic" w:cs="Adobe Arabic"/>
          <w:color w:val="000000"/>
          <w:kern w:val="0"/>
        </w:rPr>
        <w:t>taxes, and the l</w:t>
      </w:r>
      <w:r w:rsidR="00663FA9" w:rsidRPr="00167FC7">
        <w:rPr>
          <w:rFonts w:ascii="Adobe Arabic" w:hAnsi="Adobe Arabic" w:cs="Adobe Arabic"/>
          <w:color w:val="000000"/>
          <w:kern w:val="0"/>
        </w:rPr>
        <w:t>ocation of the nearest loan provider. At the same time, a</w:t>
      </w:r>
      <w:r w:rsidRPr="00167FC7">
        <w:rPr>
          <w:rFonts w:ascii="Adobe Arabic" w:hAnsi="Adobe Arabic" w:cs="Adobe Arabic"/>
          <w:color w:val="000000"/>
          <w:kern w:val="0"/>
        </w:rPr>
        <w:t xml:space="preserve"> car loan </w:t>
      </w:r>
      <w:r w:rsidR="00663FA9" w:rsidRPr="00167FC7">
        <w:rPr>
          <w:rFonts w:ascii="Adobe Arabic" w:hAnsi="Adobe Arabic" w:cs="Adobe Arabic"/>
          <w:color w:val="000000"/>
          <w:kern w:val="0"/>
        </w:rPr>
        <w:t>comment</w:t>
      </w:r>
      <w:r w:rsidRPr="00167FC7">
        <w:rPr>
          <w:rFonts w:ascii="Adobe Arabic" w:hAnsi="Adobe Arabic" w:cs="Adobe Arabic"/>
          <w:color w:val="000000"/>
          <w:kern w:val="0"/>
        </w:rPr>
        <w:t xml:space="preserve"> system is equipped to allow users to share </w:t>
      </w:r>
      <w:r w:rsidR="00663FA9" w:rsidRPr="00167FC7">
        <w:rPr>
          <w:rFonts w:ascii="Adobe Arabic" w:hAnsi="Adobe Arabic" w:cs="Adobe Arabic"/>
          <w:color w:val="000000"/>
          <w:kern w:val="0"/>
        </w:rPr>
        <w:t>their</w:t>
      </w:r>
      <w:r w:rsidRPr="00167FC7">
        <w:rPr>
          <w:rFonts w:ascii="Adobe Arabic" w:hAnsi="Adobe Arabic" w:cs="Adobe Arabic"/>
          <w:color w:val="000000"/>
          <w:kern w:val="0"/>
        </w:rPr>
        <w:t xml:space="preserve"> loan experience</w:t>
      </w:r>
      <w:r w:rsidR="00663FA9" w:rsidRPr="00167FC7">
        <w:rPr>
          <w:rFonts w:ascii="Adobe Arabic" w:hAnsi="Adobe Arabic" w:cs="Adobe Arabic"/>
          <w:color w:val="000000"/>
          <w:kern w:val="0"/>
        </w:rPr>
        <w:t>, and enable</w:t>
      </w:r>
      <w:r w:rsidRPr="00167FC7">
        <w:rPr>
          <w:rFonts w:ascii="Adobe Arabic" w:hAnsi="Adobe Arabic" w:cs="Adobe Arabic"/>
          <w:color w:val="000000"/>
          <w:kern w:val="0"/>
        </w:rPr>
        <w:t xml:space="preserve"> users to communicate with each other through this platform.</w:t>
      </w:r>
    </w:p>
    <w:p w14:paraId="32BF3C4B" w14:textId="37C1B904" w:rsidR="00E92ADC"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On the other hand, this product is a platform for lending business to various commercial banks and loan platforms (such as auto finance companies). Each state-approved commercial bank and platform can display relevant information to users through this platform, and obtain direct contact with individual users to realize the lending business.</w:t>
      </w:r>
    </w:p>
    <w:p w14:paraId="055566DC" w14:textId="2348A874" w:rsidR="00B00BEA"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Business model</w:t>
      </w:r>
    </w:p>
    <w:p w14:paraId="16C52AE0" w14:textId="5F4B643B" w:rsidR="00E92D01" w:rsidRPr="00167FC7" w:rsidRDefault="00CA70E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(1) The app is free for</w:t>
      </w:r>
      <w:r w:rsidR="00E92D01" w:rsidRPr="00167FC7">
        <w:rPr>
          <w:rFonts w:ascii="Adobe Arabic" w:hAnsi="Adobe Arabic" w:cs="Adobe Arabic"/>
          <w:color w:val="000000"/>
          <w:kern w:val="0"/>
        </w:rPr>
        <w:t xml:space="preserve"> download</w:t>
      </w:r>
      <w:r w:rsidRPr="00167FC7">
        <w:rPr>
          <w:rFonts w:ascii="Adobe Arabic" w:hAnsi="Adobe Arabic" w:cs="Adobe Arabic"/>
          <w:color w:val="000000"/>
          <w:kern w:val="0"/>
        </w:rPr>
        <w:t>ing</w:t>
      </w:r>
    </w:p>
    <w:p w14:paraId="250A940A" w14:textId="77777777" w:rsidR="00E92D01"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lastRenderedPageBreak/>
        <w:t>(2) Merchant assistance and advertising implantation</w:t>
      </w:r>
    </w:p>
    <w:p w14:paraId="21DE141C" w14:textId="6A511648" w:rsidR="00E92D01"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(3) A small commission is charged for the </w:t>
      </w:r>
      <w:r w:rsidR="00CA70E6" w:rsidRPr="00167FC7">
        <w:rPr>
          <w:rFonts w:ascii="Adobe Arabic" w:hAnsi="Adobe Arabic" w:cs="Adobe Arabic"/>
          <w:color w:val="000000"/>
          <w:kern w:val="0"/>
        </w:rPr>
        <w:t xml:space="preserve">loan </w:t>
      </w:r>
      <w:r w:rsidRPr="00167FC7">
        <w:rPr>
          <w:rFonts w:ascii="Adobe Arabic" w:hAnsi="Adobe Arabic" w:cs="Adobe Arabic"/>
          <w:color w:val="000000"/>
          <w:kern w:val="0"/>
        </w:rPr>
        <w:t>transaction</w:t>
      </w:r>
    </w:p>
    <w:p w14:paraId="6D78E7E1" w14:textId="0EA7016D" w:rsidR="00E92ADC"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(4) Potential data value: Analyze the data searched by users and analyze the user's preference for different car loan models.</w:t>
      </w:r>
    </w:p>
    <w:p w14:paraId="609974D1" w14:textId="4E17E267" w:rsidR="00B00BEA"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Development strategy</w:t>
      </w:r>
    </w:p>
    <w:p w14:paraId="46F92F54" w14:textId="37EE774F" w:rsidR="00B00BEA"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The development strategy of this product is similar to that of the </w:t>
      </w:r>
      <w:proofErr w:type="spellStart"/>
      <w:r w:rsidR="00CA70E6" w:rsidRPr="00167FC7">
        <w:rPr>
          <w:rFonts w:ascii="Adobe Arabic" w:hAnsi="Adobe Arabic" w:cs="Adobe Arabic"/>
          <w:color w:val="000000"/>
          <w:kern w:val="0"/>
        </w:rPr>
        <w:t>Meituan</w:t>
      </w:r>
      <w:proofErr w:type="spellEnd"/>
      <w:r w:rsidRPr="00167FC7">
        <w:rPr>
          <w:rFonts w:ascii="Adobe Arabic" w:hAnsi="Adobe Arabic" w:cs="Adobe Arabic"/>
          <w:color w:val="000000"/>
          <w:kern w:val="0"/>
        </w:rPr>
        <w:t xml:space="preserve"> group.</w:t>
      </w:r>
    </w:p>
    <w:p w14:paraId="357320E0" w14:textId="5263DAD4" w:rsidR="00B00BEA"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In the initial stage, we will collect loan information from major banks and c</w:t>
      </w:r>
      <w:r w:rsidR="00CA70E6" w:rsidRPr="00167FC7">
        <w:rPr>
          <w:rFonts w:ascii="Adobe Arabic" w:hAnsi="Adobe Arabic" w:cs="Adobe Arabic"/>
          <w:color w:val="000000"/>
          <w:kern w:val="0"/>
        </w:rPr>
        <w:t>ommon large auto finance</w:t>
      </w:r>
      <w:r w:rsidRPr="00167FC7">
        <w:rPr>
          <w:rFonts w:ascii="Adobe Arabic" w:hAnsi="Adobe Arabic" w:cs="Adobe Arabic"/>
          <w:color w:val="000000"/>
          <w:kern w:val="0"/>
        </w:rPr>
        <w:t xml:space="preserve"> companies through data capture or field research (for display purposes only), and the platform will function as</w:t>
      </w:r>
      <w:r w:rsidR="00CA70E6" w:rsidRPr="00167FC7">
        <w:rPr>
          <w:rFonts w:ascii="Adobe Arabic" w:hAnsi="Adobe Arabic" w:cs="Adobe Arabic"/>
          <w:color w:val="000000"/>
          <w:kern w:val="0"/>
        </w:rPr>
        <w:t xml:space="preserve"> a</w:t>
      </w:r>
      <w:r w:rsidR="00E107C2" w:rsidRPr="00167FC7">
        <w:rPr>
          <w:rFonts w:ascii="Adobe Arabic" w:hAnsi="Adobe Arabic" w:cs="Adobe Arabic"/>
          <w:color w:val="000000"/>
          <w:kern w:val="0"/>
        </w:rPr>
        <w:t>n</w:t>
      </w:r>
      <w:r w:rsidRPr="00167FC7">
        <w:rPr>
          <w:rFonts w:ascii="Adobe Arabic" w:hAnsi="Adobe Arabic" w:cs="Adobe Arabic"/>
          <w:color w:val="000000"/>
          <w:kern w:val="0"/>
        </w:rPr>
        <w:t xml:space="preserve"> information inquiry</w:t>
      </w:r>
      <w:r w:rsidR="00CA70E6" w:rsidRPr="00167FC7">
        <w:rPr>
          <w:rFonts w:ascii="Adobe Arabic" w:hAnsi="Adobe Arabic" w:cs="Adobe Arabic"/>
          <w:color w:val="000000"/>
          <w:kern w:val="0"/>
        </w:rPr>
        <w:t xml:space="preserve"> method</w:t>
      </w:r>
      <w:r w:rsidRPr="00167FC7">
        <w:rPr>
          <w:rFonts w:ascii="Adobe Arabic" w:hAnsi="Adobe Arabic" w:cs="Adobe Arabic"/>
          <w:color w:val="000000"/>
          <w:kern w:val="0"/>
        </w:rPr>
        <w:t>.</w:t>
      </w:r>
    </w:p>
    <w:p w14:paraId="2DCC9EC2" w14:textId="5BCEDBA5" w:rsidR="003F502A"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At the same time, </w:t>
      </w:r>
      <w:r w:rsidR="00CA70E6" w:rsidRPr="00167FC7">
        <w:rPr>
          <w:rFonts w:ascii="Adobe Arabic" w:hAnsi="Adobe Arabic" w:cs="Adobe Arabic"/>
          <w:color w:val="000000"/>
          <w:kern w:val="0"/>
        </w:rPr>
        <w:t xml:space="preserve">we would </w:t>
      </w:r>
      <w:r w:rsidRPr="00167FC7">
        <w:rPr>
          <w:rFonts w:ascii="Adobe Arabic" w:hAnsi="Adobe Arabic" w:cs="Adobe Arabic"/>
          <w:color w:val="000000"/>
          <w:kern w:val="0"/>
        </w:rPr>
        <w:t>actively seek cooperation with small and medium-size</w:t>
      </w:r>
      <w:r w:rsidR="00CA70E6" w:rsidRPr="00167FC7">
        <w:rPr>
          <w:rFonts w:ascii="Adobe Arabic" w:hAnsi="Adobe Arabic" w:cs="Adobe Arabic"/>
          <w:color w:val="000000"/>
          <w:kern w:val="0"/>
        </w:rPr>
        <w:t>d loan platforms. The platform which reached</w:t>
      </w:r>
      <w:r w:rsidRPr="00167FC7">
        <w:rPr>
          <w:rFonts w:ascii="Adobe Arabic" w:hAnsi="Adobe Arabic" w:cs="Adobe Arabic"/>
          <w:color w:val="000000"/>
          <w:kern w:val="0"/>
        </w:rPr>
        <w:t xml:space="preserve"> a partnership</w:t>
      </w:r>
      <w:r w:rsidR="00CA70E6" w:rsidRPr="00167FC7">
        <w:rPr>
          <w:rFonts w:ascii="Adobe Arabic" w:hAnsi="Adobe Arabic" w:cs="Adobe Arabic"/>
          <w:color w:val="000000"/>
          <w:kern w:val="0"/>
        </w:rPr>
        <w:t xml:space="preserve"> with us</w:t>
      </w:r>
      <w:r w:rsidRPr="00167FC7">
        <w:rPr>
          <w:rFonts w:ascii="Adobe Arabic" w:hAnsi="Adobe Arabic" w:cs="Adobe Arabic"/>
          <w:color w:val="000000"/>
          <w:kern w:val="0"/>
        </w:rPr>
        <w:t xml:space="preserve"> can directly connect with </w:t>
      </w:r>
      <w:r w:rsidR="00CA70E6" w:rsidRPr="00167FC7">
        <w:rPr>
          <w:rFonts w:ascii="Adobe Arabic" w:hAnsi="Adobe Arabic" w:cs="Adobe Arabic"/>
          <w:color w:val="000000"/>
          <w:kern w:val="0"/>
        </w:rPr>
        <w:t>our</w:t>
      </w:r>
      <w:r w:rsidRPr="00167FC7">
        <w:rPr>
          <w:rFonts w:ascii="Adobe Arabic" w:hAnsi="Adobe Arabic" w:cs="Adobe Arabic"/>
          <w:color w:val="000000"/>
          <w:kern w:val="0"/>
        </w:rPr>
        <w:t xml:space="preserve"> user</w:t>
      </w:r>
      <w:r w:rsidR="00CA70E6" w:rsidRPr="00167FC7">
        <w:rPr>
          <w:rFonts w:ascii="Adobe Arabic" w:hAnsi="Adobe Arabic" w:cs="Adobe Arabic"/>
          <w:color w:val="000000"/>
          <w:kern w:val="0"/>
        </w:rPr>
        <w:t>s</w:t>
      </w:r>
      <w:r w:rsidRPr="00167FC7">
        <w:rPr>
          <w:rFonts w:ascii="Adobe Arabic" w:hAnsi="Adobe Arabic" w:cs="Adobe Arabic"/>
          <w:color w:val="000000"/>
          <w:kern w:val="0"/>
        </w:rPr>
        <w:t xml:space="preserve"> while displaying relevant information </w:t>
      </w:r>
      <w:r w:rsidR="00C0349E" w:rsidRPr="00167FC7">
        <w:rPr>
          <w:rFonts w:ascii="Adobe Arabic" w:hAnsi="Adobe Arabic" w:cs="Adobe Arabic"/>
          <w:color w:val="000000"/>
          <w:kern w:val="0"/>
        </w:rPr>
        <w:t>on</w:t>
      </w:r>
      <w:r w:rsidRPr="00167FC7">
        <w:rPr>
          <w:rFonts w:ascii="Adobe Arabic" w:hAnsi="Adobe Arabic" w:cs="Adobe Arabic"/>
          <w:color w:val="000000"/>
          <w:kern w:val="0"/>
        </w:rPr>
        <w:t xml:space="preserve"> the app to realize the lending business. At this stage, users can connect </w:t>
      </w:r>
      <w:r w:rsidR="003F502A" w:rsidRPr="00167FC7">
        <w:rPr>
          <w:rFonts w:ascii="Adobe Arabic" w:hAnsi="Adobe Arabic" w:cs="Adobe Arabic"/>
          <w:color w:val="000000"/>
          <w:kern w:val="0"/>
        </w:rPr>
        <w:t>with the loan providers via our platform to reach a deal.</w:t>
      </w:r>
    </w:p>
    <w:p w14:paraId="1BDA1C2E" w14:textId="29CD209C" w:rsidR="00E107C2"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Later, with the expansion of </w:t>
      </w:r>
      <w:r w:rsidR="00E107C2" w:rsidRPr="00167FC7">
        <w:rPr>
          <w:rFonts w:ascii="Adobe Arabic" w:hAnsi="Adobe Arabic" w:cs="Adobe Arabic"/>
          <w:color w:val="000000"/>
          <w:kern w:val="0"/>
        </w:rPr>
        <w:t xml:space="preserve">our </w:t>
      </w:r>
      <w:r w:rsidRPr="00167FC7">
        <w:rPr>
          <w:rFonts w:ascii="Adobe Arabic" w:hAnsi="Adobe Arabic" w:cs="Adobe Arabic"/>
          <w:color w:val="000000"/>
          <w:kern w:val="0"/>
        </w:rPr>
        <w:t xml:space="preserve">scale, </w:t>
      </w:r>
      <w:r w:rsidR="00E107C2" w:rsidRPr="00167FC7">
        <w:rPr>
          <w:rFonts w:ascii="Adobe Arabic" w:hAnsi="Adobe Arabic" w:cs="Adobe Arabic"/>
          <w:color w:val="000000"/>
          <w:kern w:val="0"/>
        </w:rPr>
        <w:t xml:space="preserve">we would use our </w:t>
      </w:r>
      <w:r w:rsidRPr="00167FC7">
        <w:rPr>
          <w:rFonts w:ascii="Adobe Arabic" w:hAnsi="Adobe Arabic" w:cs="Adobe Arabic"/>
          <w:color w:val="000000"/>
          <w:kern w:val="0"/>
        </w:rPr>
        <w:t>own data</w:t>
      </w:r>
      <w:r w:rsidR="00E107C2" w:rsidRPr="00167FC7">
        <w:rPr>
          <w:rFonts w:ascii="Adobe Arabic" w:hAnsi="Adobe Arabic" w:cs="Adobe Arabic"/>
          <w:color w:val="000000"/>
          <w:kern w:val="0"/>
        </w:rPr>
        <w:t>base</w:t>
      </w:r>
      <w:r w:rsidRPr="00167FC7">
        <w:rPr>
          <w:rFonts w:ascii="Adobe Arabic" w:hAnsi="Adobe Arabic" w:cs="Adobe Arabic"/>
          <w:color w:val="000000"/>
          <w:kern w:val="0"/>
        </w:rPr>
        <w:t xml:space="preserve"> and user resources, </w:t>
      </w:r>
      <w:r w:rsidR="00E107C2" w:rsidRPr="00167FC7">
        <w:rPr>
          <w:rFonts w:ascii="Adobe Arabic" w:hAnsi="Adobe Arabic" w:cs="Adobe Arabic"/>
          <w:color w:val="000000"/>
          <w:kern w:val="0"/>
        </w:rPr>
        <w:t>to attract</w:t>
      </w:r>
      <w:r w:rsidRPr="00167FC7">
        <w:rPr>
          <w:rFonts w:ascii="Adobe Arabic" w:hAnsi="Adobe Arabic" w:cs="Adobe Arabic"/>
          <w:color w:val="000000"/>
          <w:kern w:val="0"/>
        </w:rPr>
        <w:t xml:space="preserve"> commercial banks and large platforms to </w:t>
      </w:r>
      <w:r w:rsidR="00E107C2" w:rsidRPr="00167FC7">
        <w:rPr>
          <w:rFonts w:ascii="Adobe Arabic" w:hAnsi="Adobe Arabic" w:cs="Adobe Arabic"/>
          <w:color w:val="000000"/>
          <w:kern w:val="0"/>
        </w:rPr>
        <w:t>cooperate with us, so as to develop our app into a platform that covers whatever information on the market and whichever loan providers available.</w:t>
      </w:r>
    </w:p>
    <w:p w14:paraId="218F3BF3" w14:textId="52DA4501" w:rsidR="005E626C"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Marketing strategy</w:t>
      </w:r>
    </w:p>
    <w:p w14:paraId="766A904C" w14:textId="3D68C814" w:rsidR="00E92ADC"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We will combine </w:t>
      </w:r>
      <w:r w:rsidR="005E626C" w:rsidRPr="00167FC7">
        <w:rPr>
          <w:rFonts w:ascii="Adobe Arabic" w:hAnsi="Adobe Arabic" w:cs="Adobe Arabic"/>
          <w:color w:val="000000"/>
          <w:kern w:val="0"/>
        </w:rPr>
        <w:t>the strategy of “</w:t>
      </w:r>
      <w:r w:rsidRPr="00167FC7">
        <w:rPr>
          <w:rFonts w:ascii="Adobe Arabic" w:hAnsi="Adobe Arabic" w:cs="Adobe Arabic"/>
          <w:color w:val="000000"/>
          <w:kern w:val="0"/>
        </w:rPr>
        <w:t>push ma</w:t>
      </w:r>
      <w:r w:rsidR="00E107C2" w:rsidRPr="00167FC7">
        <w:rPr>
          <w:rFonts w:ascii="Adobe Arabic" w:hAnsi="Adobe Arabic" w:cs="Adobe Arabic"/>
          <w:color w:val="000000"/>
          <w:kern w:val="0"/>
        </w:rPr>
        <w:t>rketing” and “pull marketing”, and</w:t>
      </w:r>
      <w:r w:rsidRPr="00167FC7">
        <w:rPr>
          <w:rFonts w:ascii="Adobe Arabic" w:hAnsi="Adobe Arabic" w:cs="Adobe Arabic"/>
          <w:color w:val="000000"/>
          <w:kern w:val="0"/>
        </w:rPr>
        <w:t xml:space="preserve"> comprehensively adopt a variety of means including on-site visits, social media operations, and m</w:t>
      </w:r>
      <w:r w:rsidR="00E107C2" w:rsidRPr="00167FC7">
        <w:rPr>
          <w:rFonts w:ascii="Adobe Arabic" w:hAnsi="Adobe Arabic" w:cs="Adobe Arabic"/>
          <w:color w:val="000000"/>
          <w:kern w:val="0"/>
        </w:rPr>
        <w:t>edia advertising, to promote our</w:t>
      </w:r>
      <w:r w:rsidRPr="00167FC7">
        <w:rPr>
          <w:rFonts w:ascii="Adobe Arabic" w:hAnsi="Adobe Arabic" w:cs="Adobe Arabic"/>
          <w:color w:val="000000"/>
          <w:kern w:val="0"/>
        </w:rPr>
        <w:t xml:space="preserve"> platform to different customer groups. At the same time, </w:t>
      </w:r>
      <w:r w:rsidR="00E107C2" w:rsidRPr="00167FC7">
        <w:rPr>
          <w:rFonts w:ascii="Adobe Arabic" w:hAnsi="Adobe Arabic" w:cs="Adobe Arabic"/>
          <w:color w:val="000000"/>
          <w:kern w:val="0"/>
        </w:rPr>
        <w:t xml:space="preserve">we not only seek </w:t>
      </w:r>
      <w:r w:rsidR="005E626C" w:rsidRPr="00167FC7">
        <w:rPr>
          <w:rFonts w:ascii="Adobe Arabic" w:hAnsi="Adobe Arabic" w:cs="Adobe Arabic"/>
          <w:color w:val="000000"/>
          <w:kern w:val="0"/>
        </w:rPr>
        <w:t xml:space="preserve">for </w:t>
      </w:r>
      <w:r w:rsidR="00E107C2" w:rsidRPr="00167FC7">
        <w:rPr>
          <w:rFonts w:ascii="Adobe Arabic" w:hAnsi="Adobe Arabic" w:cs="Adobe Arabic"/>
          <w:color w:val="000000"/>
          <w:kern w:val="0"/>
        </w:rPr>
        <w:t>the opportunity to cooperate</w:t>
      </w:r>
      <w:r w:rsidRPr="00167FC7">
        <w:rPr>
          <w:rFonts w:ascii="Adobe Arabic" w:hAnsi="Adobe Arabic" w:cs="Adobe Arabic"/>
          <w:color w:val="000000"/>
          <w:kern w:val="0"/>
        </w:rPr>
        <w:t xml:space="preserve"> with </w:t>
      </w:r>
      <w:r w:rsidR="00E107C2" w:rsidRPr="00167FC7">
        <w:rPr>
          <w:rFonts w:ascii="Adobe Arabic" w:hAnsi="Adobe Arabic" w:cs="Adobe Arabic"/>
          <w:color w:val="000000"/>
          <w:kern w:val="0"/>
        </w:rPr>
        <w:t>b</w:t>
      </w:r>
      <w:r w:rsidRPr="00167FC7">
        <w:rPr>
          <w:rFonts w:ascii="Adobe Arabic" w:hAnsi="Adobe Arabic" w:cs="Adobe Arabic"/>
          <w:color w:val="000000"/>
          <w:kern w:val="0"/>
        </w:rPr>
        <w:t xml:space="preserve">anks and loan platforms, but also </w:t>
      </w:r>
      <w:r w:rsidR="005E626C" w:rsidRPr="00167FC7">
        <w:rPr>
          <w:rFonts w:ascii="Adobe Arabic" w:hAnsi="Adobe Arabic" w:cs="Adobe Arabic"/>
          <w:color w:val="000000"/>
          <w:kern w:val="0"/>
        </w:rPr>
        <w:t>actively attracts them</w:t>
      </w:r>
      <w:r w:rsidRPr="00167FC7">
        <w:rPr>
          <w:rFonts w:ascii="Adobe Arabic" w:hAnsi="Adobe Arabic" w:cs="Adobe Arabic"/>
          <w:color w:val="000000"/>
          <w:kern w:val="0"/>
        </w:rPr>
        <w:t xml:space="preserve"> to take the initiative to </w:t>
      </w:r>
      <w:r w:rsidR="005E626C" w:rsidRPr="00167FC7">
        <w:rPr>
          <w:rFonts w:ascii="Adobe Arabic" w:hAnsi="Adobe Arabic" w:cs="Adobe Arabic"/>
          <w:color w:val="000000"/>
          <w:kern w:val="0"/>
        </w:rPr>
        <w:t>join us</w:t>
      </w:r>
      <w:r w:rsidRPr="00167FC7">
        <w:rPr>
          <w:rFonts w:ascii="Adobe Arabic" w:hAnsi="Adobe Arabic" w:cs="Adobe Arabic"/>
          <w:color w:val="000000"/>
          <w:kern w:val="0"/>
        </w:rPr>
        <w:t>.</w:t>
      </w:r>
    </w:p>
    <w:p w14:paraId="7D07FA04" w14:textId="3E3C121A" w:rsidR="005E626C" w:rsidRPr="00167FC7" w:rsidRDefault="00E92D01" w:rsidP="006C624B">
      <w:pPr>
        <w:pStyle w:val="a3"/>
        <w:widowControl/>
        <w:numPr>
          <w:ilvl w:val="0"/>
          <w:numId w:val="11"/>
        </w:numPr>
        <w:ind w:firstLineChars="0"/>
        <w:jc w:val="left"/>
        <w:outlineLvl w:val="0"/>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Financial analysis</w:t>
      </w:r>
    </w:p>
    <w:p w14:paraId="712EA7BF" w14:textId="77D08513" w:rsidR="00E92ADC"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After financial analysis (see Chapter 7 of the plan), </w:t>
      </w:r>
      <w:r w:rsidR="005E626C" w:rsidRPr="00167FC7">
        <w:rPr>
          <w:rFonts w:ascii="Adobe Arabic" w:hAnsi="Adobe Arabic" w:cs="Adobe Arabic"/>
          <w:color w:val="000000"/>
          <w:kern w:val="0"/>
        </w:rPr>
        <w:t xml:space="preserve">we assume that </w:t>
      </w:r>
      <w:r w:rsidRPr="00167FC7">
        <w:rPr>
          <w:rFonts w:ascii="Adobe Arabic" w:hAnsi="Adobe Arabic" w:cs="Adobe Arabic"/>
          <w:color w:val="000000"/>
          <w:kern w:val="0"/>
        </w:rPr>
        <w:t xml:space="preserve">the cost of </w:t>
      </w:r>
      <w:r w:rsidRPr="00167FC7">
        <w:rPr>
          <w:rFonts w:ascii="Adobe Arabic" w:hAnsi="Adobe Arabic" w:cs="Adobe Arabic"/>
          <w:color w:val="FF0000"/>
          <w:kern w:val="0"/>
        </w:rPr>
        <w:t>“sweet mushrooms”</w:t>
      </w:r>
      <w:r w:rsidRPr="00167FC7">
        <w:rPr>
          <w:rFonts w:ascii="Adobe Arabic" w:hAnsi="Adobe Arabic" w:cs="Adobe Arabic"/>
          <w:color w:val="000000"/>
          <w:kern w:val="0"/>
        </w:rPr>
        <w:t xml:space="preserve"> is controllable. And based on the objective needs of the market, it is a high-quality project with broad profit margins and development prospects.</w:t>
      </w:r>
    </w:p>
    <w:p w14:paraId="25EF391B" w14:textId="77777777" w:rsidR="00E92D01"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8. </w:t>
      </w:r>
      <w:r w:rsidRPr="00167FC7">
        <w:rPr>
          <w:rFonts w:ascii="Adobe Arabic" w:eastAsia="FangSong" w:hAnsi="Adobe Arabic" w:cs="Adobe Arabic"/>
          <w:b/>
          <w:color w:val="000000"/>
          <w:kern w:val="0"/>
        </w:rPr>
        <w:t>Team introduction</w:t>
      </w:r>
    </w:p>
    <w:p w14:paraId="1408ABEC" w14:textId="3A513132" w:rsidR="00E92D01" w:rsidRPr="00167FC7" w:rsidRDefault="005E626C"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The name of our</w:t>
      </w:r>
      <w:r w:rsidR="00E92D01" w:rsidRPr="00167FC7">
        <w:rPr>
          <w:rFonts w:ascii="Adobe Arabic" w:hAnsi="Adobe Arabic" w:cs="Adobe Arabic"/>
          <w:color w:val="000000"/>
          <w:kern w:val="0"/>
        </w:rPr>
        <w:t xml:space="preserve"> team is “</w:t>
      </w:r>
      <w:proofErr w:type="spellStart"/>
      <w:r w:rsidR="00E92D01" w:rsidRPr="00167FC7">
        <w:rPr>
          <w:rFonts w:ascii="Adobe Arabic" w:hAnsi="Adobe Arabic" w:cs="Adobe Arabic"/>
          <w:color w:val="FF0000"/>
          <w:kern w:val="0"/>
        </w:rPr>
        <w:t>Xiangqi</w:t>
      </w:r>
      <w:proofErr w:type="spellEnd"/>
      <w:r w:rsidR="00E92D01" w:rsidRPr="00167FC7">
        <w:rPr>
          <w:rFonts w:ascii="Adobe Arabic" w:hAnsi="Adobe Arabic" w:cs="Adobe Arabic"/>
          <w:color w:val="FF0000"/>
          <w:kern w:val="0"/>
        </w:rPr>
        <w:t xml:space="preserve"> Chicken</w:t>
      </w:r>
      <w:r w:rsidR="00E92D01" w:rsidRPr="00167FC7">
        <w:rPr>
          <w:rFonts w:ascii="Adobe Arabic" w:hAnsi="Adobe Arabic" w:cs="Adobe Arabic"/>
          <w:color w:val="000000"/>
          <w:kern w:val="0"/>
        </w:rPr>
        <w:t xml:space="preserve">”, which is taken from the three essences of human beings. The name </w:t>
      </w:r>
      <w:r w:rsidRPr="00167FC7">
        <w:rPr>
          <w:rFonts w:ascii="Adobe Arabic" w:hAnsi="Adobe Arabic" w:cs="Adobe Arabic"/>
          <w:color w:val="000000"/>
          <w:kern w:val="0"/>
        </w:rPr>
        <w:t>shows that our team</w:t>
      </w:r>
      <w:r w:rsidR="00E92D01" w:rsidRPr="00167FC7">
        <w:rPr>
          <w:rFonts w:ascii="Adobe Arabic" w:hAnsi="Adobe Arabic" w:cs="Adobe Arabic"/>
          <w:color w:val="000000"/>
          <w:kern w:val="0"/>
        </w:rPr>
        <w:t xml:space="preserve"> </w:t>
      </w:r>
      <w:r w:rsidRPr="00167FC7">
        <w:rPr>
          <w:rFonts w:ascii="Adobe Arabic" w:hAnsi="Adobe Arabic" w:cs="Adobe Arabic"/>
          <w:color w:val="000000"/>
          <w:kern w:val="0"/>
        </w:rPr>
        <w:t xml:space="preserve">is developed </w:t>
      </w:r>
      <w:r w:rsidR="00E92D01" w:rsidRPr="00167FC7">
        <w:rPr>
          <w:rFonts w:ascii="Adobe Arabic" w:hAnsi="Adobe Arabic" w:cs="Adobe Arabic"/>
          <w:color w:val="000000"/>
          <w:kern w:val="0"/>
        </w:rPr>
        <w:t>base</w:t>
      </w:r>
      <w:r w:rsidRPr="00167FC7">
        <w:rPr>
          <w:rFonts w:ascii="Adobe Arabic" w:hAnsi="Adobe Arabic" w:cs="Adobe Arabic"/>
          <w:color w:val="000000"/>
          <w:kern w:val="0"/>
        </w:rPr>
        <w:t>d on analyzing the trend</w:t>
      </w:r>
      <w:r w:rsidR="00E92D01" w:rsidRPr="00167FC7">
        <w:rPr>
          <w:rFonts w:ascii="Adobe Arabic" w:hAnsi="Adobe Arabic" w:cs="Adobe Arabic"/>
          <w:color w:val="000000"/>
          <w:kern w:val="0"/>
        </w:rPr>
        <w:t xml:space="preserve"> of current events, clarifying the needs of the masses, and the core spirit of </w:t>
      </w:r>
      <w:r w:rsidRPr="00167FC7">
        <w:rPr>
          <w:rFonts w:ascii="Adobe Arabic" w:hAnsi="Adobe Arabic" w:cs="Adobe Arabic"/>
          <w:color w:val="000000"/>
          <w:kern w:val="0"/>
        </w:rPr>
        <w:t xml:space="preserve">building </w:t>
      </w:r>
      <w:r w:rsidR="00E92D01" w:rsidRPr="00167FC7">
        <w:rPr>
          <w:rFonts w:ascii="Adobe Arabic" w:hAnsi="Adobe Arabic" w:cs="Adobe Arabic"/>
          <w:color w:val="000000"/>
          <w:kern w:val="0"/>
        </w:rPr>
        <w:t>quality prod</w:t>
      </w:r>
      <w:r w:rsidRPr="00167FC7">
        <w:rPr>
          <w:rFonts w:ascii="Adobe Arabic" w:hAnsi="Adobe Arabic" w:cs="Adobe Arabic"/>
          <w:color w:val="000000"/>
          <w:kern w:val="0"/>
        </w:rPr>
        <w:t>ucts that serve the society. Our</w:t>
      </w:r>
      <w:r w:rsidR="00E92D01" w:rsidRPr="00167FC7">
        <w:rPr>
          <w:rFonts w:ascii="Adobe Arabic" w:hAnsi="Adobe Arabic" w:cs="Adobe Arabic"/>
          <w:color w:val="000000"/>
          <w:kern w:val="0"/>
        </w:rPr>
        <w:t xml:space="preserve"> team is mainly engaged in the operation of </w:t>
      </w:r>
      <w:r w:rsidRPr="00167FC7">
        <w:rPr>
          <w:rFonts w:ascii="Adobe Arabic" w:hAnsi="Adobe Arabic" w:cs="Adobe Arabic"/>
          <w:color w:val="000000"/>
          <w:kern w:val="0"/>
        </w:rPr>
        <w:t xml:space="preserve">an app for </w:t>
      </w:r>
      <w:r w:rsidR="00E92D01" w:rsidRPr="00167FC7">
        <w:rPr>
          <w:rFonts w:ascii="Adobe Arabic" w:hAnsi="Adobe Arabic" w:cs="Adobe Arabic"/>
          <w:color w:val="000000"/>
          <w:kern w:val="0"/>
        </w:rPr>
        <w:t xml:space="preserve">auto loans and car information, and is determined to provide complete car loan information for the majority of car buyers. </w:t>
      </w:r>
      <w:r w:rsidRPr="00167FC7">
        <w:rPr>
          <w:rFonts w:ascii="Adobe Arabic" w:hAnsi="Adobe Arabic" w:cs="Adobe Arabic"/>
          <w:color w:val="000000"/>
          <w:kern w:val="0"/>
        </w:rPr>
        <w:t>Our</w:t>
      </w:r>
      <w:r w:rsidR="00E92D01" w:rsidRPr="00167FC7">
        <w:rPr>
          <w:rFonts w:ascii="Adobe Arabic" w:hAnsi="Adobe Arabic" w:cs="Adobe Arabic"/>
          <w:color w:val="000000"/>
          <w:kern w:val="0"/>
        </w:rPr>
        <w:t xml:space="preserve"> team's philosophy is to "create a more convenient world" and strive to create a "temperature-friendly" design with a good user experience.</w:t>
      </w:r>
    </w:p>
    <w:p w14:paraId="2CA9BCF0" w14:textId="7CC4DAE9" w:rsidR="00E92D01" w:rsidRPr="00167FC7" w:rsidRDefault="00E92D0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br w:type="page"/>
      </w:r>
    </w:p>
    <w:p w14:paraId="5F67B8A2" w14:textId="158E13A1" w:rsidR="00AB69D6" w:rsidRPr="00167FC7" w:rsidRDefault="00AB69D6"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lastRenderedPageBreak/>
        <w:t>Chapter 1 Project Overview</w:t>
      </w:r>
    </w:p>
    <w:p w14:paraId="29230A13" w14:textId="410DB69F" w:rsidR="00AB69D6" w:rsidRPr="00167FC7" w:rsidRDefault="00AB69D6" w:rsidP="006C624B">
      <w:pPr>
        <w:pStyle w:val="a3"/>
        <w:widowControl/>
        <w:numPr>
          <w:ilvl w:val="1"/>
          <w:numId w:val="12"/>
        </w:numPr>
        <w:ind w:firstLineChars="0"/>
        <w:jc w:val="left"/>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Project Background</w:t>
      </w:r>
    </w:p>
    <w:p w14:paraId="56C376B5" w14:textId="0693C65B" w:rsidR="00D64A73"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Car loans are one of the largest and most extensive businesses in the financial business. Since the </w:t>
      </w:r>
      <w:r w:rsidR="00D64A73" w:rsidRPr="00167FC7">
        <w:rPr>
          <w:rFonts w:ascii="Adobe Arabic" w:hAnsi="Adobe Arabic" w:cs="Adobe Arabic"/>
          <w:color w:val="000000"/>
          <w:kern w:val="0"/>
        </w:rPr>
        <w:t>policies</w:t>
      </w:r>
      <w:r w:rsidRPr="00167FC7">
        <w:rPr>
          <w:rFonts w:ascii="Adobe Arabic" w:hAnsi="Adobe Arabic" w:cs="Adobe Arabic"/>
          <w:color w:val="000000"/>
          <w:kern w:val="0"/>
        </w:rPr>
        <w:t xml:space="preserve"> of various banks and loan platforms are very different, it takes a lot of time and effort for users to under</w:t>
      </w:r>
      <w:r w:rsidR="00D64A73" w:rsidRPr="00167FC7">
        <w:rPr>
          <w:rFonts w:ascii="Adobe Arabic" w:hAnsi="Adobe Arabic" w:cs="Adobe Arabic"/>
          <w:color w:val="000000"/>
          <w:kern w:val="0"/>
        </w:rPr>
        <w:t>stand that of each way of acquiring loan</w:t>
      </w:r>
      <w:r w:rsidRPr="00167FC7">
        <w:rPr>
          <w:rFonts w:ascii="Adobe Arabic" w:hAnsi="Adobe Arabic" w:cs="Adobe Arabic"/>
          <w:color w:val="000000"/>
          <w:kern w:val="0"/>
        </w:rPr>
        <w:t>. Therefore,</w:t>
      </w:r>
      <w:r w:rsidR="00D64A73" w:rsidRPr="00167FC7">
        <w:rPr>
          <w:rFonts w:ascii="Adobe Arabic" w:hAnsi="Adobe Arabic" w:cs="Adobe Arabic"/>
          <w:color w:val="000000"/>
          <w:kern w:val="0"/>
        </w:rPr>
        <w:t xml:space="preserve"> when users choose a car loan, the </w:t>
      </w:r>
      <w:r w:rsidRPr="00167FC7">
        <w:rPr>
          <w:rFonts w:ascii="Adobe Arabic" w:hAnsi="Adobe Arabic" w:cs="Adobe Arabic"/>
          <w:color w:val="000000"/>
          <w:kern w:val="0"/>
        </w:rPr>
        <w:t>phenomenon of information asymmetry</w:t>
      </w:r>
      <w:r w:rsidR="00D64A73" w:rsidRPr="00167FC7">
        <w:rPr>
          <w:rFonts w:ascii="Adobe Arabic" w:hAnsi="Adobe Arabic" w:cs="Adobe Arabic"/>
          <w:color w:val="000000"/>
          <w:kern w:val="0"/>
        </w:rPr>
        <w:t xml:space="preserve"> arise</w:t>
      </w:r>
      <w:r w:rsidRPr="00167FC7">
        <w:rPr>
          <w:rFonts w:ascii="Adobe Arabic" w:hAnsi="Adobe Arabic" w:cs="Adobe Arabic"/>
          <w:color w:val="000000"/>
          <w:kern w:val="0"/>
        </w:rPr>
        <w:t>.</w:t>
      </w:r>
    </w:p>
    <w:p w14:paraId="66E098F6" w14:textId="6E2D53BE" w:rsidR="00D64A73"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Based on this phenomenon, the team decided to build a comprehensive information service platform based on car loan information to provide comprehensive and effective vehicle loan information for</w:t>
      </w:r>
      <w:r w:rsidR="00D64A73" w:rsidRPr="00167FC7">
        <w:rPr>
          <w:rFonts w:ascii="Adobe Arabic" w:hAnsi="Adobe Arabic" w:cs="Adobe Arabic"/>
          <w:color w:val="000000"/>
          <w:kern w:val="0"/>
        </w:rPr>
        <w:t xml:space="preserve"> every car buyer</w:t>
      </w:r>
      <w:r w:rsidRPr="00167FC7">
        <w:rPr>
          <w:rFonts w:ascii="Adobe Arabic" w:hAnsi="Adobe Arabic" w:cs="Adobe Arabic"/>
          <w:color w:val="000000"/>
          <w:kern w:val="0"/>
        </w:rPr>
        <w:t>.</w:t>
      </w:r>
    </w:p>
    <w:p w14:paraId="5158FA12" w14:textId="2E13F69D" w:rsidR="00D64A73" w:rsidRPr="00167FC7" w:rsidRDefault="00AB69D6" w:rsidP="006C624B">
      <w:pPr>
        <w:pStyle w:val="a3"/>
        <w:widowControl/>
        <w:numPr>
          <w:ilvl w:val="1"/>
          <w:numId w:val="12"/>
        </w:numPr>
        <w:ind w:firstLineChars="0"/>
        <w:jc w:val="left"/>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Products and services</w:t>
      </w:r>
    </w:p>
    <w:p w14:paraId="52D6D841" w14:textId="5BF29330" w:rsidR="00D64A73" w:rsidRPr="00167FC7" w:rsidRDefault="00D64A73"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Our</w:t>
      </w:r>
      <w:r w:rsidR="00AB69D6" w:rsidRPr="00167FC7">
        <w:rPr>
          <w:rFonts w:ascii="Adobe Arabic" w:hAnsi="Adobe Arabic" w:cs="Adobe Arabic"/>
          <w:color w:val="000000"/>
          <w:kern w:val="0"/>
        </w:rPr>
        <w:t xml:space="preserve"> team developed a mobile app called </w:t>
      </w:r>
      <w:r w:rsidR="00AB69D6" w:rsidRPr="00167FC7">
        <w:rPr>
          <w:rFonts w:ascii="Adobe Arabic" w:hAnsi="Adobe Arabic" w:cs="Adobe Arabic"/>
          <w:color w:val="FF0000"/>
          <w:kern w:val="0"/>
        </w:rPr>
        <w:t>“Luxury Mushroom Loan”</w:t>
      </w:r>
      <w:r w:rsidR="00AB69D6" w:rsidRPr="00167FC7">
        <w:rPr>
          <w:rFonts w:ascii="Adobe Arabic" w:hAnsi="Adobe Arabic" w:cs="Adobe Arabic"/>
          <w:color w:val="000000"/>
          <w:kern w:val="0"/>
        </w:rPr>
        <w:t xml:space="preserve">, which includes functions such as car loan inquiry, information docking, car loan calculation, car loan information, and </w:t>
      </w:r>
      <w:r w:rsidRPr="00167FC7">
        <w:rPr>
          <w:rFonts w:ascii="Adobe Arabic" w:hAnsi="Adobe Arabic" w:cs="Adobe Arabic"/>
          <w:color w:val="000000"/>
          <w:kern w:val="0"/>
        </w:rPr>
        <w:t xml:space="preserve">a </w:t>
      </w:r>
      <w:r w:rsidR="00AB69D6" w:rsidRPr="00167FC7">
        <w:rPr>
          <w:rFonts w:ascii="Adobe Arabic" w:hAnsi="Adobe Arabic" w:cs="Adobe Arabic"/>
          <w:color w:val="000000"/>
          <w:kern w:val="0"/>
        </w:rPr>
        <w:t>sharing platform. Users are divided into two categories according to</w:t>
      </w:r>
      <w:r w:rsidR="0039748C" w:rsidRPr="00167FC7">
        <w:rPr>
          <w:rFonts w:ascii="Adobe Arabic" w:hAnsi="Adobe Arabic" w:cs="Adobe Arabic"/>
          <w:color w:val="000000"/>
          <w:kern w:val="0"/>
        </w:rPr>
        <w:t xml:space="preserve"> their identities</w:t>
      </w:r>
      <w:r w:rsidR="00AB69D6" w:rsidRPr="00167FC7">
        <w:rPr>
          <w:rFonts w:ascii="Adobe Arabic" w:hAnsi="Adobe Arabic" w:cs="Adobe Arabic"/>
          <w:color w:val="000000"/>
          <w:kern w:val="0"/>
        </w:rPr>
        <w:t xml:space="preserve">, namely individual users and </w:t>
      </w:r>
      <w:r w:rsidRPr="00167FC7">
        <w:rPr>
          <w:rFonts w:ascii="Adobe Arabic" w:hAnsi="Adobe Arabic" w:cs="Adobe Arabic"/>
          <w:color w:val="000000"/>
          <w:kern w:val="0"/>
        </w:rPr>
        <w:t>loan</w:t>
      </w:r>
      <w:r w:rsidR="00AB69D6" w:rsidRPr="00167FC7">
        <w:rPr>
          <w:rFonts w:ascii="Adobe Arabic" w:hAnsi="Adobe Arabic" w:cs="Adobe Arabic"/>
          <w:color w:val="000000"/>
          <w:kern w:val="0"/>
        </w:rPr>
        <w:t xml:space="preserve"> platforms (i</w:t>
      </w:r>
      <w:r w:rsidRPr="00167FC7">
        <w:rPr>
          <w:rFonts w:ascii="Adobe Arabic" w:hAnsi="Adobe Arabic" w:cs="Adobe Arabic"/>
          <w:color w:val="000000"/>
          <w:kern w:val="0"/>
        </w:rPr>
        <w:t>ncluding bank</w:t>
      </w:r>
      <w:r w:rsidR="0039748C" w:rsidRPr="00167FC7">
        <w:rPr>
          <w:rFonts w:ascii="Adobe Arabic" w:hAnsi="Adobe Arabic" w:cs="Adobe Arabic"/>
          <w:color w:val="000000"/>
          <w:kern w:val="0"/>
        </w:rPr>
        <w:t>s and other loan platforms). L</w:t>
      </w:r>
      <w:r w:rsidRPr="00167FC7">
        <w:rPr>
          <w:rFonts w:ascii="Adobe Arabic" w:hAnsi="Adobe Arabic" w:cs="Adobe Arabic"/>
          <w:color w:val="000000"/>
          <w:kern w:val="0"/>
        </w:rPr>
        <w:t>oan</w:t>
      </w:r>
      <w:r w:rsidR="00AB69D6" w:rsidRPr="00167FC7">
        <w:rPr>
          <w:rFonts w:ascii="Adobe Arabic" w:hAnsi="Adobe Arabic" w:cs="Adobe Arabic"/>
          <w:color w:val="000000"/>
          <w:kern w:val="0"/>
        </w:rPr>
        <w:t xml:space="preserve"> platform</w:t>
      </w:r>
      <w:r w:rsidR="0039748C" w:rsidRPr="00167FC7">
        <w:rPr>
          <w:rFonts w:ascii="Adobe Arabic" w:hAnsi="Adobe Arabic" w:cs="Adobe Arabic"/>
          <w:color w:val="000000"/>
          <w:kern w:val="0"/>
        </w:rPr>
        <w:t>s</w:t>
      </w:r>
      <w:r w:rsidR="00AB69D6" w:rsidRPr="00167FC7">
        <w:rPr>
          <w:rFonts w:ascii="Adobe Arabic" w:hAnsi="Adobe Arabic" w:cs="Adobe Arabic"/>
          <w:color w:val="000000"/>
          <w:kern w:val="0"/>
        </w:rPr>
        <w:t xml:space="preserve"> can registe</w:t>
      </w:r>
      <w:r w:rsidRPr="00167FC7">
        <w:rPr>
          <w:rFonts w:ascii="Adobe Arabic" w:hAnsi="Adobe Arabic" w:cs="Adobe Arabic"/>
          <w:color w:val="000000"/>
          <w:kern w:val="0"/>
        </w:rPr>
        <w:t>r to the app after providing</w:t>
      </w:r>
      <w:r w:rsidR="0039748C" w:rsidRPr="00167FC7">
        <w:rPr>
          <w:rFonts w:ascii="Adobe Arabic" w:hAnsi="Adobe Arabic" w:cs="Adobe Arabic"/>
          <w:color w:val="000000"/>
          <w:kern w:val="0"/>
        </w:rPr>
        <w:t xml:space="preserve"> some</w:t>
      </w:r>
      <w:r w:rsidRPr="00167FC7">
        <w:rPr>
          <w:rFonts w:ascii="Adobe Arabic" w:hAnsi="Adobe Arabic" w:cs="Adobe Arabic"/>
          <w:color w:val="000000"/>
          <w:kern w:val="0"/>
        </w:rPr>
        <w:t xml:space="preserve"> necessary </w:t>
      </w:r>
      <w:r w:rsidR="00AB69D6" w:rsidRPr="00167FC7">
        <w:rPr>
          <w:rFonts w:ascii="Adobe Arabic" w:hAnsi="Adobe Arabic" w:cs="Adobe Arabic"/>
          <w:color w:val="000000"/>
          <w:kern w:val="0"/>
        </w:rPr>
        <w:t xml:space="preserve">information </w:t>
      </w:r>
      <w:r w:rsidRPr="00167FC7">
        <w:rPr>
          <w:rFonts w:ascii="Adobe Arabic" w:hAnsi="Adobe Arabic" w:cs="Adobe Arabic"/>
          <w:color w:val="000000"/>
          <w:kern w:val="0"/>
        </w:rPr>
        <w:t xml:space="preserve">relevant </w:t>
      </w:r>
      <w:r w:rsidR="00AB69D6" w:rsidRPr="00167FC7">
        <w:rPr>
          <w:rFonts w:ascii="Adobe Arabic" w:hAnsi="Adobe Arabic" w:cs="Adobe Arabic"/>
          <w:color w:val="000000"/>
          <w:kern w:val="0"/>
        </w:rPr>
        <w:t>and licenses to launch a car loan lending business</w:t>
      </w:r>
      <w:r w:rsidR="0039748C" w:rsidRPr="00167FC7">
        <w:rPr>
          <w:rFonts w:ascii="Adobe Arabic" w:hAnsi="Adobe Arabic" w:cs="Adobe Arabic"/>
          <w:color w:val="000000"/>
          <w:kern w:val="0"/>
        </w:rPr>
        <w:t xml:space="preserve"> on our platform</w:t>
      </w:r>
      <w:r w:rsidR="00AB69D6" w:rsidRPr="00167FC7">
        <w:rPr>
          <w:rFonts w:ascii="Adobe Arabic" w:hAnsi="Adobe Arabic" w:cs="Adobe Arabic"/>
          <w:color w:val="000000"/>
          <w:kern w:val="0"/>
        </w:rPr>
        <w:t xml:space="preserve">. Individual users can </w:t>
      </w:r>
      <w:r w:rsidR="0039748C" w:rsidRPr="00167FC7">
        <w:rPr>
          <w:rFonts w:ascii="Adobe Arabic" w:hAnsi="Adobe Arabic" w:cs="Adobe Arabic"/>
          <w:color w:val="000000"/>
          <w:kern w:val="0"/>
        </w:rPr>
        <w:t>scan</w:t>
      </w:r>
      <w:r w:rsidR="00AB69D6" w:rsidRPr="00167FC7">
        <w:rPr>
          <w:rFonts w:ascii="Adobe Arabic" w:hAnsi="Adobe Arabic" w:cs="Adobe Arabic"/>
          <w:color w:val="000000"/>
          <w:kern w:val="0"/>
        </w:rPr>
        <w:t xml:space="preserve"> the information, evaluation, contact information, etc. of each </w:t>
      </w:r>
      <w:r w:rsidR="0039748C" w:rsidRPr="00167FC7">
        <w:rPr>
          <w:rFonts w:ascii="Adobe Arabic" w:hAnsi="Adobe Arabic" w:cs="Adobe Arabic"/>
          <w:color w:val="000000"/>
          <w:kern w:val="0"/>
        </w:rPr>
        <w:t>loan</w:t>
      </w:r>
      <w:r w:rsidR="00AB69D6" w:rsidRPr="00167FC7">
        <w:rPr>
          <w:rFonts w:ascii="Adobe Arabic" w:hAnsi="Adobe Arabic" w:cs="Adobe Arabic"/>
          <w:color w:val="000000"/>
          <w:kern w:val="0"/>
        </w:rPr>
        <w:t xml:space="preserve"> platform on the </w:t>
      </w:r>
      <w:r w:rsidR="0039748C" w:rsidRPr="00167FC7">
        <w:rPr>
          <w:rFonts w:ascii="Adobe Arabic" w:hAnsi="Adobe Arabic" w:cs="Adobe Arabic"/>
          <w:color w:val="000000"/>
          <w:kern w:val="0"/>
        </w:rPr>
        <w:t>app</w:t>
      </w:r>
      <w:r w:rsidR="00AB69D6" w:rsidRPr="00167FC7">
        <w:rPr>
          <w:rFonts w:ascii="Adobe Arabic" w:hAnsi="Adobe Arabic" w:cs="Adobe Arabic"/>
          <w:color w:val="000000"/>
          <w:kern w:val="0"/>
        </w:rPr>
        <w:t>, and can connect with customer service</w:t>
      </w:r>
      <w:r w:rsidR="0039748C" w:rsidRPr="00167FC7">
        <w:rPr>
          <w:rFonts w:ascii="Adobe Arabic" w:hAnsi="Adobe Arabic" w:cs="Adobe Arabic"/>
          <w:color w:val="000000"/>
          <w:kern w:val="0"/>
        </w:rPr>
        <w:t xml:space="preserve"> of the registered platform</w:t>
      </w:r>
      <w:r w:rsidR="00AB69D6" w:rsidRPr="00167FC7">
        <w:rPr>
          <w:rFonts w:ascii="Adobe Arabic" w:hAnsi="Adobe Arabic" w:cs="Adobe Arabic"/>
          <w:color w:val="000000"/>
          <w:kern w:val="0"/>
        </w:rPr>
        <w:t xml:space="preserve">, ask </w:t>
      </w:r>
      <w:r w:rsidR="0039748C" w:rsidRPr="00167FC7">
        <w:rPr>
          <w:rFonts w:ascii="Adobe Arabic" w:hAnsi="Adobe Arabic" w:cs="Adobe Arabic"/>
          <w:color w:val="000000"/>
          <w:kern w:val="0"/>
        </w:rPr>
        <w:t xml:space="preserve">about </w:t>
      </w:r>
      <w:r w:rsidR="00AB69D6" w:rsidRPr="00167FC7">
        <w:rPr>
          <w:rFonts w:ascii="Adobe Arabic" w:hAnsi="Adobe Arabic" w:cs="Adobe Arabic"/>
          <w:color w:val="000000"/>
          <w:kern w:val="0"/>
        </w:rPr>
        <w:t xml:space="preserve">relevant information, and then carry out the </w:t>
      </w:r>
      <w:r w:rsidR="0039748C" w:rsidRPr="00167FC7">
        <w:rPr>
          <w:rFonts w:ascii="Adobe Arabic" w:hAnsi="Adobe Arabic" w:cs="Adobe Arabic"/>
          <w:color w:val="000000"/>
          <w:kern w:val="0"/>
        </w:rPr>
        <w:t>loan procedure</w:t>
      </w:r>
      <w:r w:rsidR="00AB69D6" w:rsidRPr="00167FC7">
        <w:rPr>
          <w:rFonts w:ascii="Adobe Arabic" w:hAnsi="Adobe Arabic" w:cs="Adobe Arabic"/>
          <w:color w:val="000000"/>
          <w:kern w:val="0"/>
        </w:rPr>
        <w:t xml:space="preserve"> through the respective processes of each lending platform.</w:t>
      </w:r>
    </w:p>
    <w:p w14:paraId="6DE05CC1" w14:textId="6EE7F500" w:rsidR="0039748C"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In addition, we also provide inquiries for various models</w:t>
      </w:r>
      <w:r w:rsidR="0039748C" w:rsidRPr="00167FC7">
        <w:rPr>
          <w:rFonts w:ascii="Adobe Arabic" w:hAnsi="Adobe Arabic" w:cs="Adobe Arabic"/>
          <w:color w:val="000000"/>
          <w:kern w:val="0"/>
        </w:rPr>
        <w:t xml:space="preserve"> of cars</w:t>
      </w:r>
      <w:r w:rsidRPr="00167FC7">
        <w:rPr>
          <w:rFonts w:ascii="Adobe Arabic" w:hAnsi="Adobe Arabic" w:cs="Adobe Arabic"/>
          <w:color w:val="000000"/>
          <w:kern w:val="0"/>
        </w:rPr>
        <w:t xml:space="preserve"> and the latest car news articles</w:t>
      </w:r>
      <w:r w:rsidR="0039748C" w:rsidRPr="00167FC7">
        <w:rPr>
          <w:rFonts w:ascii="Adobe Arabic" w:hAnsi="Adobe Arabic" w:cs="Adobe Arabic"/>
          <w:color w:val="000000"/>
          <w:kern w:val="0"/>
        </w:rPr>
        <w:t xml:space="preserve"> in the car information module</w:t>
      </w:r>
      <w:r w:rsidRPr="00167FC7">
        <w:rPr>
          <w:rFonts w:ascii="Adobe Arabic" w:hAnsi="Adobe Arabic" w:cs="Adobe Arabic"/>
          <w:color w:val="000000"/>
          <w:kern w:val="0"/>
        </w:rPr>
        <w:t>. Users can not only query the relevan</w:t>
      </w:r>
      <w:r w:rsidR="0039748C" w:rsidRPr="00167FC7">
        <w:rPr>
          <w:rFonts w:ascii="Adobe Arabic" w:hAnsi="Adobe Arabic" w:cs="Adobe Arabic"/>
          <w:color w:val="000000"/>
          <w:kern w:val="0"/>
        </w:rPr>
        <w:t>t information of various loan</w:t>
      </w:r>
      <w:r w:rsidRPr="00167FC7">
        <w:rPr>
          <w:rFonts w:ascii="Adobe Arabic" w:hAnsi="Adobe Arabic" w:cs="Adobe Arabic"/>
          <w:color w:val="000000"/>
          <w:kern w:val="0"/>
        </w:rPr>
        <w:t xml:space="preserve"> platforms in the app, but also learn </w:t>
      </w:r>
      <w:r w:rsidR="0039748C" w:rsidRPr="00167FC7">
        <w:rPr>
          <w:rFonts w:ascii="Adobe Arabic" w:hAnsi="Adobe Arabic" w:cs="Adobe Arabic"/>
          <w:color w:val="000000"/>
          <w:kern w:val="0"/>
        </w:rPr>
        <w:t xml:space="preserve">about </w:t>
      </w:r>
      <w:r w:rsidRPr="00167FC7">
        <w:rPr>
          <w:rFonts w:ascii="Adobe Arabic" w:hAnsi="Adobe Arabic" w:cs="Adobe Arabic"/>
          <w:color w:val="000000"/>
          <w:kern w:val="0"/>
        </w:rPr>
        <w:t>the latest car purchase policies and view the latest and most popula</w:t>
      </w:r>
      <w:r w:rsidR="0039748C" w:rsidRPr="00167FC7">
        <w:rPr>
          <w:rFonts w:ascii="Adobe Arabic" w:hAnsi="Adobe Arabic" w:cs="Adobe Arabic"/>
          <w:color w:val="000000"/>
          <w:kern w:val="0"/>
        </w:rPr>
        <w:t>r car related information in this</w:t>
      </w:r>
      <w:r w:rsidRPr="00167FC7">
        <w:rPr>
          <w:rFonts w:ascii="Adobe Arabic" w:hAnsi="Adobe Arabic" w:cs="Adobe Arabic"/>
          <w:color w:val="000000"/>
          <w:kern w:val="0"/>
        </w:rPr>
        <w:t xml:space="preserve"> platform.</w:t>
      </w:r>
    </w:p>
    <w:p w14:paraId="53534AAE" w14:textId="36876BB9" w:rsidR="0039748C" w:rsidRPr="00167FC7" w:rsidRDefault="00AB69D6" w:rsidP="00167FC7">
      <w:pPr>
        <w:pStyle w:val="a3"/>
        <w:widowControl/>
        <w:numPr>
          <w:ilvl w:val="1"/>
          <w:numId w:val="12"/>
        </w:numPr>
        <w:ind w:firstLineChars="0"/>
        <w:jc w:val="left"/>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Product Functional Objectives</w:t>
      </w:r>
    </w:p>
    <w:p w14:paraId="0BBCE88B" w14:textId="043C61B7" w:rsidR="0039748C"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As a comprehensive information service platform focusing on car loans, </w:t>
      </w:r>
      <w:r w:rsidRPr="00167FC7">
        <w:rPr>
          <w:rFonts w:ascii="Adobe Arabic" w:hAnsi="Adobe Arabic" w:cs="Adobe Arabic"/>
          <w:color w:val="FF0000"/>
          <w:kern w:val="0"/>
        </w:rPr>
        <w:t xml:space="preserve">“Luxury Mushrooms Loan” </w:t>
      </w:r>
      <w:r w:rsidRPr="00167FC7">
        <w:rPr>
          <w:rFonts w:ascii="Adobe Arabic" w:hAnsi="Adobe Arabic" w:cs="Adobe Arabic"/>
          <w:color w:val="000000"/>
          <w:kern w:val="0"/>
        </w:rPr>
        <w:t xml:space="preserve">is determined to solve the problem of information asymmetry in car loans and create more convenient information services, providing more comprehensive and accurate </w:t>
      </w:r>
      <w:r w:rsidR="0039748C" w:rsidRPr="00167FC7">
        <w:rPr>
          <w:rFonts w:ascii="Adobe Arabic" w:hAnsi="Adobe Arabic" w:cs="Adobe Arabic"/>
          <w:color w:val="000000"/>
          <w:kern w:val="0"/>
        </w:rPr>
        <w:t>information for car buyers</w:t>
      </w:r>
      <w:r w:rsidRPr="00167FC7">
        <w:rPr>
          <w:rFonts w:ascii="Adobe Arabic" w:hAnsi="Adobe Arabic" w:cs="Adobe Arabic"/>
          <w:color w:val="000000"/>
          <w:kern w:val="0"/>
        </w:rPr>
        <w:t xml:space="preserve">. </w:t>
      </w:r>
      <w:r w:rsidR="0039748C" w:rsidRPr="00167FC7">
        <w:rPr>
          <w:rFonts w:ascii="Adobe Arabic" w:hAnsi="Adobe Arabic" w:cs="Adobe Arabic"/>
          <w:color w:val="000000"/>
          <w:kern w:val="0"/>
        </w:rPr>
        <w:t xml:space="preserve">And </w:t>
      </w:r>
      <w:r w:rsidRPr="00167FC7">
        <w:rPr>
          <w:rFonts w:ascii="Adobe Arabic" w:hAnsi="Adobe Arabic" w:cs="Adobe Arabic"/>
          <w:color w:val="000000"/>
          <w:kern w:val="0"/>
        </w:rPr>
        <w:t xml:space="preserve">we </w:t>
      </w:r>
      <w:r w:rsidR="0039748C" w:rsidRPr="00167FC7">
        <w:rPr>
          <w:rFonts w:ascii="Adobe Arabic" w:hAnsi="Adobe Arabic" w:cs="Adobe Arabic"/>
          <w:color w:val="000000"/>
          <w:kern w:val="0"/>
        </w:rPr>
        <w:t xml:space="preserve">heartedly </w:t>
      </w:r>
      <w:r w:rsidRPr="00167FC7">
        <w:rPr>
          <w:rFonts w:ascii="Adobe Arabic" w:hAnsi="Adobe Arabic" w:cs="Adobe Arabic"/>
          <w:color w:val="000000"/>
          <w:kern w:val="0"/>
        </w:rPr>
        <w:t>promoted inclusive finance</w:t>
      </w:r>
      <w:r w:rsidR="0039748C" w:rsidRPr="00167FC7">
        <w:rPr>
          <w:rFonts w:ascii="Adobe Arabic" w:hAnsi="Adobe Arabic" w:cs="Adobe Arabic"/>
          <w:color w:val="000000"/>
          <w:kern w:val="0"/>
        </w:rPr>
        <w:t>, as a respond to the nation-wide trend</w:t>
      </w:r>
      <w:r w:rsidRPr="00167FC7">
        <w:rPr>
          <w:rFonts w:ascii="Adobe Arabic" w:hAnsi="Adobe Arabic" w:cs="Adobe Arabic"/>
          <w:color w:val="000000"/>
          <w:kern w:val="0"/>
        </w:rPr>
        <w:t>, enabling more people to enjoy financial services easily and conveniently.</w:t>
      </w:r>
    </w:p>
    <w:p w14:paraId="389F62A3" w14:textId="4929F2FA" w:rsidR="0039748C" w:rsidRPr="00167FC7" w:rsidRDefault="00AB69D6" w:rsidP="006C624B">
      <w:pPr>
        <w:pStyle w:val="a3"/>
        <w:widowControl/>
        <w:numPr>
          <w:ilvl w:val="1"/>
          <w:numId w:val="12"/>
        </w:numPr>
        <w:ind w:firstLineChars="0"/>
        <w:jc w:val="left"/>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Product Positioning</w:t>
      </w:r>
    </w:p>
    <w:p w14:paraId="5B5E73D2" w14:textId="1B7D643A" w:rsidR="0039748C"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FF0000"/>
          <w:kern w:val="0"/>
        </w:rPr>
        <w:t>“Luxury Mushrooms” i</w:t>
      </w:r>
      <w:r w:rsidRPr="00167FC7">
        <w:rPr>
          <w:rFonts w:ascii="Adobe Arabic" w:hAnsi="Adobe Arabic" w:cs="Adobe Arabic"/>
          <w:color w:val="000000"/>
          <w:kern w:val="0"/>
        </w:rPr>
        <w:t xml:space="preserve">s a comprehensive information service platform that focuses on the car loan business and </w:t>
      </w:r>
      <w:r w:rsidR="0039748C" w:rsidRPr="00167FC7">
        <w:rPr>
          <w:rFonts w:ascii="Adobe Arabic" w:hAnsi="Adobe Arabic" w:cs="Adobe Arabic"/>
          <w:color w:val="000000"/>
          <w:kern w:val="0"/>
        </w:rPr>
        <w:t>connects bank and platform with users</w:t>
      </w:r>
      <w:r w:rsidRPr="00167FC7">
        <w:rPr>
          <w:rFonts w:ascii="Adobe Arabic" w:hAnsi="Adobe Arabic" w:cs="Adobe Arabic"/>
          <w:color w:val="000000"/>
          <w:kern w:val="0"/>
        </w:rPr>
        <w:t xml:space="preserve">. </w:t>
      </w:r>
      <w:r w:rsidR="0039748C" w:rsidRPr="00167FC7">
        <w:rPr>
          <w:rFonts w:ascii="Adobe Arabic" w:hAnsi="Adobe Arabic" w:cs="Adobe Arabic"/>
          <w:color w:val="000000"/>
          <w:kern w:val="0"/>
        </w:rPr>
        <w:t>Our market positioning is to be the</w:t>
      </w:r>
      <w:r w:rsidRPr="00167FC7">
        <w:rPr>
          <w:rFonts w:ascii="Adobe Arabic" w:hAnsi="Adobe Arabic" w:cs="Adobe Arabic"/>
          <w:color w:val="000000"/>
          <w:kern w:val="0"/>
        </w:rPr>
        <w:t xml:space="preserve"> platform for </w:t>
      </w:r>
      <w:r w:rsidR="0039748C" w:rsidRPr="00167FC7">
        <w:rPr>
          <w:rFonts w:ascii="Adobe Arabic" w:hAnsi="Adobe Arabic" w:cs="Adobe Arabic"/>
          <w:color w:val="000000"/>
          <w:kern w:val="0"/>
        </w:rPr>
        <w:t>all</w:t>
      </w:r>
      <w:r w:rsidR="00F6244A" w:rsidRPr="00167FC7">
        <w:rPr>
          <w:rFonts w:ascii="Adobe Arabic" w:hAnsi="Adobe Arabic" w:cs="Adobe Arabic"/>
          <w:color w:val="000000"/>
          <w:kern w:val="0"/>
        </w:rPr>
        <w:t xml:space="preserve"> car buyers and car loan</w:t>
      </w:r>
      <w:r w:rsidR="0039748C" w:rsidRPr="00167FC7">
        <w:rPr>
          <w:rFonts w:ascii="Adobe Arabic" w:hAnsi="Adobe Arabic" w:cs="Adobe Arabic"/>
          <w:color w:val="000000"/>
          <w:kern w:val="0"/>
        </w:rPr>
        <w:t xml:space="preserve"> </w:t>
      </w:r>
      <w:r w:rsidR="00F6244A" w:rsidRPr="00167FC7">
        <w:rPr>
          <w:rFonts w:ascii="Adobe Arabic" w:hAnsi="Adobe Arabic" w:cs="Adobe Arabic"/>
          <w:color w:val="000000"/>
          <w:kern w:val="0"/>
        </w:rPr>
        <w:t xml:space="preserve">service </w:t>
      </w:r>
      <w:r w:rsidR="0039748C" w:rsidRPr="00167FC7">
        <w:rPr>
          <w:rFonts w:ascii="Adobe Arabic" w:hAnsi="Adobe Arabic" w:cs="Adobe Arabic"/>
          <w:color w:val="000000"/>
          <w:kern w:val="0"/>
        </w:rPr>
        <w:t>providers</w:t>
      </w:r>
      <w:r w:rsidRPr="00167FC7">
        <w:rPr>
          <w:rFonts w:ascii="Adobe Arabic" w:hAnsi="Adobe Arabic" w:cs="Adobe Arabic"/>
          <w:color w:val="000000"/>
          <w:kern w:val="0"/>
        </w:rPr>
        <w:t>.</w:t>
      </w:r>
    </w:p>
    <w:p w14:paraId="518E22F1" w14:textId="33699BF3" w:rsidR="0039748C" w:rsidRPr="00167FC7" w:rsidRDefault="00AB69D6" w:rsidP="006C624B">
      <w:pPr>
        <w:pStyle w:val="a3"/>
        <w:widowControl/>
        <w:numPr>
          <w:ilvl w:val="1"/>
          <w:numId w:val="12"/>
        </w:numPr>
        <w:ind w:firstLineChars="0"/>
        <w:jc w:val="left"/>
        <w:rPr>
          <w:rFonts w:ascii="Adobe Arabic" w:hAnsi="Adobe Arabic" w:cs="Adobe Arabic"/>
          <w:b/>
          <w:color w:val="000000"/>
          <w:kern w:val="0"/>
          <w:sz w:val="24"/>
          <w:szCs w:val="24"/>
        </w:rPr>
      </w:pPr>
      <w:r w:rsidRPr="00167FC7">
        <w:rPr>
          <w:rFonts w:ascii="Adobe Arabic" w:hAnsi="Adobe Arabic" w:cs="Adobe Arabic"/>
          <w:b/>
          <w:color w:val="000000"/>
          <w:kern w:val="0"/>
          <w:sz w:val="24"/>
          <w:szCs w:val="24"/>
        </w:rPr>
        <w:t>Overview of Business Models</w:t>
      </w:r>
    </w:p>
    <w:p w14:paraId="3A095C98" w14:textId="79E4B2C4" w:rsidR="00AB69D6" w:rsidRPr="00167FC7" w:rsidRDefault="00F6244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This product connects car buyers </w:t>
      </w:r>
      <w:r w:rsidR="00AB69D6" w:rsidRPr="00167FC7">
        <w:rPr>
          <w:rFonts w:ascii="Adobe Arabic" w:hAnsi="Adobe Arabic" w:cs="Adobe Arabic"/>
          <w:color w:val="000000"/>
          <w:kern w:val="0"/>
        </w:rPr>
        <w:t>and car loan service providers and is com</w:t>
      </w:r>
      <w:r w:rsidRPr="00167FC7">
        <w:rPr>
          <w:rFonts w:ascii="Adobe Arabic" w:hAnsi="Adobe Arabic" w:cs="Adobe Arabic"/>
          <w:color w:val="000000"/>
          <w:kern w:val="0"/>
        </w:rPr>
        <w:t>pletely free to use. Individuals could inquire information</w:t>
      </w:r>
      <w:r w:rsidR="00AB69D6" w:rsidRPr="00167FC7">
        <w:rPr>
          <w:rFonts w:ascii="Adobe Arabic" w:hAnsi="Adobe Arabic" w:cs="Adobe Arabic"/>
          <w:color w:val="000000"/>
          <w:kern w:val="0"/>
        </w:rPr>
        <w:t xml:space="preserve"> and </w:t>
      </w:r>
      <w:r w:rsidRPr="00167FC7">
        <w:rPr>
          <w:rFonts w:ascii="Adobe Arabic" w:hAnsi="Adobe Arabic" w:cs="Adobe Arabic"/>
          <w:color w:val="000000"/>
          <w:kern w:val="0"/>
        </w:rPr>
        <w:t xml:space="preserve">raise comments </w:t>
      </w:r>
      <w:r w:rsidR="00AB69D6" w:rsidRPr="00167FC7">
        <w:rPr>
          <w:rFonts w:ascii="Adobe Arabic" w:hAnsi="Adobe Arabic" w:cs="Adobe Arabic"/>
          <w:color w:val="000000"/>
          <w:kern w:val="0"/>
        </w:rPr>
        <w:t>in the app</w:t>
      </w:r>
      <w:r w:rsidRPr="00167FC7">
        <w:rPr>
          <w:rFonts w:ascii="Adobe Arabic" w:hAnsi="Adobe Arabic" w:cs="Adobe Arabic"/>
          <w:color w:val="000000"/>
          <w:kern w:val="0"/>
        </w:rPr>
        <w:t xml:space="preserve"> once they have logged in</w:t>
      </w:r>
      <w:r w:rsidR="00AB69D6" w:rsidRPr="00167FC7">
        <w:rPr>
          <w:rFonts w:ascii="Adobe Arabic" w:hAnsi="Adobe Arabic" w:cs="Adobe Arabic"/>
          <w:color w:val="000000"/>
          <w:kern w:val="0"/>
        </w:rPr>
        <w:t xml:space="preserve">. After the certification and qualification assessment, the car loan </w:t>
      </w:r>
      <w:r w:rsidRPr="00167FC7">
        <w:rPr>
          <w:rFonts w:ascii="Adobe Arabic" w:hAnsi="Adobe Arabic" w:cs="Adobe Arabic"/>
          <w:color w:val="000000"/>
          <w:kern w:val="0"/>
        </w:rPr>
        <w:t>service providers could</w:t>
      </w:r>
      <w:r w:rsidR="00AB69D6" w:rsidRPr="00167FC7">
        <w:rPr>
          <w:rFonts w:ascii="Adobe Arabic" w:hAnsi="Adobe Arabic" w:cs="Adobe Arabic"/>
          <w:color w:val="000000"/>
          <w:kern w:val="0"/>
        </w:rPr>
        <w:t xml:space="preserve"> </w:t>
      </w:r>
      <w:proofErr w:type="gramStart"/>
      <w:r w:rsidR="00AB69D6" w:rsidRPr="00167FC7">
        <w:rPr>
          <w:rFonts w:ascii="Adobe Arabic" w:hAnsi="Adobe Arabic" w:cs="Adobe Arabic"/>
          <w:color w:val="000000"/>
          <w:kern w:val="0"/>
        </w:rPr>
        <w:t>publishes</w:t>
      </w:r>
      <w:proofErr w:type="gramEnd"/>
      <w:r w:rsidR="00AB69D6" w:rsidRPr="00167FC7">
        <w:rPr>
          <w:rFonts w:ascii="Adobe Arabic" w:hAnsi="Adobe Arabic" w:cs="Adobe Arabic"/>
          <w:color w:val="000000"/>
          <w:kern w:val="0"/>
        </w:rPr>
        <w:t xml:space="preserve"> loan information in the app.</w:t>
      </w:r>
    </w:p>
    <w:p w14:paraId="14320DF6" w14:textId="075D3FB7" w:rsidR="00AB69D6"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lastRenderedPageBreak/>
        <w:t xml:space="preserve">When </w:t>
      </w:r>
      <w:r w:rsidR="00F6244A" w:rsidRPr="00167FC7">
        <w:rPr>
          <w:rFonts w:ascii="Adobe Arabic" w:hAnsi="Adobe Arabic" w:cs="Adobe Arabic"/>
          <w:color w:val="000000"/>
          <w:kern w:val="0"/>
        </w:rPr>
        <w:t>car loan service providers have promotions</w:t>
      </w:r>
      <w:r w:rsidR="00CF487F" w:rsidRPr="00167FC7">
        <w:rPr>
          <w:rFonts w:ascii="Adobe Arabic" w:hAnsi="Adobe Arabic" w:cs="Adobe Arabic"/>
          <w:color w:val="000000"/>
          <w:kern w:val="0"/>
        </w:rPr>
        <w:t xml:space="preserve"> to make public</w:t>
      </w:r>
      <w:r w:rsidR="00F6244A" w:rsidRPr="00167FC7">
        <w:rPr>
          <w:rFonts w:ascii="Adobe Arabic" w:hAnsi="Adobe Arabic" w:cs="Adobe Arabic"/>
          <w:color w:val="000000"/>
          <w:kern w:val="0"/>
        </w:rPr>
        <w:t xml:space="preserve">, they </w:t>
      </w:r>
      <w:r w:rsidRPr="00167FC7">
        <w:rPr>
          <w:rFonts w:ascii="Adobe Arabic" w:hAnsi="Adobe Arabic" w:cs="Adobe Arabic"/>
          <w:color w:val="000000"/>
          <w:kern w:val="0"/>
        </w:rPr>
        <w:t xml:space="preserve">can pay </w:t>
      </w:r>
      <w:r w:rsidR="00F6244A" w:rsidRPr="00167FC7">
        <w:rPr>
          <w:rFonts w:ascii="Adobe Arabic" w:hAnsi="Adobe Arabic" w:cs="Adobe Arabic"/>
          <w:color w:val="000000"/>
          <w:kern w:val="0"/>
        </w:rPr>
        <w:t xml:space="preserve">for </w:t>
      </w:r>
      <w:r w:rsidRPr="00167FC7">
        <w:rPr>
          <w:rFonts w:ascii="Adobe Arabic" w:hAnsi="Adobe Arabic" w:cs="Adobe Arabic"/>
          <w:color w:val="000000"/>
          <w:kern w:val="0"/>
        </w:rPr>
        <w:t xml:space="preserve">the </w:t>
      </w:r>
      <w:r w:rsidR="00F6244A" w:rsidRPr="00167FC7">
        <w:rPr>
          <w:rFonts w:ascii="Adobe Arabic" w:hAnsi="Adobe Arabic" w:cs="Adobe Arabic"/>
          <w:color w:val="000000"/>
          <w:kern w:val="0"/>
        </w:rPr>
        <w:t>chance to</w:t>
      </w:r>
      <w:r w:rsidRPr="00167FC7">
        <w:rPr>
          <w:rFonts w:ascii="Adobe Arabic" w:hAnsi="Adobe Arabic" w:cs="Adobe Arabic"/>
          <w:color w:val="000000"/>
          <w:kern w:val="0"/>
        </w:rPr>
        <w:t xml:space="preserve"> get the recommended ad slot on the homepage</w:t>
      </w:r>
      <w:r w:rsidR="00F6244A" w:rsidRPr="00167FC7">
        <w:rPr>
          <w:rFonts w:ascii="Adobe Arabic" w:hAnsi="Adobe Arabic" w:cs="Adobe Arabic"/>
          <w:color w:val="000000"/>
          <w:kern w:val="0"/>
        </w:rPr>
        <w:t>, as advertising fee</w:t>
      </w:r>
      <w:r w:rsidRPr="00167FC7">
        <w:rPr>
          <w:rFonts w:ascii="Adobe Arabic" w:hAnsi="Adobe Arabic" w:cs="Adobe Arabic"/>
          <w:color w:val="000000"/>
          <w:kern w:val="0"/>
        </w:rPr>
        <w:t xml:space="preserve">. It is necessary to ensure that the </w:t>
      </w:r>
      <w:r w:rsidR="00F6244A" w:rsidRPr="00167FC7">
        <w:rPr>
          <w:rFonts w:ascii="Adobe Arabic" w:hAnsi="Adobe Arabic" w:cs="Adobe Arabic"/>
          <w:color w:val="000000"/>
          <w:kern w:val="0"/>
        </w:rPr>
        <w:t>promotions</w:t>
      </w:r>
      <w:r w:rsidRPr="00167FC7">
        <w:rPr>
          <w:rFonts w:ascii="Adobe Arabic" w:hAnsi="Adobe Arabic" w:cs="Adobe Arabic"/>
          <w:color w:val="000000"/>
          <w:kern w:val="0"/>
        </w:rPr>
        <w:t xml:space="preserve"> are true and effective, to ensure the safety of users' property, and to comply with relevant national laws and regulations.</w:t>
      </w:r>
    </w:p>
    <w:p w14:paraId="5F4E4891" w14:textId="654632D7" w:rsidR="00AB69D6" w:rsidRPr="00167FC7" w:rsidRDefault="00AB69D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w:t>
      </w:r>
    </w:p>
    <w:p w14:paraId="26DBF268" w14:textId="36CBE741" w:rsidR="00CF487F" w:rsidRPr="00167FC7" w:rsidRDefault="00AB69D6" w:rsidP="006C624B">
      <w:pPr>
        <w:widowControl/>
        <w:spacing w:line="360" w:lineRule="auto"/>
        <w:jc w:val="left"/>
        <w:rPr>
          <w:rFonts w:ascii="Adobe Arabic" w:hAnsi="Adobe Arabic" w:cs="Adobe Arabic"/>
          <w:b/>
          <w:color w:val="000000"/>
          <w:kern w:val="0"/>
        </w:rPr>
      </w:pPr>
      <w:r w:rsidRPr="00167FC7">
        <w:rPr>
          <w:rFonts w:ascii="Adobe Arabic" w:hAnsi="Adobe Arabic" w:cs="Adobe Arabic"/>
          <w:color w:val="000000"/>
          <w:kern w:val="0"/>
        </w:rPr>
        <w:br w:type="page"/>
      </w:r>
      <w:r w:rsidR="00CF487F" w:rsidRPr="00167FC7">
        <w:rPr>
          <w:rFonts w:ascii="Adobe Arabic" w:hAnsi="Adobe Arabic" w:cs="Adobe Arabic"/>
          <w:b/>
          <w:color w:val="000000"/>
          <w:kern w:val="0"/>
        </w:rPr>
        <w:lastRenderedPageBreak/>
        <w:t>Chapter II Product Overview</w:t>
      </w:r>
    </w:p>
    <w:p w14:paraId="5EEF398D" w14:textId="77777777" w:rsidR="00CF487F" w:rsidRPr="00167FC7" w:rsidRDefault="00CF487F" w:rsidP="006C624B">
      <w:pPr>
        <w:widowControl/>
        <w:spacing w:line="360" w:lineRule="auto"/>
        <w:jc w:val="left"/>
        <w:rPr>
          <w:rFonts w:ascii="Adobe Arabic" w:hAnsi="Adobe Arabic" w:cs="Adobe Arabic"/>
          <w:b/>
          <w:color w:val="FF0000"/>
          <w:kern w:val="0"/>
        </w:rPr>
      </w:pPr>
      <w:r w:rsidRPr="00167FC7">
        <w:rPr>
          <w:rFonts w:ascii="Adobe Arabic" w:hAnsi="Adobe Arabic" w:cs="Adobe Arabic"/>
          <w:b/>
          <w:color w:val="000000"/>
          <w:kern w:val="0"/>
        </w:rPr>
        <w:t xml:space="preserve">2.1 </w:t>
      </w:r>
      <w:r w:rsidRPr="00167FC7">
        <w:rPr>
          <w:rFonts w:ascii="Adobe Arabic" w:hAnsi="Adobe Arabic" w:cs="Adobe Arabic"/>
          <w:b/>
          <w:color w:val="FF0000"/>
          <w:kern w:val="0"/>
        </w:rPr>
        <w:t>Mushrooms easy to lend</w:t>
      </w:r>
    </w:p>
    <w:p w14:paraId="73294094" w14:textId="21A7BE2C" w:rsidR="00CF487F" w:rsidRPr="00167FC7" w:rsidRDefault="00CF487F"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 xml:space="preserve">2.1.1 Product Design and </w:t>
      </w:r>
      <w:r w:rsidR="00B755A6" w:rsidRPr="00167FC7">
        <w:rPr>
          <w:rFonts w:ascii="Adobe Arabic" w:hAnsi="Adobe Arabic" w:cs="Adobe Arabic"/>
          <w:b/>
          <w:color w:val="000000"/>
          <w:kern w:val="0"/>
        </w:rPr>
        <w:t>Frame</w:t>
      </w:r>
    </w:p>
    <w:p w14:paraId="0C51760A" w14:textId="0C0D70AB"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The </w:t>
      </w:r>
      <w:r w:rsidRPr="00167FC7">
        <w:rPr>
          <w:rFonts w:ascii="Adobe Arabic" w:hAnsi="Adobe Arabic" w:cs="Adobe Arabic"/>
          <w:color w:val="FF0000"/>
          <w:kern w:val="0"/>
        </w:rPr>
        <w:t>"Lush Mushroom Easy Loan"</w:t>
      </w:r>
      <w:r w:rsidRPr="00167FC7">
        <w:rPr>
          <w:rFonts w:ascii="Adobe Arabic" w:hAnsi="Adobe Arabic" w:cs="Adobe Arabic"/>
          <w:color w:val="000000"/>
          <w:kern w:val="0"/>
        </w:rPr>
        <w:t xml:space="preserve"> app is divided into 4 modul</w:t>
      </w:r>
      <w:r w:rsidR="00B755A6" w:rsidRPr="00167FC7">
        <w:rPr>
          <w:rFonts w:ascii="Adobe Arabic" w:hAnsi="Adobe Arabic" w:cs="Adobe Arabic"/>
          <w:color w:val="000000"/>
          <w:kern w:val="0"/>
        </w:rPr>
        <w:t>es: Home, Loan, Consulting, Me</w:t>
      </w:r>
      <w:r w:rsidR="0095321F" w:rsidRPr="00167FC7">
        <w:rPr>
          <w:rFonts w:ascii="Adobe Arabic" w:hAnsi="Adobe Arabic" w:cs="Adobe Arabic"/>
          <w:color w:val="000000"/>
          <w:kern w:val="0"/>
        </w:rPr>
        <w:t>.</w:t>
      </w:r>
    </w:p>
    <w:p w14:paraId="7AA7F92E" w14:textId="2B0172C8" w:rsidR="0095321F" w:rsidRPr="00167FC7" w:rsidRDefault="0095321F" w:rsidP="006C624B">
      <w:pPr>
        <w:widowControl/>
        <w:spacing w:line="360" w:lineRule="auto"/>
        <w:jc w:val="left"/>
        <w:rPr>
          <w:rFonts w:ascii="Adobe Arabic" w:hAnsi="Adobe Arabic" w:cs="Adobe Arabic"/>
          <w:color w:val="000000"/>
          <w:kern w:val="0"/>
        </w:rPr>
      </w:pPr>
      <w:r w:rsidRPr="00167FC7">
        <w:rPr>
          <w:rFonts w:ascii="Adobe Arabic" w:hAnsi="Adobe Arabic" w:cs="Adobe Arabic"/>
          <w:noProof/>
          <w:color w:val="000000"/>
          <w:kern w:val="0"/>
        </w:rPr>
        <w:drawing>
          <wp:inline distT="0" distB="0" distL="0" distR="0" wp14:anchorId="7C0C1275" wp14:editId="6C91A8B1">
            <wp:extent cx="5477510" cy="4580890"/>
            <wp:effectExtent l="0" t="0" r="8890" b="0"/>
            <wp:docPr id="4" name="图片 4" descr="屏幕快照%202019-04-21%20上午12.1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9-04-21%20上午12.13.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7510" cy="4580890"/>
                    </a:xfrm>
                    <a:prstGeom prst="rect">
                      <a:avLst/>
                    </a:prstGeom>
                    <a:noFill/>
                    <a:ln>
                      <a:noFill/>
                    </a:ln>
                  </pic:spPr>
                </pic:pic>
              </a:graphicData>
            </a:graphic>
          </wp:inline>
        </w:drawing>
      </w:r>
    </w:p>
    <w:p w14:paraId="3B837AA3" w14:textId="719D2C75" w:rsidR="00B755A6"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"Home" is divided into 3 modules: push</w:t>
      </w:r>
      <w:r w:rsidR="00B755A6" w:rsidRPr="00167FC7">
        <w:rPr>
          <w:rFonts w:ascii="Adobe Arabic" w:hAnsi="Adobe Arabic" w:cs="Adobe Arabic"/>
          <w:color w:val="000000"/>
          <w:kern w:val="0"/>
        </w:rPr>
        <w:t>-up news</w:t>
      </w:r>
      <w:r w:rsidRPr="00167FC7">
        <w:rPr>
          <w:rFonts w:ascii="Adobe Arabic" w:hAnsi="Adobe Arabic" w:cs="Adobe Arabic"/>
          <w:color w:val="000000"/>
          <w:kern w:val="0"/>
        </w:rPr>
        <w:t>, tools, and popular loans. It comes with an artificial intelligence robot.</w:t>
      </w:r>
    </w:p>
    <w:p w14:paraId="4C5DAEAE" w14:textId="35BF817C" w:rsidR="00B755A6" w:rsidRPr="00167FC7" w:rsidRDefault="00B755A6"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w:t>
      </w:r>
      <w:r w:rsidR="000F1F9A" w:rsidRPr="00167FC7">
        <w:rPr>
          <w:rFonts w:ascii="Adobe Arabic" w:hAnsi="Adobe Arabic" w:cs="Adobe Arabic"/>
          <w:color w:val="000000"/>
          <w:kern w:val="0"/>
        </w:rPr>
        <w:t>Loan</w:t>
      </w:r>
      <w:r w:rsidRPr="00167FC7">
        <w:rPr>
          <w:rFonts w:ascii="Adobe Arabic" w:hAnsi="Adobe Arabic" w:cs="Adobe Arabic"/>
          <w:color w:val="000000"/>
          <w:kern w:val="0"/>
        </w:rPr>
        <w:t>”</w:t>
      </w:r>
      <w:r w:rsidR="000F1F9A" w:rsidRPr="00167FC7">
        <w:rPr>
          <w:rFonts w:ascii="Adobe Arabic" w:hAnsi="Adobe Arabic" w:cs="Adobe Arabic"/>
          <w:color w:val="000000"/>
          <w:kern w:val="0"/>
        </w:rPr>
        <w:t xml:space="preserve"> consists of a search bar and a selection of </w:t>
      </w:r>
      <w:r w:rsidRPr="00167FC7">
        <w:rPr>
          <w:rFonts w:ascii="Adobe Arabic" w:hAnsi="Adobe Arabic" w:cs="Adobe Arabic"/>
          <w:color w:val="000000"/>
          <w:kern w:val="0"/>
        </w:rPr>
        <w:t xml:space="preserve">available </w:t>
      </w:r>
      <w:r w:rsidR="000F1F9A" w:rsidRPr="00167FC7">
        <w:rPr>
          <w:rFonts w:ascii="Adobe Arabic" w:hAnsi="Adobe Arabic" w:cs="Adobe Arabic"/>
          <w:color w:val="000000"/>
          <w:kern w:val="0"/>
        </w:rPr>
        <w:t xml:space="preserve">loan </w:t>
      </w:r>
      <w:r w:rsidRPr="00167FC7">
        <w:rPr>
          <w:rFonts w:ascii="Adobe Arabic" w:hAnsi="Adobe Arabic" w:cs="Adobe Arabic"/>
          <w:color w:val="000000"/>
          <w:kern w:val="0"/>
        </w:rPr>
        <w:t>platforms. Click on the platform, then users could</w:t>
      </w:r>
      <w:r w:rsidR="000F1F9A" w:rsidRPr="00167FC7">
        <w:rPr>
          <w:rFonts w:ascii="Adobe Arabic" w:hAnsi="Adobe Arabic" w:cs="Adobe Arabic"/>
          <w:color w:val="000000"/>
          <w:kern w:val="0"/>
        </w:rPr>
        <w:t xml:space="preserve"> enter the details </w:t>
      </w:r>
      <w:r w:rsidRPr="00167FC7">
        <w:rPr>
          <w:rFonts w:ascii="Adobe Arabic" w:hAnsi="Adobe Arabic" w:cs="Adobe Arabic"/>
          <w:color w:val="000000"/>
          <w:kern w:val="0"/>
        </w:rPr>
        <w:t>page</w:t>
      </w:r>
      <w:r w:rsidR="000F1F9A" w:rsidRPr="00167FC7">
        <w:rPr>
          <w:rFonts w:ascii="Adobe Arabic" w:hAnsi="Adobe Arabic" w:cs="Adobe Arabic"/>
          <w:color w:val="000000"/>
          <w:kern w:val="0"/>
        </w:rPr>
        <w:t>.</w:t>
      </w:r>
    </w:p>
    <w:p w14:paraId="47900D11" w14:textId="752EA832"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"Information" includes a search bar, car </w:t>
      </w:r>
      <w:r w:rsidR="00B755A6" w:rsidRPr="00167FC7">
        <w:rPr>
          <w:rFonts w:ascii="Adobe Arabic" w:hAnsi="Adobe Arabic" w:cs="Adobe Arabic"/>
          <w:color w:val="000000"/>
          <w:kern w:val="0"/>
        </w:rPr>
        <w:t>information</w:t>
      </w:r>
      <w:r w:rsidRPr="00167FC7">
        <w:rPr>
          <w:rFonts w:ascii="Adobe Arabic" w:hAnsi="Adobe Arabic" w:cs="Adobe Arabic"/>
          <w:color w:val="000000"/>
          <w:kern w:val="0"/>
        </w:rPr>
        <w:t xml:space="preserve">, and </w:t>
      </w:r>
      <w:r w:rsidR="00B755A6" w:rsidRPr="00167FC7">
        <w:rPr>
          <w:rFonts w:ascii="Adobe Arabic" w:hAnsi="Adobe Arabic" w:cs="Adobe Arabic"/>
          <w:color w:val="000000"/>
          <w:kern w:val="0"/>
        </w:rPr>
        <w:t>related articles</w:t>
      </w:r>
      <w:r w:rsidRPr="00167FC7">
        <w:rPr>
          <w:rFonts w:ascii="Adobe Arabic" w:hAnsi="Adobe Arabic" w:cs="Adobe Arabic"/>
          <w:color w:val="000000"/>
          <w:kern w:val="0"/>
        </w:rPr>
        <w:t>.</w:t>
      </w:r>
    </w:p>
    <w:p w14:paraId="7C5218DE" w14:textId="63880CDA" w:rsidR="000F1F9A" w:rsidRPr="00167FC7" w:rsidRDefault="00B755A6" w:rsidP="006C624B">
      <w:pPr>
        <w:widowControl/>
        <w:spacing w:line="360" w:lineRule="auto"/>
        <w:jc w:val="left"/>
        <w:rPr>
          <w:rFonts w:ascii="Adobe Arabic" w:hAnsi="Adobe Arabic" w:cs="Adobe Arabic"/>
          <w:color w:val="FF0000"/>
          <w:kern w:val="0"/>
        </w:rPr>
      </w:pPr>
      <w:r w:rsidRPr="00167FC7">
        <w:rPr>
          <w:rFonts w:ascii="Adobe Arabic" w:hAnsi="Adobe Arabic" w:cs="Adobe Arabic"/>
          <w:color w:val="000000"/>
          <w:kern w:val="0"/>
        </w:rPr>
        <w:t>"Me</w:t>
      </w:r>
      <w:r w:rsidR="000F1F9A" w:rsidRPr="00167FC7">
        <w:rPr>
          <w:rFonts w:ascii="Adobe Arabic" w:hAnsi="Adobe Arabic" w:cs="Adobe Arabic"/>
          <w:color w:val="000000"/>
          <w:kern w:val="0"/>
        </w:rPr>
        <w:t xml:space="preserve">" includes the user's avatar and username, my favorites, my comments, my replies, my likes, browsing history, help and feedback, and </w:t>
      </w:r>
      <w:r w:rsidR="00F53351" w:rsidRPr="00167FC7">
        <w:rPr>
          <w:rFonts w:ascii="Adobe Arabic" w:hAnsi="Adobe Arabic" w:cs="Adobe Arabic"/>
          <w:color w:val="000000"/>
          <w:kern w:val="0"/>
        </w:rPr>
        <w:t>about</w:t>
      </w:r>
      <w:r w:rsidR="000F1F9A" w:rsidRPr="00167FC7">
        <w:rPr>
          <w:rFonts w:ascii="Adobe Arabic" w:hAnsi="Adobe Arabic" w:cs="Adobe Arabic"/>
          <w:color w:val="000000"/>
          <w:kern w:val="0"/>
        </w:rPr>
        <w:t xml:space="preserve"> </w:t>
      </w:r>
      <w:r w:rsidR="000F1F9A" w:rsidRPr="00167FC7">
        <w:rPr>
          <w:rFonts w:ascii="Adobe Arabic" w:hAnsi="Adobe Arabic" w:cs="Adobe Arabic"/>
          <w:color w:val="FF0000"/>
          <w:kern w:val="0"/>
        </w:rPr>
        <w:t>mushrooms.</w:t>
      </w:r>
    </w:p>
    <w:p w14:paraId="7561ECF2" w14:textId="77777777" w:rsidR="00F53351" w:rsidRPr="00167FC7" w:rsidRDefault="00F53351" w:rsidP="006C624B">
      <w:pPr>
        <w:widowControl/>
        <w:spacing w:line="360" w:lineRule="auto"/>
        <w:jc w:val="left"/>
        <w:rPr>
          <w:rFonts w:ascii="Adobe Arabic" w:hAnsi="Adobe Arabic" w:cs="Adobe Arabic"/>
          <w:color w:val="FF0000"/>
          <w:kern w:val="0"/>
        </w:rPr>
      </w:pPr>
    </w:p>
    <w:p w14:paraId="48CBF361" w14:textId="347AC822" w:rsidR="00F53351"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2.1.2 Product display</w:t>
      </w:r>
    </w:p>
    <w:p w14:paraId="78A2EFFA" w14:textId="46615D18"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The “home page” is </w:t>
      </w:r>
      <w:r w:rsidR="00F53351" w:rsidRPr="00167FC7">
        <w:rPr>
          <w:rFonts w:ascii="Adobe Arabic" w:hAnsi="Adobe Arabic" w:cs="Adobe Arabic"/>
          <w:color w:val="000000"/>
          <w:kern w:val="0"/>
        </w:rPr>
        <w:t xml:space="preserve">in </w:t>
      </w:r>
      <w:r w:rsidRPr="00167FC7">
        <w:rPr>
          <w:rFonts w:ascii="Adobe Arabic" w:hAnsi="Adobe Arabic" w:cs="Adobe Arabic"/>
          <w:color w:val="000000"/>
          <w:kern w:val="0"/>
        </w:rPr>
        <w:t xml:space="preserve">the </w:t>
      </w:r>
      <w:r w:rsidR="00F53351" w:rsidRPr="00167FC7">
        <w:rPr>
          <w:rFonts w:ascii="Adobe Arabic" w:hAnsi="Adobe Arabic" w:cs="Adobe Arabic"/>
          <w:color w:val="000000"/>
          <w:kern w:val="0"/>
        </w:rPr>
        <w:t xml:space="preserve">structure of </w:t>
      </w:r>
      <w:r w:rsidRPr="00167FC7">
        <w:rPr>
          <w:rFonts w:ascii="Adobe Arabic" w:hAnsi="Adobe Arabic" w:cs="Adobe Arabic"/>
          <w:color w:val="000000"/>
          <w:kern w:val="0"/>
        </w:rPr>
        <w:t>upper middle and lower, which are: push</w:t>
      </w:r>
      <w:r w:rsidR="00F53351" w:rsidRPr="00167FC7">
        <w:rPr>
          <w:rFonts w:ascii="Adobe Arabic" w:hAnsi="Adobe Arabic" w:cs="Adobe Arabic"/>
          <w:color w:val="000000"/>
          <w:kern w:val="0"/>
        </w:rPr>
        <w:t>-up news</w:t>
      </w:r>
      <w:r w:rsidRPr="00167FC7">
        <w:rPr>
          <w:rFonts w:ascii="Adobe Arabic" w:hAnsi="Adobe Arabic" w:cs="Adobe Arabic"/>
          <w:color w:val="000000"/>
          <w:kern w:val="0"/>
        </w:rPr>
        <w:t>, tools, and popular loans.</w:t>
      </w:r>
    </w:p>
    <w:p w14:paraId="203D3A96" w14:textId="655C89A1" w:rsidR="00F53351"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(screenshot of the homepage)</w:t>
      </w:r>
    </w:p>
    <w:p w14:paraId="4CD820A7" w14:textId="77548910" w:rsidR="000F1F9A" w:rsidRPr="00167FC7" w:rsidRDefault="00F53351"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lastRenderedPageBreak/>
        <w:t xml:space="preserve">In the toolbar, we have an advanced </w:t>
      </w:r>
      <w:r w:rsidR="000F1F9A" w:rsidRPr="00167FC7">
        <w:rPr>
          <w:rFonts w:ascii="Adobe Arabic" w:hAnsi="Adobe Arabic" w:cs="Adobe Arabic"/>
          <w:color w:val="000000"/>
          <w:kern w:val="0"/>
        </w:rPr>
        <w:t>loan calculator, which can calculate the interest and monthly repayment amount of</w:t>
      </w:r>
      <w:r w:rsidR="00B8349D" w:rsidRPr="00167FC7">
        <w:rPr>
          <w:rFonts w:ascii="Adobe Arabic" w:hAnsi="Adobe Arabic" w:cs="Adobe Arabic"/>
          <w:color w:val="000000"/>
          <w:kern w:val="0"/>
        </w:rPr>
        <w:t xml:space="preserve"> both</w:t>
      </w:r>
      <w:r w:rsidR="00F52F86" w:rsidRPr="00167FC7">
        <w:rPr>
          <w:rFonts w:ascii="Adobe Arabic" w:hAnsi="Adobe Arabic" w:cs="Adobe Arabic"/>
          <w:color w:val="000000"/>
          <w:kern w:val="0"/>
        </w:rPr>
        <w:t xml:space="preserve"> the</w:t>
      </w:r>
      <w:r w:rsidR="00E7093A" w:rsidRPr="00167FC7">
        <w:rPr>
          <w:rFonts w:ascii="Adobe Arabic" w:hAnsi="Adobe Arabic" w:cs="Adobe Arabic"/>
        </w:rPr>
        <w:t xml:space="preserve"> method of </w:t>
      </w:r>
      <w:r w:rsidR="00E7093A" w:rsidRPr="00167FC7">
        <w:rPr>
          <w:rFonts w:ascii="Adobe Arabic" w:hAnsi="Adobe Arabic" w:cs="Adobe Arabic"/>
          <w:color w:val="000000"/>
          <w:kern w:val="0"/>
        </w:rPr>
        <w:t>even total payments</w:t>
      </w:r>
      <w:r w:rsidR="000F1F9A" w:rsidRPr="00167FC7">
        <w:rPr>
          <w:rFonts w:ascii="Adobe Arabic" w:hAnsi="Adobe Arabic" w:cs="Adobe Arabic"/>
          <w:color w:val="000000"/>
          <w:kern w:val="0"/>
        </w:rPr>
        <w:t xml:space="preserve"> and t</w:t>
      </w:r>
      <w:r w:rsidR="00CD328D" w:rsidRPr="00167FC7">
        <w:rPr>
          <w:rFonts w:ascii="Adobe Arabic" w:hAnsi="Adobe Arabic" w:cs="Adobe Arabic"/>
        </w:rPr>
        <w:t xml:space="preserve">he </w:t>
      </w:r>
      <w:r w:rsidR="00CD328D" w:rsidRPr="00167FC7">
        <w:rPr>
          <w:rFonts w:ascii="Adobe Arabic" w:hAnsi="Adobe Arabic" w:cs="Adobe Arabic"/>
          <w:color w:val="000000"/>
          <w:kern w:val="0"/>
        </w:rPr>
        <w:t>even principal payments</w:t>
      </w:r>
      <w:r w:rsidR="000F1F9A" w:rsidRPr="00167FC7">
        <w:rPr>
          <w:rFonts w:ascii="Adobe Arabic" w:hAnsi="Adobe Arabic" w:cs="Adobe Arabic"/>
          <w:color w:val="000000"/>
          <w:kern w:val="0"/>
        </w:rPr>
        <w:t xml:space="preserve">, and can also calculate the </w:t>
      </w:r>
      <w:r w:rsidR="00617500" w:rsidRPr="00167FC7">
        <w:rPr>
          <w:rFonts w:ascii="Adobe Arabic" w:hAnsi="Adobe Arabic" w:cs="Adobe Arabic"/>
          <w:color w:val="000000"/>
          <w:kern w:val="0"/>
        </w:rPr>
        <w:t xml:space="preserve">amount of </w:t>
      </w:r>
      <w:r w:rsidR="000F1F9A" w:rsidRPr="00167FC7">
        <w:rPr>
          <w:rFonts w:ascii="Adobe Arabic" w:hAnsi="Adobe Arabic" w:cs="Adobe Arabic"/>
          <w:color w:val="000000"/>
          <w:kern w:val="0"/>
        </w:rPr>
        <w:t xml:space="preserve">purchase tax, vehicle and vessel tax, and </w:t>
      </w:r>
      <w:r w:rsidR="00617500" w:rsidRPr="00167FC7">
        <w:rPr>
          <w:rFonts w:ascii="Adobe Arabic" w:hAnsi="Adobe Arabic" w:cs="Adobe Arabic"/>
          <w:color w:val="000000"/>
          <w:kern w:val="0"/>
        </w:rPr>
        <w:t>CLIVTA</w:t>
      </w:r>
      <w:r w:rsidR="000F1F9A" w:rsidRPr="00167FC7">
        <w:rPr>
          <w:rFonts w:ascii="Adobe Arabic" w:hAnsi="Adobe Arabic" w:cs="Adobe Arabic"/>
          <w:color w:val="000000"/>
          <w:kern w:val="0"/>
        </w:rPr>
        <w:t>.</w:t>
      </w:r>
    </w:p>
    <w:p w14:paraId="011B13A4" w14:textId="2A18D80E" w:rsidR="00617500"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(screenshot of the calculation interface)</w:t>
      </w:r>
    </w:p>
    <w:p w14:paraId="5B0C7D10" w14:textId="53DE4DDD"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The</w:t>
      </w:r>
      <w:r w:rsidR="00617500" w:rsidRPr="00167FC7">
        <w:rPr>
          <w:rFonts w:ascii="Adobe Arabic" w:hAnsi="Adobe Arabic" w:cs="Adobe Arabic"/>
          <w:color w:val="000000"/>
          <w:kern w:val="0"/>
        </w:rPr>
        <w:t xml:space="preserve"> AI</w:t>
      </w:r>
      <w:r w:rsidRPr="00167FC7">
        <w:rPr>
          <w:rFonts w:ascii="Adobe Arabic" w:hAnsi="Adobe Arabic" w:cs="Adobe Arabic"/>
          <w:color w:val="000000"/>
          <w:kern w:val="0"/>
        </w:rPr>
        <w:t xml:space="preserve"> robot (supporting voice</w:t>
      </w:r>
      <w:r w:rsidR="00617500" w:rsidRPr="00167FC7">
        <w:rPr>
          <w:rFonts w:ascii="Adobe Arabic" w:hAnsi="Adobe Arabic" w:cs="Adobe Arabic"/>
          <w:color w:val="000000"/>
          <w:kern w:val="0"/>
        </w:rPr>
        <w:t xml:space="preserve"> control</w:t>
      </w:r>
      <w:r w:rsidRPr="00167FC7">
        <w:rPr>
          <w:rFonts w:ascii="Adobe Arabic" w:hAnsi="Adobe Arabic" w:cs="Adobe Arabic"/>
          <w:color w:val="000000"/>
          <w:kern w:val="0"/>
        </w:rPr>
        <w:t xml:space="preserve">) is set in the lower right corner of the interface. Users can communicate with </w:t>
      </w:r>
      <w:r w:rsidR="00617500" w:rsidRPr="00167FC7">
        <w:rPr>
          <w:rFonts w:ascii="Adobe Arabic" w:hAnsi="Adobe Arabic" w:cs="Adobe Arabic"/>
          <w:color w:val="000000"/>
          <w:kern w:val="0"/>
        </w:rPr>
        <w:t>it</w:t>
      </w:r>
      <w:r w:rsidRPr="00167FC7">
        <w:rPr>
          <w:rFonts w:ascii="Adobe Arabic" w:hAnsi="Adobe Arabic" w:cs="Adobe Arabic"/>
          <w:color w:val="000000"/>
          <w:kern w:val="0"/>
        </w:rPr>
        <w:t xml:space="preserve"> to </w:t>
      </w:r>
      <w:r w:rsidR="00617500" w:rsidRPr="00167FC7">
        <w:rPr>
          <w:rFonts w:ascii="Adobe Arabic" w:hAnsi="Adobe Arabic" w:cs="Adobe Arabic"/>
          <w:color w:val="000000"/>
          <w:kern w:val="0"/>
        </w:rPr>
        <w:t xml:space="preserve">learn about the usage of the app. It can </w:t>
      </w:r>
      <w:r w:rsidRPr="00167FC7">
        <w:rPr>
          <w:rFonts w:ascii="Adobe Arabic" w:hAnsi="Adobe Arabic" w:cs="Adobe Arabic"/>
          <w:color w:val="000000"/>
          <w:kern w:val="0"/>
        </w:rPr>
        <w:t>help user</w:t>
      </w:r>
      <w:r w:rsidR="00617500" w:rsidRPr="00167FC7">
        <w:rPr>
          <w:rFonts w:ascii="Adobe Arabic" w:hAnsi="Adobe Arabic" w:cs="Adobe Arabic"/>
          <w:color w:val="000000"/>
          <w:kern w:val="0"/>
        </w:rPr>
        <w:t>s</w:t>
      </w:r>
      <w:r w:rsidRPr="00167FC7">
        <w:rPr>
          <w:rFonts w:ascii="Adobe Arabic" w:hAnsi="Adobe Arabic" w:cs="Adobe Arabic"/>
          <w:color w:val="000000"/>
          <w:kern w:val="0"/>
        </w:rPr>
        <w:t xml:space="preserve"> to </w:t>
      </w:r>
      <w:r w:rsidR="00617500" w:rsidRPr="00167FC7">
        <w:rPr>
          <w:rFonts w:ascii="Adobe Arabic" w:hAnsi="Adobe Arabic" w:cs="Adobe Arabic"/>
          <w:color w:val="000000"/>
          <w:kern w:val="0"/>
        </w:rPr>
        <w:t>go to the page they want, and recommend some</w:t>
      </w:r>
      <w:r w:rsidRPr="00167FC7">
        <w:rPr>
          <w:rFonts w:ascii="Adobe Arabic" w:hAnsi="Adobe Arabic" w:cs="Adobe Arabic"/>
          <w:color w:val="000000"/>
          <w:kern w:val="0"/>
        </w:rPr>
        <w:t xml:space="preserve"> car loan</w:t>
      </w:r>
      <w:r w:rsidR="00617500" w:rsidRPr="00167FC7">
        <w:rPr>
          <w:rFonts w:ascii="Adobe Arabic" w:hAnsi="Adobe Arabic" w:cs="Adobe Arabic"/>
          <w:color w:val="000000"/>
          <w:kern w:val="0"/>
        </w:rPr>
        <w:t>s</w:t>
      </w:r>
      <w:r w:rsidRPr="00167FC7">
        <w:rPr>
          <w:rFonts w:ascii="Adobe Arabic" w:hAnsi="Adobe Arabic" w:cs="Adobe Arabic"/>
          <w:color w:val="000000"/>
          <w:kern w:val="0"/>
        </w:rPr>
        <w:t xml:space="preserve"> </w:t>
      </w:r>
      <w:r w:rsidR="00617500" w:rsidRPr="00167FC7">
        <w:rPr>
          <w:rFonts w:ascii="Adobe Arabic" w:hAnsi="Adobe Arabic" w:cs="Adobe Arabic"/>
          <w:color w:val="000000"/>
          <w:kern w:val="0"/>
        </w:rPr>
        <w:t>according to the user</w:t>
      </w:r>
      <w:r w:rsidRPr="00167FC7">
        <w:rPr>
          <w:rFonts w:ascii="Adobe Arabic" w:hAnsi="Adobe Arabic" w:cs="Adobe Arabic"/>
          <w:color w:val="000000"/>
          <w:kern w:val="0"/>
        </w:rPr>
        <w:t>s</w:t>
      </w:r>
      <w:r w:rsidR="00617500" w:rsidRPr="00167FC7">
        <w:rPr>
          <w:rFonts w:ascii="Adobe Arabic" w:hAnsi="Adobe Arabic" w:cs="Adobe Arabic"/>
          <w:color w:val="000000"/>
          <w:kern w:val="0"/>
        </w:rPr>
        <w:t>’</w:t>
      </w:r>
      <w:r w:rsidRPr="00167FC7">
        <w:rPr>
          <w:rFonts w:ascii="Adobe Arabic" w:hAnsi="Adobe Arabic" w:cs="Adobe Arabic"/>
          <w:color w:val="000000"/>
          <w:kern w:val="0"/>
        </w:rPr>
        <w:t xml:space="preserve"> needs.</w:t>
      </w:r>
    </w:p>
    <w:p w14:paraId="0926B89D" w14:textId="77777777"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(Close-up screenshot of the robot in the screenshot of the homepage,)</w:t>
      </w:r>
    </w:p>
    <w:p w14:paraId="67E15DB4" w14:textId="16256083"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(Chat screenshot)</w:t>
      </w:r>
    </w:p>
    <w:p w14:paraId="4BD4BA0D" w14:textId="3DAEDA2C" w:rsidR="000F1F9A" w:rsidRPr="00167FC7" w:rsidRDefault="00617500"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w:t>
      </w:r>
      <w:r w:rsidR="000F1F9A" w:rsidRPr="00167FC7">
        <w:rPr>
          <w:rFonts w:ascii="Adobe Arabic" w:hAnsi="Adobe Arabic" w:cs="Adobe Arabic"/>
          <w:color w:val="000000"/>
          <w:kern w:val="0"/>
        </w:rPr>
        <w:t>Loan</w:t>
      </w:r>
      <w:r w:rsidRPr="00167FC7">
        <w:rPr>
          <w:rFonts w:ascii="Adobe Arabic" w:hAnsi="Adobe Arabic" w:cs="Adobe Arabic"/>
          <w:color w:val="000000"/>
          <w:kern w:val="0"/>
        </w:rPr>
        <w:t xml:space="preserve">” </w:t>
      </w:r>
      <w:r w:rsidR="000F1F9A" w:rsidRPr="00167FC7">
        <w:rPr>
          <w:rFonts w:ascii="Adobe Arabic" w:hAnsi="Adobe Arabic" w:cs="Adobe Arabic"/>
          <w:color w:val="000000"/>
          <w:kern w:val="0"/>
        </w:rPr>
        <w:t>consists of a search bar and a selection of loan platforms.</w:t>
      </w:r>
    </w:p>
    <w:p w14:paraId="17763A7C" w14:textId="32F449BF" w:rsidR="00617500"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(loan interface screenshot)</w:t>
      </w:r>
    </w:p>
    <w:p w14:paraId="7F9866AE" w14:textId="5A053637"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Click on the loan platform to go to the “platform details” interface</w:t>
      </w:r>
      <w:r w:rsidR="00617500" w:rsidRPr="00167FC7">
        <w:rPr>
          <w:rFonts w:ascii="Adobe Arabic" w:hAnsi="Adobe Arabic" w:cs="Adobe Arabic"/>
          <w:color w:val="000000"/>
          <w:kern w:val="0"/>
        </w:rPr>
        <w:t>,</w:t>
      </w:r>
      <w:r w:rsidRPr="00167FC7">
        <w:rPr>
          <w:rFonts w:ascii="Adobe Arabic" w:hAnsi="Adobe Arabic" w:cs="Adobe Arabic"/>
          <w:color w:val="000000"/>
          <w:kern w:val="0"/>
        </w:rPr>
        <w:t xml:space="preserve"> to view loan </w:t>
      </w:r>
      <w:r w:rsidR="00B32B59" w:rsidRPr="00167FC7">
        <w:rPr>
          <w:rFonts w:ascii="Adobe Arabic" w:hAnsi="Adobe Arabic" w:cs="Adobe Arabic"/>
          <w:color w:val="000000"/>
          <w:kern w:val="0"/>
        </w:rPr>
        <w:t xml:space="preserve">platform information, policies and </w:t>
      </w:r>
      <w:r w:rsidRPr="00167FC7">
        <w:rPr>
          <w:rFonts w:ascii="Adobe Arabic" w:hAnsi="Adobe Arabic" w:cs="Adobe Arabic"/>
          <w:color w:val="000000"/>
          <w:kern w:val="0"/>
        </w:rPr>
        <w:t>services, contact information, quality review</w:t>
      </w:r>
      <w:r w:rsidR="00617500" w:rsidRPr="00167FC7">
        <w:rPr>
          <w:rFonts w:ascii="Adobe Arabic" w:hAnsi="Adobe Arabic" w:cs="Adobe Arabic"/>
          <w:color w:val="000000"/>
          <w:kern w:val="0"/>
        </w:rPr>
        <w:t>s and general comments. Commenting, collecting</w:t>
      </w:r>
      <w:r w:rsidRPr="00167FC7">
        <w:rPr>
          <w:rFonts w:ascii="Adobe Arabic" w:hAnsi="Adobe Arabic" w:cs="Adobe Arabic"/>
          <w:color w:val="000000"/>
          <w:kern w:val="0"/>
        </w:rPr>
        <w:t xml:space="preserve">, etc. can also be performed </w:t>
      </w:r>
      <w:r w:rsidR="00617500" w:rsidRPr="00167FC7">
        <w:rPr>
          <w:rFonts w:ascii="Adobe Arabic" w:hAnsi="Adobe Arabic" w:cs="Adobe Arabic"/>
          <w:color w:val="000000"/>
          <w:kern w:val="0"/>
        </w:rPr>
        <w:t xml:space="preserve">here </w:t>
      </w:r>
      <w:r w:rsidRPr="00167FC7">
        <w:rPr>
          <w:rFonts w:ascii="Adobe Arabic" w:hAnsi="Adobe Arabic" w:cs="Adobe Arabic"/>
          <w:color w:val="000000"/>
          <w:kern w:val="0"/>
        </w:rPr>
        <w:t>(login required).</w:t>
      </w:r>
    </w:p>
    <w:p w14:paraId="28095017" w14:textId="60BDFB27" w:rsidR="00617500"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(Picture of the platform details interface, circle the "Report" button, etc.)</w:t>
      </w:r>
    </w:p>
    <w:p w14:paraId="0EB26CE1" w14:textId="6BCDF358"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In addition, with the rep</w:t>
      </w:r>
      <w:r w:rsidR="00617500" w:rsidRPr="00167FC7">
        <w:rPr>
          <w:rFonts w:ascii="Adobe Arabic" w:hAnsi="Adobe Arabic" w:cs="Adobe Arabic"/>
          <w:color w:val="000000"/>
          <w:kern w:val="0"/>
        </w:rPr>
        <w:t xml:space="preserve">orting function, </w:t>
      </w:r>
      <w:r w:rsidRPr="00167FC7">
        <w:rPr>
          <w:rFonts w:ascii="Adobe Arabic" w:hAnsi="Adobe Arabic" w:cs="Adobe Arabic"/>
          <w:color w:val="000000"/>
          <w:kern w:val="0"/>
        </w:rPr>
        <w:t xml:space="preserve">we will deal with </w:t>
      </w:r>
      <w:r w:rsidR="00617500" w:rsidRPr="00167FC7">
        <w:rPr>
          <w:rFonts w:ascii="Adobe Arabic" w:hAnsi="Adobe Arabic" w:cs="Adobe Arabic"/>
          <w:color w:val="000000"/>
          <w:kern w:val="0"/>
        </w:rPr>
        <w:t xml:space="preserve">false information and non-compliant platforms objected by users seriously, </w:t>
      </w:r>
      <w:r w:rsidRPr="00167FC7">
        <w:rPr>
          <w:rFonts w:ascii="Adobe Arabic" w:hAnsi="Adobe Arabic" w:cs="Adobe Arabic"/>
          <w:color w:val="000000"/>
          <w:kern w:val="0"/>
        </w:rPr>
        <w:t>according to national laws and regulations, and report it to relevant state departments for filing.</w:t>
      </w:r>
    </w:p>
    <w:p w14:paraId="37FCCB43" w14:textId="7358EE0B"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(Reporting interface screenshot (may not))</w:t>
      </w:r>
    </w:p>
    <w:p w14:paraId="780EAB1E" w14:textId="67781524"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The “information” </w:t>
      </w:r>
      <w:r w:rsidR="00617500" w:rsidRPr="00167FC7">
        <w:rPr>
          <w:rFonts w:ascii="Adobe Arabic" w:hAnsi="Adobe Arabic" w:cs="Adobe Arabic"/>
          <w:color w:val="000000"/>
          <w:kern w:val="0"/>
        </w:rPr>
        <w:t xml:space="preserve">section </w:t>
      </w:r>
      <w:r w:rsidRPr="00167FC7">
        <w:rPr>
          <w:rFonts w:ascii="Adobe Arabic" w:hAnsi="Adobe Arabic" w:cs="Adobe Arabic"/>
          <w:color w:val="000000"/>
          <w:kern w:val="0"/>
        </w:rPr>
        <w:t xml:space="preserve">also </w:t>
      </w:r>
      <w:r w:rsidR="00617500" w:rsidRPr="00167FC7">
        <w:rPr>
          <w:rFonts w:ascii="Adobe Arabic" w:hAnsi="Adobe Arabic" w:cs="Adobe Arabic"/>
          <w:color w:val="000000"/>
          <w:kern w:val="0"/>
        </w:rPr>
        <w:t>has an</w:t>
      </w:r>
      <w:r w:rsidRPr="00167FC7">
        <w:rPr>
          <w:rFonts w:ascii="Adobe Arabic" w:hAnsi="Adobe Arabic" w:cs="Adobe Arabic"/>
          <w:color w:val="000000"/>
          <w:kern w:val="0"/>
        </w:rPr>
        <w:t xml:space="preserve"> upper middle and lower structure, with the search bar at the top, the car push</w:t>
      </w:r>
      <w:r w:rsidR="00617500" w:rsidRPr="00167FC7">
        <w:rPr>
          <w:rFonts w:ascii="Adobe Arabic" w:hAnsi="Adobe Arabic" w:cs="Adobe Arabic"/>
          <w:color w:val="000000"/>
          <w:kern w:val="0"/>
        </w:rPr>
        <w:t>-up news</w:t>
      </w:r>
      <w:r w:rsidRPr="00167FC7">
        <w:rPr>
          <w:rFonts w:ascii="Adobe Arabic" w:hAnsi="Adobe Arabic" w:cs="Adobe Arabic"/>
          <w:color w:val="000000"/>
          <w:kern w:val="0"/>
        </w:rPr>
        <w:t xml:space="preserve"> at </w:t>
      </w:r>
      <w:r w:rsidR="00617500" w:rsidRPr="00167FC7">
        <w:rPr>
          <w:rFonts w:ascii="Adobe Arabic" w:hAnsi="Adobe Arabic" w:cs="Adobe Arabic"/>
          <w:color w:val="000000"/>
          <w:kern w:val="0"/>
        </w:rPr>
        <w:t>the middle, and the related articles</w:t>
      </w:r>
      <w:r w:rsidRPr="00167FC7">
        <w:rPr>
          <w:rFonts w:ascii="Adobe Arabic" w:hAnsi="Adobe Arabic" w:cs="Adobe Arabic"/>
          <w:color w:val="000000"/>
          <w:kern w:val="0"/>
        </w:rPr>
        <w:t xml:space="preserve"> at the bottom.</w:t>
      </w:r>
    </w:p>
    <w:p w14:paraId="65C79FAC" w14:textId="77777777"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(Screenshot of the information interface, circle the "View More" button, etc.)</w:t>
      </w:r>
    </w:p>
    <w:p w14:paraId="04CFECBC" w14:textId="77777777" w:rsidR="00617500" w:rsidRPr="00167FC7" w:rsidRDefault="00617500" w:rsidP="006C624B">
      <w:pPr>
        <w:widowControl/>
        <w:spacing w:line="360" w:lineRule="auto"/>
        <w:jc w:val="left"/>
        <w:rPr>
          <w:rFonts w:ascii="Adobe Arabic" w:hAnsi="Adobe Arabic" w:cs="Adobe Arabic"/>
          <w:color w:val="000000"/>
          <w:kern w:val="0"/>
        </w:rPr>
      </w:pPr>
    </w:p>
    <w:p w14:paraId="36457A67" w14:textId="4BE807B3"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Among them, </w:t>
      </w:r>
      <w:r w:rsidR="00D61971" w:rsidRPr="00167FC7">
        <w:rPr>
          <w:rFonts w:ascii="Adobe Arabic" w:hAnsi="Adobe Arabic" w:cs="Adobe Arabic"/>
          <w:color w:val="000000"/>
          <w:kern w:val="0"/>
        </w:rPr>
        <w:t xml:space="preserve">a </w:t>
      </w:r>
      <w:r w:rsidRPr="00167FC7">
        <w:rPr>
          <w:rFonts w:ascii="Adobe Arabic" w:hAnsi="Adobe Arabic" w:cs="Adobe Arabic"/>
          <w:color w:val="000000"/>
          <w:kern w:val="0"/>
        </w:rPr>
        <w:t xml:space="preserve">button </w:t>
      </w:r>
      <w:r w:rsidR="00D61971" w:rsidRPr="00167FC7">
        <w:rPr>
          <w:rFonts w:ascii="Adobe Arabic" w:hAnsi="Adobe Arabic" w:cs="Adobe Arabic"/>
          <w:color w:val="000000"/>
          <w:kern w:val="0"/>
        </w:rPr>
        <w:t>for car browsing is in the lower right corner</w:t>
      </w:r>
      <w:r w:rsidRPr="00167FC7">
        <w:rPr>
          <w:rFonts w:ascii="Adobe Arabic" w:hAnsi="Adobe Arabic" w:cs="Adobe Arabic"/>
          <w:color w:val="000000"/>
          <w:kern w:val="0"/>
        </w:rPr>
        <w:t xml:space="preserve">, </w:t>
      </w:r>
      <w:r w:rsidR="00D61971" w:rsidRPr="00167FC7">
        <w:rPr>
          <w:rFonts w:ascii="Adobe Arabic" w:hAnsi="Adobe Arabic" w:cs="Adobe Arabic"/>
          <w:color w:val="000000"/>
          <w:kern w:val="0"/>
        </w:rPr>
        <w:t xml:space="preserve">users could </w:t>
      </w:r>
      <w:r w:rsidRPr="00167FC7">
        <w:rPr>
          <w:rFonts w:ascii="Adobe Arabic" w:hAnsi="Adobe Arabic" w:cs="Adobe Arabic"/>
          <w:color w:val="000000"/>
          <w:kern w:val="0"/>
        </w:rPr>
        <w:t xml:space="preserve">click </w:t>
      </w:r>
      <w:r w:rsidR="00D61971" w:rsidRPr="00167FC7">
        <w:rPr>
          <w:rFonts w:ascii="Adobe Arabic" w:hAnsi="Adobe Arabic" w:cs="Adobe Arabic"/>
          <w:color w:val="000000"/>
          <w:kern w:val="0"/>
        </w:rPr>
        <w:t>in</w:t>
      </w:r>
      <w:r w:rsidRPr="00167FC7">
        <w:rPr>
          <w:rFonts w:ascii="Adobe Arabic" w:hAnsi="Adobe Arabic" w:cs="Adobe Arabic"/>
          <w:color w:val="000000"/>
          <w:kern w:val="0"/>
        </w:rPr>
        <w:t xml:space="preserve"> the </w:t>
      </w:r>
      <w:r w:rsidR="00D61971" w:rsidRPr="00167FC7">
        <w:rPr>
          <w:rFonts w:ascii="Adobe Arabic" w:hAnsi="Adobe Arabic" w:cs="Adobe Arabic"/>
          <w:color w:val="000000"/>
          <w:kern w:val="0"/>
        </w:rPr>
        <w:t>car information page</w:t>
      </w:r>
      <w:r w:rsidRPr="00167FC7">
        <w:rPr>
          <w:rFonts w:ascii="Adobe Arabic" w:hAnsi="Adobe Arabic" w:cs="Adobe Arabic"/>
          <w:color w:val="000000"/>
          <w:kern w:val="0"/>
        </w:rPr>
        <w:t xml:space="preserve">, </w:t>
      </w:r>
      <w:r w:rsidR="00D61971" w:rsidRPr="00167FC7">
        <w:rPr>
          <w:rFonts w:ascii="Adobe Arabic" w:hAnsi="Adobe Arabic" w:cs="Adobe Arabic"/>
          <w:color w:val="000000"/>
          <w:kern w:val="0"/>
        </w:rPr>
        <w:t xml:space="preserve">to browse various brands, models </w:t>
      </w:r>
      <w:r w:rsidRPr="00167FC7">
        <w:rPr>
          <w:rFonts w:ascii="Adobe Arabic" w:hAnsi="Adobe Arabic" w:cs="Adobe Arabic"/>
          <w:color w:val="000000"/>
          <w:kern w:val="0"/>
        </w:rPr>
        <w:t>and prices.</w:t>
      </w:r>
    </w:p>
    <w:p w14:paraId="1F7C4030" w14:textId="35B104E6" w:rsidR="00D61971"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(Car interface screenshot (similar to Baidu image interface))</w:t>
      </w:r>
    </w:p>
    <w:p w14:paraId="1348365E" w14:textId="14D0D2DC"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If </w:t>
      </w:r>
      <w:r w:rsidR="00D61971" w:rsidRPr="00167FC7">
        <w:rPr>
          <w:rFonts w:ascii="Adobe Arabic" w:hAnsi="Adobe Arabic" w:cs="Adobe Arabic"/>
          <w:color w:val="000000"/>
          <w:kern w:val="0"/>
        </w:rPr>
        <w:t>users</w:t>
      </w:r>
      <w:r w:rsidRPr="00167FC7">
        <w:rPr>
          <w:rFonts w:ascii="Adobe Arabic" w:hAnsi="Adobe Arabic" w:cs="Adobe Arabic"/>
          <w:color w:val="000000"/>
          <w:kern w:val="0"/>
        </w:rPr>
        <w:t xml:space="preserve"> don't click </w:t>
      </w:r>
      <w:r w:rsidR="00D61971" w:rsidRPr="00167FC7">
        <w:rPr>
          <w:rFonts w:ascii="Adobe Arabic" w:hAnsi="Adobe Arabic" w:cs="Adobe Arabic"/>
          <w:color w:val="000000"/>
          <w:kern w:val="0"/>
        </w:rPr>
        <w:t>the button mentioned above, they</w:t>
      </w:r>
      <w:r w:rsidRPr="00167FC7">
        <w:rPr>
          <w:rFonts w:ascii="Adobe Arabic" w:hAnsi="Adobe Arabic" w:cs="Adobe Arabic"/>
          <w:color w:val="000000"/>
          <w:kern w:val="0"/>
        </w:rPr>
        <w:t xml:space="preserve"> can continue to slide down to see other </w:t>
      </w:r>
      <w:r w:rsidR="00D61971" w:rsidRPr="00167FC7">
        <w:rPr>
          <w:rFonts w:ascii="Adobe Arabic" w:hAnsi="Adobe Arabic" w:cs="Adobe Arabic"/>
          <w:color w:val="000000"/>
          <w:kern w:val="0"/>
        </w:rPr>
        <w:t>related articles</w:t>
      </w:r>
      <w:r w:rsidRPr="00167FC7">
        <w:rPr>
          <w:rFonts w:ascii="Adobe Arabic" w:hAnsi="Adobe Arabic" w:cs="Adobe Arabic"/>
          <w:color w:val="000000"/>
          <w:kern w:val="0"/>
        </w:rPr>
        <w:t>, including the latest car purchase information and national polic</w:t>
      </w:r>
      <w:r w:rsidR="00D61971" w:rsidRPr="00167FC7">
        <w:rPr>
          <w:rFonts w:ascii="Adobe Arabic" w:hAnsi="Adobe Arabic" w:cs="Adobe Arabic"/>
          <w:color w:val="000000"/>
          <w:kern w:val="0"/>
        </w:rPr>
        <w:t>ies</w:t>
      </w:r>
      <w:r w:rsidRPr="00167FC7">
        <w:rPr>
          <w:rFonts w:ascii="Adobe Arabic" w:hAnsi="Adobe Arabic" w:cs="Adobe Arabic"/>
          <w:color w:val="000000"/>
          <w:kern w:val="0"/>
        </w:rPr>
        <w:t>.</w:t>
      </w:r>
    </w:p>
    <w:p w14:paraId="2F53E81D" w14:textId="6315AA6B"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(Article screen screenshot (similar to </w:t>
      </w:r>
      <w:proofErr w:type="spellStart"/>
      <w:r w:rsidRPr="00167FC7">
        <w:rPr>
          <w:rFonts w:ascii="Adobe Arabic" w:hAnsi="Adobe Arabic" w:cs="Adobe Arabic"/>
          <w:color w:val="000000"/>
          <w:kern w:val="0"/>
        </w:rPr>
        <w:t>qq</w:t>
      </w:r>
      <w:proofErr w:type="spellEnd"/>
      <w:r w:rsidRPr="00167FC7">
        <w:rPr>
          <w:rFonts w:ascii="Adobe Arabic" w:hAnsi="Adobe Arabic" w:cs="Adobe Arabic"/>
          <w:color w:val="000000"/>
          <w:kern w:val="0"/>
        </w:rPr>
        <w:t xml:space="preserve"> point of view interface))</w:t>
      </w:r>
    </w:p>
    <w:p w14:paraId="40FC5C07" w14:textId="1867EE84"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The "My" </w:t>
      </w:r>
      <w:r w:rsidR="00D61971" w:rsidRPr="00167FC7">
        <w:rPr>
          <w:rFonts w:ascii="Adobe Arabic" w:hAnsi="Adobe Arabic" w:cs="Adobe Arabic"/>
          <w:color w:val="000000"/>
          <w:kern w:val="0"/>
        </w:rPr>
        <w:t xml:space="preserve">page </w:t>
      </w:r>
      <w:r w:rsidRPr="00167FC7">
        <w:rPr>
          <w:rFonts w:ascii="Adobe Arabic" w:hAnsi="Adobe Arabic" w:cs="Adobe Arabic"/>
          <w:color w:val="000000"/>
          <w:kern w:val="0"/>
        </w:rPr>
        <w:t xml:space="preserve">is a top-and-bottom structure </w:t>
      </w:r>
      <w:r w:rsidR="00B32B59" w:rsidRPr="00167FC7">
        <w:rPr>
          <w:rFonts w:ascii="Adobe Arabic" w:hAnsi="Adobe Arabic" w:cs="Adobe Arabic"/>
          <w:color w:val="000000"/>
          <w:kern w:val="0"/>
        </w:rPr>
        <w:t>with the user's photo</w:t>
      </w:r>
      <w:r w:rsidR="00D61971" w:rsidRPr="00167FC7">
        <w:rPr>
          <w:rFonts w:ascii="Adobe Arabic" w:hAnsi="Adobe Arabic" w:cs="Adobe Arabic"/>
          <w:color w:val="000000"/>
          <w:kern w:val="0"/>
        </w:rPr>
        <w:t xml:space="preserve"> and user</w:t>
      </w:r>
      <w:r w:rsidRPr="00167FC7">
        <w:rPr>
          <w:rFonts w:ascii="Adobe Arabic" w:hAnsi="Adobe Arabic" w:cs="Adobe Arabic"/>
          <w:color w:val="000000"/>
          <w:kern w:val="0"/>
        </w:rPr>
        <w:t xml:space="preserve">name on the top, </w:t>
      </w:r>
      <w:r w:rsidR="00D61971" w:rsidRPr="00167FC7">
        <w:rPr>
          <w:rFonts w:ascii="Adobe Arabic" w:hAnsi="Adobe Arabic" w:cs="Adobe Arabic"/>
          <w:color w:val="000000"/>
          <w:kern w:val="0"/>
        </w:rPr>
        <w:t xml:space="preserve">and </w:t>
      </w:r>
      <w:r w:rsidRPr="00167FC7">
        <w:rPr>
          <w:rFonts w:ascii="Adobe Arabic" w:hAnsi="Adobe Arabic" w:cs="Adobe Arabic"/>
          <w:color w:val="000000"/>
          <w:kern w:val="0"/>
        </w:rPr>
        <w:t xml:space="preserve">my favorites, my comments, my responses, </w:t>
      </w:r>
      <w:r w:rsidR="00B32B59" w:rsidRPr="00167FC7">
        <w:rPr>
          <w:rFonts w:ascii="Adobe Arabic" w:hAnsi="Adobe Arabic" w:cs="Adobe Arabic"/>
          <w:color w:val="000000"/>
          <w:kern w:val="0"/>
        </w:rPr>
        <w:t>like</w:t>
      </w:r>
      <w:r w:rsidRPr="00167FC7">
        <w:rPr>
          <w:rFonts w:ascii="Adobe Arabic" w:hAnsi="Adobe Arabic" w:cs="Adobe Arabic"/>
          <w:color w:val="000000"/>
          <w:kern w:val="0"/>
        </w:rPr>
        <w:t xml:space="preserve">s received, browsing history, help and feedback, </w:t>
      </w:r>
      <w:r w:rsidR="00D61971" w:rsidRPr="00167FC7">
        <w:rPr>
          <w:rFonts w:ascii="Adobe Arabic" w:hAnsi="Adobe Arabic" w:cs="Adobe Arabic"/>
          <w:color w:val="000000"/>
          <w:kern w:val="0"/>
        </w:rPr>
        <w:t>about mushrooms at the bottom.</w:t>
      </w:r>
    </w:p>
    <w:p w14:paraId="2A35FC4B" w14:textId="5137B3EB" w:rsidR="00D61971"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(My interface screenshot)</w:t>
      </w:r>
    </w:p>
    <w:p w14:paraId="71F14A15" w14:textId="77777777" w:rsidR="000F1F9A" w:rsidRPr="00167FC7" w:rsidRDefault="000F1F9A"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2.1.3 Technology implementation</w:t>
      </w:r>
    </w:p>
    <w:p w14:paraId="24B75279" w14:textId="235BC093"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lastRenderedPageBreak/>
        <w:t xml:space="preserve">Use app development technology and aesthetic design technology to </w:t>
      </w:r>
      <w:r w:rsidR="00D61971" w:rsidRPr="00167FC7">
        <w:rPr>
          <w:rFonts w:ascii="Adobe Arabic" w:hAnsi="Adobe Arabic" w:cs="Adobe Arabic"/>
          <w:color w:val="000000"/>
          <w:kern w:val="0"/>
        </w:rPr>
        <w:t>build our</w:t>
      </w:r>
      <w:r w:rsidRPr="00167FC7">
        <w:rPr>
          <w:rFonts w:ascii="Adobe Arabic" w:hAnsi="Adobe Arabic" w:cs="Adobe Arabic"/>
          <w:color w:val="000000"/>
          <w:kern w:val="0"/>
        </w:rPr>
        <w:t xml:space="preserve"> app and related interfaces; use big data and cloud computing technology to </w:t>
      </w:r>
      <w:r w:rsidR="00D61971" w:rsidRPr="00167FC7">
        <w:rPr>
          <w:rFonts w:ascii="Adobe Arabic" w:hAnsi="Adobe Arabic" w:cs="Adobe Arabic"/>
          <w:color w:val="000000"/>
          <w:kern w:val="0"/>
        </w:rPr>
        <w:t>recommend</w:t>
      </w:r>
      <w:r w:rsidRPr="00167FC7">
        <w:rPr>
          <w:rFonts w:ascii="Adobe Arabic" w:hAnsi="Adobe Arabic" w:cs="Adobe Arabic"/>
          <w:color w:val="000000"/>
          <w:kern w:val="0"/>
        </w:rPr>
        <w:t xml:space="preserve"> articles and loan</w:t>
      </w:r>
      <w:r w:rsidR="00D61971" w:rsidRPr="00167FC7">
        <w:rPr>
          <w:rFonts w:ascii="Adobe Arabic" w:hAnsi="Adobe Arabic" w:cs="Adobe Arabic"/>
          <w:color w:val="000000"/>
          <w:kern w:val="0"/>
        </w:rPr>
        <w:t>s specialized for every user; use AI</w:t>
      </w:r>
      <w:r w:rsidRPr="00167FC7">
        <w:rPr>
          <w:rFonts w:ascii="Adobe Arabic" w:hAnsi="Adobe Arabic" w:cs="Adobe Arabic"/>
          <w:color w:val="000000"/>
          <w:kern w:val="0"/>
        </w:rPr>
        <w:t xml:space="preserve"> and</w:t>
      </w:r>
      <w:r w:rsidR="00D61971" w:rsidRPr="00167FC7">
        <w:rPr>
          <w:rFonts w:ascii="Adobe Arabic" w:hAnsi="Adobe Arabic" w:cs="Adobe Arabic"/>
          <w:color w:val="000000"/>
          <w:kern w:val="0"/>
        </w:rPr>
        <w:t xml:space="preserve"> ASR</w:t>
      </w:r>
      <w:r w:rsidRPr="00167FC7">
        <w:rPr>
          <w:rFonts w:ascii="Adobe Arabic" w:hAnsi="Adobe Arabic" w:cs="Adobe Arabic"/>
          <w:color w:val="000000"/>
          <w:kern w:val="0"/>
        </w:rPr>
        <w:t xml:space="preserve"> </w:t>
      </w:r>
      <w:r w:rsidR="00AB7B6E" w:rsidRPr="00167FC7">
        <w:rPr>
          <w:rFonts w:ascii="Adobe Arabic" w:hAnsi="Adobe Arabic" w:cs="Adobe Arabic"/>
          <w:color w:val="000000"/>
          <w:kern w:val="0"/>
        </w:rPr>
        <w:t xml:space="preserve">technology </w:t>
      </w:r>
      <w:r w:rsidRPr="00167FC7">
        <w:rPr>
          <w:rFonts w:ascii="Adobe Arabic" w:hAnsi="Adobe Arabic" w:cs="Adobe Arabic"/>
          <w:color w:val="000000"/>
          <w:kern w:val="0"/>
        </w:rPr>
        <w:t xml:space="preserve">to </w:t>
      </w:r>
      <w:r w:rsidR="00AB7B6E" w:rsidRPr="00167FC7">
        <w:rPr>
          <w:rFonts w:ascii="Adobe Arabic" w:hAnsi="Adobe Arabic" w:cs="Adobe Arabic"/>
          <w:color w:val="000000"/>
          <w:kern w:val="0"/>
        </w:rPr>
        <w:t>train</w:t>
      </w:r>
      <w:r w:rsidRPr="00167FC7">
        <w:rPr>
          <w:rFonts w:ascii="Adobe Arabic" w:hAnsi="Adobe Arabic" w:cs="Adobe Arabic"/>
          <w:color w:val="000000"/>
          <w:kern w:val="0"/>
        </w:rPr>
        <w:t xml:space="preserve"> </w:t>
      </w:r>
      <w:r w:rsidR="00D61971" w:rsidRPr="00167FC7">
        <w:rPr>
          <w:rFonts w:ascii="Adobe Arabic" w:hAnsi="Adobe Arabic" w:cs="Adobe Arabic"/>
          <w:color w:val="000000"/>
          <w:kern w:val="0"/>
        </w:rPr>
        <w:t>our</w:t>
      </w:r>
      <w:r w:rsidR="00AB7B6E" w:rsidRPr="00167FC7">
        <w:rPr>
          <w:rFonts w:ascii="Adobe Arabic" w:hAnsi="Adobe Arabic" w:cs="Adobe Arabic"/>
          <w:color w:val="000000"/>
          <w:kern w:val="0"/>
        </w:rPr>
        <w:t xml:space="preserve"> robot</w:t>
      </w:r>
      <w:r w:rsidRPr="00167FC7">
        <w:rPr>
          <w:rFonts w:ascii="Adobe Arabic" w:hAnsi="Adobe Arabic" w:cs="Adobe Arabic"/>
          <w:color w:val="000000"/>
          <w:kern w:val="0"/>
        </w:rPr>
        <w:t>; use LBS</w:t>
      </w:r>
      <w:r w:rsidR="002630EC" w:rsidRPr="00167FC7">
        <w:rPr>
          <w:rFonts w:ascii="Adobe Arabic" w:hAnsi="Adobe Arabic" w:cs="Adobe Arabic"/>
          <w:color w:val="000000"/>
          <w:kern w:val="0"/>
        </w:rPr>
        <w:t xml:space="preserve"> technology to provide</w:t>
      </w:r>
      <w:r w:rsidRPr="00167FC7">
        <w:rPr>
          <w:rFonts w:ascii="Adobe Arabic" w:hAnsi="Adobe Arabic" w:cs="Adobe Arabic"/>
          <w:color w:val="000000"/>
          <w:kern w:val="0"/>
        </w:rPr>
        <w:t xml:space="preserve"> </w:t>
      </w:r>
      <w:r w:rsidR="002630EC" w:rsidRPr="00167FC7">
        <w:rPr>
          <w:rFonts w:ascii="Adobe Arabic" w:hAnsi="Adobe Arabic" w:cs="Adobe Arabic"/>
          <w:color w:val="000000"/>
          <w:kern w:val="0"/>
        </w:rPr>
        <w:t>the information of nearby banks and suggested routes.</w:t>
      </w:r>
    </w:p>
    <w:p w14:paraId="6183E4F1" w14:textId="77777777" w:rsidR="0095321F" w:rsidRPr="0095321F" w:rsidRDefault="0095321F" w:rsidP="00953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dobe Arabic" w:hAnsi="Adobe Arabic" w:cs="Adobe Arabic"/>
          <w:b/>
          <w:color w:val="212121"/>
          <w:kern w:val="0"/>
          <w:lang w:val="en"/>
        </w:rPr>
      </w:pPr>
      <w:r w:rsidRPr="0095321F">
        <w:rPr>
          <w:rFonts w:ascii="Adobe Arabic" w:hAnsi="Adobe Arabic" w:cs="Adobe Arabic"/>
          <w:b/>
          <w:color w:val="212121"/>
          <w:kern w:val="0"/>
          <w:lang w:val="en"/>
        </w:rPr>
        <w:t>2.1.4 Innovation points</w:t>
      </w:r>
    </w:p>
    <w:p w14:paraId="1BF2D74E" w14:textId="23FB3EDC" w:rsidR="0095321F" w:rsidRPr="0095321F" w:rsidRDefault="0095321F" w:rsidP="00953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dobe Arabic" w:hAnsi="Adobe Arabic" w:cs="Adobe Arabic"/>
          <w:color w:val="212121"/>
          <w:kern w:val="0"/>
          <w:lang w:val="en"/>
        </w:rPr>
      </w:pPr>
      <w:r w:rsidRPr="0095321F">
        <w:rPr>
          <w:rFonts w:ascii="Adobe Arabic" w:hAnsi="Adobe Arabic" w:cs="Adobe Arabic"/>
          <w:color w:val="212121"/>
          <w:kern w:val="0"/>
          <w:lang w:val="en"/>
        </w:rPr>
        <w:t>(1) “</w:t>
      </w:r>
      <w:r w:rsidRPr="0095321F">
        <w:rPr>
          <w:rFonts w:ascii="Adobe Arabic" w:hAnsi="Adobe Arabic" w:cs="Adobe Arabic"/>
          <w:color w:val="FF0000"/>
          <w:kern w:val="0"/>
          <w:lang w:val="en"/>
        </w:rPr>
        <w:t>Luxury mushroom loan</w:t>
      </w:r>
      <w:r w:rsidRPr="0095321F">
        <w:rPr>
          <w:rFonts w:ascii="Adobe Arabic" w:hAnsi="Adobe Arabic" w:cs="Adobe Arabic"/>
          <w:color w:val="212121"/>
          <w:kern w:val="0"/>
          <w:lang w:val="en"/>
        </w:rPr>
        <w:t xml:space="preserve">” </w:t>
      </w:r>
      <w:r w:rsidRPr="00167FC7">
        <w:rPr>
          <w:rFonts w:ascii="Adobe Arabic" w:hAnsi="Adobe Arabic" w:cs="Adobe Arabic"/>
          <w:color w:val="212121"/>
          <w:kern w:val="0"/>
          <w:lang w:val="en"/>
        </w:rPr>
        <w:t xml:space="preserve">connects lenders and borrowers, and </w:t>
      </w:r>
      <w:r w:rsidRPr="0095321F">
        <w:rPr>
          <w:rFonts w:ascii="Adobe Arabic" w:hAnsi="Adobe Arabic" w:cs="Adobe Arabic"/>
          <w:color w:val="212121"/>
          <w:kern w:val="0"/>
          <w:lang w:val="en"/>
        </w:rPr>
        <w:t>is an open platform for both parties.</w:t>
      </w:r>
    </w:p>
    <w:p w14:paraId="4E3A9870" w14:textId="339E3704" w:rsidR="0095321F" w:rsidRPr="0095321F" w:rsidRDefault="0095321F" w:rsidP="00953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dobe Arabic" w:hAnsi="Adobe Arabic" w:cs="Adobe Arabic"/>
          <w:color w:val="212121"/>
          <w:kern w:val="0"/>
          <w:lang w:val="en"/>
        </w:rPr>
      </w:pPr>
      <w:r w:rsidRPr="0095321F">
        <w:rPr>
          <w:rFonts w:ascii="Adobe Arabic" w:hAnsi="Adobe Arabic" w:cs="Adobe Arabic"/>
          <w:color w:val="212121"/>
          <w:kern w:val="0"/>
          <w:lang w:val="en"/>
        </w:rPr>
        <w:t xml:space="preserve">(2) </w:t>
      </w:r>
      <w:r w:rsidRPr="00167FC7">
        <w:rPr>
          <w:rFonts w:ascii="Adobe Arabic" w:hAnsi="Adobe Arabic" w:cs="Adobe Arabic"/>
          <w:color w:val="212121"/>
          <w:kern w:val="0"/>
          <w:lang w:val="en"/>
        </w:rPr>
        <w:t>W</w:t>
      </w:r>
      <w:r w:rsidRPr="0095321F">
        <w:rPr>
          <w:rFonts w:ascii="Adobe Arabic" w:hAnsi="Adobe Arabic" w:cs="Adobe Arabic"/>
          <w:color w:val="212121"/>
          <w:kern w:val="0"/>
          <w:lang w:val="en"/>
        </w:rPr>
        <w:t xml:space="preserve">ith </w:t>
      </w:r>
      <w:r w:rsidRPr="00167FC7">
        <w:rPr>
          <w:rFonts w:ascii="Adobe Arabic" w:hAnsi="Adobe Arabic" w:cs="Adobe Arabic"/>
          <w:color w:val="212121"/>
          <w:kern w:val="0"/>
          <w:lang w:val="en"/>
        </w:rPr>
        <w:t>the comment section</w:t>
      </w:r>
      <w:r w:rsidRPr="0095321F">
        <w:rPr>
          <w:rFonts w:ascii="Adobe Arabic" w:hAnsi="Adobe Arabic" w:cs="Adobe Arabic"/>
          <w:color w:val="212121"/>
          <w:kern w:val="0"/>
          <w:lang w:val="en"/>
        </w:rPr>
        <w:t>, users can</w:t>
      </w:r>
      <w:r w:rsidRPr="00167FC7">
        <w:rPr>
          <w:rFonts w:ascii="Adobe Arabic" w:hAnsi="Adobe Arabic" w:cs="Adobe Arabic"/>
          <w:color w:val="212121"/>
          <w:kern w:val="0"/>
          <w:lang w:val="en"/>
        </w:rPr>
        <w:t xml:space="preserve"> share their experiences in banks or other platforms</w:t>
      </w:r>
    </w:p>
    <w:p w14:paraId="38F6D701" w14:textId="1144BF39" w:rsidR="0095321F" w:rsidRPr="0095321F" w:rsidRDefault="0095321F" w:rsidP="00953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dobe Arabic" w:hAnsi="Adobe Arabic" w:cs="Adobe Arabic"/>
          <w:color w:val="212121"/>
          <w:kern w:val="0"/>
          <w:lang w:val="en"/>
        </w:rPr>
      </w:pPr>
      <w:r w:rsidRPr="0095321F">
        <w:rPr>
          <w:rFonts w:ascii="Adobe Arabic" w:hAnsi="Adobe Arabic" w:cs="Adobe Arabic"/>
          <w:color w:val="212121"/>
          <w:kern w:val="0"/>
          <w:lang w:val="en"/>
        </w:rPr>
        <w:t>(3)</w:t>
      </w:r>
      <w:r w:rsidRPr="00167FC7">
        <w:rPr>
          <w:rFonts w:ascii="Adobe Arabic" w:hAnsi="Adobe Arabic" w:cs="Adobe Arabic"/>
          <w:color w:val="212121"/>
          <w:kern w:val="0"/>
          <w:lang w:val="en"/>
        </w:rPr>
        <w:t xml:space="preserve"> Combining</w:t>
      </w:r>
      <w:r w:rsidRPr="0095321F">
        <w:rPr>
          <w:rFonts w:ascii="Adobe Arabic" w:hAnsi="Adobe Arabic" w:cs="Adobe Arabic"/>
          <w:color w:val="212121"/>
          <w:kern w:val="0"/>
          <w:lang w:val="en"/>
        </w:rPr>
        <w:t xml:space="preserve"> </w:t>
      </w:r>
      <w:r w:rsidRPr="00167FC7">
        <w:rPr>
          <w:rFonts w:ascii="Adobe Arabic" w:hAnsi="Adobe Arabic" w:cs="Adobe Arabic"/>
          <w:color w:val="212121"/>
          <w:kern w:val="0"/>
          <w:lang w:val="en"/>
        </w:rPr>
        <w:t xml:space="preserve">the </w:t>
      </w:r>
      <w:r w:rsidRPr="0095321F">
        <w:rPr>
          <w:rFonts w:ascii="Adobe Arabic" w:hAnsi="Adobe Arabic" w:cs="Adobe Arabic"/>
          <w:color w:val="212121"/>
          <w:kern w:val="0"/>
          <w:lang w:val="en"/>
        </w:rPr>
        <w:t xml:space="preserve">information </w:t>
      </w:r>
      <w:r w:rsidRPr="00167FC7">
        <w:rPr>
          <w:rFonts w:ascii="Adobe Arabic" w:hAnsi="Adobe Arabic" w:cs="Adobe Arabic"/>
          <w:color w:val="212121"/>
          <w:kern w:val="0"/>
          <w:lang w:val="en"/>
        </w:rPr>
        <w:t>section</w:t>
      </w:r>
      <w:r w:rsidRPr="0095321F">
        <w:rPr>
          <w:rFonts w:ascii="Adobe Arabic" w:hAnsi="Adobe Arabic" w:cs="Adobe Arabic"/>
          <w:color w:val="212121"/>
          <w:kern w:val="0"/>
          <w:lang w:val="en"/>
        </w:rPr>
        <w:t xml:space="preserve">, </w:t>
      </w:r>
      <w:r w:rsidRPr="00167FC7">
        <w:rPr>
          <w:rFonts w:ascii="Adobe Arabic" w:hAnsi="Adobe Arabic" w:cs="Adobe Arabic"/>
          <w:color w:val="212121"/>
          <w:kern w:val="0"/>
          <w:lang w:val="en"/>
        </w:rPr>
        <w:t>our app is a</w:t>
      </w:r>
      <w:r w:rsidRPr="0095321F">
        <w:rPr>
          <w:rFonts w:ascii="Adobe Arabic" w:hAnsi="Adobe Arabic" w:cs="Adobe Arabic"/>
          <w:color w:val="212121"/>
          <w:kern w:val="0"/>
          <w:lang w:val="en"/>
        </w:rPr>
        <w:t xml:space="preserve"> one-stop information service platform that combines car</w:t>
      </w:r>
      <w:r w:rsidRPr="00167FC7">
        <w:rPr>
          <w:rFonts w:ascii="Adobe Arabic" w:hAnsi="Adobe Arabic" w:cs="Adobe Arabic"/>
          <w:color w:val="212121"/>
          <w:kern w:val="0"/>
          <w:lang w:val="en"/>
        </w:rPr>
        <w:t xml:space="preserve"> browsing</w:t>
      </w:r>
      <w:r w:rsidRPr="0095321F">
        <w:rPr>
          <w:rFonts w:ascii="Adobe Arabic" w:hAnsi="Adobe Arabic" w:cs="Adobe Arabic"/>
          <w:color w:val="212121"/>
          <w:kern w:val="0"/>
          <w:lang w:val="en"/>
        </w:rPr>
        <w:t>, inquiry, calculation and loan.</w:t>
      </w:r>
    </w:p>
    <w:p w14:paraId="021682E8" w14:textId="3DED209B" w:rsidR="0095321F" w:rsidRPr="00167FC7" w:rsidRDefault="0095321F" w:rsidP="009532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dobe Arabic" w:hAnsi="Adobe Arabic" w:cs="Adobe Arabic"/>
          <w:color w:val="212121"/>
          <w:kern w:val="0"/>
        </w:rPr>
      </w:pPr>
      <w:r w:rsidRPr="0095321F">
        <w:rPr>
          <w:rFonts w:ascii="Adobe Arabic" w:hAnsi="Adobe Arabic" w:cs="Adobe Arabic"/>
          <w:color w:val="212121"/>
          <w:kern w:val="0"/>
          <w:lang w:val="en"/>
        </w:rPr>
        <w:t xml:space="preserve">(4) </w:t>
      </w:r>
      <w:r w:rsidRPr="00167FC7">
        <w:rPr>
          <w:rFonts w:ascii="Adobe Arabic" w:hAnsi="Adobe Arabic" w:cs="Adobe Arabic"/>
          <w:color w:val="212121"/>
          <w:kern w:val="0"/>
          <w:lang w:val="en"/>
        </w:rPr>
        <w:t>E</w:t>
      </w:r>
      <w:r w:rsidRPr="0095321F">
        <w:rPr>
          <w:rFonts w:ascii="Adobe Arabic" w:hAnsi="Adobe Arabic" w:cs="Adobe Arabic"/>
          <w:color w:val="212121"/>
          <w:kern w:val="0"/>
          <w:lang w:val="en"/>
        </w:rPr>
        <w:t xml:space="preserve">quipped with </w:t>
      </w:r>
      <w:r w:rsidRPr="00167FC7">
        <w:rPr>
          <w:rFonts w:ascii="Adobe Arabic" w:hAnsi="Adobe Arabic" w:cs="Adobe Arabic"/>
          <w:color w:val="212121"/>
          <w:kern w:val="0"/>
          <w:lang w:val="en"/>
        </w:rPr>
        <w:t xml:space="preserve">AI, positioning &amp; </w:t>
      </w:r>
      <w:r w:rsidRPr="0095321F">
        <w:rPr>
          <w:rFonts w:ascii="Adobe Arabic" w:hAnsi="Adobe Arabic" w:cs="Adobe Arabic"/>
          <w:color w:val="212121"/>
          <w:kern w:val="0"/>
          <w:lang w:val="en"/>
        </w:rPr>
        <w:t>navigation functions and oth</w:t>
      </w:r>
      <w:r w:rsidRPr="00167FC7">
        <w:rPr>
          <w:rFonts w:ascii="Adobe Arabic" w:hAnsi="Adobe Arabic" w:cs="Adobe Arabic"/>
          <w:color w:val="212121"/>
          <w:kern w:val="0"/>
          <w:lang w:val="en"/>
        </w:rPr>
        <w:t xml:space="preserve">er cutting-edge technologies, we </w:t>
      </w:r>
      <w:r w:rsidRPr="0095321F">
        <w:rPr>
          <w:rFonts w:ascii="Adobe Arabic" w:hAnsi="Adobe Arabic" w:cs="Adobe Arabic"/>
          <w:color w:val="212121"/>
          <w:kern w:val="0"/>
          <w:lang w:val="en"/>
        </w:rPr>
        <w:t>provide users with a better experience.</w:t>
      </w:r>
    </w:p>
    <w:p w14:paraId="42753264" w14:textId="22980B10" w:rsidR="00D44C22" w:rsidRPr="00167FC7" w:rsidRDefault="000F1F9A"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2.2 Product development</w:t>
      </w:r>
    </w:p>
    <w:p w14:paraId="251B01AB" w14:textId="3222F601" w:rsidR="00D44C22" w:rsidRPr="00167FC7" w:rsidRDefault="000F1F9A"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2.2.1 Basi</w:t>
      </w:r>
      <w:r w:rsidR="002D42B7">
        <w:rPr>
          <w:rFonts w:ascii="Adobe Arabic" w:hAnsi="Adobe Arabic" w:cs="Adobe Arabic"/>
          <w:b/>
          <w:color w:val="000000"/>
          <w:kern w:val="0"/>
        </w:rPr>
        <w:t xml:space="preserve">c process of product </w:t>
      </w:r>
      <w:proofErr w:type="spellStart"/>
      <w:r w:rsidR="002D42B7">
        <w:rPr>
          <w:rFonts w:ascii="Adobe Arabic" w:hAnsi="Adobe Arabic" w:cs="Adobe Arabic"/>
          <w:b/>
          <w:color w:val="000000"/>
          <w:kern w:val="0"/>
        </w:rPr>
        <w:t>developmen</w:t>
      </w:r>
      <w:proofErr w:type="spellEnd"/>
    </w:p>
    <w:p w14:paraId="001BBD5C" w14:textId="76BC83D1" w:rsidR="000F1F9A" w:rsidRPr="00167FC7" w:rsidRDefault="008641D2" w:rsidP="006C624B">
      <w:pPr>
        <w:widowControl/>
        <w:spacing w:line="360" w:lineRule="auto"/>
        <w:jc w:val="left"/>
        <w:rPr>
          <w:rFonts w:ascii="Adobe Arabic" w:hAnsi="Adobe Arabic" w:cs="Adobe Arabic"/>
          <w:color w:val="000000"/>
          <w:kern w:val="0"/>
        </w:rPr>
      </w:pPr>
      <w:r w:rsidRPr="008641D2">
        <w:rPr>
          <w:rFonts w:ascii="Adobe Arabic" w:hAnsi="Adobe Arabic" w:cs="Adobe Arabic"/>
          <w:color w:val="000000"/>
          <w:kern w:val="0"/>
        </w:rPr>
        <w:drawing>
          <wp:inline distT="0" distB="0" distL="0" distR="0" wp14:anchorId="3919E322" wp14:editId="68F0EC65">
            <wp:extent cx="5486400" cy="7810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81050"/>
                    </a:xfrm>
                    <a:prstGeom prst="rect">
                      <a:avLst/>
                    </a:prstGeom>
                  </pic:spPr>
                </pic:pic>
              </a:graphicData>
            </a:graphic>
          </wp:inline>
        </w:drawing>
      </w:r>
    </w:p>
    <w:p w14:paraId="3BB1EAF1" w14:textId="1551C931" w:rsidR="00D44C22" w:rsidRPr="00167FC7" w:rsidRDefault="002630EC"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Our</w:t>
      </w:r>
      <w:r w:rsidR="000F1F9A" w:rsidRPr="00167FC7">
        <w:rPr>
          <w:rFonts w:ascii="Adobe Arabic" w:hAnsi="Adobe Arabic" w:cs="Adobe Arabic"/>
          <w:color w:val="000000"/>
          <w:kern w:val="0"/>
        </w:rPr>
        <w:t xml:space="preserve"> team started working </w:t>
      </w:r>
      <w:r w:rsidRPr="00167FC7">
        <w:rPr>
          <w:rFonts w:ascii="Adobe Arabic" w:hAnsi="Adobe Arabic" w:cs="Adobe Arabic"/>
          <w:color w:val="000000"/>
          <w:kern w:val="0"/>
        </w:rPr>
        <w:t>as soon as we registered for the competition,</w:t>
      </w:r>
      <w:r w:rsidR="000F1F9A" w:rsidRPr="00167FC7">
        <w:rPr>
          <w:rFonts w:ascii="Adobe Arabic" w:hAnsi="Adobe Arabic" w:cs="Adobe Arabic"/>
          <w:color w:val="000000"/>
          <w:kern w:val="0"/>
        </w:rPr>
        <w:t xml:space="preserve"> and </w:t>
      </w:r>
      <w:r w:rsidRPr="00167FC7">
        <w:rPr>
          <w:rFonts w:ascii="Adobe Arabic" w:hAnsi="Adobe Arabic" w:cs="Adobe Arabic"/>
          <w:color w:val="000000"/>
          <w:kern w:val="0"/>
        </w:rPr>
        <w:t xml:space="preserve">we </w:t>
      </w:r>
      <w:r w:rsidR="000F1F9A" w:rsidRPr="00167FC7">
        <w:rPr>
          <w:rFonts w:ascii="Adobe Arabic" w:hAnsi="Adobe Arabic" w:cs="Adobe Arabic"/>
          <w:color w:val="000000"/>
          <w:kern w:val="0"/>
        </w:rPr>
        <w:t xml:space="preserve">collected and read </w:t>
      </w:r>
      <w:r w:rsidR="00D44C22" w:rsidRPr="00167FC7">
        <w:rPr>
          <w:rFonts w:ascii="Adobe Arabic" w:hAnsi="Adobe Arabic" w:cs="Adobe Arabic"/>
          <w:color w:val="000000"/>
          <w:kern w:val="0"/>
        </w:rPr>
        <w:t>many</w:t>
      </w:r>
      <w:r w:rsidR="000F1F9A" w:rsidRPr="00167FC7">
        <w:rPr>
          <w:rFonts w:ascii="Adobe Arabic" w:hAnsi="Adobe Arabic" w:cs="Adobe Arabic"/>
          <w:color w:val="000000"/>
          <w:kern w:val="0"/>
        </w:rPr>
        <w:t xml:space="preserve"> cutting-edge information and papers of </w:t>
      </w:r>
      <w:r w:rsidRPr="00167FC7">
        <w:rPr>
          <w:rFonts w:ascii="Adobe Arabic" w:hAnsi="Adobe Arabic" w:cs="Adobe Arabic"/>
          <w:color w:val="000000"/>
          <w:kern w:val="0"/>
        </w:rPr>
        <w:t>Fintech</w:t>
      </w:r>
      <w:r w:rsidR="000F1F9A" w:rsidRPr="00167FC7">
        <w:rPr>
          <w:rFonts w:ascii="Adobe Arabic" w:hAnsi="Adobe Arabic" w:cs="Adobe Arabic"/>
          <w:color w:val="000000"/>
          <w:kern w:val="0"/>
        </w:rPr>
        <w:t>. Through discussions</w:t>
      </w:r>
      <w:r w:rsidRPr="00167FC7">
        <w:rPr>
          <w:rFonts w:ascii="Adobe Arabic" w:hAnsi="Adobe Arabic" w:cs="Adobe Arabic"/>
          <w:color w:val="000000"/>
          <w:kern w:val="0"/>
        </w:rPr>
        <w:t xml:space="preserve"> online and offline</w:t>
      </w:r>
      <w:r w:rsidR="000F1F9A" w:rsidRPr="00167FC7">
        <w:rPr>
          <w:rFonts w:ascii="Adobe Arabic" w:hAnsi="Adobe Arabic" w:cs="Adobe Arabic"/>
          <w:color w:val="000000"/>
          <w:kern w:val="0"/>
        </w:rPr>
        <w:t xml:space="preserve">, </w:t>
      </w:r>
      <w:r w:rsidRPr="00167FC7">
        <w:rPr>
          <w:rFonts w:ascii="Adobe Arabic" w:hAnsi="Adobe Arabic" w:cs="Adobe Arabic"/>
          <w:color w:val="000000"/>
          <w:kern w:val="0"/>
        </w:rPr>
        <w:t xml:space="preserve">we decided on our </w:t>
      </w:r>
      <w:r w:rsidR="000F1F9A" w:rsidRPr="00167FC7">
        <w:rPr>
          <w:rFonts w:ascii="Adobe Arabic" w:hAnsi="Adobe Arabic" w:cs="Adobe Arabic"/>
          <w:color w:val="000000"/>
          <w:kern w:val="0"/>
        </w:rPr>
        <w:t xml:space="preserve">theme. Then, </w:t>
      </w:r>
      <w:r w:rsidR="00D44C22" w:rsidRPr="00167FC7">
        <w:rPr>
          <w:rFonts w:ascii="Adobe Arabic" w:hAnsi="Adobe Arabic" w:cs="Adobe Arabic"/>
          <w:color w:val="000000"/>
          <w:kern w:val="0"/>
        </w:rPr>
        <w:t xml:space="preserve">our </w:t>
      </w:r>
      <w:r w:rsidR="000F1F9A" w:rsidRPr="00167FC7">
        <w:rPr>
          <w:rFonts w:ascii="Adobe Arabic" w:hAnsi="Adobe Arabic" w:cs="Adobe Arabic"/>
          <w:color w:val="000000"/>
          <w:kern w:val="0"/>
        </w:rPr>
        <w:t>team extensively referred to various types of apps on the market, using design aesthetics, and then design</w:t>
      </w:r>
      <w:r w:rsidR="00D44C22" w:rsidRPr="00167FC7">
        <w:rPr>
          <w:rFonts w:ascii="Adobe Arabic" w:hAnsi="Adobe Arabic" w:cs="Adobe Arabic"/>
          <w:color w:val="000000"/>
          <w:kern w:val="0"/>
        </w:rPr>
        <w:t xml:space="preserve"> our</w:t>
      </w:r>
      <w:r w:rsidR="000F1F9A" w:rsidRPr="00167FC7">
        <w:rPr>
          <w:rFonts w:ascii="Adobe Arabic" w:hAnsi="Adobe Arabic" w:cs="Adobe Arabic"/>
          <w:color w:val="000000"/>
          <w:kern w:val="0"/>
        </w:rPr>
        <w:t xml:space="preserve"> in</w:t>
      </w:r>
      <w:r w:rsidR="00D44C22" w:rsidRPr="00167FC7">
        <w:rPr>
          <w:rFonts w:ascii="Adobe Arabic" w:hAnsi="Adobe Arabic" w:cs="Adobe Arabic"/>
          <w:color w:val="000000"/>
          <w:kern w:val="0"/>
        </w:rPr>
        <w:t>terfaces and functional modules. After that</w:t>
      </w:r>
      <w:r w:rsidR="000F1F9A" w:rsidRPr="00167FC7">
        <w:rPr>
          <w:rFonts w:ascii="Adobe Arabic" w:hAnsi="Adobe Arabic" w:cs="Adobe Arabic"/>
          <w:color w:val="000000"/>
          <w:kern w:val="0"/>
        </w:rPr>
        <w:t xml:space="preserve">, </w:t>
      </w:r>
      <w:r w:rsidR="00D44C22" w:rsidRPr="00167FC7">
        <w:rPr>
          <w:rFonts w:ascii="Adobe Arabic" w:hAnsi="Adobe Arabic" w:cs="Adobe Arabic"/>
          <w:color w:val="000000"/>
          <w:kern w:val="0"/>
        </w:rPr>
        <w:t xml:space="preserve">we </w:t>
      </w:r>
      <w:r w:rsidR="000F1F9A" w:rsidRPr="00167FC7">
        <w:rPr>
          <w:rFonts w:ascii="Adobe Arabic" w:hAnsi="Adobe Arabic" w:cs="Adobe Arabic"/>
          <w:color w:val="000000"/>
          <w:kern w:val="0"/>
        </w:rPr>
        <w:t xml:space="preserve">use Java to create prototypes, and then improve and add various functions </w:t>
      </w:r>
      <w:r w:rsidR="00D44C22" w:rsidRPr="00167FC7">
        <w:rPr>
          <w:rFonts w:ascii="Adobe Arabic" w:hAnsi="Adobe Arabic" w:cs="Adobe Arabic"/>
          <w:color w:val="000000"/>
          <w:kern w:val="0"/>
        </w:rPr>
        <w:t xml:space="preserve">to it </w:t>
      </w:r>
      <w:r w:rsidR="000F1F9A" w:rsidRPr="00167FC7">
        <w:rPr>
          <w:rFonts w:ascii="Adobe Arabic" w:hAnsi="Adobe Arabic" w:cs="Adobe Arabic"/>
          <w:color w:val="000000"/>
          <w:kern w:val="0"/>
        </w:rPr>
        <w:t xml:space="preserve">through </w:t>
      </w:r>
      <w:r w:rsidR="00D44C22" w:rsidRPr="00167FC7">
        <w:rPr>
          <w:rFonts w:ascii="Adobe Arabic" w:hAnsi="Adobe Arabic" w:cs="Adobe Arabic"/>
          <w:color w:val="000000"/>
          <w:kern w:val="0"/>
        </w:rPr>
        <w:t xml:space="preserve">receiving </w:t>
      </w:r>
      <w:r w:rsidR="000F1F9A" w:rsidRPr="00167FC7">
        <w:rPr>
          <w:rFonts w:ascii="Adobe Arabic" w:hAnsi="Adobe Arabic" w:cs="Adobe Arabic"/>
          <w:color w:val="000000"/>
          <w:kern w:val="0"/>
        </w:rPr>
        <w:t>feedback</w:t>
      </w:r>
      <w:r w:rsidR="00D44C22" w:rsidRPr="00167FC7">
        <w:rPr>
          <w:rFonts w:ascii="Adobe Arabic" w:hAnsi="Adobe Arabic" w:cs="Adobe Arabic"/>
          <w:color w:val="000000"/>
          <w:kern w:val="0"/>
        </w:rPr>
        <w:t>s</w:t>
      </w:r>
      <w:r w:rsidR="000F1F9A" w:rsidRPr="00167FC7">
        <w:rPr>
          <w:rFonts w:ascii="Adobe Arabic" w:hAnsi="Adobe Arabic" w:cs="Adobe Arabic"/>
          <w:color w:val="000000"/>
          <w:kern w:val="0"/>
        </w:rPr>
        <w:t xml:space="preserve"> and repeated modifications.</w:t>
      </w:r>
    </w:p>
    <w:p w14:paraId="5BABF4AD" w14:textId="77777777" w:rsidR="000F1F9A" w:rsidRPr="00167FC7" w:rsidRDefault="000F1F9A"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2.2.2 Product development direction</w:t>
      </w:r>
    </w:p>
    <w:p w14:paraId="6ED66A62" w14:textId="6DDF2EF3"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(1) Introduce more gadgets in the “Tools” column of the homepage</w:t>
      </w:r>
      <w:r w:rsidR="001B34D7" w:rsidRPr="00167FC7">
        <w:rPr>
          <w:rFonts w:ascii="Adobe Arabic" w:hAnsi="Adobe Arabic" w:cs="Adobe Arabic"/>
          <w:color w:val="000000"/>
          <w:kern w:val="0"/>
        </w:rPr>
        <w:t xml:space="preserve">, </w:t>
      </w:r>
      <w:r w:rsidRPr="00167FC7">
        <w:rPr>
          <w:rFonts w:ascii="Adobe Arabic" w:hAnsi="Adobe Arabic" w:cs="Adobe Arabic"/>
          <w:color w:val="000000"/>
          <w:kern w:val="0"/>
        </w:rPr>
        <w:t>improve product features;</w:t>
      </w:r>
    </w:p>
    <w:p w14:paraId="32BC3421" w14:textId="49C38E67"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(2) </w:t>
      </w:r>
      <w:r w:rsidR="001B34D7" w:rsidRPr="00167FC7">
        <w:rPr>
          <w:rFonts w:ascii="Adobe Arabic" w:hAnsi="Adobe Arabic" w:cs="Adobe Arabic"/>
          <w:color w:val="000000"/>
          <w:kern w:val="0"/>
        </w:rPr>
        <w:t>Develop</w:t>
      </w:r>
      <w:r w:rsidRPr="00167FC7">
        <w:rPr>
          <w:rFonts w:ascii="Adobe Arabic" w:hAnsi="Adobe Arabic" w:cs="Adobe Arabic"/>
          <w:color w:val="000000"/>
          <w:kern w:val="0"/>
        </w:rPr>
        <w:t xml:space="preserve"> IOS </w:t>
      </w:r>
      <w:r w:rsidR="003B6FB7" w:rsidRPr="00167FC7">
        <w:rPr>
          <w:rFonts w:ascii="Adobe Arabic" w:hAnsi="Adobe Arabic" w:cs="Adobe Arabic"/>
          <w:color w:val="000000"/>
          <w:kern w:val="0"/>
        </w:rPr>
        <w:t>and computer version</w:t>
      </w:r>
    </w:p>
    <w:p w14:paraId="792899A5" w14:textId="721804D4"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(3) Continue to strengthen </w:t>
      </w:r>
      <w:r w:rsidR="003B6FB7" w:rsidRPr="00167FC7">
        <w:rPr>
          <w:rFonts w:ascii="Adobe Arabic" w:hAnsi="Adobe Arabic" w:cs="Adobe Arabic"/>
          <w:color w:val="000000"/>
          <w:kern w:val="0"/>
        </w:rPr>
        <w:t xml:space="preserve">the outlook of our </w:t>
      </w:r>
      <w:r w:rsidRPr="00167FC7">
        <w:rPr>
          <w:rFonts w:ascii="Adobe Arabic" w:hAnsi="Adobe Arabic" w:cs="Adobe Arabic"/>
          <w:color w:val="000000"/>
          <w:kern w:val="0"/>
        </w:rPr>
        <w:t>product, improve</w:t>
      </w:r>
      <w:r w:rsidR="003B6FB7" w:rsidRPr="00167FC7">
        <w:rPr>
          <w:rFonts w:ascii="Adobe Arabic" w:hAnsi="Adobe Arabic" w:cs="Adobe Arabic"/>
          <w:color w:val="000000"/>
          <w:kern w:val="0"/>
        </w:rPr>
        <w:t xml:space="preserve"> our</w:t>
      </w:r>
      <w:r w:rsidRPr="00167FC7">
        <w:rPr>
          <w:rFonts w:ascii="Adobe Arabic" w:hAnsi="Adobe Arabic" w:cs="Adobe Arabic"/>
          <w:color w:val="000000"/>
          <w:kern w:val="0"/>
        </w:rPr>
        <w:t xml:space="preserve"> server, and enhance user experience;</w:t>
      </w:r>
    </w:p>
    <w:p w14:paraId="259B4FF8" w14:textId="0CC1738C"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(4) Continuously improve </w:t>
      </w:r>
      <w:r w:rsidR="003B6FB7" w:rsidRPr="00167FC7">
        <w:rPr>
          <w:rFonts w:ascii="Adobe Arabic" w:hAnsi="Adobe Arabic" w:cs="Adobe Arabic"/>
          <w:color w:val="000000"/>
          <w:kern w:val="0"/>
        </w:rPr>
        <w:t xml:space="preserve">our </w:t>
      </w:r>
      <w:r w:rsidRPr="00167FC7">
        <w:rPr>
          <w:rFonts w:ascii="Adobe Arabic" w:hAnsi="Adobe Arabic" w:cs="Adobe Arabic"/>
          <w:color w:val="000000"/>
          <w:kern w:val="0"/>
        </w:rPr>
        <w:t>management system, ensure that the loan platform</w:t>
      </w:r>
      <w:r w:rsidR="003B6FB7" w:rsidRPr="00167FC7">
        <w:rPr>
          <w:rFonts w:ascii="Adobe Arabic" w:hAnsi="Adobe Arabic" w:cs="Adobe Arabic"/>
          <w:color w:val="000000"/>
          <w:kern w:val="0"/>
        </w:rPr>
        <w:t>s cooperated have</w:t>
      </w:r>
      <w:r w:rsidRPr="00167FC7">
        <w:rPr>
          <w:rFonts w:ascii="Adobe Arabic" w:hAnsi="Adobe Arabic" w:cs="Adobe Arabic"/>
          <w:color w:val="000000"/>
          <w:kern w:val="0"/>
        </w:rPr>
        <w:t xml:space="preserve"> relevant licenses, conform to national laws and regulations, and the loan information</w:t>
      </w:r>
      <w:r w:rsidR="00116F46" w:rsidRPr="00167FC7">
        <w:rPr>
          <w:rFonts w:ascii="Adobe Arabic" w:hAnsi="Adobe Arabic" w:cs="Adobe Arabic"/>
          <w:color w:val="000000"/>
          <w:kern w:val="0"/>
        </w:rPr>
        <w:t xml:space="preserve"> provided is authentic</w:t>
      </w:r>
      <w:r w:rsidRPr="00167FC7">
        <w:rPr>
          <w:rFonts w:ascii="Adobe Arabic" w:hAnsi="Adobe Arabic" w:cs="Adobe Arabic"/>
          <w:color w:val="000000"/>
          <w:kern w:val="0"/>
        </w:rPr>
        <w:t xml:space="preserve"> and effective;</w:t>
      </w:r>
    </w:p>
    <w:p w14:paraId="5257AED7" w14:textId="2C7FF858"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(5) Continue to improve </w:t>
      </w:r>
      <w:r w:rsidR="00116F46" w:rsidRPr="00167FC7">
        <w:rPr>
          <w:rFonts w:ascii="Adobe Arabic" w:hAnsi="Adobe Arabic" w:cs="Adobe Arabic"/>
          <w:color w:val="000000"/>
          <w:kern w:val="0"/>
        </w:rPr>
        <w:t xml:space="preserve">our </w:t>
      </w:r>
      <w:r w:rsidR="00803FAE" w:rsidRPr="00167FC7">
        <w:rPr>
          <w:rFonts w:ascii="Adobe Arabic" w:hAnsi="Adobe Arabic" w:cs="Adobe Arabic"/>
          <w:color w:val="000000"/>
          <w:kern w:val="0"/>
        </w:rPr>
        <w:t xml:space="preserve">specialized </w:t>
      </w:r>
      <w:r w:rsidR="00116F46" w:rsidRPr="00167FC7">
        <w:rPr>
          <w:rFonts w:ascii="Adobe Arabic" w:hAnsi="Adobe Arabic" w:cs="Adobe Arabic"/>
          <w:color w:val="000000"/>
          <w:kern w:val="0"/>
        </w:rPr>
        <w:t>recommendation function</w:t>
      </w:r>
      <w:r w:rsidR="00803FAE" w:rsidRPr="00167FC7">
        <w:rPr>
          <w:rFonts w:ascii="Adobe Arabic" w:hAnsi="Adobe Arabic" w:cs="Adobe Arabic"/>
          <w:color w:val="000000"/>
          <w:kern w:val="0"/>
        </w:rPr>
        <w:t>,</w:t>
      </w:r>
      <w:r w:rsidRPr="00167FC7">
        <w:rPr>
          <w:rFonts w:ascii="Adobe Arabic" w:hAnsi="Adobe Arabic" w:cs="Adobe Arabic"/>
          <w:color w:val="000000"/>
          <w:kern w:val="0"/>
        </w:rPr>
        <w:t xml:space="preserve"> to ensure </w:t>
      </w:r>
      <w:r w:rsidR="00803FAE" w:rsidRPr="00167FC7">
        <w:rPr>
          <w:rFonts w:ascii="Adobe Arabic" w:hAnsi="Adobe Arabic" w:cs="Adobe Arabic"/>
          <w:color w:val="000000"/>
          <w:kern w:val="0"/>
        </w:rPr>
        <w:t>what we recommend is what our users need</w:t>
      </w:r>
      <w:r w:rsidRPr="00167FC7">
        <w:rPr>
          <w:rFonts w:ascii="Adobe Arabic" w:hAnsi="Adobe Arabic" w:cs="Adobe Arabic"/>
          <w:color w:val="000000"/>
          <w:kern w:val="0"/>
        </w:rPr>
        <w:t>;</w:t>
      </w:r>
    </w:p>
    <w:p w14:paraId="33E94A25" w14:textId="7D359A5E" w:rsidR="000F1F9A" w:rsidRPr="00167FC7" w:rsidRDefault="000F1F9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t>(6) Consider the follow-up of mortgage and other loan business information query functions</w:t>
      </w:r>
    </w:p>
    <w:p w14:paraId="7472C6A4" w14:textId="77777777" w:rsidR="000F1F9A" w:rsidRPr="00167FC7" w:rsidRDefault="000F1F9A"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br w:type="page"/>
      </w:r>
    </w:p>
    <w:p w14:paraId="6B67E8BF" w14:textId="670CB60A"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lastRenderedPageBreak/>
        <w:t xml:space="preserve">Chapter </w:t>
      </w:r>
      <w:r w:rsidRPr="00167FC7">
        <w:rPr>
          <w:rFonts w:ascii="MS Mincho" w:eastAsia="MS Mincho" w:hAnsi="MS Mincho" w:cs="MS Mincho"/>
          <w:b/>
        </w:rPr>
        <w:t>Ⅲ</w:t>
      </w:r>
      <w:r w:rsidRPr="00167FC7">
        <w:rPr>
          <w:rFonts w:ascii="Adobe Arabic" w:eastAsiaTheme="minorHAnsi" w:hAnsi="Adobe Arabic" w:cs="Adobe Arabic"/>
          <w:b/>
        </w:rPr>
        <w:t xml:space="preserve"> Macro Environment Analysis</w:t>
      </w:r>
    </w:p>
    <w:p w14:paraId="0C58D8AF"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3.1 Political Environment Analysis</w:t>
      </w:r>
    </w:p>
    <w:p w14:paraId="477D5743"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 xml:space="preserve">The support of national policies for auto loans has promoted the development of the auto loan industry. In 2017, the People's Bank of China and the China Banking Regulatory Commission promulgated </w:t>
      </w:r>
      <w:r w:rsidRPr="00167FC7">
        <w:rPr>
          <w:rFonts w:ascii="Adobe Arabic" w:hAnsi="Adobe Arabic" w:cs="Adobe Arabic"/>
          <w:i/>
        </w:rPr>
        <w:t>the Notice on Relevant Policies on Adjusting Automobile Loans</w:t>
      </w:r>
      <w:r w:rsidRPr="00167FC7">
        <w:rPr>
          <w:rFonts w:ascii="Adobe Arabic" w:hAnsi="Adobe Arabic" w:cs="Adobe Arabic"/>
        </w:rPr>
        <w:t>. In order to implement the State Council's policy of adjusting the economic structure, release the diversified consumption potential, and improve the quality of the supply of the automobile consumer credit market, it is recommended to increase the maximum proportion of auto loans. Comparing the contents of the old and new laws, we can see that the biggest highlight of this revision is the preferential adjustment of the loan ratio of new energy vehicles and second-hand vehicles. This is an encouragement for the automotive consumer credit market.</w:t>
      </w:r>
    </w:p>
    <w:p w14:paraId="2E898D31"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Comparison between the old and new laws:</w:t>
      </w:r>
    </w:p>
    <w:tbl>
      <w:tblPr>
        <w:tblStyle w:val="a4"/>
        <w:tblW w:w="0" w:type="auto"/>
        <w:tblLook w:val="04A0" w:firstRow="1" w:lastRow="0" w:firstColumn="1" w:lastColumn="0" w:noHBand="0" w:noVBand="1"/>
      </w:tblPr>
      <w:tblGrid>
        <w:gridCol w:w="1555"/>
        <w:gridCol w:w="3402"/>
        <w:gridCol w:w="3339"/>
      </w:tblGrid>
      <w:tr w:rsidR="00262D0E" w:rsidRPr="00167FC7" w14:paraId="14FDF742" w14:textId="77777777" w:rsidTr="00194FA7">
        <w:tc>
          <w:tcPr>
            <w:tcW w:w="1555" w:type="dxa"/>
          </w:tcPr>
          <w:p w14:paraId="6DFA6132"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Comparison</w:t>
            </w:r>
          </w:p>
        </w:tc>
        <w:tc>
          <w:tcPr>
            <w:tcW w:w="3402" w:type="dxa"/>
          </w:tcPr>
          <w:p w14:paraId="396FB78C"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The old law</w:t>
            </w:r>
          </w:p>
        </w:tc>
        <w:tc>
          <w:tcPr>
            <w:tcW w:w="3339" w:type="dxa"/>
          </w:tcPr>
          <w:p w14:paraId="0DE13D6B"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The newest law</w:t>
            </w:r>
          </w:p>
        </w:tc>
      </w:tr>
      <w:tr w:rsidR="00262D0E" w:rsidRPr="00167FC7" w14:paraId="4AAC6C8C" w14:textId="77777777" w:rsidTr="00194FA7">
        <w:tc>
          <w:tcPr>
            <w:tcW w:w="1555" w:type="dxa"/>
          </w:tcPr>
          <w:p w14:paraId="6E035A18"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Legal execution time</w:t>
            </w:r>
          </w:p>
        </w:tc>
        <w:tc>
          <w:tcPr>
            <w:tcW w:w="3402" w:type="dxa"/>
          </w:tcPr>
          <w:p w14:paraId="11A430A0"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October 1, 2014</w:t>
            </w:r>
          </w:p>
        </w:tc>
        <w:tc>
          <w:tcPr>
            <w:tcW w:w="3339" w:type="dxa"/>
          </w:tcPr>
          <w:p w14:paraId="62EA1ECC"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January 1, 2018</w:t>
            </w:r>
          </w:p>
        </w:tc>
      </w:tr>
      <w:tr w:rsidR="00262D0E" w:rsidRPr="00167FC7" w14:paraId="1CE6A328" w14:textId="77777777" w:rsidTr="00194FA7">
        <w:tc>
          <w:tcPr>
            <w:tcW w:w="1555" w:type="dxa"/>
          </w:tcPr>
          <w:p w14:paraId="53CD1B0A"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Loan term</w:t>
            </w:r>
          </w:p>
        </w:tc>
        <w:tc>
          <w:tcPr>
            <w:tcW w:w="3402" w:type="dxa"/>
          </w:tcPr>
          <w:p w14:paraId="7E9322D9"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It shall not exceed 5 years. The loan term (including the extension period) of the used car loan shall not exceed 3 years, and the loan period of the dealer's car loan shall not exceed 1 year.</w:t>
            </w:r>
          </w:p>
        </w:tc>
        <w:tc>
          <w:tcPr>
            <w:tcW w:w="3339" w:type="dxa"/>
          </w:tcPr>
          <w:p w14:paraId="6DACE553"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As before.</w:t>
            </w:r>
          </w:p>
        </w:tc>
      </w:tr>
      <w:tr w:rsidR="00262D0E" w:rsidRPr="00167FC7" w14:paraId="06CA280E" w14:textId="77777777" w:rsidTr="00194FA7">
        <w:tc>
          <w:tcPr>
            <w:tcW w:w="1555" w:type="dxa"/>
          </w:tcPr>
          <w:p w14:paraId="570DEEB3"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The first new addition</w:t>
            </w:r>
          </w:p>
        </w:tc>
        <w:tc>
          <w:tcPr>
            <w:tcW w:w="3402" w:type="dxa"/>
          </w:tcPr>
          <w:p w14:paraId="4C8B3992" w14:textId="77777777" w:rsidR="00262D0E" w:rsidRPr="00167FC7" w:rsidRDefault="00262D0E" w:rsidP="006C624B">
            <w:pPr>
              <w:spacing w:line="360" w:lineRule="auto"/>
              <w:jc w:val="left"/>
              <w:rPr>
                <w:rFonts w:ascii="Adobe Arabic" w:hAnsi="Adobe Arabic" w:cs="Adobe Arabic"/>
                <w:sz w:val="24"/>
                <w:szCs w:val="24"/>
              </w:rPr>
            </w:pPr>
          </w:p>
        </w:tc>
        <w:tc>
          <w:tcPr>
            <w:tcW w:w="3339" w:type="dxa"/>
          </w:tcPr>
          <w:p w14:paraId="142C6923"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Identify the ‘new energy vehicle’ category</w:t>
            </w:r>
          </w:p>
        </w:tc>
      </w:tr>
      <w:tr w:rsidR="00262D0E" w:rsidRPr="00167FC7" w14:paraId="64A33EB9" w14:textId="77777777" w:rsidTr="00194FA7">
        <w:tc>
          <w:tcPr>
            <w:tcW w:w="1555" w:type="dxa"/>
          </w:tcPr>
          <w:p w14:paraId="146F476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The second new addition</w:t>
            </w:r>
          </w:p>
        </w:tc>
        <w:tc>
          <w:tcPr>
            <w:tcW w:w="3402" w:type="dxa"/>
          </w:tcPr>
          <w:p w14:paraId="0C1200C0"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Set the maximum loan disbursement rate.</w:t>
            </w:r>
          </w:p>
        </w:tc>
        <w:tc>
          <w:tcPr>
            <w:tcW w:w="3339" w:type="dxa"/>
          </w:tcPr>
          <w:p w14:paraId="29B3752E"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 xml:space="preserve">Clarify the ’requirement system for the maximum issuance of loans for the implementation of loan disbursement’, and the People’s Bank of China and China Banking Regulatory Commission </w:t>
            </w:r>
            <w:proofErr w:type="gramStart"/>
            <w:r w:rsidRPr="00167FC7">
              <w:rPr>
                <w:rFonts w:ascii="Adobe Arabic" w:hAnsi="Adobe Arabic" w:cs="Adobe Arabic"/>
                <w:sz w:val="24"/>
                <w:szCs w:val="24"/>
              </w:rPr>
              <w:t>will  separately</w:t>
            </w:r>
            <w:proofErr w:type="gramEnd"/>
            <w:r w:rsidRPr="00167FC7">
              <w:rPr>
                <w:rFonts w:ascii="Adobe Arabic" w:hAnsi="Adobe Arabic" w:cs="Adobe Arabic"/>
                <w:sz w:val="24"/>
                <w:szCs w:val="24"/>
              </w:rPr>
              <w:t xml:space="preserve"> make provisions based on the actual situation of macroeconomics and industry development. </w:t>
            </w:r>
          </w:p>
        </w:tc>
      </w:tr>
      <w:tr w:rsidR="00262D0E" w:rsidRPr="00167FC7" w14:paraId="706E5F99" w14:textId="77777777" w:rsidTr="00194FA7">
        <w:tc>
          <w:tcPr>
            <w:tcW w:w="1555" w:type="dxa"/>
          </w:tcPr>
          <w:p w14:paraId="65AA375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Loan ceiling</w:t>
            </w:r>
          </w:p>
        </w:tc>
        <w:tc>
          <w:tcPr>
            <w:tcW w:w="3402" w:type="dxa"/>
          </w:tcPr>
          <w:p w14:paraId="4E18FEC8"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Self-use car: no more than 80% of the car price</w:t>
            </w:r>
          </w:p>
          <w:p w14:paraId="2FF32F20"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Commercial vehicles: no more than 70% of the price of the car</w:t>
            </w:r>
          </w:p>
          <w:p w14:paraId="1F63AAC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lastRenderedPageBreak/>
              <w:t>Used car: no more than 50% of the price</w:t>
            </w:r>
          </w:p>
        </w:tc>
        <w:tc>
          <w:tcPr>
            <w:tcW w:w="3339" w:type="dxa"/>
          </w:tcPr>
          <w:p w14:paraId="4D9A7692"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lastRenderedPageBreak/>
              <w:t>Self-use traditional power car: the highest proportion of 80%</w:t>
            </w:r>
          </w:p>
          <w:p w14:paraId="39C38B5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Commercial traditional power car: the highest proportion of 70%</w:t>
            </w:r>
          </w:p>
          <w:p w14:paraId="1DC478D2"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lastRenderedPageBreak/>
              <w:t>Self-use energy vehicles: the highest proportion of 85%</w:t>
            </w:r>
          </w:p>
          <w:p w14:paraId="155BD454"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Commercial new energy vehicles: up to 75%</w:t>
            </w:r>
          </w:p>
          <w:p w14:paraId="7EED4B4A"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Used car: the highest proportion of 70%</w:t>
            </w:r>
          </w:p>
        </w:tc>
      </w:tr>
    </w:tbl>
    <w:p w14:paraId="55566B63" w14:textId="77777777" w:rsidR="00262D0E" w:rsidRPr="00167FC7" w:rsidRDefault="00262D0E" w:rsidP="006C624B">
      <w:pPr>
        <w:spacing w:line="360" w:lineRule="auto"/>
        <w:jc w:val="left"/>
        <w:rPr>
          <w:rFonts w:ascii="Adobe Arabic" w:hAnsi="Adobe Arabic" w:cs="Adobe Arabic"/>
        </w:rPr>
      </w:pPr>
    </w:p>
    <w:p w14:paraId="6F62AA13"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As early as October 2015, the People's Bank of China decided to cut the benchmark interest rate for financial institutions' RMB loans and deposits. This adjustment also contributed to the increase in auto loans. The following bank information is the latest bank deposit benchmark interest rate table (updated on January 1, 2019) implemented since October 2015:</w:t>
      </w:r>
    </w:p>
    <w:tbl>
      <w:tblPr>
        <w:tblStyle w:val="a4"/>
        <w:tblW w:w="0" w:type="auto"/>
        <w:tblLook w:val="04A0" w:firstRow="1" w:lastRow="0" w:firstColumn="1" w:lastColumn="0" w:noHBand="0" w:noVBand="1"/>
      </w:tblPr>
      <w:tblGrid>
        <w:gridCol w:w="4248"/>
        <w:gridCol w:w="1701"/>
      </w:tblGrid>
      <w:tr w:rsidR="00262D0E" w:rsidRPr="00167FC7" w14:paraId="0EFCBF2D" w14:textId="77777777" w:rsidTr="00194FA7">
        <w:tc>
          <w:tcPr>
            <w:tcW w:w="4248" w:type="dxa"/>
          </w:tcPr>
          <w:p w14:paraId="3723976F"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Various deposit interest rates</w:t>
            </w:r>
          </w:p>
        </w:tc>
        <w:tc>
          <w:tcPr>
            <w:tcW w:w="1701" w:type="dxa"/>
          </w:tcPr>
          <w:p w14:paraId="6B7552F7"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Interest rate</w:t>
            </w:r>
          </w:p>
        </w:tc>
      </w:tr>
      <w:tr w:rsidR="00262D0E" w:rsidRPr="00167FC7" w14:paraId="64D0151A" w14:textId="77777777" w:rsidTr="00194FA7">
        <w:tc>
          <w:tcPr>
            <w:tcW w:w="4248" w:type="dxa"/>
          </w:tcPr>
          <w:p w14:paraId="113ED520"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Demand deposit</w:t>
            </w:r>
          </w:p>
        </w:tc>
        <w:tc>
          <w:tcPr>
            <w:tcW w:w="1701" w:type="dxa"/>
          </w:tcPr>
          <w:p w14:paraId="3282F3CF"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0.35</w:t>
            </w:r>
          </w:p>
        </w:tc>
      </w:tr>
      <w:tr w:rsidR="00262D0E" w:rsidRPr="00167FC7" w14:paraId="54D4FBF8" w14:textId="77777777" w:rsidTr="00194FA7">
        <w:tc>
          <w:tcPr>
            <w:tcW w:w="4248" w:type="dxa"/>
          </w:tcPr>
          <w:p w14:paraId="1DC67C89"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Time deposit</w:t>
            </w:r>
          </w:p>
        </w:tc>
        <w:tc>
          <w:tcPr>
            <w:tcW w:w="1701" w:type="dxa"/>
          </w:tcPr>
          <w:p w14:paraId="62A4516F"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Interest rate</w:t>
            </w:r>
          </w:p>
        </w:tc>
      </w:tr>
      <w:tr w:rsidR="00262D0E" w:rsidRPr="00167FC7" w14:paraId="35EF3C51" w14:textId="77777777" w:rsidTr="00194FA7">
        <w:tc>
          <w:tcPr>
            <w:tcW w:w="4248" w:type="dxa"/>
          </w:tcPr>
          <w:p w14:paraId="09D34179"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3 months</w:t>
            </w:r>
          </w:p>
        </w:tc>
        <w:tc>
          <w:tcPr>
            <w:tcW w:w="1701" w:type="dxa"/>
          </w:tcPr>
          <w:p w14:paraId="08837369"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1.10</w:t>
            </w:r>
          </w:p>
        </w:tc>
      </w:tr>
      <w:tr w:rsidR="00262D0E" w:rsidRPr="00167FC7" w14:paraId="3A3A541E" w14:textId="77777777" w:rsidTr="00194FA7">
        <w:tc>
          <w:tcPr>
            <w:tcW w:w="4248" w:type="dxa"/>
          </w:tcPr>
          <w:p w14:paraId="35E9B99B"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Half a year</w:t>
            </w:r>
          </w:p>
        </w:tc>
        <w:tc>
          <w:tcPr>
            <w:tcW w:w="1701" w:type="dxa"/>
          </w:tcPr>
          <w:p w14:paraId="62824267"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1.30</w:t>
            </w:r>
          </w:p>
        </w:tc>
      </w:tr>
      <w:tr w:rsidR="00262D0E" w:rsidRPr="00167FC7" w14:paraId="6B549982" w14:textId="77777777" w:rsidTr="00194FA7">
        <w:tc>
          <w:tcPr>
            <w:tcW w:w="4248" w:type="dxa"/>
          </w:tcPr>
          <w:p w14:paraId="6AB9CF8C"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1 year</w:t>
            </w:r>
          </w:p>
        </w:tc>
        <w:tc>
          <w:tcPr>
            <w:tcW w:w="1701" w:type="dxa"/>
          </w:tcPr>
          <w:p w14:paraId="755C2717"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1.50</w:t>
            </w:r>
          </w:p>
        </w:tc>
      </w:tr>
      <w:tr w:rsidR="00262D0E" w:rsidRPr="00167FC7" w14:paraId="56F96634" w14:textId="77777777" w:rsidTr="00194FA7">
        <w:tc>
          <w:tcPr>
            <w:tcW w:w="4248" w:type="dxa"/>
          </w:tcPr>
          <w:p w14:paraId="27920FAE"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2 years</w:t>
            </w:r>
          </w:p>
        </w:tc>
        <w:tc>
          <w:tcPr>
            <w:tcW w:w="1701" w:type="dxa"/>
          </w:tcPr>
          <w:p w14:paraId="29705F0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2.10</w:t>
            </w:r>
          </w:p>
        </w:tc>
      </w:tr>
      <w:tr w:rsidR="00262D0E" w:rsidRPr="00167FC7" w14:paraId="0F0C2D26" w14:textId="77777777" w:rsidTr="00194FA7">
        <w:tc>
          <w:tcPr>
            <w:tcW w:w="4248" w:type="dxa"/>
          </w:tcPr>
          <w:p w14:paraId="38D2C59D"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3 years</w:t>
            </w:r>
          </w:p>
        </w:tc>
        <w:tc>
          <w:tcPr>
            <w:tcW w:w="1701" w:type="dxa"/>
          </w:tcPr>
          <w:p w14:paraId="08F3E105"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2.75</w:t>
            </w:r>
          </w:p>
        </w:tc>
      </w:tr>
      <w:tr w:rsidR="00262D0E" w:rsidRPr="00167FC7" w14:paraId="6E709C8C" w14:textId="77777777" w:rsidTr="00194FA7">
        <w:tc>
          <w:tcPr>
            <w:tcW w:w="4248" w:type="dxa"/>
          </w:tcPr>
          <w:p w14:paraId="612CC459"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Various loans</w:t>
            </w:r>
          </w:p>
        </w:tc>
        <w:tc>
          <w:tcPr>
            <w:tcW w:w="1701" w:type="dxa"/>
          </w:tcPr>
          <w:p w14:paraId="0D75775B"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Interest rate</w:t>
            </w:r>
          </w:p>
        </w:tc>
      </w:tr>
      <w:tr w:rsidR="00262D0E" w:rsidRPr="00167FC7" w14:paraId="34D30907" w14:textId="77777777" w:rsidTr="00194FA7">
        <w:tc>
          <w:tcPr>
            <w:tcW w:w="4248" w:type="dxa"/>
          </w:tcPr>
          <w:p w14:paraId="7132936E"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More than 1 year (including 1 year)</w:t>
            </w:r>
          </w:p>
        </w:tc>
        <w:tc>
          <w:tcPr>
            <w:tcW w:w="1701" w:type="dxa"/>
          </w:tcPr>
          <w:p w14:paraId="3C4EC471"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4.35</w:t>
            </w:r>
          </w:p>
        </w:tc>
      </w:tr>
      <w:tr w:rsidR="00262D0E" w:rsidRPr="00167FC7" w14:paraId="6A150CE6" w14:textId="77777777" w:rsidTr="00194FA7">
        <w:tc>
          <w:tcPr>
            <w:tcW w:w="4248" w:type="dxa"/>
          </w:tcPr>
          <w:p w14:paraId="1F0E338D"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1 to 5 years (including 5 years)</w:t>
            </w:r>
          </w:p>
        </w:tc>
        <w:tc>
          <w:tcPr>
            <w:tcW w:w="1701" w:type="dxa"/>
          </w:tcPr>
          <w:p w14:paraId="7EDC722C"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4.75</w:t>
            </w:r>
          </w:p>
        </w:tc>
      </w:tr>
      <w:tr w:rsidR="00262D0E" w:rsidRPr="00167FC7" w14:paraId="14096751" w14:textId="77777777" w:rsidTr="00194FA7">
        <w:tc>
          <w:tcPr>
            <w:tcW w:w="4248" w:type="dxa"/>
          </w:tcPr>
          <w:p w14:paraId="449CCAC4"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 xml:space="preserve">More than 5 years </w:t>
            </w:r>
          </w:p>
        </w:tc>
        <w:tc>
          <w:tcPr>
            <w:tcW w:w="1701" w:type="dxa"/>
          </w:tcPr>
          <w:p w14:paraId="4E1B9AAB"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4.90</w:t>
            </w:r>
          </w:p>
        </w:tc>
      </w:tr>
      <w:tr w:rsidR="00262D0E" w:rsidRPr="00167FC7" w14:paraId="4DFB1AD5" w14:textId="77777777" w:rsidTr="00194FA7">
        <w:tc>
          <w:tcPr>
            <w:tcW w:w="4248" w:type="dxa"/>
          </w:tcPr>
          <w:p w14:paraId="47CD560F"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Provident fund loan</w:t>
            </w:r>
          </w:p>
        </w:tc>
        <w:tc>
          <w:tcPr>
            <w:tcW w:w="1701" w:type="dxa"/>
          </w:tcPr>
          <w:p w14:paraId="2B6B49CD" w14:textId="77777777" w:rsidR="00262D0E" w:rsidRPr="00167FC7" w:rsidRDefault="00262D0E" w:rsidP="006C624B">
            <w:pPr>
              <w:spacing w:line="360" w:lineRule="auto"/>
              <w:jc w:val="left"/>
              <w:rPr>
                <w:rFonts w:ascii="Adobe Arabic" w:hAnsi="Adobe Arabic" w:cs="Adobe Arabic"/>
                <w:b/>
                <w:sz w:val="24"/>
                <w:szCs w:val="24"/>
              </w:rPr>
            </w:pPr>
            <w:r w:rsidRPr="00167FC7">
              <w:rPr>
                <w:rFonts w:ascii="Adobe Arabic" w:hAnsi="Adobe Arabic" w:cs="Adobe Arabic"/>
                <w:b/>
                <w:sz w:val="24"/>
                <w:szCs w:val="24"/>
              </w:rPr>
              <w:t>Interest rate</w:t>
            </w:r>
          </w:p>
        </w:tc>
      </w:tr>
      <w:tr w:rsidR="00262D0E" w:rsidRPr="00167FC7" w14:paraId="183DE9B2" w14:textId="77777777" w:rsidTr="00194FA7">
        <w:tc>
          <w:tcPr>
            <w:tcW w:w="4248" w:type="dxa"/>
          </w:tcPr>
          <w:p w14:paraId="354143A8"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Less than 5 years (including 5 years)</w:t>
            </w:r>
          </w:p>
        </w:tc>
        <w:tc>
          <w:tcPr>
            <w:tcW w:w="1701" w:type="dxa"/>
          </w:tcPr>
          <w:p w14:paraId="23CD5B8D"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2.75</w:t>
            </w:r>
          </w:p>
        </w:tc>
      </w:tr>
      <w:tr w:rsidR="00262D0E" w:rsidRPr="00167FC7" w14:paraId="41A89651" w14:textId="77777777" w:rsidTr="00194FA7">
        <w:tc>
          <w:tcPr>
            <w:tcW w:w="4248" w:type="dxa"/>
          </w:tcPr>
          <w:p w14:paraId="1A3B115B"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More than 5 years</w:t>
            </w:r>
          </w:p>
        </w:tc>
        <w:tc>
          <w:tcPr>
            <w:tcW w:w="1701" w:type="dxa"/>
          </w:tcPr>
          <w:p w14:paraId="671592AB" w14:textId="77777777" w:rsidR="00262D0E" w:rsidRPr="00167FC7" w:rsidRDefault="00262D0E" w:rsidP="006C624B">
            <w:pPr>
              <w:spacing w:line="360" w:lineRule="auto"/>
              <w:jc w:val="left"/>
              <w:rPr>
                <w:rFonts w:ascii="Adobe Arabic" w:hAnsi="Adobe Arabic" w:cs="Adobe Arabic"/>
                <w:sz w:val="24"/>
                <w:szCs w:val="24"/>
              </w:rPr>
            </w:pPr>
            <w:r w:rsidRPr="00167FC7">
              <w:rPr>
                <w:rFonts w:ascii="Adobe Arabic" w:hAnsi="Adobe Arabic" w:cs="Adobe Arabic"/>
                <w:sz w:val="24"/>
                <w:szCs w:val="24"/>
              </w:rPr>
              <w:t>3.25</w:t>
            </w:r>
          </w:p>
        </w:tc>
      </w:tr>
    </w:tbl>
    <w:p w14:paraId="7B9B865A"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3.2 Economic Environment</w:t>
      </w:r>
    </w:p>
    <w:p w14:paraId="187E1E3D"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With the development of national income and living standards, people’s spending in the field of transportation and communications has increased year by year, which cause private car ownership growing rapidly.</w:t>
      </w:r>
    </w:p>
    <w:p w14:paraId="395AC13C" w14:textId="77777777" w:rsidR="00262D0E" w:rsidRPr="00167FC7" w:rsidRDefault="00262D0E" w:rsidP="006C624B">
      <w:pPr>
        <w:spacing w:line="360" w:lineRule="auto"/>
        <w:jc w:val="left"/>
        <w:rPr>
          <w:rFonts w:ascii="Adobe Arabic" w:hAnsi="Adobe Arabic" w:cs="Adobe Arabic"/>
          <w:noProof/>
        </w:rPr>
      </w:pPr>
      <w:r w:rsidRPr="00167FC7">
        <w:rPr>
          <w:rFonts w:ascii="Adobe Arabic" w:hAnsi="Adobe Arabic" w:cs="Adobe Arabic"/>
        </w:rPr>
        <w:t>Map of Residents' Income and Expenditure and Transportation Expenditure in 2014-2018</w:t>
      </w:r>
    </w:p>
    <w:p w14:paraId="32F0E864" w14:textId="0244427C"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noProof/>
        </w:rPr>
        <w:lastRenderedPageBreak/>
        <mc:AlternateContent>
          <mc:Choice Requires="wps">
            <w:drawing>
              <wp:anchor distT="0" distB="0" distL="114300" distR="114300" simplePos="0" relativeHeight="251677696" behindDoc="0" locked="0" layoutInCell="1" allowOverlap="1" wp14:anchorId="264DCF0F" wp14:editId="120D4B51">
                <wp:simplePos x="0" y="0"/>
                <wp:positionH relativeFrom="column">
                  <wp:posOffset>4741606</wp:posOffset>
                </wp:positionH>
                <wp:positionV relativeFrom="paragraph">
                  <wp:posOffset>2496410</wp:posOffset>
                </wp:positionV>
                <wp:extent cx="154859" cy="132736"/>
                <wp:effectExtent l="0" t="0" r="17145" b="19685"/>
                <wp:wrapNone/>
                <wp:docPr id="33" name="文本框 33"/>
                <wp:cNvGraphicFramePr/>
                <a:graphic xmlns:a="http://schemas.openxmlformats.org/drawingml/2006/main">
                  <a:graphicData uri="http://schemas.microsoft.com/office/word/2010/wordprocessingShape">
                    <wps:wsp>
                      <wps:cNvSpPr txBox="1"/>
                      <wps:spPr>
                        <a:xfrm>
                          <a:off x="0" y="0"/>
                          <a:ext cx="154859" cy="132736"/>
                        </a:xfrm>
                        <a:prstGeom prst="rect">
                          <a:avLst/>
                        </a:prstGeom>
                        <a:solidFill>
                          <a:schemeClr val="lt1"/>
                        </a:solidFill>
                        <a:ln w="6350">
                          <a:solidFill>
                            <a:schemeClr val="bg1"/>
                          </a:solidFill>
                        </a:ln>
                      </wps:spPr>
                      <wps:txbx>
                        <w:txbxContent>
                          <w:p w14:paraId="2B40033D"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4DCF0F" id="_x0000_t202" coordsize="21600,21600" o:spt="202" path="m0,0l0,21600,21600,21600,21600,0xe">
                <v:stroke joinstyle="miter"/>
                <v:path gradientshapeok="t" o:connecttype="rect"/>
              </v:shapetype>
              <v:shape id="文本框 33" o:spid="_x0000_s1026" type="#_x0000_t202" style="position:absolute;margin-left:373.35pt;margin-top:196.55pt;width:12.2pt;height:10.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" fillcolor="white [3201]" strokecolor="white [3212]" strokeweight=".5pt">
                <v:textbox>
                  <w:txbxContent>
                    <w:p w14:paraId="2B40033D"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6672" behindDoc="0" locked="0" layoutInCell="1" allowOverlap="1" wp14:anchorId="230F263D" wp14:editId="173AB466">
                <wp:simplePos x="0" y="0"/>
                <wp:positionH relativeFrom="column">
                  <wp:posOffset>3871452</wp:posOffset>
                </wp:positionH>
                <wp:positionV relativeFrom="paragraph">
                  <wp:posOffset>2496410</wp:posOffset>
                </wp:positionV>
                <wp:extent cx="235974" cy="139803"/>
                <wp:effectExtent l="0" t="0" r="12065" b="12700"/>
                <wp:wrapNone/>
                <wp:docPr id="31" name="文本框 31"/>
                <wp:cNvGraphicFramePr/>
                <a:graphic xmlns:a="http://schemas.openxmlformats.org/drawingml/2006/main">
                  <a:graphicData uri="http://schemas.microsoft.com/office/word/2010/wordprocessingShape">
                    <wps:wsp>
                      <wps:cNvSpPr txBox="1"/>
                      <wps:spPr>
                        <a:xfrm>
                          <a:off x="0" y="0"/>
                          <a:ext cx="235974" cy="139803"/>
                        </a:xfrm>
                        <a:prstGeom prst="rect">
                          <a:avLst/>
                        </a:prstGeom>
                        <a:solidFill>
                          <a:schemeClr val="lt1"/>
                        </a:solidFill>
                        <a:ln w="6350">
                          <a:solidFill>
                            <a:schemeClr val="bg1"/>
                          </a:solidFill>
                        </a:ln>
                      </wps:spPr>
                      <wps:txbx>
                        <w:txbxContent>
                          <w:p w14:paraId="2820CABA"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F263D" id="文本框 31" o:spid="_x0000_s1027" type="#_x0000_t202" style="position:absolute;margin-left:304.85pt;margin-top:196.55pt;width:18.6pt;height:1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" fillcolor="white [3201]" strokecolor="white [3212]" strokeweight=".5pt">
                <v:textbox>
                  <w:txbxContent>
                    <w:p w14:paraId="2820CABA"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5648" behindDoc="0" locked="0" layoutInCell="1" allowOverlap="1" wp14:anchorId="42277669" wp14:editId="7EF66D50">
                <wp:simplePos x="0" y="0"/>
                <wp:positionH relativeFrom="column">
                  <wp:posOffset>2949677</wp:posOffset>
                </wp:positionH>
                <wp:positionV relativeFrom="paragraph">
                  <wp:posOffset>2503785</wp:posOffset>
                </wp:positionV>
                <wp:extent cx="213852" cy="162232"/>
                <wp:effectExtent l="0" t="0" r="15240" b="28575"/>
                <wp:wrapNone/>
                <wp:docPr id="30" name="文本框 30"/>
                <wp:cNvGraphicFramePr/>
                <a:graphic xmlns:a="http://schemas.openxmlformats.org/drawingml/2006/main">
                  <a:graphicData uri="http://schemas.microsoft.com/office/word/2010/wordprocessingShape">
                    <wps:wsp>
                      <wps:cNvSpPr txBox="1"/>
                      <wps:spPr>
                        <a:xfrm>
                          <a:off x="0" y="0"/>
                          <a:ext cx="213852" cy="162232"/>
                        </a:xfrm>
                        <a:prstGeom prst="rect">
                          <a:avLst/>
                        </a:prstGeom>
                        <a:solidFill>
                          <a:schemeClr val="lt1"/>
                        </a:solidFill>
                        <a:ln w="6350">
                          <a:solidFill>
                            <a:schemeClr val="bg1"/>
                          </a:solidFill>
                        </a:ln>
                      </wps:spPr>
                      <wps:txbx>
                        <w:txbxContent>
                          <w:p w14:paraId="71105EE2"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7669" id="文本框 30" o:spid="_x0000_s1028" type="#_x0000_t202" style="position:absolute;margin-left:232.25pt;margin-top:197.15pt;width:16.8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" fillcolor="white [3201]" strokecolor="white [3212]" strokeweight=".5pt">
                <v:textbox>
                  <w:txbxContent>
                    <w:p w14:paraId="71105EE2"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4624" behindDoc="0" locked="0" layoutInCell="1" allowOverlap="1" wp14:anchorId="4ECC87BA" wp14:editId="177FD98B">
                <wp:simplePos x="0" y="0"/>
                <wp:positionH relativeFrom="column">
                  <wp:posOffset>2079277</wp:posOffset>
                </wp:positionH>
                <wp:positionV relativeFrom="paragraph">
                  <wp:posOffset>2473960</wp:posOffset>
                </wp:positionV>
                <wp:extent cx="199103" cy="162232"/>
                <wp:effectExtent l="0" t="0" r="10795" b="28575"/>
                <wp:wrapNone/>
                <wp:docPr id="29" name="文本框 29"/>
                <wp:cNvGraphicFramePr/>
                <a:graphic xmlns:a="http://schemas.openxmlformats.org/drawingml/2006/main">
                  <a:graphicData uri="http://schemas.microsoft.com/office/word/2010/wordprocessingShape">
                    <wps:wsp>
                      <wps:cNvSpPr txBox="1"/>
                      <wps:spPr>
                        <a:xfrm>
                          <a:off x="0" y="0"/>
                          <a:ext cx="199103" cy="162232"/>
                        </a:xfrm>
                        <a:prstGeom prst="rect">
                          <a:avLst/>
                        </a:prstGeom>
                        <a:solidFill>
                          <a:schemeClr val="lt1"/>
                        </a:solidFill>
                        <a:ln w="6350">
                          <a:solidFill>
                            <a:schemeClr val="bg1"/>
                          </a:solidFill>
                        </a:ln>
                      </wps:spPr>
                      <wps:txbx>
                        <w:txbxContent>
                          <w:p w14:paraId="6BA3C97B"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C87BA" id="文本框 29" o:spid="_x0000_s1029" type="#_x0000_t202" style="position:absolute;margin-left:163.7pt;margin-top:194.8pt;width:15.7pt;height:1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" fillcolor="white [3201]" strokecolor="white [3212]" strokeweight=".5pt">
                <v:textbox>
                  <w:txbxContent>
                    <w:p w14:paraId="6BA3C97B"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3600" behindDoc="0" locked="0" layoutInCell="1" allowOverlap="1" wp14:anchorId="1EC95D59" wp14:editId="2E0EED7C">
                <wp:simplePos x="0" y="0"/>
                <wp:positionH relativeFrom="column">
                  <wp:posOffset>1186712</wp:posOffset>
                </wp:positionH>
                <wp:positionV relativeFrom="paragraph">
                  <wp:posOffset>2488954</wp:posOffset>
                </wp:positionV>
                <wp:extent cx="80890" cy="161228"/>
                <wp:effectExtent l="0" t="0" r="14605" b="10795"/>
                <wp:wrapNone/>
                <wp:docPr id="28" name="文本框 28"/>
                <wp:cNvGraphicFramePr/>
                <a:graphic xmlns:a="http://schemas.openxmlformats.org/drawingml/2006/main">
                  <a:graphicData uri="http://schemas.microsoft.com/office/word/2010/wordprocessingShape">
                    <wps:wsp>
                      <wps:cNvSpPr txBox="1"/>
                      <wps:spPr>
                        <a:xfrm>
                          <a:off x="0" y="0"/>
                          <a:ext cx="80890" cy="161228"/>
                        </a:xfrm>
                        <a:prstGeom prst="rect">
                          <a:avLst/>
                        </a:prstGeom>
                        <a:solidFill>
                          <a:schemeClr val="lt1"/>
                        </a:solidFill>
                        <a:ln w="6350">
                          <a:solidFill>
                            <a:schemeClr val="bg1"/>
                          </a:solidFill>
                        </a:ln>
                      </wps:spPr>
                      <wps:txbx>
                        <w:txbxContent>
                          <w:p w14:paraId="01CCAC9A"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95D59" id="文本框 28" o:spid="_x0000_s1030" type="#_x0000_t202" style="position:absolute;margin-left:93.45pt;margin-top:196pt;width:6.35pt;height: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" fillcolor="white [3201]" strokecolor="white [3212]" strokeweight=".5pt">
                <v:textbox>
                  <w:txbxContent>
                    <w:p w14:paraId="01CCAC9A" w14:textId="77777777" w:rsidR="00194FA7" w:rsidRDefault="00194FA7" w:rsidP="00262D0E"/>
                  </w:txbxContent>
                </v:textbox>
              </v:shape>
            </w:pict>
          </mc:Fallback>
        </mc:AlternateContent>
      </w:r>
      <w:r w:rsidRPr="00167FC7">
        <w:rPr>
          <w:rFonts w:ascii="Adobe Arabic" w:hAnsi="Adobe Arabic" w:cs="Adobe Arabic"/>
          <w:noProof/>
        </w:rPr>
        <w:drawing>
          <wp:inline distT="0" distB="0" distL="0" distR="0" wp14:anchorId="0DB972D6" wp14:editId="1E77257B">
            <wp:extent cx="5274310" cy="2988945"/>
            <wp:effectExtent l="0" t="0" r="254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88945"/>
                    </a:xfrm>
                    <a:prstGeom prst="rect">
                      <a:avLst/>
                    </a:prstGeom>
                  </pic:spPr>
                </pic:pic>
              </a:graphicData>
            </a:graphic>
          </wp:inline>
        </w:drawing>
      </w:r>
      <w:bookmarkStart w:id="0" w:name="_GoBack"/>
      <w:bookmarkEnd w:id="0"/>
    </w:p>
    <w:p w14:paraId="5F101420"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Chart of private car ownership in China in 2014-2018</w:t>
      </w:r>
    </w:p>
    <w:p w14:paraId="06E0FAA0" w14:textId="77777777" w:rsidR="00262D0E" w:rsidRPr="00167FC7" w:rsidRDefault="00262D0E" w:rsidP="006C624B">
      <w:pPr>
        <w:tabs>
          <w:tab w:val="left" w:pos="2915"/>
        </w:tabs>
        <w:spacing w:line="360" w:lineRule="auto"/>
        <w:jc w:val="left"/>
        <w:rPr>
          <w:rFonts w:ascii="Adobe Arabic" w:hAnsi="Adobe Arabic" w:cs="Adobe Arabic"/>
          <w:noProof/>
        </w:rPr>
      </w:pPr>
      <w:r w:rsidRPr="00167FC7">
        <w:rPr>
          <w:rFonts w:ascii="Adobe Arabic" w:hAnsi="Adobe Arabic" w:cs="Adobe Arabic"/>
        </w:rPr>
        <w:tab/>
      </w:r>
    </w:p>
    <w:p w14:paraId="7FFB8E48"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noProof/>
        </w:rPr>
        <mc:AlternateContent>
          <mc:Choice Requires="wps">
            <w:drawing>
              <wp:anchor distT="0" distB="0" distL="114300" distR="114300" simplePos="0" relativeHeight="251659264" behindDoc="0" locked="0" layoutInCell="1" allowOverlap="1" wp14:anchorId="5BE599D4" wp14:editId="124B320F">
                <wp:simplePos x="0" y="0"/>
                <wp:positionH relativeFrom="column">
                  <wp:posOffset>1146175</wp:posOffset>
                </wp:positionH>
                <wp:positionV relativeFrom="paragraph">
                  <wp:posOffset>2289175</wp:posOffset>
                </wp:positionV>
                <wp:extent cx="137795" cy="100330"/>
                <wp:effectExtent l="0" t="0" r="14605" b="13970"/>
                <wp:wrapNone/>
                <wp:docPr id="9" name="矩形: 圆角 9"/>
                <wp:cNvGraphicFramePr/>
                <a:graphic xmlns:a="http://schemas.openxmlformats.org/drawingml/2006/main">
                  <a:graphicData uri="http://schemas.microsoft.com/office/word/2010/wordprocessingShape">
                    <wps:wsp>
                      <wps:cNvSpPr/>
                      <wps:spPr>
                        <a:xfrm>
                          <a:off x="0" y="0"/>
                          <a:ext cx="137795" cy="100330"/>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7AE3B" id="矩形: 圆角 9" o:spid="_x0000_s1026" style="position:absolute;left:0;text-align:left;margin-left:90.25pt;margin-top:180.25pt;width:10.85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" fillcolor="#ed7d31 [3205]" strokecolor="white [3212]" strokeweight="1pt">
                <v:stroke joinstyle="miter"/>
              </v:roundrect>
            </w:pict>
          </mc:Fallback>
        </mc:AlternateContent>
      </w:r>
      <w:r w:rsidRPr="00167FC7">
        <w:rPr>
          <w:rFonts w:ascii="Adobe Arabic" w:hAnsi="Adobe Arabic" w:cs="Adobe Arabic"/>
          <w:noProof/>
        </w:rPr>
        <mc:AlternateContent>
          <mc:Choice Requires="wps">
            <w:drawing>
              <wp:anchor distT="0" distB="0" distL="114300" distR="114300" simplePos="0" relativeHeight="251660288" behindDoc="0" locked="0" layoutInCell="1" allowOverlap="1" wp14:anchorId="69CC2D55" wp14:editId="58F40572">
                <wp:simplePos x="0" y="0"/>
                <wp:positionH relativeFrom="column">
                  <wp:posOffset>1284512</wp:posOffset>
                </wp:positionH>
                <wp:positionV relativeFrom="paragraph">
                  <wp:posOffset>2171142</wp:posOffset>
                </wp:positionV>
                <wp:extent cx="1394553" cy="294268"/>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394553" cy="294268"/>
                        </a:xfrm>
                        <a:prstGeom prst="rect">
                          <a:avLst/>
                        </a:prstGeom>
                        <a:solidFill>
                          <a:schemeClr val="lt1"/>
                        </a:solidFill>
                        <a:ln w="6350">
                          <a:noFill/>
                        </a:ln>
                      </wps:spPr>
                      <wps:txbx>
                        <w:txbxContent>
                          <w:p w14:paraId="21B3DC9F" w14:textId="77777777" w:rsidR="00194FA7" w:rsidRPr="00262294" w:rsidRDefault="00194FA7" w:rsidP="00262D0E">
                            <w:pPr>
                              <w:rPr>
                                <w:sz w:val="10"/>
                              </w:rPr>
                            </w:pPr>
                            <w:r w:rsidRPr="00262294">
                              <w:rPr>
                                <w:rFonts w:ascii="Arial" w:hAnsi="Arial" w:cs="Arial"/>
                                <w:sz w:val="18"/>
                                <w:szCs w:val="36"/>
                              </w:rPr>
                              <w:t>Car ownership (10,000)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C2D55" id="文本框 10" o:spid="_x0000_s1031" type="#_x0000_t202" style="position:absolute;margin-left:101.15pt;margin-top:170.95pt;width:109.8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" fillcolor="white [3201]" stroked="f" strokeweight=".5pt">
                <v:textbox>
                  <w:txbxContent>
                    <w:p w14:paraId="21B3DC9F" w14:textId="77777777" w:rsidR="00194FA7" w:rsidRPr="00262294" w:rsidRDefault="00194FA7" w:rsidP="00262D0E">
                      <w:pPr>
                        <w:rPr>
                          <w:sz w:val="10"/>
                        </w:rPr>
                      </w:pPr>
                      <w:r w:rsidRPr="00262294">
                        <w:rPr>
                          <w:rFonts w:ascii="Arial" w:hAnsi="Arial" w:cs="Arial"/>
                          <w:sz w:val="18"/>
                          <w:szCs w:val="36"/>
                        </w:rPr>
                        <w:t>Car ownership (10,000)</w:t>
                      </w:r>
                    </w:p>
                  </w:txbxContent>
                </v:textbox>
              </v:shape>
            </w:pict>
          </mc:Fallback>
        </mc:AlternateContent>
      </w:r>
      <w:r w:rsidRPr="00167FC7">
        <w:rPr>
          <w:rFonts w:ascii="Adobe Arabic" w:hAnsi="Adobe Arabic" w:cs="Adobe Arabic"/>
          <w:noProof/>
        </w:rPr>
        <w:drawing>
          <wp:inline distT="0" distB="0" distL="0" distR="0" wp14:anchorId="2481D203" wp14:editId="236290A3">
            <wp:extent cx="4562670" cy="20994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私人汽车拥有量.PNG"/>
                    <pic:cNvPicPr/>
                  </pic:nvPicPr>
                  <pic:blipFill rotWithShape="1">
                    <a:blip r:embed="rId9">
                      <a:extLst>
                        <a:ext uri="{28A0092B-C50C-407E-A947-70E740481C1C}">
                          <a14:useLocalDpi xmlns:a14="http://schemas.microsoft.com/office/drawing/2010/main" val="0"/>
                        </a:ext>
                      </a:extLst>
                    </a:blip>
                    <a:srcRect r="535" b="14612"/>
                    <a:stretch/>
                  </pic:blipFill>
                  <pic:spPr bwMode="auto">
                    <a:xfrm>
                      <a:off x="0" y="0"/>
                      <a:ext cx="4590806" cy="2112401"/>
                    </a:xfrm>
                    <a:prstGeom prst="rect">
                      <a:avLst/>
                    </a:prstGeom>
                    <a:ln>
                      <a:noFill/>
                    </a:ln>
                    <a:extLst>
                      <a:ext uri="{53640926-AAD7-44D8-BBD7-CCE9431645EC}">
                        <a14:shadowObscured xmlns:a14="http://schemas.microsoft.com/office/drawing/2010/main"/>
                      </a:ext>
                    </a:extLst>
                  </pic:spPr>
                </pic:pic>
              </a:graphicData>
            </a:graphic>
          </wp:inline>
        </w:drawing>
      </w:r>
    </w:p>
    <w:p w14:paraId="708E6F44" w14:textId="77777777" w:rsidR="00262D0E" w:rsidRPr="00167FC7" w:rsidRDefault="00262D0E" w:rsidP="006C624B">
      <w:pPr>
        <w:tabs>
          <w:tab w:val="left" w:pos="2915"/>
        </w:tabs>
        <w:spacing w:line="360" w:lineRule="auto"/>
        <w:jc w:val="left"/>
        <w:rPr>
          <w:rFonts w:ascii="Adobe Arabic" w:hAnsi="Adobe Arabic" w:cs="Adobe Arabic"/>
        </w:rPr>
      </w:pPr>
    </w:p>
    <w:p w14:paraId="234F8183"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rPr>
        <w:t>It can be seen from the charts that while the income of residents in China is enhancing, the demand for automobiles is increasing, and the demand for car and car loan information is also raising. The emergence of the car loan information platform is a positive response to market demand.</w:t>
      </w:r>
    </w:p>
    <w:p w14:paraId="3C28312B"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3.3 Social-cultural influence</w:t>
      </w:r>
    </w:p>
    <w:p w14:paraId="6CF30966"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rPr>
        <w:t>First, the car is not only a means of transportation, but also a symbol of status. Having cars has become an important indicator for people in the modern era.</w:t>
      </w:r>
    </w:p>
    <w:p w14:paraId="42BC7289"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rPr>
        <w:t xml:space="preserve">Second, people's awareness of advanced consumption has increased. According to the data of the People's Bank of China, China's personal consumption loans have experienced explosive growth since 2015. From the latest data in 2018 and 2019, personal loans are still rising. According to the data of the survey on the distribution of “car purchase age” in </w:t>
      </w:r>
      <w:r w:rsidRPr="00167FC7">
        <w:rPr>
          <w:rFonts w:ascii="Adobe Arabic" w:hAnsi="Adobe Arabic" w:cs="Adobe Arabic"/>
        </w:rPr>
        <w:lastRenderedPageBreak/>
        <w:t>South China in 2016, the owner’s age group is the most concentrated in “25-29 years old”, accounting for 23.3%. Followed by “30-34 years old”, about 19.2%. And these two groups have occupied more than 40%. The generation after 80s and 90s gradually became the main consumer of the automobile market. Advancing the future money to realize the immediate consumption desire, whose essence is the immediate satisfaction of psychological needs. People after the 80s and 90s grew up in an era of social stability and material abundance. Unlike their parents who suffered from material scarcity. What is more, their parents are now the backbone of society and have better economic strength which leads to young people have no strong sense of crisis of losing their wealth. In addition, the only generation in the family gathers thousands of loves at home, parents often have responsiveness or even oversupply for their material needs, and children do not need to work hard and endure to easily get what they want. With the rapid development of Internet finance and the increasing convenience of credit lending channels, credit consumption has become the preferred payment method for young people. Awareness of advanced consumption in gradually increasing.</w:t>
      </w:r>
    </w:p>
    <w:p w14:paraId="5282BB93"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noProof/>
        </w:rPr>
        <mc:AlternateContent>
          <mc:Choice Requires="wps">
            <w:drawing>
              <wp:anchor distT="0" distB="0" distL="114300" distR="114300" simplePos="0" relativeHeight="251666432" behindDoc="0" locked="0" layoutInCell="1" allowOverlap="1" wp14:anchorId="17538500" wp14:editId="7A2204EC">
                <wp:simplePos x="0" y="0"/>
                <wp:positionH relativeFrom="column">
                  <wp:posOffset>14483</wp:posOffset>
                </wp:positionH>
                <wp:positionV relativeFrom="paragraph">
                  <wp:posOffset>3008077</wp:posOffset>
                </wp:positionV>
                <wp:extent cx="4903839" cy="250190"/>
                <wp:effectExtent l="0" t="0" r="11430" b="16510"/>
                <wp:wrapNone/>
                <wp:docPr id="17" name="文本框 17"/>
                <wp:cNvGraphicFramePr/>
                <a:graphic xmlns:a="http://schemas.openxmlformats.org/drawingml/2006/main">
                  <a:graphicData uri="http://schemas.microsoft.com/office/word/2010/wordprocessingShape">
                    <wps:wsp>
                      <wps:cNvSpPr txBox="1"/>
                      <wps:spPr>
                        <a:xfrm>
                          <a:off x="0" y="0"/>
                          <a:ext cx="4903839" cy="250190"/>
                        </a:xfrm>
                        <a:prstGeom prst="rect">
                          <a:avLst/>
                        </a:prstGeom>
                        <a:solidFill>
                          <a:schemeClr val="lt1"/>
                        </a:solidFill>
                        <a:ln w="6350">
                          <a:solidFill>
                            <a:schemeClr val="bg1"/>
                          </a:solidFill>
                        </a:ln>
                      </wps:spPr>
                      <wps:txbx>
                        <w:txbxContent>
                          <w:p w14:paraId="4C557FCA" w14:textId="77777777" w:rsidR="00194FA7" w:rsidRPr="009A3749" w:rsidRDefault="00194FA7" w:rsidP="00262D0E">
                            <w:pPr>
                              <w:rPr>
                                <w:sz w:val="15"/>
                              </w:rPr>
                            </w:pPr>
                            <w:r w:rsidRPr="009A3749">
                              <w:rPr>
                                <w:sz w:val="15"/>
                              </w:rPr>
                              <w:t>The portion of population who focus on</w:t>
                            </w:r>
                            <w:r>
                              <w:rPr>
                                <w:sz w:val="15"/>
                              </w:rPr>
                              <w:t xml:space="preserve">   </w:t>
                            </w:r>
                            <w:r w:rsidRPr="009A3749">
                              <w:rPr>
                                <w:sz w:val="15"/>
                              </w:rPr>
                              <w:t xml:space="preserve"> </w:t>
                            </w:r>
                            <w:r>
                              <w:rPr>
                                <w:sz w:val="15"/>
                              </w:rPr>
                              <w:t>easy to buy         bought/focus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8500" id="文本框 17" o:spid="_x0000_s1032" type="#_x0000_t202" style="position:absolute;margin-left:1.15pt;margin-top:236.85pt;width:386.15pt;height:1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" fillcolor="white [3201]" strokecolor="white [3212]" strokeweight=".5pt">
                <v:textbox>
                  <w:txbxContent>
                    <w:p w14:paraId="4C557FCA" w14:textId="77777777" w:rsidR="00194FA7" w:rsidRPr="009A3749" w:rsidRDefault="00194FA7" w:rsidP="00262D0E">
                      <w:pPr>
                        <w:rPr>
                          <w:sz w:val="15"/>
                        </w:rPr>
                      </w:pPr>
                      <w:r w:rsidRPr="009A3749">
                        <w:rPr>
                          <w:sz w:val="15"/>
                        </w:rPr>
                        <w:t>The portion of population who focus on</w:t>
                      </w:r>
                      <w:r>
                        <w:rPr>
                          <w:sz w:val="15"/>
                        </w:rPr>
                        <w:t xml:space="preserve">   </w:t>
                      </w:r>
                      <w:r w:rsidRPr="009A3749">
                        <w:rPr>
                          <w:sz w:val="15"/>
                        </w:rPr>
                        <w:t xml:space="preserve"> </w:t>
                      </w:r>
                      <w:r>
                        <w:rPr>
                          <w:sz w:val="15"/>
                        </w:rPr>
                        <w:t>easy to buy         bought/focus</w:t>
                      </w:r>
                    </w:p>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2576" behindDoc="0" locked="0" layoutInCell="1" allowOverlap="1" wp14:anchorId="0623CD38" wp14:editId="26849E02">
                <wp:simplePos x="0" y="0"/>
                <wp:positionH relativeFrom="column">
                  <wp:posOffset>309716</wp:posOffset>
                </wp:positionH>
                <wp:positionV relativeFrom="paragraph">
                  <wp:posOffset>81116</wp:posOffset>
                </wp:positionV>
                <wp:extent cx="4564626" cy="420329"/>
                <wp:effectExtent l="0" t="0" r="26670" b="18415"/>
                <wp:wrapNone/>
                <wp:docPr id="23" name="文本框 23"/>
                <wp:cNvGraphicFramePr/>
                <a:graphic xmlns:a="http://schemas.openxmlformats.org/drawingml/2006/main">
                  <a:graphicData uri="http://schemas.microsoft.com/office/word/2010/wordprocessingShape">
                    <wps:wsp>
                      <wps:cNvSpPr txBox="1"/>
                      <wps:spPr>
                        <a:xfrm>
                          <a:off x="0" y="0"/>
                          <a:ext cx="4564626" cy="420329"/>
                        </a:xfrm>
                        <a:prstGeom prst="rect">
                          <a:avLst/>
                        </a:prstGeom>
                        <a:solidFill>
                          <a:schemeClr val="lt1"/>
                        </a:solidFill>
                        <a:ln w="6350">
                          <a:solidFill>
                            <a:schemeClr val="bg1"/>
                          </a:solidFill>
                        </a:ln>
                      </wps:spPr>
                      <wps:txbx>
                        <w:txbxContent>
                          <w:p w14:paraId="30E10380" w14:textId="77777777" w:rsidR="00194FA7" w:rsidRPr="009A3749" w:rsidRDefault="00194FA7" w:rsidP="00262D0E">
                            <w:pPr>
                              <w:jc w:val="center"/>
                              <w:rPr>
                                <w:sz w:val="22"/>
                              </w:rPr>
                            </w:pPr>
                            <w:r w:rsidRPr="009A3749">
                              <w:rPr>
                                <w:sz w:val="22"/>
                              </w:rPr>
                              <w:t>Potential crowds of car 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3CD38" id="文本框 23" o:spid="_x0000_s1033" type="#_x0000_t202" style="position:absolute;margin-left:24.4pt;margin-top:6.4pt;width:359.4pt;height:33.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" fillcolor="white [3201]" strokecolor="white [3212]" strokeweight=".5pt">
                <v:textbox>
                  <w:txbxContent>
                    <w:p w14:paraId="30E10380" w14:textId="77777777" w:rsidR="00194FA7" w:rsidRPr="009A3749" w:rsidRDefault="00194FA7" w:rsidP="00262D0E">
                      <w:pPr>
                        <w:jc w:val="center"/>
                        <w:rPr>
                          <w:sz w:val="22"/>
                        </w:rPr>
                      </w:pPr>
                      <w:r w:rsidRPr="009A3749">
                        <w:rPr>
                          <w:sz w:val="22"/>
                        </w:rPr>
                        <w:t>Potential crowds of car buyers</w:t>
                      </w:r>
                    </w:p>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1552" behindDoc="0" locked="0" layoutInCell="1" allowOverlap="1" wp14:anchorId="48AE8333" wp14:editId="69EC1883">
                <wp:simplePos x="0" y="0"/>
                <wp:positionH relativeFrom="column">
                  <wp:posOffset>4844456</wp:posOffset>
                </wp:positionH>
                <wp:positionV relativeFrom="paragraph">
                  <wp:posOffset>405130</wp:posOffset>
                </wp:positionV>
                <wp:extent cx="383458" cy="2624803"/>
                <wp:effectExtent l="0" t="0" r="17145" b="23495"/>
                <wp:wrapNone/>
                <wp:docPr id="22" name="文本框 22"/>
                <wp:cNvGraphicFramePr/>
                <a:graphic xmlns:a="http://schemas.openxmlformats.org/drawingml/2006/main">
                  <a:graphicData uri="http://schemas.microsoft.com/office/word/2010/wordprocessingShape">
                    <wps:wsp>
                      <wps:cNvSpPr txBox="1"/>
                      <wps:spPr>
                        <a:xfrm>
                          <a:off x="0" y="0"/>
                          <a:ext cx="383458" cy="2624803"/>
                        </a:xfrm>
                        <a:prstGeom prst="rect">
                          <a:avLst/>
                        </a:prstGeom>
                        <a:solidFill>
                          <a:schemeClr val="lt1"/>
                        </a:solidFill>
                        <a:ln w="6350">
                          <a:solidFill>
                            <a:schemeClr val="bg1"/>
                          </a:solidFill>
                        </a:ln>
                      </wps:spPr>
                      <wps:txbx>
                        <w:txbxContent>
                          <w:p w14:paraId="6FCFCC51" w14:textId="77777777" w:rsidR="00194FA7" w:rsidRDefault="00194FA7" w:rsidP="00262D0E"/>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AE8333" id="文本框 22" o:spid="_x0000_s1034" type="#_x0000_t202" style="position:absolute;margin-left:381.45pt;margin-top:31.9pt;width:30.2pt;height:206.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" fillcolor="white [3201]" strokecolor="white [3212]" strokeweight=".5pt">
                <v:textbox style="layout-flow:vertical-ideographic">
                  <w:txbxContent>
                    <w:p w14:paraId="6FCFCC51"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70528" behindDoc="0" locked="0" layoutInCell="1" allowOverlap="1" wp14:anchorId="21754364" wp14:editId="2AA71917">
                <wp:simplePos x="0" y="0"/>
                <wp:positionH relativeFrom="column">
                  <wp:posOffset>287594</wp:posOffset>
                </wp:positionH>
                <wp:positionV relativeFrom="paragraph">
                  <wp:posOffset>376084</wp:posOffset>
                </wp:positionV>
                <wp:extent cx="213851" cy="2654607"/>
                <wp:effectExtent l="0" t="0" r="15240" b="12700"/>
                <wp:wrapNone/>
                <wp:docPr id="21" name="文本框 21"/>
                <wp:cNvGraphicFramePr/>
                <a:graphic xmlns:a="http://schemas.openxmlformats.org/drawingml/2006/main">
                  <a:graphicData uri="http://schemas.microsoft.com/office/word/2010/wordprocessingShape">
                    <wps:wsp>
                      <wps:cNvSpPr txBox="1"/>
                      <wps:spPr>
                        <a:xfrm>
                          <a:off x="0" y="0"/>
                          <a:ext cx="213851" cy="2654607"/>
                        </a:xfrm>
                        <a:prstGeom prst="rect">
                          <a:avLst/>
                        </a:prstGeom>
                        <a:solidFill>
                          <a:schemeClr val="lt1"/>
                        </a:solidFill>
                        <a:ln w="6350">
                          <a:solidFill>
                            <a:schemeClr val="bg1"/>
                          </a:solidFill>
                        </a:ln>
                      </wps:spPr>
                      <wps:txbx>
                        <w:txbxContent>
                          <w:p w14:paraId="11CF4831" w14:textId="77777777" w:rsidR="00194FA7" w:rsidRDefault="00194FA7" w:rsidP="00262D0E"/>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54364" id="文本框 21" o:spid="_x0000_s1035" type="#_x0000_t202" style="position:absolute;margin-left:22.65pt;margin-top:29.6pt;width:16.85pt;height:20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" fillcolor="white [3201]" strokecolor="white [3212]" strokeweight=".5pt">
                <v:textbox style="layout-flow:vertical-ideographic">
                  <w:txbxContent>
                    <w:p w14:paraId="11CF4831"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9504" behindDoc="0" locked="0" layoutInCell="1" allowOverlap="1" wp14:anchorId="677A3EF3" wp14:editId="57CDE7F0">
                <wp:simplePos x="0" y="0"/>
                <wp:positionH relativeFrom="column">
                  <wp:posOffset>3259394</wp:posOffset>
                </wp:positionH>
                <wp:positionV relativeFrom="paragraph">
                  <wp:posOffset>2824316</wp:posOffset>
                </wp:positionV>
                <wp:extent cx="1319980" cy="206478"/>
                <wp:effectExtent l="0" t="0" r="13970" b="22225"/>
                <wp:wrapNone/>
                <wp:docPr id="20" name="文本框 20"/>
                <wp:cNvGraphicFramePr/>
                <a:graphic xmlns:a="http://schemas.openxmlformats.org/drawingml/2006/main">
                  <a:graphicData uri="http://schemas.microsoft.com/office/word/2010/wordprocessingShape">
                    <wps:wsp>
                      <wps:cNvSpPr txBox="1"/>
                      <wps:spPr>
                        <a:xfrm>
                          <a:off x="0" y="0"/>
                          <a:ext cx="1319980" cy="206478"/>
                        </a:xfrm>
                        <a:prstGeom prst="rect">
                          <a:avLst/>
                        </a:prstGeom>
                        <a:solidFill>
                          <a:schemeClr val="lt1"/>
                        </a:solidFill>
                        <a:ln w="6350">
                          <a:solidFill>
                            <a:schemeClr val="bg1"/>
                          </a:solidFill>
                        </a:ln>
                      </wps:spPr>
                      <wps:txbx>
                        <w:txbxContent>
                          <w:p w14:paraId="29C03BBF"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A3EF3" id="文本框 20" o:spid="_x0000_s1036" type="#_x0000_t202" style="position:absolute;margin-left:256.65pt;margin-top:222.4pt;width:103.95pt;height:1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" fillcolor="white [3201]" strokecolor="white [3212]" strokeweight=".5pt">
                <v:textbox>
                  <w:txbxContent>
                    <w:p w14:paraId="29C03BBF"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8480" behindDoc="0" locked="0" layoutInCell="1" allowOverlap="1" wp14:anchorId="1147BF1A" wp14:editId="087B04EB">
                <wp:simplePos x="0" y="0"/>
                <wp:positionH relativeFrom="column">
                  <wp:posOffset>2219632</wp:posOffset>
                </wp:positionH>
                <wp:positionV relativeFrom="paragraph">
                  <wp:posOffset>2861187</wp:posOffset>
                </wp:positionV>
                <wp:extent cx="671052" cy="147423"/>
                <wp:effectExtent l="0" t="0" r="15240" b="24130"/>
                <wp:wrapNone/>
                <wp:docPr id="19" name="文本框 19"/>
                <wp:cNvGraphicFramePr/>
                <a:graphic xmlns:a="http://schemas.openxmlformats.org/drawingml/2006/main">
                  <a:graphicData uri="http://schemas.microsoft.com/office/word/2010/wordprocessingShape">
                    <wps:wsp>
                      <wps:cNvSpPr txBox="1"/>
                      <wps:spPr>
                        <a:xfrm>
                          <a:off x="0" y="0"/>
                          <a:ext cx="671052" cy="147423"/>
                        </a:xfrm>
                        <a:prstGeom prst="rect">
                          <a:avLst/>
                        </a:prstGeom>
                        <a:solidFill>
                          <a:schemeClr val="lt1"/>
                        </a:solidFill>
                        <a:ln w="6350">
                          <a:solidFill>
                            <a:schemeClr val="bg1"/>
                          </a:solidFill>
                        </a:ln>
                      </wps:spPr>
                      <wps:txbx>
                        <w:txbxContent>
                          <w:p w14:paraId="5882F749"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7BF1A" id="文本框 19" o:spid="_x0000_s1037" type="#_x0000_t202" style="position:absolute;margin-left:174.75pt;margin-top:225.3pt;width:52.85pt;height:11.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" fillcolor="white [3201]" strokecolor="white [3212]" strokeweight=".5pt">
                <v:textbox>
                  <w:txbxContent>
                    <w:p w14:paraId="5882F749"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7456" behindDoc="0" locked="0" layoutInCell="1" allowOverlap="1" wp14:anchorId="72784EE2" wp14:editId="0C77380E">
                <wp:simplePos x="0" y="0"/>
                <wp:positionH relativeFrom="column">
                  <wp:posOffset>1143000</wp:posOffset>
                </wp:positionH>
                <wp:positionV relativeFrom="paragraph">
                  <wp:posOffset>2839065</wp:posOffset>
                </wp:positionV>
                <wp:extent cx="685800" cy="169606"/>
                <wp:effectExtent l="0" t="0" r="19050" b="20955"/>
                <wp:wrapNone/>
                <wp:docPr id="18" name="文本框 18"/>
                <wp:cNvGraphicFramePr/>
                <a:graphic xmlns:a="http://schemas.openxmlformats.org/drawingml/2006/main">
                  <a:graphicData uri="http://schemas.microsoft.com/office/word/2010/wordprocessingShape">
                    <wps:wsp>
                      <wps:cNvSpPr txBox="1"/>
                      <wps:spPr>
                        <a:xfrm>
                          <a:off x="0" y="0"/>
                          <a:ext cx="685800" cy="169606"/>
                        </a:xfrm>
                        <a:prstGeom prst="rect">
                          <a:avLst/>
                        </a:prstGeom>
                        <a:solidFill>
                          <a:schemeClr val="lt1"/>
                        </a:solidFill>
                        <a:ln w="6350">
                          <a:solidFill>
                            <a:schemeClr val="bg1"/>
                          </a:solidFill>
                        </a:ln>
                      </wps:spPr>
                      <wps:txbx>
                        <w:txbxContent>
                          <w:p w14:paraId="7542B110"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84EE2" id="文本框 18" o:spid="_x0000_s1038" type="#_x0000_t202" style="position:absolute;margin-left:90pt;margin-top:223.55pt;width:54pt;height:1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" fillcolor="white [3201]" strokecolor="white [3212]" strokeweight=".5pt">
                <v:textbox>
                  <w:txbxContent>
                    <w:p w14:paraId="7542B110"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5408" behindDoc="0" locked="0" layoutInCell="1" allowOverlap="1" wp14:anchorId="54AE1F9E" wp14:editId="36FFC285">
                <wp:simplePos x="0" y="0"/>
                <wp:positionH relativeFrom="column">
                  <wp:posOffset>4084811</wp:posOffset>
                </wp:positionH>
                <wp:positionV relativeFrom="paragraph">
                  <wp:posOffset>2587870</wp:posOffset>
                </wp:positionV>
                <wp:extent cx="154858" cy="161699"/>
                <wp:effectExtent l="0" t="0" r="17145" b="10160"/>
                <wp:wrapNone/>
                <wp:docPr id="16" name="文本框 16"/>
                <wp:cNvGraphicFramePr/>
                <a:graphic xmlns:a="http://schemas.openxmlformats.org/drawingml/2006/main">
                  <a:graphicData uri="http://schemas.microsoft.com/office/word/2010/wordprocessingShape">
                    <wps:wsp>
                      <wps:cNvSpPr txBox="1"/>
                      <wps:spPr>
                        <a:xfrm>
                          <a:off x="0" y="0"/>
                          <a:ext cx="154858" cy="161699"/>
                        </a:xfrm>
                        <a:prstGeom prst="rect">
                          <a:avLst/>
                        </a:prstGeom>
                        <a:solidFill>
                          <a:schemeClr val="lt1"/>
                        </a:solidFill>
                        <a:ln w="6350">
                          <a:solidFill>
                            <a:schemeClr val="bg1"/>
                          </a:solidFill>
                        </a:ln>
                      </wps:spPr>
                      <wps:txbx>
                        <w:txbxContent>
                          <w:p w14:paraId="132A30EE"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F9E" id="文本框 16" o:spid="_x0000_s1039" type="#_x0000_t202" style="position:absolute;margin-left:321.65pt;margin-top:203.75pt;width:12.2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" fillcolor="white [3201]" strokecolor="white [3212]" strokeweight=".5pt">
                <v:textbox>
                  <w:txbxContent>
                    <w:p w14:paraId="132A30EE"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4384" behindDoc="0" locked="0" layoutInCell="1" allowOverlap="1" wp14:anchorId="0CD64528" wp14:editId="1327C508">
                <wp:simplePos x="0" y="0"/>
                <wp:positionH relativeFrom="column">
                  <wp:posOffset>3406386</wp:posOffset>
                </wp:positionH>
                <wp:positionV relativeFrom="paragraph">
                  <wp:posOffset>2602865</wp:posOffset>
                </wp:positionV>
                <wp:extent cx="132735" cy="146951"/>
                <wp:effectExtent l="0" t="0" r="19685" b="24765"/>
                <wp:wrapNone/>
                <wp:docPr id="15" name="文本框 15"/>
                <wp:cNvGraphicFramePr/>
                <a:graphic xmlns:a="http://schemas.openxmlformats.org/drawingml/2006/main">
                  <a:graphicData uri="http://schemas.microsoft.com/office/word/2010/wordprocessingShape">
                    <wps:wsp>
                      <wps:cNvSpPr txBox="1"/>
                      <wps:spPr>
                        <a:xfrm>
                          <a:off x="0" y="0"/>
                          <a:ext cx="132735" cy="146951"/>
                        </a:xfrm>
                        <a:prstGeom prst="rect">
                          <a:avLst/>
                        </a:prstGeom>
                        <a:solidFill>
                          <a:schemeClr val="lt1"/>
                        </a:solidFill>
                        <a:ln w="6350">
                          <a:solidFill>
                            <a:schemeClr val="bg1"/>
                          </a:solidFill>
                        </a:ln>
                      </wps:spPr>
                      <wps:txbx>
                        <w:txbxContent>
                          <w:p w14:paraId="2A096E68"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4528" id="文本框 15" o:spid="_x0000_s1040" type="#_x0000_t202" style="position:absolute;margin-left:268.2pt;margin-top:204.95pt;width:10.45pt;height:11.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" fillcolor="white [3201]" strokecolor="white [3212]" strokeweight=".5pt">
                <v:textbox>
                  <w:txbxContent>
                    <w:p w14:paraId="2A096E68"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3360" behindDoc="0" locked="0" layoutInCell="1" allowOverlap="1" wp14:anchorId="77BE91E7" wp14:editId="64F04E7D">
                <wp:simplePos x="0" y="0"/>
                <wp:positionH relativeFrom="column">
                  <wp:posOffset>2705838</wp:posOffset>
                </wp:positionH>
                <wp:positionV relativeFrom="paragraph">
                  <wp:posOffset>2594610</wp:posOffset>
                </wp:positionV>
                <wp:extent cx="176980" cy="132736"/>
                <wp:effectExtent l="0" t="0" r="13970" b="19685"/>
                <wp:wrapNone/>
                <wp:docPr id="14" name="文本框 14"/>
                <wp:cNvGraphicFramePr/>
                <a:graphic xmlns:a="http://schemas.openxmlformats.org/drawingml/2006/main">
                  <a:graphicData uri="http://schemas.microsoft.com/office/word/2010/wordprocessingShape">
                    <wps:wsp>
                      <wps:cNvSpPr txBox="1"/>
                      <wps:spPr>
                        <a:xfrm>
                          <a:off x="0" y="0"/>
                          <a:ext cx="176980" cy="132736"/>
                        </a:xfrm>
                        <a:prstGeom prst="rect">
                          <a:avLst/>
                        </a:prstGeom>
                        <a:solidFill>
                          <a:schemeClr val="lt1"/>
                        </a:solidFill>
                        <a:ln w="6350">
                          <a:solidFill>
                            <a:schemeClr val="bg1"/>
                          </a:solidFill>
                        </a:ln>
                      </wps:spPr>
                      <wps:txbx>
                        <w:txbxContent>
                          <w:p w14:paraId="33295D9F"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BE91E7" id="文本框 14" o:spid="_x0000_s1041" type="#_x0000_t202" style="position:absolute;margin-left:213.05pt;margin-top:204.3pt;width:13.95pt;height:1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" fillcolor="white [3201]" strokecolor="white [3212]" strokeweight=".5pt">
                <v:textbox>
                  <w:txbxContent>
                    <w:p w14:paraId="33295D9F"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2336" behindDoc="0" locked="0" layoutInCell="1" allowOverlap="1" wp14:anchorId="7200101C" wp14:editId="0777084C">
                <wp:simplePos x="0" y="0"/>
                <wp:positionH relativeFrom="column">
                  <wp:posOffset>2042386</wp:posOffset>
                </wp:positionH>
                <wp:positionV relativeFrom="paragraph">
                  <wp:posOffset>2602476</wp:posOffset>
                </wp:positionV>
                <wp:extent cx="88491" cy="124767"/>
                <wp:effectExtent l="0" t="0" r="26035" b="27940"/>
                <wp:wrapNone/>
                <wp:docPr id="13" name="文本框 13"/>
                <wp:cNvGraphicFramePr/>
                <a:graphic xmlns:a="http://schemas.openxmlformats.org/drawingml/2006/main">
                  <a:graphicData uri="http://schemas.microsoft.com/office/word/2010/wordprocessingShape">
                    <wps:wsp>
                      <wps:cNvSpPr txBox="1"/>
                      <wps:spPr>
                        <a:xfrm>
                          <a:off x="0" y="0"/>
                          <a:ext cx="88491" cy="124767"/>
                        </a:xfrm>
                        <a:prstGeom prst="rect">
                          <a:avLst/>
                        </a:prstGeom>
                        <a:solidFill>
                          <a:schemeClr val="lt1"/>
                        </a:solidFill>
                        <a:ln w="6350">
                          <a:solidFill>
                            <a:schemeClr val="bg1"/>
                          </a:solidFill>
                        </a:ln>
                      </wps:spPr>
                      <wps:txbx>
                        <w:txbxContent>
                          <w:p w14:paraId="7E9E8244" w14:textId="77777777" w:rsidR="00194FA7" w:rsidRDefault="00194FA7" w:rsidP="00262D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0101C" id="文本框 13" o:spid="_x0000_s1042" type="#_x0000_t202" style="position:absolute;margin-left:160.8pt;margin-top:204.9pt;width:6.95pt;height: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" fillcolor="white [3201]" strokecolor="white [3212]" strokeweight=".5pt">
                <v:textbox>
                  <w:txbxContent>
                    <w:p w14:paraId="7E9E8244" w14:textId="77777777" w:rsidR="00194FA7" w:rsidRDefault="00194FA7" w:rsidP="00262D0E"/>
                  </w:txbxContent>
                </v:textbox>
              </v:shape>
            </w:pict>
          </mc:Fallback>
        </mc:AlternateContent>
      </w:r>
      <w:r w:rsidRPr="00167FC7">
        <w:rPr>
          <w:rFonts w:ascii="Adobe Arabic" w:hAnsi="Adobe Arabic" w:cs="Adobe Arabic"/>
          <w:noProof/>
        </w:rPr>
        <mc:AlternateContent>
          <mc:Choice Requires="wps">
            <w:drawing>
              <wp:anchor distT="0" distB="0" distL="114300" distR="114300" simplePos="0" relativeHeight="251661312" behindDoc="0" locked="0" layoutInCell="1" allowOverlap="1" wp14:anchorId="7C86047A" wp14:editId="3C66B75A">
                <wp:simplePos x="0" y="0"/>
                <wp:positionH relativeFrom="column">
                  <wp:posOffset>973312</wp:posOffset>
                </wp:positionH>
                <wp:positionV relativeFrom="paragraph">
                  <wp:posOffset>2521851</wp:posOffset>
                </wp:positionV>
                <wp:extent cx="648929" cy="250722"/>
                <wp:effectExtent l="0" t="0" r="18415" b="16510"/>
                <wp:wrapNone/>
                <wp:docPr id="12" name="文本框 12"/>
                <wp:cNvGraphicFramePr/>
                <a:graphic xmlns:a="http://schemas.openxmlformats.org/drawingml/2006/main">
                  <a:graphicData uri="http://schemas.microsoft.com/office/word/2010/wordprocessingShape">
                    <wps:wsp>
                      <wps:cNvSpPr txBox="1"/>
                      <wps:spPr>
                        <a:xfrm>
                          <a:off x="0" y="0"/>
                          <a:ext cx="648929" cy="250722"/>
                        </a:xfrm>
                        <a:prstGeom prst="rect">
                          <a:avLst/>
                        </a:prstGeom>
                        <a:solidFill>
                          <a:schemeClr val="lt1"/>
                        </a:solidFill>
                        <a:ln w="6350">
                          <a:solidFill>
                            <a:schemeClr val="bg1"/>
                          </a:solidFill>
                        </a:ln>
                      </wps:spPr>
                      <wps:txbx>
                        <w:txbxContent>
                          <w:p w14:paraId="4EFC9C8D" w14:textId="77777777" w:rsidR="00194FA7" w:rsidRPr="00E32C85" w:rsidRDefault="00194FA7" w:rsidP="00262D0E">
                            <w:pPr>
                              <w:rPr>
                                <w:sz w:val="16"/>
                              </w:rPr>
                            </w:pPr>
                            <w:r w:rsidRPr="00E32C85">
                              <w:rPr>
                                <w:sz w:val="16"/>
                              </w:rPr>
                              <w:t xml:space="preserve">Under 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047A" id="文本框 12" o:spid="_x0000_s1043" type="#_x0000_t202" style="position:absolute;margin-left:76.65pt;margin-top:198.55pt;width:51.1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" fillcolor="white [3201]" strokecolor="white [3212]" strokeweight=".5pt">
                <v:textbox>
                  <w:txbxContent>
                    <w:p w14:paraId="4EFC9C8D" w14:textId="77777777" w:rsidR="00194FA7" w:rsidRPr="00E32C85" w:rsidRDefault="00194FA7" w:rsidP="00262D0E">
                      <w:pPr>
                        <w:rPr>
                          <w:sz w:val="16"/>
                        </w:rPr>
                      </w:pPr>
                      <w:r w:rsidRPr="00E32C85">
                        <w:rPr>
                          <w:sz w:val="16"/>
                        </w:rPr>
                        <w:t xml:space="preserve">Under 19 </w:t>
                      </w:r>
                    </w:p>
                  </w:txbxContent>
                </v:textbox>
              </v:shape>
            </w:pict>
          </mc:Fallback>
        </mc:AlternateContent>
      </w:r>
      <w:r w:rsidRPr="00167FC7">
        <w:rPr>
          <w:rFonts w:ascii="Adobe Arabic" w:hAnsi="Adobe Arabic" w:cs="Adobe Arabic"/>
          <w:noProof/>
        </w:rPr>
        <w:drawing>
          <wp:inline distT="0" distB="0" distL="0" distR="0" wp14:anchorId="4B94DB6D" wp14:editId="28B2B55F">
            <wp:extent cx="5274310" cy="33058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9041921114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05810"/>
                    </a:xfrm>
                    <a:prstGeom prst="rect">
                      <a:avLst/>
                    </a:prstGeom>
                  </pic:spPr>
                </pic:pic>
              </a:graphicData>
            </a:graphic>
          </wp:inline>
        </w:drawing>
      </w:r>
    </w:p>
    <w:p w14:paraId="7C62CD04"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3.4 Technical Environment Analysis</w:t>
      </w:r>
    </w:p>
    <w:p w14:paraId="756011C1"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rPr>
        <w:t>3.4.1 The connection of the Internet of Things will become a product development trend.</w:t>
      </w:r>
    </w:p>
    <w:p w14:paraId="01960A56" w14:textId="77777777" w:rsidR="00262D0E" w:rsidRPr="00167FC7" w:rsidRDefault="00262D0E" w:rsidP="006C624B">
      <w:pPr>
        <w:tabs>
          <w:tab w:val="left" w:pos="2915"/>
        </w:tabs>
        <w:spacing w:line="360" w:lineRule="auto"/>
        <w:jc w:val="left"/>
        <w:rPr>
          <w:rFonts w:ascii="Adobe Arabic" w:hAnsi="Adobe Arabic" w:cs="Adobe Arabic"/>
        </w:rPr>
      </w:pPr>
      <w:r w:rsidRPr="00167FC7">
        <w:rPr>
          <w:rFonts w:ascii="Adobe Arabic" w:hAnsi="Adobe Arabic" w:cs="Adobe Arabic"/>
        </w:rPr>
        <w:t xml:space="preserve"> In the current era of continuous development of financial technology, from a global perspective, the connection of the Internet of Things has become a trend of product development. Whether it is the rise of the online shopping industry or the emergence of platforms such as online banking, it is inseparable from the combination of finance and technology.</w:t>
      </w:r>
    </w:p>
    <w:p w14:paraId="74172409"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3.4.2The online loan platform is developing rapidly, and the comprehensive auto loan inquiry platform is still a blue ocean.</w:t>
      </w:r>
    </w:p>
    <w:p w14:paraId="7D9E1B8B" w14:textId="38421407" w:rsidR="00262D0E" w:rsidRPr="00167FC7" w:rsidRDefault="00262D0E" w:rsidP="00167FC7">
      <w:pPr>
        <w:tabs>
          <w:tab w:val="left" w:pos="2915"/>
        </w:tabs>
        <w:spacing w:line="360" w:lineRule="auto"/>
        <w:jc w:val="left"/>
        <w:rPr>
          <w:rFonts w:ascii="Adobe Arabic" w:hAnsi="Adobe Arabic" w:cs="Adobe Arabic"/>
        </w:rPr>
      </w:pPr>
      <w:r w:rsidRPr="00167FC7">
        <w:rPr>
          <w:rFonts w:ascii="Adobe Arabic" w:hAnsi="Adobe Arabic" w:cs="Adobe Arabic"/>
        </w:rPr>
        <w:t xml:space="preserve">With the advent of the Internet era, online loans have emerged. The diversification of car lending channels makes </w:t>
      </w:r>
      <w:r w:rsidRPr="00167FC7">
        <w:rPr>
          <w:rFonts w:ascii="Adobe Arabic" w:hAnsi="Adobe Arabic" w:cs="Adobe Arabic"/>
        </w:rPr>
        <w:lastRenderedPageBreak/>
        <w:t>consumers feel overwhelmed when they choose. The extremely fast-changing loan data also makes it difficult for bank auto loans to be launched online. The lack of relevant auto loan information consultation platform provides us with a great opportunity, but it is also a challenge.</w:t>
      </w:r>
    </w:p>
    <w:p w14:paraId="667B2770" w14:textId="5A071EEB" w:rsidR="00C27E0A"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Chapter IV Microenvironment</w:t>
      </w:r>
    </w:p>
    <w:p w14:paraId="58D4AA0A" w14:textId="5E39F70F" w:rsidR="00C27E0A" w:rsidRPr="00167FC7" w:rsidRDefault="00E10420"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4.1 Market situation and prospects</w:t>
      </w:r>
    </w:p>
    <w:p w14:paraId="2706C2A1" w14:textId="70C7E48C" w:rsidR="00C27E0A"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 xml:space="preserve">4.1.1 </w:t>
      </w:r>
      <w:r w:rsidR="00EF51F1" w:rsidRPr="00167FC7">
        <w:rPr>
          <w:rFonts w:ascii="Adobe Arabic" w:hAnsi="Adobe Arabic" w:cs="Adobe Arabic"/>
          <w:b/>
          <w:color w:val="000000"/>
          <w:kern w:val="0"/>
        </w:rPr>
        <w:t>Current situation</w:t>
      </w:r>
    </w:p>
    <w:p w14:paraId="54210CB4" w14:textId="3F97B07E" w:rsidR="00984879" w:rsidRPr="00167FC7" w:rsidRDefault="00E10420" w:rsidP="006C624B">
      <w:pPr>
        <w:widowControl/>
        <w:autoSpaceDE w:val="0"/>
        <w:autoSpaceDN w:val="0"/>
        <w:adjustRightInd w:val="0"/>
        <w:spacing w:line="360" w:lineRule="auto"/>
        <w:jc w:val="left"/>
        <w:rPr>
          <w:rFonts w:ascii="Adobe Arabic" w:hAnsi="Adobe Arabic" w:cs="Adobe Arabic"/>
          <w:b/>
          <w:color w:val="FF0000"/>
          <w:kern w:val="0"/>
        </w:rPr>
      </w:pPr>
      <w:r w:rsidRPr="00167FC7">
        <w:rPr>
          <w:rFonts w:ascii="Adobe Arabic" w:hAnsi="Adobe Arabic" w:cs="Adobe Arabic"/>
          <w:b/>
          <w:color w:val="000000"/>
          <w:kern w:val="0"/>
        </w:rPr>
        <w:t xml:space="preserve">4.1.1.1 </w:t>
      </w:r>
      <w:r w:rsidR="00C27E0A" w:rsidRPr="00167FC7">
        <w:rPr>
          <w:rFonts w:ascii="Adobe Arabic" w:hAnsi="Adobe Arabic" w:cs="Adobe Arabic"/>
          <w:b/>
          <w:color w:val="000000" w:themeColor="text1"/>
          <w:kern w:val="0"/>
        </w:rPr>
        <w:t>Big firms become bigger, making it hard for small platform to emerge</w:t>
      </w:r>
    </w:p>
    <w:p w14:paraId="4C14E06E" w14:textId="395A9F53" w:rsidR="00984879"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The development of the auto finance market has finally reached a stage of stead</w:t>
      </w:r>
      <w:r w:rsidR="006A09F2" w:rsidRPr="00167FC7">
        <w:rPr>
          <w:rFonts w:ascii="Adobe Arabic" w:hAnsi="Adobe Arabic" w:cs="Adobe Arabic"/>
          <w:color w:val="000000"/>
          <w:kern w:val="0"/>
        </w:rPr>
        <w:t>iness</w:t>
      </w:r>
      <w:r w:rsidRPr="00167FC7">
        <w:rPr>
          <w:rFonts w:ascii="Adobe Arabic" w:hAnsi="Adobe Arabic" w:cs="Adobe Arabic"/>
          <w:color w:val="000000"/>
          <w:kern w:val="0"/>
        </w:rPr>
        <w:t xml:space="preserve"> after </w:t>
      </w:r>
      <w:r w:rsidR="00984879" w:rsidRPr="00167FC7">
        <w:rPr>
          <w:rFonts w:ascii="Adobe Arabic" w:hAnsi="Adobe Arabic" w:cs="Adobe Arabic"/>
          <w:color w:val="000000"/>
          <w:kern w:val="0"/>
        </w:rPr>
        <w:t>an</w:t>
      </w:r>
      <w:r w:rsidRPr="00167FC7">
        <w:rPr>
          <w:rFonts w:ascii="Adobe Arabic" w:hAnsi="Adobe Arabic" w:cs="Adobe Arabic"/>
          <w:color w:val="000000"/>
          <w:kern w:val="0"/>
        </w:rPr>
        <w:t xml:space="preserve"> explosive growth and the development of a staged low. In 2018, the total volume of China's auto finance </w:t>
      </w:r>
      <w:r w:rsidR="00984879" w:rsidRPr="00167FC7">
        <w:rPr>
          <w:rFonts w:ascii="Adobe Arabic" w:hAnsi="Adobe Arabic" w:cs="Adobe Arabic"/>
          <w:color w:val="000000"/>
          <w:kern w:val="0"/>
        </w:rPr>
        <w:t>industry exceeded one trillion Y</w:t>
      </w:r>
      <w:r w:rsidRPr="00167FC7">
        <w:rPr>
          <w:rFonts w:ascii="Adobe Arabic" w:hAnsi="Adobe Arabic" w:cs="Adobe Arabic"/>
          <w:color w:val="000000"/>
          <w:kern w:val="0"/>
        </w:rPr>
        <w:t xml:space="preserve">uan, becoming a "cash cow" </w:t>
      </w:r>
      <w:r w:rsidR="00984879" w:rsidRPr="00167FC7">
        <w:rPr>
          <w:rFonts w:ascii="Adobe Arabic" w:hAnsi="Adobe Arabic" w:cs="Adobe Arabic"/>
          <w:color w:val="000000"/>
          <w:kern w:val="0"/>
        </w:rPr>
        <w:t>which</w:t>
      </w:r>
      <w:r w:rsidRPr="00167FC7">
        <w:rPr>
          <w:rFonts w:ascii="Adobe Arabic" w:hAnsi="Adobe Arabic" w:cs="Adobe Arabic"/>
          <w:color w:val="000000"/>
          <w:kern w:val="0"/>
        </w:rPr>
        <w:t xml:space="preserve"> every</w:t>
      </w:r>
      <w:r w:rsidR="00984879" w:rsidRPr="00167FC7">
        <w:rPr>
          <w:rFonts w:ascii="Adobe Arabic" w:hAnsi="Adobe Arabic" w:cs="Adobe Arabic"/>
          <w:color w:val="000000"/>
          <w:kern w:val="0"/>
        </w:rPr>
        <w:t xml:space="preserve">one chases </w:t>
      </w:r>
      <w:r w:rsidRPr="00167FC7">
        <w:rPr>
          <w:rFonts w:ascii="Adobe Arabic" w:hAnsi="Adobe Arabic" w:cs="Adobe Arabic"/>
          <w:color w:val="000000"/>
          <w:kern w:val="0"/>
        </w:rPr>
        <w:t>for.</w:t>
      </w:r>
    </w:p>
    <w:p w14:paraId="15354B26" w14:textId="649F0CEA" w:rsidR="00984879"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But at this stage, most of the mark</w:t>
      </w:r>
      <w:r w:rsidR="009F53D4" w:rsidRPr="00167FC7">
        <w:rPr>
          <w:rFonts w:ascii="Adobe Arabic" w:hAnsi="Adobe Arabic" w:cs="Adobe Arabic"/>
          <w:color w:val="000000"/>
          <w:kern w:val="0"/>
        </w:rPr>
        <w:t>et share of China's auto financing</w:t>
      </w:r>
      <w:r w:rsidRPr="00167FC7">
        <w:rPr>
          <w:rFonts w:ascii="Adobe Arabic" w:hAnsi="Adobe Arabic" w:cs="Adobe Arabic"/>
          <w:color w:val="000000"/>
          <w:kern w:val="0"/>
        </w:rPr>
        <w:t xml:space="preserve"> market still belongs to the relatively </w:t>
      </w:r>
      <w:r w:rsidR="00D65A2F" w:rsidRPr="00167FC7">
        <w:rPr>
          <w:rFonts w:ascii="Adobe Arabic" w:hAnsi="Adobe Arabic" w:cs="Adobe Arabic"/>
          <w:color w:val="000000"/>
          <w:kern w:val="0"/>
        </w:rPr>
        <w:t>conservative commercial banks. As</w:t>
      </w:r>
      <w:r w:rsidRPr="00167FC7">
        <w:rPr>
          <w:rFonts w:ascii="Adobe Arabic" w:hAnsi="Adobe Arabic" w:cs="Adobe Arabic"/>
          <w:color w:val="000000"/>
          <w:kern w:val="0"/>
        </w:rPr>
        <w:t xml:space="preserve"> veteran</w:t>
      </w:r>
      <w:r w:rsidR="00D65A2F" w:rsidRPr="00167FC7">
        <w:rPr>
          <w:rFonts w:ascii="Adobe Arabic" w:hAnsi="Adobe Arabic" w:cs="Adobe Arabic"/>
          <w:color w:val="000000"/>
          <w:kern w:val="0"/>
        </w:rPr>
        <w:t>s endorsed by</w:t>
      </w:r>
      <w:r w:rsidRPr="00167FC7">
        <w:rPr>
          <w:rFonts w:ascii="Adobe Arabic" w:hAnsi="Adobe Arabic" w:cs="Adobe Arabic"/>
          <w:color w:val="000000"/>
          <w:kern w:val="0"/>
        </w:rPr>
        <w:t xml:space="preserve"> the </w:t>
      </w:r>
      <w:r w:rsidR="00D65A2F" w:rsidRPr="00167FC7">
        <w:rPr>
          <w:rFonts w:ascii="Adobe Arabic" w:hAnsi="Adobe Arabic" w:cs="Adobe Arabic"/>
          <w:color w:val="000000"/>
          <w:kern w:val="0"/>
        </w:rPr>
        <w:t>car companies</w:t>
      </w:r>
      <w:r w:rsidR="009F53D4" w:rsidRPr="00167FC7">
        <w:rPr>
          <w:rFonts w:ascii="Adobe Arabic" w:hAnsi="Adobe Arabic" w:cs="Adobe Arabic"/>
          <w:color w:val="000000"/>
          <w:kern w:val="0"/>
        </w:rPr>
        <w:t>, the traditional auto financing companies</w:t>
      </w:r>
      <w:r w:rsidRPr="00167FC7">
        <w:rPr>
          <w:rFonts w:ascii="Adobe Arabic" w:hAnsi="Adobe Arabic" w:cs="Adobe Arabic"/>
          <w:color w:val="000000"/>
          <w:kern w:val="0"/>
        </w:rPr>
        <w:t xml:space="preserve"> has a solid foundation in the non-bank market, and is firmly in the forefront of the market with more stable low-cost funds and a multi-year iteration of </w:t>
      </w:r>
      <w:r w:rsidR="009F53D4" w:rsidRPr="00167FC7">
        <w:rPr>
          <w:rFonts w:ascii="Adobe Arabic" w:hAnsi="Adobe Arabic" w:cs="Adobe Arabic"/>
          <w:color w:val="000000"/>
          <w:kern w:val="0"/>
        </w:rPr>
        <w:t>their</w:t>
      </w:r>
      <w:r w:rsidRPr="00167FC7">
        <w:rPr>
          <w:rFonts w:ascii="Adobe Arabic" w:hAnsi="Adobe Arabic" w:cs="Adobe Arabic"/>
          <w:color w:val="000000"/>
          <w:kern w:val="0"/>
        </w:rPr>
        <w:t xml:space="preserve"> risk control system</w:t>
      </w:r>
      <w:r w:rsidR="009F53D4" w:rsidRPr="00167FC7">
        <w:rPr>
          <w:rFonts w:ascii="Adobe Arabic" w:hAnsi="Adobe Arabic" w:cs="Adobe Arabic"/>
          <w:color w:val="000000"/>
          <w:kern w:val="0"/>
        </w:rPr>
        <w:t>s. As for</w:t>
      </w:r>
      <w:r w:rsidRPr="00167FC7">
        <w:rPr>
          <w:rFonts w:ascii="Adobe Arabic" w:hAnsi="Adobe Arabic" w:cs="Adobe Arabic"/>
          <w:color w:val="000000"/>
          <w:kern w:val="0"/>
        </w:rPr>
        <w:t xml:space="preserve"> flexible and convenient online loan platform</w:t>
      </w:r>
      <w:r w:rsidR="009F53D4" w:rsidRPr="00167FC7">
        <w:rPr>
          <w:rFonts w:ascii="Adobe Arabic" w:hAnsi="Adobe Arabic" w:cs="Adobe Arabic"/>
          <w:color w:val="000000"/>
          <w:kern w:val="0"/>
        </w:rPr>
        <w:t>s, what they</w:t>
      </w:r>
      <w:r w:rsidRPr="00167FC7">
        <w:rPr>
          <w:rFonts w:ascii="Adobe Arabic" w:hAnsi="Adobe Arabic" w:cs="Adobe Arabic"/>
          <w:color w:val="000000"/>
          <w:kern w:val="0"/>
        </w:rPr>
        <w:t xml:space="preserve"> have been trying to</w:t>
      </w:r>
      <w:r w:rsidR="009F53D4" w:rsidRPr="00167FC7">
        <w:rPr>
          <w:rFonts w:ascii="Adobe Arabic" w:hAnsi="Adobe Arabic" w:cs="Adobe Arabic"/>
          <w:color w:val="000000"/>
          <w:kern w:val="0"/>
        </w:rPr>
        <w:t xml:space="preserve"> in the past few years were </w:t>
      </w:r>
      <w:r w:rsidRPr="00167FC7">
        <w:rPr>
          <w:rFonts w:ascii="Adobe Arabic" w:hAnsi="Adobe Arabic" w:cs="Adobe Arabic"/>
          <w:color w:val="000000"/>
          <w:kern w:val="0"/>
        </w:rPr>
        <w:t>to catch up with the traditional platform</w:t>
      </w:r>
      <w:r w:rsidR="009F53D4" w:rsidRPr="00167FC7">
        <w:rPr>
          <w:rFonts w:ascii="Adobe Arabic" w:hAnsi="Adobe Arabic" w:cs="Adobe Arabic"/>
          <w:color w:val="000000"/>
          <w:kern w:val="0"/>
        </w:rPr>
        <w:t>s and to acquire more customers</w:t>
      </w:r>
      <w:r w:rsidRPr="00167FC7">
        <w:rPr>
          <w:rFonts w:ascii="Adobe Arabic" w:hAnsi="Adobe Arabic" w:cs="Adobe Arabic"/>
          <w:color w:val="000000"/>
          <w:kern w:val="0"/>
        </w:rPr>
        <w:t>.</w:t>
      </w:r>
    </w:p>
    <w:p w14:paraId="1FE9F09B" w14:textId="44BF5E13" w:rsidR="009F53D4"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Unlike </w:t>
      </w:r>
      <w:r w:rsidR="009F53D4" w:rsidRPr="00167FC7">
        <w:rPr>
          <w:rFonts w:ascii="Adobe Arabic" w:hAnsi="Adobe Arabic" w:cs="Adobe Arabic"/>
          <w:color w:val="000000"/>
          <w:kern w:val="0"/>
        </w:rPr>
        <w:t xml:space="preserve">those </w:t>
      </w:r>
      <w:r w:rsidRPr="00167FC7">
        <w:rPr>
          <w:rFonts w:ascii="Adobe Arabic" w:hAnsi="Adobe Arabic" w:cs="Adobe Arabic"/>
          <w:color w:val="000000"/>
          <w:kern w:val="0"/>
        </w:rPr>
        <w:t>traditional auto finance companies</w:t>
      </w:r>
      <w:r w:rsidR="009F53D4" w:rsidRPr="00167FC7">
        <w:rPr>
          <w:rFonts w:ascii="Adobe Arabic" w:hAnsi="Adobe Arabic" w:cs="Adobe Arabic"/>
          <w:color w:val="000000"/>
          <w:kern w:val="0"/>
        </w:rPr>
        <w:t xml:space="preserve"> which are operating stably</w:t>
      </w:r>
      <w:r w:rsidRPr="00167FC7">
        <w:rPr>
          <w:rFonts w:ascii="Adobe Arabic" w:hAnsi="Adobe Arabic" w:cs="Adobe Arabic"/>
          <w:color w:val="000000"/>
          <w:kern w:val="0"/>
        </w:rPr>
        <w:t>, the</w:t>
      </w:r>
      <w:r w:rsidR="009F53D4" w:rsidRPr="00167FC7">
        <w:rPr>
          <w:rFonts w:ascii="Adobe Arabic" w:hAnsi="Adobe Arabic" w:cs="Adobe Arabic"/>
          <w:color w:val="000000"/>
          <w:kern w:val="0"/>
        </w:rPr>
        <w:t xml:space="preserve"> </w:t>
      </w:r>
      <w:r w:rsidRPr="00167FC7">
        <w:rPr>
          <w:rFonts w:ascii="Adobe Arabic" w:hAnsi="Adobe Arabic" w:cs="Adobe Arabic"/>
          <w:color w:val="000000"/>
          <w:kern w:val="0"/>
        </w:rPr>
        <w:t xml:space="preserve">competition between online platforms is </w:t>
      </w:r>
      <w:r w:rsidR="00082308" w:rsidRPr="00167FC7">
        <w:rPr>
          <w:rFonts w:ascii="Adobe Arabic" w:hAnsi="Adobe Arabic" w:cs="Adobe Arabic"/>
          <w:color w:val="000000"/>
          <w:kern w:val="0"/>
        </w:rPr>
        <w:t>fierce</w:t>
      </w:r>
      <w:r w:rsidRPr="00167FC7">
        <w:rPr>
          <w:rFonts w:ascii="Adobe Arabic" w:hAnsi="Adobe Arabic" w:cs="Adobe Arabic"/>
          <w:color w:val="000000"/>
          <w:kern w:val="0"/>
        </w:rPr>
        <w:t xml:space="preserve">. According to the data </w:t>
      </w:r>
      <w:r w:rsidR="009F53D4" w:rsidRPr="00167FC7">
        <w:rPr>
          <w:rFonts w:ascii="Adobe Arabic" w:hAnsi="Adobe Arabic" w:cs="Adobe Arabic"/>
          <w:color w:val="000000"/>
          <w:kern w:val="0"/>
        </w:rPr>
        <w:t>from</w:t>
      </w:r>
      <w:r w:rsidRPr="00167FC7">
        <w:rPr>
          <w:rFonts w:ascii="Adobe Arabic" w:hAnsi="Adobe Arabic" w:cs="Adobe Arabic"/>
          <w:color w:val="000000"/>
          <w:kern w:val="0"/>
        </w:rPr>
        <w:t xml:space="preserve"> </w:t>
      </w:r>
      <w:r w:rsidR="009F53D4" w:rsidRPr="00167FC7">
        <w:rPr>
          <w:rFonts w:ascii="Adobe Arabic" w:hAnsi="Adobe Arabic" w:cs="Adobe Arabic"/>
          <w:i/>
          <w:color w:val="000000"/>
          <w:kern w:val="0"/>
        </w:rPr>
        <w:t>O</w:t>
      </w:r>
      <w:r w:rsidRPr="00167FC7">
        <w:rPr>
          <w:rFonts w:ascii="Adobe Arabic" w:hAnsi="Adobe Arabic" w:cs="Adobe Arabic"/>
          <w:i/>
          <w:color w:val="000000"/>
          <w:kern w:val="0"/>
        </w:rPr>
        <w:t>nli</w:t>
      </w:r>
      <w:r w:rsidR="009F53D4" w:rsidRPr="00167FC7">
        <w:rPr>
          <w:rFonts w:ascii="Adobe Arabic" w:hAnsi="Adobe Arabic" w:cs="Adobe Arabic"/>
          <w:i/>
          <w:color w:val="000000"/>
          <w:kern w:val="0"/>
        </w:rPr>
        <w:t>ne Loan H</w:t>
      </w:r>
      <w:r w:rsidRPr="00167FC7">
        <w:rPr>
          <w:rFonts w:ascii="Adobe Arabic" w:hAnsi="Adobe Arabic" w:cs="Adobe Arabic"/>
          <w:i/>
          <w:color w:val="000000"/>
          <w:kern w:val="0"/>
        </w:rPr>
        <w:t>ome</w:t>
      </w:r>
      <w:r w:rsidRPr="00167FC7">
        <w:rPr>
          <w:rFonts w:ascii="Adobe Arabic" w:hAnsi="Adobe Arabic" w:cs="Adobe Arabic"/>
          <w:color w:val="000000"/>
          <w:kern w:val="0"/>
        </w:rPr>
        <w:t xml:space="preserve">, in the year of 2018 alone, 206 car loan platforms faced the dilemma of stopping operations or transformation due to the pressure </w:t>
      </w:r>
      <w:r w:rsidR="00082308" w:rsidRPr="00167FC7">
        <w:rPr>
          <w:rFonts w:ascii="Adobe Arabic" w:hAnsi="Adobe Arabic" w:cs="Adobe Arabic"/>
          <w:color w:val="000000"/>
          <w:kern w:val="0"/>
        </w:rPr>
        <w:t>from big companies in the</w:t>
      </w:r>
      <w:r w:rsidRPr="00167FC7">
        <w:rPr>
          <w:rFonts w:ascii="Adobe Arabic" w:hAnsi="Adobe Arabic" w:cs="Adobe Arabic"/>
          <w:color w:val="000000"/>
          <w:kern w:val="0"/>
        </w:rPr>
        <w:t xml:space="preserve"> industry.</w:t>
      </w:r>
    </w:p>
    <w:p w14:paraId="24E6CFCB" w14:textId="7C88DC69" w:rsidR="00082308" w:rsidRPr="00167FC7" w:rsidRDefault="00082308"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Online platforms </w:t>
      </w:r>
      <w:r w:rsidR="00E10420" w:rsidRPr="00167FC7">
        <w:rPr>
          <w:rFonts w:ascii="Adobe Arabic" w:hAnsi="Adobe Arabic" w:cs="Adobe Arabic"/>
          <w:color w:val="000000"/>
          <w:kern w:val="0"/>
        </w:rPr>
        <w:t xml:space="preserve">must break through the traditional way of </w:t>
      </w:r>
      <w:r w:rsidRPr="00167FC7">
        <w:rPr>
          <w:rFonts w:ascii="Adobe Arabic" w:hAnsi="Adobe Arabic" w:cs="Adobe Arabic"/>
          <w:color w:val="000000"/>
          <w:kern w:val="0"/>
        </w:rPr>
        <w:t>acquiring</w:t>
      </w:r>
      <w:r w:rsidR="00E10420" w:rsidRPr="00167FC7">
        <w:rPr>
          <w:rFonts w:ascii="Adobe Arabic" w:hAnsi="Adobe Arabic" w:cs="Adobe Arabic"/>
          <w:color w:val="000000"/>
          <w:kern w:val="0"/>
        </w:rPr>
        <w:t xml:space="preserve"> customers and </w:t>
      </w:r>
      <w:r w:rsidRPr="00167FC7">
        <w:rPr>
          <w:rFonts w:ascii="Adobe Arabic" w:hAnsi="Adobe Arabic" w:cs="Adobe Arabic"/>
          <w:color w:val="000000"/>
          <w:kern w:val="0"/>
        </w:rPr>
        <w:t xml:space="preserve">making loans, and </w:t>
      </w:r>
      <w:r w:rsidR="00E10420" w:rsidRPr="00167FC7">
        <w:rPr>
          <w:rFonts w:ascii="Adobe Arabic" w:hAnsi="Adobe Arabic" w:cs="Adobe Arabic"/>
          <w:color w:val="000000"/>
          <w:kern w:val="0"/>
        </w:rPr>
        <w:t>differentiat</w:t>
      </w:r>
      <w:r w:rsidRPr="00167FC7">
        <w:rPr>
          <w:rFonts w:ascii="Adobe Arabic" w:hAnsi="Adobe Arabic" w:cs="Adobe Arabic"/>
          <w:color w:val="000000"/>
          <w:kern w:val="0"/>
        </w:rPr>
        <w:t>e their way of operating the company if they want to survive in this jungle</w:t>
      </w:r>
      <w:r w:rsidR="00E10420" w:rsidRPr="00167FC7">
        <w:rPr>
          <w:rFonts w:ascii="Adobe Arabic" w:hAnsi="Adobe Arabic" w:cs="Adobe Arabic"/>
          <w:color w:val="000000"/>
          <w:kern w:val="0"/>
        </w:rPr>
        <w:t xml:space="preserve">. For traditional institutions, </w:t>
      </w:r>
      <w:r w:rsidRPr="00167FC7">
        <w:rPr>
          <w:rFonts w:ascii="Adobe Arabic" w:hAnsi="Adobe Arabic" w:cs="Adobe Arabic"/>
          <w:color w:val="000000"/>
          <w:kern w:val="0"/>
        </w:rPr>
        <w:t>only by actively embracing Fintech</w:t>
      </w:r>
      <w:r w:rsidR="00E10420" w:rsidRPr="00167FC7">
        <w:rPr>
          <w:rFonts w:ascii="Adobe Arabic" w:hAnsi="Adobe Arabic" w:cs="Adobe Arabic"/>
          <w:color w:val="000000"/>
          <w:kern w:val="0"/>
        </w:rPr>
        <w:t xml:space="preserve"> in the Internet era</w:t>
      </w:r>
      <w:r w:rsidRPr="00167FC7">
        <w:rPr>
          <w:rFonts w:ascii="Adobe Arabic" w:hAnsi="Adobe Arabic" w:cs="Adobe Arabic"/>
          <w:color w:val="000000"/>
          <w:kern w:val="0"/>
        </w:rPr>
        <w:t xml:space="preserve"> can they </w:t>
      </w:r>
      <w:r w:rsidR="00E10420" w:rsidRPr="00167FC7">
        <w:rPr>
          <w:rFonts w:ascii="Adobe Arabic" w:hAnsi="Adobe Arabic" w:cs="Adobe Arabic"/>
          <w:color w:val="000000"/>
          <w:kern w:val="0"/>
        </w:rPr>
        <w:t>maintain the</w:t>
      </w:r>
      <w:r w:rsidRPr="00167FC7">
        <w:rPr>
          <w:rFonts w:ascii="Adobe Arabic" w:hAnsi="Adobe Arabic" w:cs="Adobe Arabic"/>
          <w:color w:val="000000"/>
          <w:kern w:val="0"/>
        </w:rPr>
        <w:t>ir</w:t>
      </w:r>
      <w:r w:rsidR="00E10420" w:rsidRPr="00167FC7">
        <w:rPr>
          <w:rFonts w:ascii="Adobe Arabic" w:hAnsi="Adobe Arabic" w:cs="Adobe Arabic"/>
          <w:color w:val="000000"/>
          <w:kern w:val="0"/>
        </w:rPr>
        <w:t xml:space="preserve"> leading </w:t>
      </w:r>
      <w:r w:rsidRPr="00167FC7">
        <w:rPr>
          <w:rFonts w:ascii="Adobe Arabic" w:hAnsi="Adobe Arabic" w:cs="Adobe Arabic"/>
          <w:color w:val="000000"/>
          <w:kern w:val="0"/>
        </w:rPr>
        <w:t>positions</w:t>
      </w:r>
    </w:p>
    <w:p w14:paraId="327919F7" w14:textId="297C9C5C" w:rsidR="00082308"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 xml:space="preserve">4.1.1.2 </w:t>
      </w:r>
      <w:r w:rsidR="00082308" w:rsidRPr="00167FC7">
        <w:rPr>
          <w:rFonts w:ascii="Adobe Arabic" w:hAnsi="Adobe Arabic" w:cs="Adobe Arabic"/>
          <w:b/>
          <w:color w:val="000000"/>
          <w:kern w:val="0"/>
        </w:rPr>
        <w:t xml:space="preserve">Since the </w:t>
      </w:r>
      <w:r w:rsidR="006164A5" w:rsidRPr="00167FC7">
        <w:rPr>
          <w:rFonts w:ascii="Adobe Arabic" w:hAnsi="Adobe Arabic" w:cs="Adobe Arabic"/>
          <w:b/>
          <w:color w:val="000000"/>
          <w:kern w:val="0"/>
        </w:rPr>
        <w:t xml:space="preserve">majority of </w:t>
      </w:r>
      <w:r w:rsidRPr="00167FC7">
        <w:rPr>
          <w:rFonts w:ascii="Adobe Arabic" w:hAnsi="Adobe Arabic" w:cs="Adobe Arabic"/>
          <w:b/>
          <w:color w:val="000000"/>
          <w:kern w:val="0"/>
        </w:rPr>
        <w:t>consumer</w:t>
      </w:r>
      <w:r w:rsidR="006164A5" w:rsidRPr="00167FC7">
        <w:rPr>
          <w:rFonts w:ascii="Adobe Arabic" w:hAnsi="Adobe Arabic" w:cs="Adobe Arabic"/>
          <w:b/>
          <w:color w:val="000000"/>
          <w:kern w:val="0"/>
        </w:rPr>
        <w:t>s become younger,</w:t>
      </w:r>
      <w:r w:rsidRPr="00167FC7">
        <w:rPr>
          <w:rFonts w:ascii="Adobe Arabic" w:hAnsi="Adobe Arabic" w:cs="Adobe Arabic"/>
          <w:b/>
          <w:color w:val="000000"/>
          <w:kern w:val="0"/>
        </w:rPr>
        <w:t xml:space="preserve"> </w:t>
      </w:r>
      <w:r w:rsidR="006164A5" w:rsidRPr="00167FC7">
        <w:rPr>
          <w:rFonts w:ascii="Adobe Arabic" w:hAnsi="Adobe Arabic" w:cs="Adobe Arabic"/>
          <w:b/>
          <w:color w:val="000000"/>
          <w:kern w:val="0"/>
        </w:rPr>
        <w:t xml:space="preserve">a </w:t>
      </w:r>
      <w:r w:rsidRPr="00167FC7">
        <w:rPr>
          <w:rFonts w:ascii="Adobe Arabic" w:hAnsi="Adobe Arabic" w:cs="Adobe Arabic"/>
          <w:b/>
          <w:color w:val="000000"/>
          <w:kern w:val="0"/>
        </w:rPr>
        <w:t xml:space="preserve">significant increase in car </w:t>
      </w:r>
      <w:r w:rsidR="006164A5" w:rsidRPr="00167FC7">
        <w:rPr>
          <w:rFonts w:ascii="Adobe Arabic" w:hAnsi="Adobe Arabic" w:cs="Adobe Arabic"/>
          <w:b/>
          <w:color w:val="000000"/>
          <w:kern w:val="0"/>
        </w:rPr>
        <w:t>financing</w:t>
      </w:r>
      <w:r w:rsidRPr="00167FC7">
        <w:rPr>
          <w:rFonts w:ascii="Adobe Arabic" w:hAnsi="Adobe Arabic" w:cs="Adobe Arabic"/>
          <w:b/>
          <w:color w:val="000000"/>
          <w:kern w:val="0"/>
        </w:rPr>
        <w:t xml:space="preserve"> acceptance</w:t>
      </w:r>
      <w:r w:rsidR="006164A5" w:rsidRPr="00167FC7">
        <w:rPr>
          <w:rFonts w:ascii="Adobe Arabic" w:hAnsi="Adobe Arabic" w:cs="Adobe Arabic"/>
          <w:b/>
          <w:color w:val="000000"/>
          <w:kern w:val="0"/>
        </w:rPr>
        <w:t xml:space="preserve"> is seen</w:t>
      </w:r>
    </w:p>
    <w:p w14:paraId="10BA722F" w14:textId="2C8744C6" w:rsidR="00BF4C7C"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In 2018, China's automobile sales ranked first in the world for the</w:t>
      </w:r>
      <w:r w:rsidR="004B5680" w:rsidRPr="00167FC7">
        <w:rPr>
          <w:rFonts w:ascii="Adobe Arabic" w:hAnsi="Adobe Arabic" w:cs="Adobe Arabic"/>
          <w:color w:val="000000"/>
          <w:kern w:val="0"/>
        </w:rPr>
        <w:t xml:space="preserve"> tenth consecutive year. Among</w:t>
      </w:r>
      <w:r w:rsidRPr="00167FC7">
        <w:rPr>
          <w:rFonts w:ascii="Adobe Arabic" w:hAnsi="Adobe Arabic" w:cs="Adobe Arabic"/>
          <w:color w:val="000000"/>
          <w:kern w:val="0"/>
        </w:rPr>
        <w:t xml:space="preserve"> purchasers, </w:t>
      </w:r>
      <w:r w:rsidR="004B5680" w:rsidRPr="00167FC7">
        <w:rPr>
          <w:rFonts w:ascii="Adobe Arabic" w:hAnsi="Adobe Arabic" w:cs="Adobe Arabic"/>
          <w:color w:val="000000"/>
          <w:kern w:val="0"/>
        </w:rPr>
        <w:t>1990s</w:t>
      </w:r>
      <w:r w:rsidRPr="00167FC7">
        <w:rPr>
          <w:rFonts w:ascii="Adobe Arabic" w:hAnsi="Adobe Arabic" w:cs="Adobe Arabic"/>
          <w:color w:val="000000"/>
          <w:kern w:val="0"/>
        </w:rPr>
        <w:t xml:space="preserve"> accounted for 26%. </w:t>
      </w:r>
      <w:r w:rsidR="004B5680" w:rsidRPr="00167FC7">
        <w:rPr>
          <w:rFonts w:ascii="Adobe Arabic" w:hAnsi="Adobe Arabic" w:cs="Adobe Arabic"/>
          <w:color w:val="000000"/>
          <w:kern w:val="0"/>
        </w:rPr>
        <w:t>G</w:t>
      </w:r>
      <w:r w:rsidRPr="00167FC7">
        <w:rPr>
          <w:rFonts w:ascii="Adobe Arabic" w:hAnsi="Adobe Arabic" w:cs="Adobe Arabic"/>
          <w:color w:val="000000"/>
          <w:kern w:val="0"/>
        </w:rPr>
        <w:t xml:space="preserve">rowing in the electronic generation, </w:t>
      </w:r>
      <w:r w:rsidR="004B5680" w:rsidRPr="00167FC7">
        <w:rPr>
          <w:rFonts w:ascii="Adobe Arabic" w:hAnsi="Adobe Arabic" w:cs="Adobe Arabic"/>
          <w:color w:val="000000"/>
          <w:kern w:val="0"/>
        </w:rPr>
        <w:t>they are more open for</w:t>
      </w:r>
      <w:r w:rsidRPr="00167FC7">
        <w:rPr>
          <w:rFonts w:ascii="Adobe Arabic" w:hAnsi="Adobe Arabic" w:cs="Adobe Arabic"/>
          <w:color w:val="000000"/>
          <w:kern w:val="0"/>
        </w:rPr>
        <w:t xml:space="preserve"> “advanced consumption” </w:t>
      </w:r>
      <w:r w:rsidR="004B5680" w:rsidRPr="00167FC7">
        <w:rPr>
          <w:rFonts w:ascii="Adobe Arabic" w:hAnsi="Adobe Arabic" w:cs="Adobe Arabic"/>
          <w:color w:val="000000"/>
          <w:kern w:val="0"/>
        </w:rPr>
        <w:t>compared to the older generations</w:t>
      </w:r>
      <w:r w:rsidRPr="00167FC7">
        <w:rPr>
          <w:rFonts w:ascii="Adobe Arabic" w:hAnsi="Adobe Arabic" w:cs="Adobe Arabic"/>
          <w:color w:val="000000"/>
          <w:kern w:val="0"/>
        </w:rPr>
        <w:t>. As digitalization</w:t>
      </w:r>
      <w:r w:rsidR="004B5680" w:rsidRPr="00167FC7">
        <w:rPr>
          <w:rFonts w:ascii="Adobe Arabic" w:hAnsi="Adobe Arabic" w:cs="Adobe Arabic"/>
          <w:color w:val="000000"/>
          <w:kern w:val="0"/>
        </w:rPr>
        <w:t>, people have more chances to be exposed to new ideas</w:t>
      </w:r>
      <w:r w:rsidRPr="00167FC7">
        <w:rPr>
          <w:rFonts w:ascii="Adobe Arabic" w:hAnsi="Adobe Arabic" w:cs="Adobe Arabic"/>
          <w:color w:val="000000"/>
          <w:kern w:val="0"/>
        </w:rPr>
        <w:t xml:space="preserve">, </w:t>
      </w:r>
      <w:r w:rsidR="004B5680" w:rsidRPr="00167FC7">
        <w:rPr>
          <w:rFonts w:ascii="Adobe Arabic" w:hAnsi="Adobe Arabic" w:cs="Adobe Arabic"/>
          <w:color w:val="000000"/>
          <w:kern w:val="0"/>
        </w:rPr>
        <w:t xml:space="preserve">therefore an increase in </w:t>
      </w:r>
      <w:r w:rsidRPr="00167FC7">
        <w:rPr>
          <w:rFonts w:ascii="Adobe Arabic" w:hAnsi="Adobe Arabic" w:cs="Adobe Arabic"/>
          <w:color w:val="000000"/>
          <w:kern w:val="0"/>
        </w:rPr>
        <w:t xml:space="preserve">the proportion of consumers who </w:t>
      </w:r>
      <w:r w:rsidR="00BF4C7C" w:rsidRPr="00167FC7">
        <w:rPr>
          <w:rFonts w:ascii="Adobe Arabic" w:hAnsi="Adobe Arabic" w:cs="Adobe Arabic"/>
          <w:color w:val="000000"/>
          <w:kern w:val="0"/>
        </w:rPr>
        <w:t>turn to car loans when buying a new car</w:t>
      </w:r>
      <w:r w:rsidRPr="00167FC7">
        <w:rPr>
          <w:rFonts w:ascii="Adobe Arabic" w:hAnsi="Adobe Arabic" w:cs="Adobe Arabic"/>
          <w:color w:val="000000"/>
          <w:kern w:val="0"/>
        </w:rPr>
        <w:t>, reaching 30%.</w:t>
      </w:r>
    </w:p>
    <w:p w14:paraId="7CA134C5" w14:textId="5C66211E" w:rsidR="00553E2E"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 xml:space="preserve">4.1.1.3 </w:t>
      </w:r>
      <w:r w:rsidR="00BF4C7C" w:rsidRPr="00167FC7">
        <w:rPr>
          <w:rFonts w:ascii="Adobe Arabic" w:hAnsi="Adobe Arabic" w:cs="Adobe Arabic"/>
          <w:b/>
          <w:color w:val="000000"/>
          <w:kern w:val="0"/>
        </w:rPr>
        <w:t>Though the diversity of car loan products is seen</w:t>
      </w:r>
      <w:r w:rsidRPr="00167FC7">
        <w:rPr>
          <w:rFonts w:ascii="Adobe Arabic" w:hAnsi="Adobe Arabic" w:cs="Adobe Arabic"/>
          <w:b/>
          <w:color w:val="000000"/>
          <w:kern w:val="0"/>
        </w:rPr>
        <w:t xml:space="preserve">, integrated platforms </w:t>
      </w:r>
      <w:r w:rsidR="00BF4C7C" w:rsidRPr="00167FC7">
        <w:rPr>
          <w:rFonts w:ascii="Adobe Arabic" w:hAnsi="Adobe Arabic" w:cs="Adobe Arabic"/>
          <w:b/>
          <w:color w:val="000000"/>
          <w:kern w:val="0"/>
        </w:rPr>
        <w:t xml:space="preserve">for product comparison </w:t>
      </w:r>
      <w:r w:rsidRPr="00167FC7">
        <w:rPr>
          <w:rFonts w:ascii="Adobe Arabic" w:hAnsi="Adobe Arabic" w:cs="Adobe Arabic"/>
          <w:b/>
          <w:color w:val="000000"/>
          <w:kern w:val="0"/>
        </w:rPr>
        <w:t>have not yet appeared</w:t>
      </w:r>
    </w:p>
    <w:p w14:paraId="314D5BB3" w14:textId="551156C9" w:rsidR="00BF4C7C" w:rsidRPr="00167FC7" w:rsidRDefault="00BF4C7C"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In</w:t>
      </w:r>
      <w:r w:rsidR="00E10420" w:rsidRPr="00167FC7">
        <w:rPr>
          <w:rFonts w:ascii="Adobe Arabic" w:hAnsi="Adobe Arabic" w:cs="Adobe Arabic"/>
          <w:color w:val="000000"/>
          <w:kern w:val="0"/>
        </w:rPr>
        <w:t xml:space="preserve"> the </w:t>
      </w:r>
      <w:r w:rsidRPr="00167FC7">
        <w:rPr>
          <w:rFonts w:ascii="Adobe Arabic" w:hAnsi="Adobe Arabic" w:cs="Adobe Arabic"/>
          <w:color w:val="000000"/>
          <w:kern w:val="0"/>
        </w:rPr>
        <w:t xml:space="preserve">trillion-dollar </w:t>
      </w:r>
      <w:r w:rsidR="00E10420" w:rsidRPr="00167FC7">
        <w:rPr>
          <w:rFonts w:ascii="Adobe Arabic" w:hAnsi="Adobe Arabic" w:cs="Adobe Arabic"/>
          <w:color w:val="000000"/>
          <w:kern w:val="0"/>
        </w:rPr>
        <w:t xml:space="preserve">market, car buyers have a variety of choices when </w:t>
      </w:r>
      <w:r w:rsidRPr="00167FC7">
        <w:rPr>
          <w:rFonts w:ascii="Adobe Arabic" w:hAnsi="Adobe Arabic" w:cs="Adobe Arabic"/>
          <w:color w:val="000000"/>
          <w:kern w:val="0"/>
        </w:rPr>
        <w:t xml:space="preserve">making loans. However, information about </w:t>
      </w:r>
      <w:r w:rsidR="00E10420" w:rsidRPr="00167FC7">
        <w:rPr>
          <w:rFonts w:ascii="Adobe Arabic" w:hAnsi="Adobe Arabic" w:cs="Adobe Arabic"/>
          <w:color w:val="000000"/>
          <w:kern w:val="0"/>
        </w:rPr>
        <w:t>car loan</w:t>
      </w:r>
      <w:r w:rsidRPr="00167FC7">
        <w:rPr>
          <w:rFonts w:ascii="Adobe Arabic" w:hAnsi="Adobe Arabic" w:cs="Adobe Arabic"/>
          <w:color w:val="000000"/>
          <w:kern w:val="0"/>
        </w:rPr>
        <w:t>s</w:t>
      </w:r>
      <w:r w:rsidR="00E10420" w:rsidRPr="00167FC7">
        <w:rPr>
          <w:rFonts w:ascii="Adobe Arabic" w:hAnsi="Adobe Arabic" w:cs="Adobe Arabic"/>
          <w:color w:val="000000"/>
          <w:kern w:val="0"/>
        </w:rPr>
        <w:t xml:space="preserve"> is </w:t>
      </w:r>
      <w:r w:rsidRPr="00167FC7">
        <w:rPr>
          <w:rFonts w:ascii="Adobe Arabic" w:hAnsi="Adobe Arabic" w:cs="Adobe Arabic"/>
          <w:color w:val="000000"/>
          <w:kern w:val="0"/>
        </w:rPr>
        <w:t>everywhere on the Interne. A car buyer may</w:t>
      </w:r>
      <w:r w:rsidR="00E10420" w:rsidRPr="00167FC7">
        <w:rPr>
          <w:rFonts w:ascii="Adobe Arabic" w:hAnsi="Adobe Arabic" w:cs="Adobe Arabic"/>
          <w:color w:val="000000"/>
          <w:kern w:val="0"/>
        </w:rPr>
        <w:t xml:space="preserve"> need to pay a lot of time </w:t>
      </w:r>
      <w:r w:rsidRPr="00167FC7">
        <w:rPr>
          <w:rFonts w:ascii="Adobe Arabic" w:hAnsi="Adobe Arabic" w:cs="Adobe Arabic"/>
          <w:color w:val="000000"/>
          <w:kern w:val="0"/>
        </w:rPr>
        <w:t>and effort into</w:t>
      </w:r>
      <w:r w:rsidR="00E10420" w:rsidRPr="00167FC7">
        <w:rPr>
          <w:rFonts w:ascii="Adobe Arabic" w:hAnsi="Adobe Arabic" w:cs="Adobe Arabic"/>
          <w:color w:val="000000"/>
          <w:kern w:val="0"/>
        </w:rPr>
        <w:t xml:space="preserve"> get</w:t>
      </w:r>
      <w:r w:rsidRPr="00167FC7">
        <w:rPr>
          <w:rFonts w:ascii="Adobe Arabic" w:hAnsi="Adobe Arabic" w:cs="Adobe Arabic"/>
          <w:color w:val="000000"/>
          <w:kern w:val="0"/>
        </w:rPr>
        <w:t>ting</w:t>
      </w:r>
      <w:r w:rsidR="00E10420" w:rsidRPr="00167FC7">
        <w:rPr>
          <w:rFonts w:ascii="Adobe Arabic" w:hAnsi="Adobe Arabic" w:cs="Adobe Arabic"/>
          <w:color w:val="000000"/>
          <w:kern w:val="0"/>
        </w:rPr>
        <w:t xml:space="preserve"> accurate, authentic and suitable information. Therefore, </w:t>
      </w:r>
      <w:r w:rsidRPr="00167FC7">
        <w:rPr>
          <w:rFonts w:ascii="Adobe Arabic" w:hAnsi="Adobe Arabic" w:cs="Adobe Arabic"/>
          <w:color w:val="000000"/>
          <w:kern w:val="0"/>
        </w:rPr>
        <w:t xml:space="preserve">what </w:t>
      </w:r>
      <w:r w:rsidR="00E10420" w:rsidRPr="00167FC7">
        <w:rPr>
          <w:rFonts w:ascii="Adobe Arabic" w:hAnsi="Adobe Arabic" w:cs="Adobe Arabic"/>
          <w:color w:val="000000"/>
          <w:kern w:val="0"/>
        </w:rPr>
        <w:t xml:space="preserve">they </w:t>
      </w:r>
      <w:r w:rsidRPr="00167FC7">
        <w:rPr>
          <w:rFonts w:ascii="Adobe Arabic" w:hAnsi="Adobe Arabic" w:cs="Adobe Arabic"/>
          <w:color w:val="000000"/>
          <w:kern w:val="0"/>
        </w:rPr>
        <w:t>tend to</w:t>
      </w:r>
      <w:r w:rsidR="00E10420" w:rsidRPr="00167FC7">
        <w:rPr>
          <w:rFonts w:ascii="Adobe Arabic" w:hAnsi="Adobe Arabic" w:cs="Adobe Arabic"/>
          <w:color w:val="000000"/>
          <w:kern w:val="0"/>
        </w:rPr>
        <w:t xml:space="preserve"> </w:t>
      </w:r>
      <w:r w:rsidRPr="00167FC7">
        <w:rPr>
          <w:rFonts w:ascii="Adobe Arabic" w:hAnsi="Adobe Arabic" w:cs="Adobe Arabic"/>
          <w:color w:val="000000"/>
          <w:kern w:val="0"/>
        </w:rPr>
        <w:t xml:space="preserve">is to </w:t>
      </w:r>
      <w:r w:rsidR="00E10420" w:rsidRPr="00167FC7">
        <w:rPr>
          <w:rFonts w:ascii="Adobe Arabic" w:hAnsi="Adobe Arabic" w:cs="Adobe Arabic"/>
          <w:color w:val="000000"/>
          <w:kern w:val="0"/>
        </w:rPr>
        <w:t xml:space="preserve">make loans directly through 4S stores, </w:t>
      </w:r>
      <w:r w:rsidRPr="00167FC7">
        <w:rPr>
          <w:rFonts w:ascii="Adobe Arabic" w:hAnsi="Adobe Arabic" w:cs="Adobe Arabic"/>
          <w:color w:val="000000"/>
          <w:kern w:val="0"/>
        </w:rPr>
        <w:t xml:space="preserve">which results in challenges for </w:t>
      </w:r>
      <w:r w:rsidR="00E10420" w:rsidRPr="00167FC7">
        <w:rPr>
          <w:rFonts w:ascii="Adobe Arabic" w:hAnsi="Adobe Arabic" w:cs="Adobe Arabic"/>
          <w:color w:val="000000"/>
          <w:kern w:val="0"/>
        </w:rPr>
        <w:t xml:space="preserve">non-brand </w:t>
      </w:r>
      <w:r w:rsidRPr="00167FC7">
        <w:rPr>
          <w:rFonts w:ascii="Adobe Arabic" w:hAnsi="Adobe Arabic" w:cs="Adobe Arabic"/>
          <w:color w:val="000000"/>
          <w:kern w:val="0"/>
        </w:rPr>
        <w:t xml:space="preserve">affiliated financial companies </w:t>
      </w:r>
      <w:r w:rsidR="00483DD4" w:rsidRPr="00167FC7">
        <w:rPr>
          <w:rFonts w:ascii="Adobe Arabic" w:hAnsi="Adobe Arabic" w:cs="Adobe Arabic"/>
          <w:color w:val="000000"/>
          <w:kern w:val="0"/>
        </w:rPr>
        <w:t>to acquire their customers.</w:t>
      </w:r>
    </w:p>
    <w:p w14:paraId="137E0026" w14:textId="153B4386" w:rsidR="00483DD4"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4.1.2 Market trend</w:t>
      </w:r>
    </w:p>
    <w:p w14:paraId="03B19ECB" w14:textId="1D9A31BD" w:rsidR="00071836"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lastRenderedPageBreak/>
        <w:t xml:space="preserve">4.1.2.1 </w:t>
      </w:r>
      <w:r w:rsidR="00071836" w:rsidRPr="00167FC7">
        <w:rPr>
          <w:rFonts w:ascii="Adobe Arabic" w:hAnsi="Adobe Arabic" w:cs="Adobe Arabic"/>
          <w:b/>
          <w:color w:val="000000"/>
          <w:kern w:val="0"/>
        </w:rPr>
        <w:t>An i</w:t>
      </w:r>
      <w:r w:rsidRPr="00167FC7">
        <w:rPr>
          <w:rFonts w:ascii="Adobe Arabic" w:hAnsi="Adobe Arabic" w:cs="Adobe Arabic"/>
          <w:b/>
          <w:color w:val="000000"/>
          <w:kern w:val="0"/>
        </w:rPr>
        <w:t xml:space="preserve">ncrease in </w:t>
      </w:r>
      <w:r w:rsidR="00071836" w:rsidRPr="00167FC7">
        <w:rPr>
          <w:rFonts w:ascii="Adobe Arabic" w:hAnsi="Adobe Arabic" w:cs="Adobe Arabic"/>
          <w:b/>
          <w:color w:val="000000"/>
          <w:kern w:val="0"/>
        </w:rPr>
        <w:t>auto finance</w:t>
      </w:r>
      <w:r w:rsidRPr="00167FC7">
        <w:rPr>
          <w:rFonts w:ascii="Adobe Arabic" w:hAnsi="Adobe Arabic" w:cs="Adobe Arabic"/>
          <w:b/>
          <w:color w:val="000000"/>
          <w:kern w:val="0"/>
        </w:rPr>
        <w:t xml:space="preserve"> penetration rate</w:t>
      </w:r>
    </w:p>
    <w:p w14:paraId="48FEFE31" w14:textId="3F72F321" w:rsidR="00071836"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Due to the large population base, China's 1,000-person car ownership has reached only 170 vehicles in 2018, far below the world average. Residents </w:t>
      </w:r>
      <w:r w:rsidR="00071836" w:rsidRPr="00167FC7">
        <w:rPr>
          <w:rFonts w:ascii="Adobe Arabic" w:hAnsi="Adobe Arabic" w:cs="Adobe Arabic"/>
          <w:color w:val="000000"/>
          <w:kern w:val="0"/>
        </w:rPr>
        <w:t>in China still possess</w:t>
      </w:r>
      <w:r w:rsidRPr="00167FC7">
        <w:rPr>
          <w:rFonts w:ascii="Adobe Arabic" w:hAnsi="Adobe Arabic" w:cs="Adobe Arabic"/>
          <w:color w:val="000000"/>
          <w:kern w:val="0"/>
        </w:rPr>
        <w:t xml:space="preserve"> a large potential demand for automobiles, and the market has broad prospects for development.</w:t>
      </w:r>
    </w:p>
    <w:p w14:paraId="5FC3ECAD" w14:textId="37E6202A" w:rsidR="00C27E0A"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Compared with overseas mature markets, the penetration rate of China's auto finance is also signif</w:t>
      </w:r>
      <w:r w:rsidR="00071836" w:rsidRPr="00167FC7">
        <w:rPr>
          <w:rFonts w:ascii="Adobe Arabic" w:hAnsi="Adobe Arabic" w:cs="Adobe Arabic"/>
          <w:color w:val="000000"/>
          <w:kern w:val="0"/>
        </w:rPr>
        <w:t xml:space="preserve">icantly lower, see </w:t>
      </w:r>
      <w:r w:rsidRPr="00167FC7">
        <w:rPr>
          <w:rFonts w:ascii="Adobe Arabic" w:hAnsi="Adobe Arabic" w:cs="Adobe Arabic"/>
          <w:color w:val="000000"/>
          <w:kern w:val="0"/>
        </w:rPr>
        <w:t>picture</w:t>
      </w:r>
      <w:r w:rsidR="00071836" w:rsidRPr="00167FC7">
        <w:rPr>
          <w:rFonts w:ascii="Adobe Arabic" w:hAnsi="Adobe Arabic" w:cs="Adobe Arabic"/>
          <w:color w:val="000000"/>
          <w:kern w:val="0"/>
        </w:rPr>
        <w:t xml:space="preserve"> below</w:t>
      </w:r>
      <w:r w:rsidRPr="00167FC7">
        <w:rPr>
          <w:rFonts w:ascii="Adobe Arabic" w:hAnsi="Adobe Arabic" w:cs="Adobe Arabic"/>
          <w:color w:val="000000"/>
          <w:kern w:val="0"/>
        </w:rPr>
        <w:t>:</w:t>
      </w:r>
    </w:p>
    <w:p w14:paraId="2743827C" w14:textId="126CC9AC" w:rsidR="00C27E0A"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With the development of the used car market and the rise </w:t>
      </w:r>
      <w:r w:rsidR="00071836" w:rsidRPr="00167FC7">
        <w:rPr>
          <w:rFonts w:ascii="Adobe Arabic" w:hAnsi="Adobe Arabic" w:cs="Adobe Arabic"/>
          <w:color w:val="000000"/>
          <w:kern w:val="0"/>
        </w:rPr>
        <w:t>of the new-</w:t>
      </w:r>
      <w:r w:rsidRPr="00167FC7">
        <w:rPr>
          <w:rFonts w:ascii="Adobe Arabic" w:hAnsi="Adobe Arabic" w:cs="Adobe Arabic"/>
          <w:color w:val="000000"/>
          <w:kern w:val="0"/>
        </w:rPr>
        <w:t xml:space="preserve">energy car market, China's auto finance still has sufficient room for development. The report from </w:t>
      </w:r>
      <w:r w:rsidRPr="00167FC7">
        <w:rPr>
          <w:rFonts w:ascii="Adobe Arabic" w:hAnsi="Adobe Arabic" w:cs="Adobe Arabic"/>
          <w:i/>
          <w:color w:val="000000"/>
          <w:kern w:val="0"/>
        </w:rPr>
        <w:t>Roland Berger</w:t>
      </w:r>
      <w:r w:rsidRPr="00167FC7">
        <w:rPr>
          <w:rFonts w:ascii="Adobe Arabic" w:hAnsi="Adobe Arabic" w:cs="Adobe Arabic"/>
          <w:color w:val="000000"/>
          <w:kern w:val="0"/>
        </w:rPr>
        <w:t xml:space="preserve"> predicts that by 2020, China's auto finance penetration rate is expected to reach 50%.</w:t>
      </w:r>
    </w:p>
    <w:p w14:paraId="47EBE984" w14:textId="728179DD" w:rsidR="00C27E0A" w:rsidRPr="00167FC7" w:rsidRDefault="00071836"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4.1.2.2 Financial leasing</w:t>
      </w:r>
      <w:r w:rsidR="00E10420" w:rsidRPr="00167FC7">
        <w:rPr>
          <w:rFonts w:ascii="Adobe Arabic" w:hAnsi="Adobe Arabic" w:cs="Adobe Arabic"/>
          <w:b/>
          <w:color w:val="000000"/>
          <w:kern w:val="0"/>
        </w:rPr>
        <w:t xml:space="preserve"> emerged</w:t>
      </w:r>
    </w:p>
    <w:p w14:paraId="406A57BA" w14:textId="29EF6C9D" w:rsidR="00071836"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With the saturation of </w:t>
      </w:r>
      <w:r w:rsidR="00071836" w:rsidRPr="00167FC7">
        <w:rPr>
          <w:rFonts w:ascii="Adobe Arabic" w:hAnsi="Adobe Arabic" w:cs="Adobe Arabic"/>
          <w:color w:val="000000"/>
          <w:kern w:val="0"/>
        </w:rPr>
        <w:t xml:space="preserve">car market in </w:t>
      </w:r>
      <w:r w:rsidRPr="00167FC7">
        <w:rPr>
          <w:rFonts w:ascii="Adobe Arabic" w:hAnsi="Adobe Arabic" w:cs="Adobe Arabic"/>
          <w:color w:val="000000"/>
          <w:kern w:val="0"/>
        </w:rPr>
        <w:t>the first- and</w:t>
      </w:r>
      <w:r w:rsidR="00071836" w:rsidRPr="00167FC7">
        <w:rPr>
          <w:rFonts w:ascii="Adobe Arabic" w:hAnsi="Adobe Arabic" w:cs="Adobe Arabic"/>
          <w:color w:val="000000"/>
          <w:kern w:val="0"/>
        </w:rPr>
        <w:t xml:space="preserve"> second-tier cities, the third-to-</w:t>
      </w:r>
      <w:r w:rsidRPr="00167FC7">
        <w:rPr>
          <w:rFonts w:ascii="Adobe Arabic" w:hAnsi="Adobe Arabic" w:cs="Adobe Arabic"/>
          <w:color w:val="000000"/>
          <w:kern w:val="0"/>
        </w:rPr>
        <w:t xml:space="preserve">fifth-tier cities have become the new </w:t>
      </w:r>
      <w:r w:rsidR="00071836" w:rsidRPr="00167FC7">
        <w:rPr>
          <w:rFonts w:ascii="Adobe Arabic" w:hAnsi="Adobe Arabic" w:cs="Adobe Arabic"/>
          <w:color w:val="000000"/>
          <w:kern w:val="0"/>
        </w:rPr>
        <w:t>playground for auto financial l</w:t>
      </w:r>
      <w:r w:rsidRPr="00167FC7">
        <w:rPr>
          <w:rFonts w:ascii="Adobe Arabic" w:hAnsi="Adobe Arabic" w:cs="Adobe Arabic"/>
          <w:color w:val="000000"/>
          <w:kern w:val="0"/>
        </w:rPr>
        <w:t xml:space="preserve">easing business. Compared with the first- and second-tier cities where 4S shops are densely populated, consumers </w:t>
      </w:r>
      <w:r w:rsidR="00071836" w:rsidRPr="00167FC7">
        <w:rPr>
          <w:rFonts w:ascii="Adobe Arabic" w:hAnsi="Adobe Arabic" w:cs="Adobe Arabic"/>
          <w:color w:val="000000"/>
          <w:kern w:val="0"/>
        </w:rPr>
        <w:t>in</w:t>
      </w:r>
      <w:r w:rsidRPr="00167FC7">
        <w:rPr>
          <w:rFonts w:ascii="Adobe Arabic" w:hAnsi="Adobe Arabic" w:cs="Adobe Arabic"/>
          <w:color w:val="000000"/>
          <w:kern w:val="0"/>
        </w:rPr>
        <w:t xml:space="preserve"> the third-</w:t>
      </w:r>
      <w:r w:rsidR="00071836" w:rsidRPr="00167FC7">
        <w:rPr>
          <w:rFonts w:ascii="Adobe Arabic" w:hAnsi="Adobe Arabic" w:cs="Adobe Arabic"/>
          <w:color w:val="000000"/>
          <w:kern w:val="0"/>
        </w:rPr>
        <w:t xml:space="preserve">to-fifth </w:t>
      </w:r>
      <w:r w:rsidRPr="00167FC7">
        <w:rPr>
          <w:rFonts w:ascii="Adobe Arabic" w:hAnsi="Adobe Arabic" w:cs="Adobe Arabic"/>
          <w:color w:val="000000"/>
          <w:kern w:val="0"/>
        </w:rPr>
        <w:t xml:space="preserve">tier cities rely more on the Internet </w:t>
      </w:r>
      <w:r w:rsidR="00071836" w:rsidRPr="00167FC7">
        <w:rPr>
          <w:rFonts w:ascii="Adobe Arabic" w:hAnsi="Adobe Arabic" w:cs="Adobe Arabic"/>
          <w:color w:val="000000"/>
          <w:kern w:val="0"/>
        </w:rPr>
        <w:t>when they are selecting and purchasing vehicles</w:t>
      </w:r>
      <w:r w:rsidRPr="00167FC7">
        <w:rPr>
          <w:rFonts w:ascii="Adobe Arabic" w:hAnsi="Adobe Arabic" w:cs="Adobe Arabic"/>
          <w:color w:val="000000"/>
          <w:kern w:val="0"/>
        </w:rPr>
        <w:t xml:space="preserve">. At the same time, </w:t>
      </w:r>
      <w:r w:rsidR="00071836" w:rsidRPr="00167FC7">
        <w:rPr>
          <w:rFonts w:ascii="Adobe Arabic" w:hAnsi="Adobe Arabic" w:cs="Adobe Arabic"/>
          <w:color w:val="000000"/>
          <w:kern w:val="0"/>
        </w:rPr>
        <w:t>since</w:t>
      </w:r>
      <w:r w:rsidRPr="00167FC7">
        <w:rPr>
          <w:rFonts w:ascii="Adobe Arabic" w:hAnsi="Adobe Arabic" w:cs="Adobe Arabic"/>
          <w:color w:val="000000"/>
          <w:kern w:val="0"/>
        </w:rPr>
        <w:t xml:space="preserve"> </w:t>
      </w:r>
      <w:r w:rsidR="00071836" w:rsidRPr="00167FC7">
        <w:rPr>
          <w:rFonts w:ascii="Adobe Arabic" w:hAnsi="Adobe Arabic" w:cs="Adobe Arabic"/>
          <w:color w:val="000000"/>
          <w:kern w:val="0"/>
        </w:rPr>
        <w:t xml:space="preserve">the requirement for </w:t>
      </w:r>
      <w:r w:rsidRPr="00167FC7">
        <w:rPr>
          <w:rFonts w:ascii="Adobe Arabic" w:hAnsi="Adobe Arabic" w:cs="Adobe Arabic"/>
          <w:color w:val="000000"/>
          <w:kern w:val="0"/>
        </w:rPr>
        <w:t xml:space="preserve">financial leasing </w:t>
      </w:r>
      <w:r w:rsidR="00B60C42" w:rsidRPr="00167FC7">
        <w:rPr>
          <w:rFonts w:ascii="Adobe Arabic" w:hAnsi="Adobe Arabic" w:cs="Adobe Arabic"/>
          <w:color w:val="000000"/>
          <w:kern w:val="0"/>
        </w:rPr>
        <w:t xml:space="preserve">are softer </w:t>
      </w:r>
      <w:r w:rsidRPr="00167FC7">
        <w:rPr>
          <w:rFonts w:ascii="Adobe Arabic" w:hAnsi="Adobe Arabic" w:cs="Adobe Arabic"/>
          <w:color w:val="000000"/>
          <w:kern w:val="0"/>
        </w:rPr>
        <w:t>than traditional car loans, this product is also more sui</w:t>
      </w:r>
      <w:r w:rsidR="00B60C42" w:rsidRPr="00167FC7">
        <w:rPr>
          <w:rFonts w:ascii="Adobe Arabic" w:hAnsi="Adobe Arabic" w:cs="Adobe Arabic"/>
          <w:color w:val="000000"/>
          <w:kern w:val="0"/>
        </w:rPr>
        <w:t xml:space="preserve">table </w:t>
      </w:r>
      <w:proofErr w:type="spellStart"/>
      <w:r w:rsidR="00B60C42" w:rsidRPr="00167FC7">
        <w:rPr>
          <w:rFonts w:ascii="Adobe Arabic" w:hAnsi="Adobe Arabic" w:cs="Adobe Arabic"/>
          <w:color w:val="000000"/>
          <w:kern w:val="0"/>
        </w:rPr>
        <w:t>fo</w:t>
      </w:r>
      <w:proofErr w:type="spellEnd"/>
      <w:r w:rsidR="00F85591" w:rsidRPr="00167FC7">
        <w:rPr>
          <w:rFonts w:ascii="Adobe Arabic" w:hAnsi="Adobe Arabic" w:cs="Adobe Arabic"/>
          <w:noProof/>
        </w:rPr>
        <w:t xml:space="preserve"> </w:t>
      </w:r>
      <w:r w:rsidR="00B60C42" w:rsidRPr="00167FC7">
        <w:rPr>
          <w:rFonts w:ascii="Adobe Arabic" w:hAnsi="Adobe Arabic" w:cs="Adobe Arabic"/>
          <w:color w:val="000000"/>
          <w:kern w:val="0"/>
        </w:rPr>
        <w:t>r promotion and sales using</w:t>
      </w:r>
      <w:r w:rsidRPr="00167FC7">
        <w:rPr>
          <w:rFonts w:ascii="Adobe Arabic" w:hAnsi="Adobe Arabic" w:cs="Adobe Arabic"/>
          <w:color w:val="000000"/>
          <w:kern w:val="0"/>
        </w:rPr>
        <w:t xml:space="preserve"> the Internet platform.</w:t>
      </w:r>
    </w:p>
    <w:p w14:paraId="4AB44E31" w14:textId="77777777" w:rsidR="00E10420" w:rsidRPr="00167FC7" w:rsidRDefault="00E10420"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4.2 Demand Analysis</w:t>
      </w:r>
    </w:p>
    <w:p w14:paraId="02287C8E" w14:textId="77777777" w:rsidR="00E10420"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For car loan demanders, they need a more concise and efficient car loan information platform to meet their diverse and personalized loan needs.</w:t>
      </w:r>
    </w:p>
    <w:p w14:paraId="1A71E8D4" w14:textId="6C2CFDD5" w:rsidR="00B60C42" w:rsidRPr="00167FC7" w:rsidRDefault="00E10420" w:rsidP="00167FC7">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For loan providers, they need a channel that is more directly accessible to effective customers, reducing the cost of intermediate links.</w:t>
      </w:r>
    </w:p>
    <w:p w14:paraId="1EFDBACD" w14:textId="77777777" w:rsidR="00E10420" w:rsidRPr="00167FC7" w:rsidRDefault="00E10420"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4.3 Competitive Analysis</w:t>
      </w:r>
    </w:p>
    <w:p w14:paraId="5948461D" w14:textId="1512B99C" w:rsidR="00C27E0A"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We believe that the competitors of this product are divided into two categories: one is a loan service provider with data and technology advantages, and the other is an existing all-category loan integration platform. The following is a demonstration of two typical examples:</w:t>
      </w:r>
    </w:p>
    <w:tbl>
      <w:tblPr>
        <w:tblStyle w:val="a4"/>
        <w:tblW w:w="8627" w:type="dxa"/>
        <w:tblLook w:val="04A0" w:firstRow="1" w:lastRow="0" w:firstColumn="1" w:lastColumn="0" w:noHBand="0" w:noVBand="1"/>
      </w:tblPr>
      <w:tblGrid>
        <w:gridCol w:w="2875"/>
        <w:gridCol w:w="2875"/>
        <w:gridCol w:w="2877"/>
      </w:tblGrid>
      <w:tr w:rsidR="00B60C42" w:rsidRPr="00167FC7" w14:paraId="3E4E28D0" w14:textId="77777777" w:rsidTr="00194FA7">
        <w:trPr>
          <w:trHeight w:val="385"/>
        </w:trPr>
        <w:tc>
          <w:tcPr>
            <w:tcW w:w="2875" w:type="dxa"/>
          </w:tcPr>
          <w:p w14:paraId="44B69EA7" w14:textId="77777777" w:rsidR="00B60C42" w:rsidRPr="00167FC7" w:rsidRDefault="00B60C42"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Name</w:t>
            </w:r>
          </w:p>
        </w:tc>
        <w:tc>
          <w:tcPr>
            <w:tcW w:w="2875" w:type="dxa"/>
          </w:tcPr>
          <w:p w14:paraId="2CF13786" w14:textId="77777777" w:rsidR="00B60C42" w:rsidRPr="00167FC7" w:rsidRDefault="00B60C42"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Introduction</w:t>
            </w:r>
          </w:p>
        </w:tc>
        <w:tc>
          <w:tcPr>
            <w:tcW w:w="2877" w:type="dxa"/>
          </w:tcPr>
          <w:p w14:paraId="3CEBD4C4" w14:textId="77777777" w:rsidR="00B60C42" w:rsidRPr="00167FC7" w:rsidRDefault="00B60C42"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Advantage</w:t>
            </w:r>
          </w:p>
        </w:tc>
      </w:tr>
      <w:tr w:rsidR="00B60C42" w:rsidRPr="00167FC7" w14:paraId="09DDA18A" w14:textId="77777777" w:rsidTr="00B60C42">
        <w:trPr>
          <w:trHeight w:val="3316"/>
        </w:trPr>
        <w:tc>
          <w:tcPr>
            <w:tcW w:w="2875" w:type="dxa"/>
          </w:tcPr>
          <w:p w14:paraId="57808396" w14:textId="77777777" w:rsidR="00B60C42" w:rsidRPr="00167FC7" w:rsidRDefault="00B60C42" w:rsidP="006C624B">
            <w:pPr>
              <w:widowControl/>
              <w:autoSpaceDE w:val="0"/>
              <w:autoSpaceDN w:val="0"/>
              <w:adjustRightInd w:val="0"/>
              <w:spacing w:line="360" w:lineRule="auto"/>
              <w:jc w:val="left"/>
              <w:rPr>
                <w:rFonts w:ascii="Adobe Arabic" w:hAnsi="Adobe Arabic" w:cs="Adobe Arabic"/>
                <w:i/>
                <w:color w:val="000000"/>
                <w:kern w:val="0"/>
                <w:sz w:val="24"/>
                <w:szCs w:val="24"/>
              </w:rPr>
            </w:pPr>
            <w:r w:rsidRPr="00167FC7">
              <w:rPr>
                <w:rFonts w:ascii="Adobe Arabic" w:hAnsi="Adobe Arabic" w:cs="Adobe Arabic"/>
                <w:i/>
                <w:color w:val="000000"/>
                <w:kern w:val="0"/>
                <w:sz w:val="24"/>
                <w:szCs w:val="24"/>
              </w:rPr>
              <w:lastRenderedPageBreak/>
              <w:t>Credit Force</w:t>
            </w:r>
          </w:p>
          <w:p w14:paraId="7844EB07" w14:textId="77777777" w:rsidR="00B60C42" w:rsidRPr="00167FC7" w:rsidRDefault="00B60C42"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(The parent company of a loan search platform “</w:t>
            </w:r>
            <w:r w:rsidRPr="00167FC7">
              <w:rPr>
                <w:rFonts w:ascii="Adobe Arabic" w:hAnsi="Adobe Arabic" w:cs="Adobe Arabic"/>
                <w:i/>
                <w:color w:val="000000"/>
                <w:kern w:val="0"/>
                <w:sz w:val="24"/>
                <w:szCs w:val="24"/>
              </w:rPr>
              <w:t>Jiedianqian</w:t>
            </w:r>
            <w:r w:rsidRPr="00167FC7">
              <w:rPr>
                <w:rFonts w:ascii="Adobe Arabic" w:hAnsi="Adobe Arabic" w:cs="Adobe Arabic"/>
                <w:color w:val="000000"/>
                <w:kern w:val="0"/>
                <w:sz w:val="24"/>
                <w:szCs w:val="24"/>
              </w:rPr>
              <w:t>”)</w:t>
            </w:r>
          </w:p>
        </w:tc>
        <w:tc>
          <w:tcPr>
            <w:tcW w:w="2875" w:type="dxa"/>
          </w:tcPr>
          <w:p w14:paraId="06F96E12" w14:textId="77777777" w:rsidR="00B60C42" w:rsidRPr="00167FC7" w:rsidRDefault="00B60C42"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i/>
                <w:color w:val="000000"/>
                <w:kern w:val="0"/>
                <w:sz w:val="24"/>
                <w:szCs w:val="24"/>
              </w:rPr>
              <w:t>Credit Force</w:t>
            </w:r>
            <w:r w:rsidRPr="00167FC7">
              <w:rPr>
                <w:rFonts w:ascii="Adobe Arabic" w:hAnsi="Adobe Arabic" w:cs="Adobe Arabic"/>
                <w:color w:val="000000"/>
                <w:kern w:val="0"/>
                <w:sz w:val="24"/>
                <w:szCs w:val="24"/>
              </w:rPr>
              <w:t xml:space="preserve"> is a credit service solution provider that provides </w:t>
            </w:r>
            <w:proofErr w:type="gramStart"/>
            <w:r w:rsidRPr="00167FC7">
              <w:rPr>
                <w:rFonts w:ascii="Adobe Arabic" w:hAnsi="Adobe Arabic" w:cs="Adobe Arabic"/>
                <w:color w:val="000000"/>
                <w:kern w:val="0"/>
                <w:sz w:val="24"/>
                <w:szCs w:val="24"/>
              </w:rPr>
              <w:t>an  integration</w:t>
            </w:r>
            <w:proofErr w:type="gramEnd"/>
            <w:r w:rsidRPr="00167FC7">
              <w:rPr>
                <w:rFonts w:ascii="Adobe Arabic" w:hAnsi="Adobe Arabic" w:cs="Adobe Arabic"/>
                <w:color w:val="000000"/>
                <w:kern w:val="0"/>
                <w:sz w:val="24"/>
                <w:szCs w:val="24"/>
              </w:rPr>
              <w:t xml:space="preserve"> of  precision marketing, big data risk control, SaaS and other services for more than 1000 financial institutions, including CITIC Bank. </w:t>
            </w:r>
          </w:p>
        </w:tc>
        <w:tc>
          <w:tcPr>
            <w:tcW w:w="2877" w:type="dxa"/>
          </w:tcPr>
          <w:p w14:paraId="2A006C33" w14:textId="77777777" w:rsidR="00B60C42" w:rsidRPr="00167FC7" w:rsidRDefault="00B60C42"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Have an official endorsement from Shanghai Social Credit Promotion Center</w:t>
            </w:r>
          </w:p>
          <w:p w14:paraId="6D43BB30" w14:textId="77777777" w:rsidR="00B60C42" w:rsidRPr="00167FC7" w:rsidRDefault="00B60C42"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Holding a large amount of transaction data, which help them become more accurate when positioning customers</w:t>
            </w:r>
          </w:p>
          <w:p w14:paraId="5A711865" w14:textId="77777777" w:rsidR="00B60C42" w:rsidRPr="00167FC7" w:rsidRDefault="00B60C42"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3. The platform has a high reputation which making them easy to earn the trust</w:t>
            </w:r>
            <w:r w:rsidR="00FE1512" w:rsidRPr="00167FC7">
              <w:rPr>
                <w:rFonts w:ascii="Adobe Arabic" w:hAnsi="Adobe Arabic" w:cs="Adobe Arabic"/>
                <w:color w:val="000000"/>
                <w:kern w:val="0"/>
                <w:sz w:val="24"/>
                <w:szCs w:val="24"/>
              </w:rPr>
              <w:t xml:space="preserve"> from </w:t>
            </w:r>
            <w:proofErr w:type="spellStart"/>
            <w:r w:rsidR="00FE1512" w:rsidRPr="00167FC7">
              <w:rPr>
                <w:rFonts w:ascii="Adobe Arabic" w:hAnsi="Adobe Arabic" w:cs="Adobe Arabic"/>
                <w:color w:val="000000"/>
                <w:kern w:val="0"/>
                <w:sz w:val="24"/>
                <w:szCs w:val="24"/>
              </w:rPr>
              <w:t>instit</w:t>
            </w:r>
            <w:r w:rsidRPr="00167FC7">
              <w:rPr>
                <w:rFonts w:ascii="Adobe Arabic" w:hAnsi="Adobe Arabic" w:cs="Adobe Arabic"/>
                <w:color w:val="000000"/>
                <w:kern w:val="0"/>
                <w:sz w:val="24"/>
                <w:szCs w:val="24"/>
              </w:rPr>
              <w:t>ut</w:t>
            </w:r>
            <w:r w:rsidR="00FE1512" w:rsidRPr="00167FC7">
              <w:rPr>
                <w:rFonts w:ascii="Adobe Arabic" w:hAnsi="Adobe Arabic" w:cs="Adobe Arabic"/>
                <w:color w:val="000000"/>
                <w:kern w:val="0"/>
                <w:sz w:val="24"/>
                <w:szCs w:val="24"/>
              </w:rPr>
              <w:t>ior</w:t>
            </w:r>
            <w:r w:rsidRPr="00167FC7">
              <w:rPr>
                <w:rFonts w:ascii="Adobe Arabic" w:hAnsi="Adobe Arabic" w:cs="Adobe Arabic"/>
                <w:color w:val="000000"/>
                <w:kern w:val="0"/>
                <w:sz w:val="24"/>
                <w:szCs w:val="24"/>
              </w:rPr>
              <w:t>s</w:t>
            </w:r>
            <w:proofErr w:type="spellEnd"/>
            <w:r w:rsidRPr="00167FC7">
              <w:rPr>
                <w:rFonts w:ascii="Adobe Arabic" w:hAnsi="Adobe Arabic" w:cs="Adobe Arabic"/>
                <w:color w:val="000000"/>
                <w:kern w:val="0"/>
                <w:sz w:val="24"/>
                <w:szCs w:val="24"/>
              </w:rPr>
              <w:t>.</w:t>
            </w:r>
          </w:p>
          <w:p w14:paraId="3FC1D38D" w14:textId="77777777" w:rsidR="00B60C42" w:rsidRPr="00167FC7" w:rsidRDefault="00B60C42" w:rsidP="006C624B">
            <w:pPr>
              <w:spacing w:line="360" w:lineRule="auto"/>
              <w:jc w:val="left"/>
              <w:rPr>
                <w:rFonts w:ascii="Adobe Arabic" w:hAnsi="Adobe Arabic" w:cs="Adobe Arabic"/>
                <w:color w:val="000000"/>
                <w:kern w:val="0"/>
                <w:sz w:val="24"/>
                <w:szCs w:val="24"/>
              </w:rPr>
            </w:pPr>
          </w:p>
        </w:tc>
      </w:tr>
      <w:tr w:rsidR="00B60C42" w:rsidRPr="00167FC7" w14:paraId="1BFFFE89" w14:textId="77777777" w:rsidTr="00610F12">
        <w:trPr>
          <w:trHeight w:val="2463"/>
        </w:trPr>
        <w:tc>
          <w:tcPr>
            <w:tcW w:w="2875" w:type="dxa"/>
          </w:tcPr>
          <w:p w14:paraId="168AF264" w14:textId="77777777" w:rsidR="00B60C42" w:rsidRPr="00167FC7" w:rsidRDefault="00FE1512" w:rsidP="006C624B">
            <w:pPr>
              <w:spacing w:line="360" w:lineRule="auto"/>
              <w:jc w:val="left"/>
              <w:rPr>
                <w:rFonts w:ascii="Adobe Arabic" w:hAnsi="Adobe Arabic" w:cs="Adobe Arabic"/>
                <w:i/>
                <w:color w:val="000000"/>
                <w:kern w:val="0"/>
                <w:sz w:val="24"/>
                <w:szCs w:val="24"/>
              </w:rPr>
            </w:pPr>
            <w:proofErr w:type="spellStart"/>
            <w:r w:rsidRPr="00167FC7">
              <w:rPr>
                <w:rFonts w:ascii="Adobe Arabic" w:hAnsi="Adobe Arabic" w:cs="Adobe Arabic"/>
                <w:i/>
                <w:color w:val="000000"/>
                <w:kern w:val="0"/>
                <w:sz w:val="24"/>
                <w:szCs w:val="24"/>
              </w:rPr>
              <w:t>Rong</w:t>
            </w:r>
            <w:proofErr w:type="spellEnd"/>
            <w:r w:rsidRPr="00167FC7">
              <w:rPr>
                <w:rFonts w:ascii="Adobe Arabic" w:hAnsi="Adobe Arabic" w:cs="Adobe Arabic"/>
                <w:i/>
                <w:color w:val="000000"/>
                <w:kern w:val="0"/>
                <w:sz w:val="24"/>
                <w:szCs w:val="24"/>
              </w:rPr>
              <w:t xml:space="preserve"> 360</w:t>
            </w:r>
          </w:p>
        </w:tc>
        <w:tc>
          <w:tcPr>
            <w:tcW w:w="2875" w:type="dxa"/>
          </w:tcPr>
          <w:p w14:paraId="6B81B633" w14:textId="77777777" w:rsidR="00F67B77" w:rsidRPr="00167FC7" w:rsidRDefault="00F67B77" w:rsidP="006C624B">
            <w:pPr>
              <w:spacing w:line="360" w:lineRule="auto"/>
              <w:jc w:val="left"/>
              <w:rPr>
                <w:rFonts w:ascii="Adobe Arabic" w:hAnsi="Adobe Arabic" w:cs="Adobe Arabic"/>
                <w:color w:val="000000"/>
                <w:kern w:val="0"/>
                <w:sz w:val="24"/>
                <w:szCs w:val="24"/>
              </w:rPr>
            </w:pPr>
            <w:proofErr w:type="spellStart"/>
            <w:r w:rsidRPr="00167FC7">
              <w:rPr>
                <w:rFonts w:ascii="Adobe Arabic" w:hAnsi="Adobe Arabic" w:cs="Adobe Arabic"/>
                <w:color w:val="000000"/>
                <w:kern w:val="0"/>
                <w:sz w:val="24"/>
                <w:szCs w:val="24"/>
              </w:rPr>
              <w:t>Rong</w:t>
            </w:r>
            <w:proofErr w:type="spellEnd"/>
            <w:r w:rsidRPr="00167FC7">
              <w:rPr>
                <w:rFonts w:ascii="Adobe Arabic" w:hAnsi="Adobe Arabic" w:cs="Adobe Arabic"/>
                <w:color w:val="000000"/>
                <w:kern w:val="0"/>
                <w:sz w:val="24"/>
                <w:szCs w:val="24"/>
              </w:rPr>
              <w:t xml:space="preserve"> 360 enables users to search and compare loan products from various banks and lending agencies.</w:t>
            </w:r>
          </w:p>
          <w:p w14:paraId="6A37B47E" w14:textId="77777777" w:rsidR="00B60C42" w:rsidRPr="00167FC7" w:rsidRDefault="00F67B77"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It went public on</w:t>
            </w:r>
            <w:r w:rsidR="00FE1512" w:rsidRPr="00167FC7">
              <w:rPr>
                <w:rFonts w:ascii="Adobe Arabic" w:hAnsi="Adobe Arabic" w:cs="Adobe Arabic"/>
                <w:color w:val="000000"/>
                <w:kern w:val="0"/>
                <w:sz w:val="24"/>
                <w:szCs w:val="24"/>
              </w:rPr>
              <w:t xml:space="preserve"> NYSE in 2017.</w:t>
            </w:r>
          </w:p>
        </w:tc>
        <w:tc>
          <w:tcPr>
            <w:tcW w:w="2877" w:type="dxa"/>
          </w:tcPr>
          <w:p w14:paraId="76142A40" w14:textId="77777777" w:rsidR="00F67B77" w:rsidRPr="00167FC7" w:rsidRDefault="00F67B7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The platform is matured after 8 years of development</w:t>
            </w:r>
          </w:p>
          <w:p w14:paraId="7EA5C957" w14:textId="77777777" w:rsidR="00F67B77" w:rsidRPr="00167FC7" w:rsidRDefault="00F67B7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Have continuous and stable fund channels since it has gone public</w:t>
            </w:r>
          </w:p>
          <w:p w14:paraId="392A049E" w14:textId="77777777" w:rsidR="00B60C42"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3. Offer more than 200,000 financial products of various kinds</w:t>
            </w:r>
          </w:p>
        </w:tc>
      </w:tr>
    </w:tbl>
    <w:p w14:paraId="2E362800" w14:textId="0A675870" w:rsidR="00C27E0A" w:rsidRPr="00167FC7" w:rsidRDefault="00E10420" w:rsidP="00167FC7">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 xml:space="preserve">However, both platforms have </w:t>
      </w:r>
      <w:r w:rsidR="007F5B7B" w:rsidRPr="00167FC7">
        <w:rPr>
          <w:rFonts w:ascii="Adobe Arabic" w:hAnsi="Adobe Arabic" w:cs="Adobe Arabic"/>
          <w:color w:val="000000"/>
          <w:kern w:val="0"/>
        </w:rPr>
        <w:t xml:space="preserve">seemingly </w:t>
      </w:r>
      <w:r w:rsidRPr="00167FC7">
        <w:rPr>
          <w:rFonts w:ascii="Adobe Arabic" w:hAnsi="Adobe Arabic" w:cs="Adobe Arabic"/>
          <w:color w:val="000000"/>
          <w:kern w:val="0"/>
        </w:rPr>
        <w:t>neglected the auto finance market. Taking</w:t>
      </w:r>
      <w:r w:rsidRPr="00167FC7">
        <w:rPr>
          <w:rFonts w:ascii="Adobe Arabic" w:hAnsi="Adobe Arabic" w:cs="Adobe Arabic"/>
          <w:i/>
          <w:color w:val="000000"/>
          <w:kern w:val="0"/>
        </w:rPr>
        <w:t xml:space="preserve"> </w:t>
      </w:r>
      <w:proofErr w:type="spellStart"/>
      <w:r w:rsidRPr="00167FC7">
        <w:rPr>
          <w:rFonts w:ascii="Adobe Arabic" w:hAnsi="Adobe Arabic" w:cs="Adobe Arabic"/>
          <w:i/>
          <w:color w:val="000000"/>
          <w:kern w:val="0"/>
        </w:rPr>
        <w:t>Rong</w:t>
      </w:r>
      <w:proofErr w:type="spellEnd"/>
      <w:r w:rsidRPr="00167FC7">
        <w:rPr>
          <w:rFonts w:ascii="Adobe Arabic" w:hAnsi="Adobe Arabic" w:cs="Adobe Arabic"/>
          <w:i/>
          <w:color w:val="000000"/>
          <w:kern w:val="0"/>
        </w:rPr>
        <w:t xml:space="preserve"> 360 Network</w:t>
      </w:r>
      <w:r w:rsidRPr="00167FC7">
        <w:rPr>
          <w:rFonts w:ascii="Adobe Arabic" w:hAnsi="Adobe Arabic" w:cs="Adobe Arabic"/>
          <w:color w:val="000000"/>
          <w:kern w:val="0"/>
        </w:rPr>
        <w:t xml:space="preserve"> as an example, when users want to obtain information about car loans, they cannot directly obtain all product information from the online page. Instead, they need to leave personal contact information and wait for the loan officer's contact. This has greatly lengthened the process for applying for auto loans, causing inconvenience to consumers.</w:t>
      </w:r>
    </w:p>
    <w:p w14:paraId="71329CC3" w14:textId="39B86E18" w:rsidR="009A0525" w:rsidRPr="00167FC7" w:rsidRDefault="00E10420"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4.4 SWOT model</w:t>
      </w:r>
    </w:p>
    <w:tbl>
      <w:tblPr>
        <w:tblStyle w:val="a4"/>
        <w:tblW w:w="0" w:type="auto"/>
        <w:tblLook w:val="04A0" w:firstRow="1" w:lastRow="0" w:firstColumn="1" w:lastColumn="0" w:noHBand="0" w:noVBand="1"/>
      </w:tblPr>
      <w:tblGrid>
        <w:gridCol w:w="4315"/>
        <w:gridCol w:w="4315"/>
      </w:tblGrid>
      <w:tr w:rsidR="007F5B7B" w:rsidRPr="00167FC7" w14:paraId="068E8B5F" w14:textId="77777777" w:rsidTr="00194FA7">
        <w:trPr>
          <w:trHeight w:val="354"/>
        </w:trPr>
        <w:tc>
          <w:tcPr>
            <w:tcW w:w="4315" w:type="dxa"/>
          </w:tcPr>
          <w:p w14:paraId="3DB4C845" w14:textId="77777777" w:rsidR="007F5B7B" w:rsidRPr="00167FC7" w:rsidRDefault="007F5B7B"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Strength</w:t>
            </w:r>
          </w:p>
        </w:tc>
        <w:tc>
          <w:tcPr>
            <w:tcW w:w="4315" w:type="dxa"/>
          </w:tcPr>
          <w:p w14:paraId="5B73DA67" w14:textId="77777777" w:rsidR="007F5B7B" w:rsidRPr="00167FC7" w:rsidRDefault="007F5B7B"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Weakness</w:t>
            </w:r>
          </w:p>
        </w:tc>
      </w:tr>
      <w:tr w:rsidR="007F5B7B" w:rsidRPr="00167FC7" w14:paraId="15633F3B" w14:textId="77777777" w:rsidTr="00194FA7">
        <w:tc>
          <w:tcPr>
            <w:tcW w:w="4315" w:type="dxa"/>
          </w:tcPr>
          <w:p w14:paraId="258568D8" w14:textId="77777777" w:rsidR="007F5B7B" w:rsidRPr="00167FC7" w:rsidRDefault="00610F12"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1. A unique platform for car </w:t>
            </w:r>
            <w:r w:rsidR="007F5B7B" w:rsidRPr="00167FC7">
              <w:rPr>
                <w:rFonts w:ascii="Adobe Arabic" w:hAnsi="Adobe Arabic" w:cs="Adobe Arabic"/>
                <w:color w:val="000000"/>
                <w:kern w:val="0"/>
                <w:sz w:val="24"/>
                <w:szCs w:val="24"/>
              </w:rPr>
              <w:t>loan</w:t>
            </w:r>
            <w:r w:rsidRPr="00167FC7">
              <w:rPr>
                <w:rFonts w:ascii="Adobe Arabic" w:hAnsi="Adobe Arabic" w:cs="Adobe Arabic"/>
                <w:color w:val="000000"/>
                <w:kern w:val="0"/>
                <w:sz w:val="24"/>
                <w:szCs w:val="24"/>
              </w:rPr>
              <w:t xml:space="preserve">s, reducing the time </w:t>
            </w:r>
            <w:r w:rsidR="007F5B7B" w:rsidRPr="00167FC7">
              <w:rPr>
                <w:rFonts w:ascii="Adobe Arabic" w:hAnsi="Adobe Arabic" w:cs="Adobe Arabic"/>
                <w:color w:val="000000"/>
                <w:kern w:val="0"/>
                <w:sz w:val="24"/>
                <w:szCs w:val="24"/>
              </w:rPr>
              <w:t xml:space="preserve">customers </w:t>
            </w:r>
            <w:r w:rsidRPr="00167FC7">
              <w:rPr>
                <w:rFonts w:ascii="Adobe Arabic" w:hAnsi="Adobe Arabic" w:cs="Adobe Arabic"/>
                <w:color w:val="000000"/>
                <w:kern w:val="0"/>
                <w:sz w:val="24"/>
                <w:szCs w:val="24"/>
              </w:rPr>
              <w:t xml:space="preserve">spend in searching for the right product </w:t>
            </w:r>
            <w:r w:rsidR="007F5B7B" w:rsidRPr="00167FC7">
              <w:rPr>
                <w:rFonts w:ascii="Adobe Arabic" w:hAnsi="Adobe Arabic" w:cs="Adobe Arabic"/>
                <w:color w:val="000000"/>
                <w:kern w:val="0"/>
                <w:sz w:val="24"/>
                <w:szCs w:val="24"/>
              </w:rPr>
              <w:t xml:space="preserve">with </w:t>
            </w:r>
            <w:r w:rsidR="00C27E0A" w:rsidRPr="00167FC7">
              <w:rPr>
                <w:rFonts w:ascii="Adobe Arabic" w:hAnsi="Adobe Arabic" w:cs="Adobe Arabic"/>
                <w:color w:val="000000"/>
                <w:kern w:val="0"/>
                <w:sz w:val="24"/>
                <w:szCs w:val="24"/>
              </w:rPr>
              <w:t>our search engine</w:t>
            </w:r>
          </w:p>
          <w:p w14:paraId="0A13FC31" w14:textId="77777777" w:rsidR="007F5B7B"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Combine loan product recommendation, comment community, information and other diversified services to create a unique experience and increase user's stickiness to the platform.</w:t>
            </w:r>
          </w:p>
          <w:p w14:paraId="3BBE8F7C" w14:textId="77777777" w:rsidR="007F5B7B"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3. </w:t>
            </w:r>
            <w:r w:rsidR="00610F12" w:rsidRPr="00167FC7">
              <w:rPr>
                <w:rFonts w:ascii="Adobe Arabic" w:hAnsi="Adobe Arabic" w:cs="Adobe Arabic"/>
                <w:color w:val="000000"/>
                <w:kern w:val="0"/>
                <w:sz w:val="24"/>
                <w:szCs w:val="24"/>
              </w:rPr>
              <w:t>Connect lenders and borrowers</w:t>
            </w:r>
            <w:r w:rsidRPr="00167FC7">
              <w:rPr>
                <w:rFonts w:ascii="Adobe Arabic" w:hAnsi="Adobe Arabic" w:cs="Adobe Arabic"/>
                <w:color w:val="000000"/>
                <w:kern w:val="0"/>
                <w:sz w:val="24"/>
                <w:szCs w:val="24"/>
              </w:rPr>
              <w:t xml:space="preserve"> </w:t>
            </w:r>
            <w:r w:rsidR="00610F12" w:rsidRPr="00167FC7">
              <w:rPr>
                <w:rFonts w:ascii="Adobe Arabic" w:hAnsi="Adobe Arabic" w:cs="Adobe Arabic"/>
                <w:color w:val="000000"/>
                <w:kern w:val="0"/>
                <w:sz w:val="24"/>
                <w:szCs w:val="24"/>
              </w:rPr>
              <w:t>in no time</w:t>
            </w:r>
          </w:p>
          <w:p w14:paraId="18935DEB" w14:textId="77777777" w:rsidR="007F5B7B"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4. </w:t>
            </w:r>
            <w:r w:rsidR="00610F12" w:rsidRPr="00167FC7">
              <w:rPr>
                <w:rFonts w:ascii="Adobe Arabic" w:hAnsi="Adobe Arabic" w:cs="Adobe Arabic"/>
                <w:color w:val="000000"/>
                <w:kern w:val="0"/>
                <w:sz w:val="24"/>
                <w:szCs w:val="24"/>
              </w:rPr>
              <w:t>Moving down close to customers in need</w:t>
            </w:r>
          </w:p>
        </w:tc>
        <w:tc>
          <w:tcPr>
            <w:tcW w:w="4315" w:type="dxa"/>
          </w:tcPr>
          <w:p w14:paraId="6886B9FD" w14:textId="77777777" w:rsidR="00610F12" w:rsidRPr="00167FC7" w:rsidRDefault="00610F12"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The platform is new, making it difficult to attract lenders to corporate with us</w:t>
            </w:r>
          </w:p>
          <w:p w14:paraId="139A12E7"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Car loan is not a demand for</w:t>
            </w:r>
            <w:r w:rsidR="00610F12" w:rsidRPr="00167FC7">
              <w:rPr>
                <w:rFonts w:ascii="Adobe Arabic" w:hAnsi="Adobe Arabic" w:cs="Adobe Arabic"/>
                <w:color w:val="000000"/>
                <w:kern w:val="0"/>
                <w:sz w:val="24"/>
                <w:szCs w:val="24"/>
              </w:rPr>
              <w:t>-all</w:t>
            </w:r>
            <w:r w:rsidRPr="00167FC7">
              <w:rPr>
                <w:rFonts w:ascii="Adobe Arabic" w:hAnsi="Adobe Arabic" w:cs="Adobe Arabic"/>
                <w:color w:val="000000"/>
                <w:kern w:val="0"/>
                <w:sz w:val="24"/>
                <w:szCs w:val="24"/>
              </w:rPr>
              <w:t xml:space="preserve">, </w:t>
            </w:r>
            <w:r w:rsidR="00610F12" w:rsidRPr="00167FC7">
              <w:rPr>
                <w:rFonts w:ascii="Adobe Arabic" w:hAnsi="Adobe Arabic" w:cs="Adobe Arabic"/>
                <w:color w:val="000000"/>
                <w:kern w:val="0"/>
                <w:sz w:val="24"/>
                <w:szCs w:val="24"/>
              </w:rPr>
              <w:t>so</w:t>
            </w:r>
            <w:r w:rsidRPr="00167FC7">
              <w:rPr>
                <w:rFonts w:ascii="Adobe Arabic" w:hAnsi="Adobe Arabic" w:cs="Adobe Arabic"/>
                <w:color w:val="000000"/>
                <w:kern w:val="0"/>
                <w:sz w:val="24"/>
                <w:szCs w:val="24"/>
              </w:rPr>
              <w:t xml:space="preserve"> the customer base is </w:t>
            </w:r>
            <w:r w:rsidR="00610F12" w:rsidRPr="00167FC7">
              <w:rPr>
                <w:rFonts w:ascii="Adobe Arabic" w:hAnsi="Adobe Arabic" w:cs="Adobe Arabic"/>
                <w:color w:val="000000"/>
                <w:kern w:val="0"/>
                <w:sz w:val="24"/>
                <w:szCs w:val="24"/>
              </w:rPr>
              <w:t>rather small</w:t>
            </w:r>
          </w:p>
          <w:p w14:paraId="18D3E24A"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3. </w:t>
            </w:r>
            <w:r w:rsidR="00610F12" w:rsidRPr="00167FC7">
              <w:rPr>
                <w:rFonts w:ascii="Adobe Arabic" w:hAnsi="Adobe Arabic" w:cs="Adobe Arabic"/>
                <w:color w:val="000000"/>
                <w:kern w:val="0"/>
                <w:sz w:val="24"/>
                <w:szCs w:val="24"/>
              </w:rPr>
              <w:t>Our</w:t>
            </w:r>
            <w:r w:rsidRPr="00167FC7">
              <w:rPr>
                <w:rFonts w:ascii="Adobe Arabic" w:hAnsi="Adobe Arabic" w:cs="Adobe Arabic"/>
                <w:color w:val="000000"/>
                <w:kern w:val="0"/>
                <w:sz w:val="24"/>
                <w:szCs w:val="24"/>
              </w:rPr>
              <w:t xml:space="preserve"> own resources</w:t>
            </w:r>
            <w:r w:rsidR="00610F12" w:rsidRPr="00167FC7">
              <w:rPr>
                <w:rFonts w:ascii="Adobe Arabic" w:hAnsi="Adobe Arabic" w:cs="Adobe Arabic"/>
                <w:color w:val="000000"/>
                <w:kern w:val="0"/>
                <w:sz w:val="24"/>
                <w:szCs w:val="24"/>
              </w:rPr>
              <w:t xml:space="preserve"> and technology are limited, so we need to rely on some data from</w:t>
            </w:r>
            <w:r w:rsidRPr="00167FC7">
              <w:rPr>
                <w:rFonts w:ascii="Adobe Arabic" w:hAnsi="Adobe Arabic" w:cs="Adobe Arabic"/>
                <w:color w:val="000000"/>
                <w:kern w:val="0"/>
                <w:sz w:val="24"/>
                <w:szCs w:val="24"/>
              </w:rPr>
              <w:t xml:space="preserve"> </w:t>
            </w:r>
            <w:r w:rsidR="00610F12" w:rsidRPr="00167FC7">
              <w:rPr>
                <w:rFonts w:ascii="Adobe Arabic" w:hAnsi="Adobe Arabic" w:cs="Adobe Arabic"/>
                <w:color w:val="000000"/>
                <w:kern w:val="0"/>
                <w:sz w:val="24"/>
                <w:szCs w:val="24"/>
              </w:rPr>
              <w:t xml:space="preserve">a </w:t>
            </w:r>
            <w:r w:rsidRPr="00167FC7">
              <w:rPr>
                <w:rFonts w:ascii="Adobe Arabic" w:hAnsi="Adobe Arabic" w:cs="Adobe Arabic"/>
                <w:color w:val="000000"/>
                <w:kern w:val="0"/>
                <w:sz w:val="24"/>
                <w:szCs w:val="24"/>
              </w:rPr>
              <w:t xml:space="preserve">third-party </w:t>
            </w:r>
            <w:r w:rsidR="00610F12" w:rsidRPr="00167FC7">
              <w:rPr>
                <w:rFonts w:ascii="Adobe Arabic" w:hAnsi="Adobe Arabic" w:cs="Adobe Arabic"/>
                <w:color w:val="000000"/>
                <w:kern w:val="0"/>
                <w:sz w:val="24"/>
                <w:szCs w:val="24"/>
              </w:rPr>
              <w:t>agency</w:t>
            </w:r>
          </w:p>
          <w:p w14:paraId="139CF778"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4. Limited funding sources for </w:t>
            </w:r>
            <w:r w:rsidR="00610F12" w:rsidRPr="00167FC7">
              <w:rPr>
                <w:rFonts w:ascii="Adobe Arabic" w:hAnsi="Adobe Arabic" w:cs="Adobe Arabic"/>
                <w:color w:val="000000"/>
                <w:kern w:val="0"/>
                <w:sz w:val="24"/>
                <w:szCs w:val="24"/>
              </w:rPr>
              <w:t>operations</w:t>
            </w:r>
          </w:p>
          <w:p w14:paraId="07CE6E1F" w14:textId="77777777" w:rsidR="007F5B7B"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p>
        </w:tc>
      </w:tr>
      <w:tr w:rsidR="007F5B7B" w:rsidRPr="00167FC7" w14:paraId="6DB39351" w14:textId="77777777" w:rsidTr="00194FA7">
        <w:tc>
          <w:tcPr>
            <w:tcW w:w="4315" w:type="dxa"/>
          </w:tcPr>
          <w:p w14:paraId="1B7D751B" w14:textId="77777777" w:rsidR="007F5B7B" w:rsidRPr="00167FC7" w:rsidRDefault="007F5B7B"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lastRenderedPageBreak/>
              <w:t>Opportunity</w:t>
            </w:r>
          </w:p>
        </w:tc>
        <w:tc>
          <w:tcPr>
            <w:tcW w:w="4315" w:type="dxa"/>
          </w:tcPr>
          <w:p w14:paraId="370248E7" w14:textId="77777777" w:rsidR="007F5B7B" w:rsidRPr="00167FC7" w:rsidRDefault="007F5B7B" w:rsidP="006C624B">
            <w:pPr>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Threat</w:t>
            </w:r>
          </w:p>
        </w:tc>
      </w:tr>
      <w:tr w:rsidR="007F5B7B" w:rsidRPr="00167FC7" w14:paraId="0C9EC702" w14:textId="77777777" w:rsidTr="009A0525">
        <w:trPr>
          <w:trHeight w:val="3330"/>
        </w:trPr>
        <w:tc>
          <w:tcPr>
            <w:tcW w:w="4315" w:type="dxa"/>
          </w:tcPr>
          <w:p w14:paraId="1D277C9E"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1. </w:t>
            </w:r>
            <w:r w:rsidR="00610F12" w:rsidRPr="00167FC7">
              <w:rPr>
                <w:rFonts w:ascii="Adobe Arabic" w:hAnsi="Adobe Arabic" w:cs="Adobe Arabic"/>
                <w:color w:val="000000"/>
                <w:kern w:val="0"/>
                <w:sz w:val="24"/>
                <w:szCs w:val="24"/>
              </w:rPr>
              <w:t>A</w:t>
            </w:r>
            <w:r w:rsidRPr="00167FC7">
              <w:rPr>
                <w:rFonts w:ascii="Adobe Arabic" w:hAnsi="Adobe Arabic" w:cs="Adobe Arabic"/>
                <w:color w:val="000000"/>
                <w:kern w:val="0"/>
                <w:sz w:val="24"/>
                <w:szCs w:val="24"/>
              </w:rPr>
              <w:t>uto finance has received strong su</w:t>
            </w:r>
            <w:r w:rsidR="00610F12" w:rsidRPr="00167FC7">
              <w:rPr>
                <w:rFonts w:ascii="Adobe Arabic" w:hAnsi="Adobe Arabic" w:cs="Adobe Arabic"/>
                <w:color w:val="000000"/>
                <w:kern w:val="0"/>
                <w:sz w:val="24"/>
                <w:szCs w:val="24"/>
              </w:rPr>
              <w:t>pport from national policies as a new leverage for financial services</w:t>
            </w:r>
          </w:p>
          <w:p w14:paraId="0EE48C59"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2. </w:t>
            </w:r>
            <w:r w:rsidR="00610F12" w:rsidRPr="00167FC7">
              <w:rPr>
                <w:rFonts w:ascii="Adobe Arabic" w:hAnsi="Adobe Arabic" w:cs="Adobe Arabic"/>
                <w:color w:val="000000"/>
                <w:kern w:val="0"/>
                <w:sz w:val="24"/>
                <w:szCs w:val="24"/>
              </w:rPr>
              <w:t xml:space="preserve">1990s, who are more open for “advanced consumption”, are gradually becoming the majority of consumers for cars </w:t>
            </w:r>
          </w:p>
          <w:p w14:paraId="70E8E8BA" w14:textId="77777777" w:rsidR="00EE3FE7" w:rsidRPr="00167FC7" w:rsidRDefault="009A0525"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3. T</w:t>
            </w:r>
            <w:r w:rsidR="00EE3FE7" w:rsidRPr="00167FC7">
              <w:rPr>
                <w:rFonts w:ascii="Adobe Arabic" w:hAnsi="Adobe Arabic" w:cs="Adobe Arabic"/>
                <w:color w:val="000000"/>
                <w:kern w:val="0"/>
                <w:sz w:val="24"/>
                <w:szCs w:val="24"/>
              </w:rPr>
              <w:t xml:space="preserve">he </w:t>
            </w:r>
            <w:r w:rsidRPr="00167FC7">
              <w:rPr>
                <w:rFonts w:ascii="Adobe Arabic" w:hAnsi="Adobe Arabic" w:cs="Adobe Arabic"/>
                <w:color w:val="000000"/>
                <w:kern w:val="0"/>
                <w:sz w:val="24"/>
                <w:szCs w:val="24"/>
              </w:rPr>
              <w:t>call for</w:t>
            </w:r>
            <w:r w:rsidR="00EE3FE7" w:rsidRPr="00167FC7">
              <w:rPr>
                <w:rFonts w:ascii="Adobe Arabic" w:hAnsi="Adobe Arabic" w:cs="Adobe Arabic"/>
                <w:color w:val="000000"/>
                <w:kern w:val="0"/>
                <w:sz w:val="24"/>
                <w:szCs w:val="24"/>
              </w:rPr>
              <w:t xml:space="preserve"> inclusive finance</w:t>
            </w:r>
          </w:p>
          <w:p w14:paraId="323522D4" w14:textId="77777777" w:rsidR="007F5B7B"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4. </w:t>
            </w:r>
            <w:r w:rsidR="009A0525" w:rsidRPr="00167FC7">
              <w:rPr>
                <w:rFonts w:ascii="Adobe Arabic" w:hAnsi="Adobe Arabic" w:cs="Adobe Arabic"/>
                <w:color w:val="000000"/>
                <w:kern w:val="0"/>
                <w:sz w:val="24"/>
                <w:szCs w:val="24"/>
              </w:rPr>
              <w:t>The i</w:t>
            </w:r>
            <w:r w:rsidRPr="00167FC7">
              <w:rPr>
                <w:rFonts w:ascii="Adobe Arabic" w:hAnsi="Adobe Arabic" w:cs="Adobe Arabic"/>
                <w:color w:val="000000"/>
                <w:kern w:val="0"/>
                <w:sz w:val="24"/>
                <w:szCs w:val="24"/>
              </w:rPr>
              <w:t>ncrease in automobile financial penetration rate</w:t>
            </w:r>
          </w:p>
        </w:tc>
        <w:tc>
          <w:tcPr>
            <w:tcW w:w="4315" w:type="dxa"/>
          </w:tcPr>
          <w:p w14:paraId="3B85F136"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The early promotion of the platform requires a lot of human and material support.</w:t>
            </w:r>
          </w:p>
          <w:p w14:paraId="1C83886D"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The platform is highly reproducible, and it is easy to encounter other competitors with stronger technical strength in the market.</w:t>
            </w:r>
          </w:p>
          <w:p w14:paraId="7D156EF9" w14:textId="77777777" w:rsidR="00EE3FE7" w:rsidRPr="00167FC7" w:rsidRDefault="00EE3FE7"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3. The protection of borrower informa</w:t>
            </w:r>
            <w:r w:rsidR="009A0525" w:rsidRPr="00167FC7">
              <w:rPr>
                <w:rFonts w:ascii="Adobe Arabic" w:hAnsi="Adobe Arabic" w:cs="Adobe Arabic"/>
                <w:color w:val="000000"/>
                <w:kern w:val="0"/>
                <w:sz w:val="24"/>
                <w:szCs w:val="24"/>
              </w:rPr>
              <w:t>tion and the identification of</w:t>
            </w:r>
            <w:r w:rsidRPr="00167FC7">
              <w:rPr>
                <w:rFonts w:ascii="Adobe Arabic" w:hAnsi="Adobe Arabic" w:cs="Adobe Arabic"/>
                <w:color w:val="000000"/>
                <w:kern w:val="0"/>
                <w:sz w:val="24"/>
                <w:szCs w:val="24"/>
              </w:rPr>
              <w:t xml:space="preserve"> </w:t>
            </w:r>
            <w:r w:rsidR="009A0525" w:rsidRPr="00167FC7">
              <w:rPr>
                <w:rFonts w:ascii="Adobe Arabic" w:hAnsi="Adobe Arabic" w:cs="Adobe Arabic"/>
                <w:color w:val="000000"/>
                <w:kern w:val="0"/>
                <w:sz w:val="24"/>
                <w:szCs w:val="24"/>
              </w:rPr>
              <w:t xml:space="preserve">the qualifications of </w:t>
            </w:r>
            <w:r w:rsidRPr="00167FC7">
              <w:rPr>
                <w:rFonts w:ascii="Adobe Arabic" w:hAnsi="Adobe Arabic" w:cs="Adobe Arabic"/>
                <w:color w:val="000000"/>
                <w:kern w:val="0"/>
                <w:sz w:val="24"/>
                <w:szCs w:val="24"/>
              </w:rPr>
              <w:t>platfor</w:t>
            </w:r>
            <w:r w:rsidR="009A0525" w:rsidRPr="00167FC7">
              <w:rPr>
                <w:rFonts w:ascii="Adobe Arabic" w:hAnsi="Adobe Arabic" w:cs="Adobe Arabic"/>
                <w:color w:val="000000"/>
                <w:kern w:val="0"/>
                <w:sz w:val="24"/>
                <w:szCs w:val="24"/>
              </w:rPr>
              <w:t xml:space="preserve">m assessed require a </w:t>
            </w:r>
            <w:r w:rsidRPr="00167FC7">
              <w:rPr>
                <w:rFonts w:ascii="Adobe Arabic" w:hAnsi="Adobe Arabic" w:cs="Adobe Arabic"/>
                <w:color w:val="000000"/>
                <w:kern w:val="0"/>
                <w:sz w:val="24"/>
                <w:szCs w:val="24"/>
              </w:rPr>
              <w:t>high level of risk management.</w:t>
            </w:r>
          </w:p>
          <w:p w14:paraId="3A4F3B32" w14:textId="77777777" w:rsidR="007F5B7B" w:rsidRPr="00167FC7" w:rsidRDefault="007F5B7B" w:rsidP="006C624B">
            <w:pPr>
              <w:widowControl/>
              <w:autoSpaceDE w:val="0"/>
              <w:autoSpaceDN w:val="0"/>
              <w:adjustRightInd w:val="0"/>
              <w:spacing w:line="360" w:lineRule="auto"/>
              <w:jc w:val="left"/>
              <w:rPr>
                <w:rFonts w:ascii="Adobe Arabic" w:hAnsi="Adobe Arabic" w:cs="Adobe Arabic"/>
                <w:color w:val="000000"/>
                <w:kern w:val="0"/>
                <w:sz w:val="24"/>
                <w:szCs w:val="24"/>
              </w:rPr>
            </w:pPr>
          </w:p>
        </w:tc>
      </w:tr>
    </w:tbl>
    <w:p w14:paraId="42454309" w14:textId="77777777" w:rsidR="00C27E0A" w:rsidRPr="00167FC7" w:rsidRDefault="00C27E0A" w:rsidP="006C624B">
      <w:pPr>
        <w:widowControl/>
        <w:autoSpaceDE w:val="0"/>
        <w:autoSpaceDN w:val="0"/>
        <w:adjustRightInd w:val="0"/>
        <w:spacing w:line="360" w:lineRule="auto"/>
        <w:jc w:val="left"/>
        <w:rPr>
          <w:rFonts w:ascii="Adobe Arabic" w:hAnsi="Adobe Arabic" w:cs="Adobe Arabic"/>
          <w:color w:val="000000"/>
          <w:kern w:val="0"/>
        </w:rPr>
      </w:pPr>
    </w:p>
    <w:p w14:paraId="762989A8" w14:textId="77777777" w:rsidR="00C27E0A" w:rsidRPr="00167FC7" w:rsidRDefault="00C27E0A" w:rsidP="006C624B">
      <w:pPr>
        <w:widowControl/>
        <w:spacing w:line="360" w:lineRule="auto"/>
        <w:jc w:val="left"/>
        <w:rPr>
          <w:rFonts w:ascii="Adobe Arabic" w:hAnsi="Adobe Arabic" w:cs="Adobe Arabic"/>
          <w:color w:val="000000"/>
          <w:kern w:val="0"/>
        </w:rPr>
      </w:pPr>
      <w:r w:rsidRPr="00167FC7">
        <w:rPr>
          <w:rFonts w:ascii="Adobe Arabic" w:hAnsi="Adobe Arabic" w:cs="Adobe Arabic"/>
          <w:color w:val="000000"/>
          <w:kern w:val="0"/>
        </w:rPr>
        <w:br w:type="page"/>
      </w:r>
    </w:p>
    <w:p w14:paraId="48A62D84" w14:textId="6E7942B4" w:rsidR="00C27E0A" w:rsidRPr="00167FC7" w:rsidRDefault="00E10420" w:rsidP="00167FC7">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lastRenderedPageBreak/>
        <w:t>Chapter V Marketing Strategy</w:t>
      </w:r>
    </w:p>
    <w:p w14:paraId="188A4759" w14:textId="73646B67" w:rsidR="00C27E0A" w:rsidRPr="00167FC7" w:rsidRDefault="00E10420"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5.1 Target Market Strategy STP</w:t>
      </w:r>
    </w:p>
    <w:p w14:paraId="2427C40E" w14:textId="3D00EFFF" w:rsidR="009A0525"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5.1.1 Market Segmentation</w:t>
      </w:r>
    </w:p>
    <w:p w14:paraId="2040DD40" w14:textId="6803E62C" w:rsidR="009A0525"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We divide the market into three categories according to loan type, object type and region, as shown in the following figure: </w:t>
      </w:r>
    </w:p>
    <w:p w14:paraId="5B316E48" w14:textId="78A20C55" w:rsidR="009A0525" w:rsidRPr="00167FC7" w:rsidRDefault="00824BC6"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noProof/>
          <w:color w:val="000000"/>
          <w:kern w:val="0"/>
        </w:rPr>
        <w:drawing>
          <wp:inline distT="0" distB="0" distL="0" distR="0" wp14:anchorId="3D2EEE6C" wp14:editId="37E4FA0C">
            <wp:extent cx="5389226" cy="2606040"/>
            <wp:effectExtent l="0" t="0" r="0" b="10160"/>
            <wp:docPr id="3" name="图片 3" descr="屏幕快照%202019-04-20%20下午10.5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4-20%20下午10.56.1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318" cy="2611404"/>
                    </a:xfrm>
                    <a:prstGeom prst="rect">
                      <a:avLst/>
                    </a:prstGeom>
                    <a:noFill/>
                    <a:ln>
                      <a:noFill/>
                    </a:ln>
                  </pic:spPr>
                </pic:pic>
              </a:graphicData>
            </a:graphic>
          </wp:inline>
        </w:drawing>
      </w:r>
    </w:p>
    <w:p w14:paraId="1260B592" w14:textId="77777777" w:rsidR="00E10420"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5.1.2 Selecting the target market</w:t>
      </w:r>
    </w:p>
    <w:p w14:paraId="4F725F94" w14:textId="7BC01DB9" w:rsidR="00553E2E" w:rsidRPr="00167FC7" w:rsidRDefault="00553E2E"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According to our</w:t>
      </w:r>
      <w:r w:rsidR="00E10420" w:rsidRPr="00167FC7">
        <w:rPr>
          <w:rFonts w:ascii="Adobe Arabic" w:hAnsi="Adobe Arabic" w:cs="Adobe Arabic"/>
          <w:color w:val="000000"/>
          <w:kern w:val="0"/>
        </w:rPr>
        <w:t xml:space="preserve"> study of the market, we have targeted </w:t>
      </w:r>
      <w:r w:rsidRPr="00167FC7">
        <w:rPr>
          <w:rFonts w:ascii="Adobe Arabic" w:hAnsi="Adobe Arabic" w:cs="Adobe Arabic"/>
          <w:color w:val="000000"/>
          <w:kern w:val="0"/>
        </w:rPr>
        <w:t>our</w:t>
      </w:r>
      <w:r w:rsidR="00E10420" w:rsidRPr="00167FC7">
        <w:rPr>
          <w:rFonts w:ascii="Adobe Arabic" w:hAnsi="Adobe Arabic" w:cs="Adobe Arabic"/>
          <w:color w:val="000000"/>
          <w:kern w:val="0"/>
        </w:rPr>
        <w:t xml:space="preserve"> market as all lenders in C</w:t>
      </w:r>
      <w:r w:rsidRPr="00167FC7">
        <w:rPr>
          <w:rFonts w:ascii="Adobe Arabic" w:hAnsi="Adobe Arabic" w:cs="Adobe Arabic"/>
          <w:color w:val="000000"/>
          <w:kern w:val="0"/>
        </w:rPr>
        <w:t>hina who want to purchase cars with the help of</w:t>
      </w:r>
      <w:r w:rsidR="00E10420" w:rsidRPr="00167FC7">
        <w:rPr>
          <w:rFonts w:ascii="Adobe Arabic" w:hAnsi="Adobe Arabic" w:cs="Adobe Arabic"/>
          <w:color w:val="000000"/>
          <w:kern w:val="0"/>
        </w:rPr>
        <w:t xml:space="preserve"> auto finance, as well as well-qualified lenders, and</w:t>
      </w:r>
      <w:r w:rsidRPr="00167FC7">
        <w:rPr>
          <w:rFonts w:ascii="Adobe Arabic" w:hAnsi="Adobe Arabic" w:cs="Adobe Arabic"/>
          <w:color w:val="000000"/>
          <w:kern w:val="0"/>
        </w:rPr>
        <w:t xml:space="preserve"> we would</w:t>
      </w:r>
      <w:r w:rsidR="00E10420" w:rsidRPr="00167FC7">
        <w:rPr>
          <w:rFonts w:ascii="Adobe Arabic" w:hAnsi="Adobe Arabic" w:cs="Adobe Arabic"/>
          <w:color w:val="000000"/>
          <w:kern w:val="0"/>
        </w:rPr>
        <w:t xml:space="preserve"> implement differentiated target market strategies.</w:t>
      </w:r>
    </w:p>
    <w:p w14:paraId="7AD7F0D9" w14:textId="77777777" w:rsidR="00E10420" w:rsidRPr="00167FC7" w:rsidRDefault="00E10420" w:rsidP="006C624B">
      <w:pPr>
        <w:widowControl/>
        <w:autoSpaceDE w:val="0"/>
        <w:autoSpaceDN w:val="0"/>
        <w:adjustRightInd w:val="0"/>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5.1.3 Market Positioning</w:t>
      </w:r>
    </w:p>
    <w:p w14:paraId="493FC033" w14:textId="77777777" w:rsidR="00E10420"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w:t>
      </w:r>
      <w:r w:rsidRPr="00167FC7">
        <w:rPr>
          <w:rFonts w:ascii="Adobe Arabic" w:hAnsi="Adobe Arabic" w:cs="Adobe Arabic"/>
          <w:color w:val="FF0000"/>
          <w:kern w:val="0"/>
        </w:rPr>
        <w:t>Luxury Mushrooms</w:t>
      </w:r>
      <w:r w:rsidRPr="00167FC7">
        <w:rPr>
          <w:rFonts w:ascii="Adobe Arabic" w:hAnsi="Adobe Arabic" w:cs="Adobe Arabic"/>
          <w:color w:val="000000"/>
          <w:kern w:val="0"/>
        </w:rPr>
        <w:t>” is a one-stop comprehensive information service platform focused on the car loan business, providing services to both borrowers and lenders.</w:t>
      </w:r>
    </w:p>
    <w:p w14:paraId="2DBD38AC" w14:textId="6F144F91" w:rsidR="00E10420" w:rsidRPr="00167FC7" w:rsidRDefault="00E10420" w:rsidP="006C624B">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For borrowers, “</w:t>
      </w:r>
      <w:r w:rsidRPr="00167FC7">
        <w:rPr>
          <w:rFonts w:ascii="Adobe Arabic" w:hAnsi="Adobe Arabic" w:cs="Adobe Arabic"/>
          <w:color w:val="FF0000"/>
          <w:kern w:val="0"/>
        </w:rPr>
        <w:t>Luxury Mushrooms</w:t>
      </w:r>
      <w:r w:rsidRPr="00167FC7">
        <w:rPr>
          <w:rFonts w:ascii="Adobe Arabic" w:hAnsi="Adobe Arabic" w:cs="Adobe Arabic"/>
          <w:color w:val="000000"/>
          <w:kern w:val="0"/>
        </w:rPr>
        <w:t xml:space="preserve">” is </w:t>
      </w:r>
      <w:r w:rsidR="00553E2E" w:rsidRPr="00167FC7">
        <w:rPr>
          <w:rFonts w:ascii="Adobe Arabic" w:hAnsi="Adobe Arabic" w:cs="Adobe Arabic"/>
          <w:color w:val="000000"/>
          <w:kern w:val="0"/>
        </w:rPr>
        <w:t xml:space="preserve">provides </w:t>
      </w:r>
      <w:r w:rsidRPr="00167FC7">
        <w:rPr>
          <w:rFonts w:ascii="Adobe Arabic" w:hAnsi="Adobe Arabic" w:cs="Adobe Arabic"/>
          <w:color w:val="000000"/>
          <w:kern w:val="0"/>
        </w:rPr>
        <w:t xml:space="preserve">a one-stop </w:t>
      </w:r>
      <w:r w:rsidR="00553E2E" w:rsidRPr="00167FC7">
        <w:rPr>
          <w:rFonts w:ascii="Adobe Arabic" w:hAnsi="Adobe Arabic" w:cs="Adobe Arabic"/>
          <w:color w:val="000000"/>
          <w:kern w:val="0"/>
        </w:rPr>
        <w:t xml:space="preserve">loan solution for them, which goes as </w:t>
      </w:r>
      <w:r w:rsidRPr="00167FC7">
        <w:rPr>
          <w:rFonts w:ascii="Adobe Arabic" w:hAnsi="Adobe Arabic" w:cs="Adobe Arabic"/>
          <w:color w:val="000000"/>
          <w:kern w:val="0"/>
        </w:rPr>
        <w:t>“personalized recommendation-</w:t>
      </w:r>
      <w:r w:rsidR="00553E2E" w:rsidRPr="00167FC7">
        <w:rPr>
          <w:rFonts w:ascii="Adobe Arabic" w:hAnsi="Adobe Arabic" w:cs="Adobe Arabic"/>
          <w:color w:val="000000"/>
          <w:kern w:val="0"/>
        </w:rPr>
        <w:t xml:space="preserve">selection-application-lending”. It </w:t>
      </w:r>
      <w:r w:rsidRPr="00167FC7">
        <w:rPr>
          <w:rFonts w:ascii="Adobe Arabic" w:hAnsi="Adobe Arabic" w:cs="Adobe Arabic"/>
          <w:color w:val="000000"/>
          <w:kern w:val="0"/>
        </w:rPr>
        <w:t xml:space="preserve">saves the time required to search for information. The </w:t>
      </w:r>
      <w:r w:rsidRPr="00167FC7">
        <w:rPr>
          <w:rFonts w:ascii="Adobe Arabic" w:hAnsi="Adobe Arabic" w:cs="Adobe Arabic"/>
          <w:i/>
          <w:color w:val="000000"/>
          <w:kern w:val="0"/>
        </w:rPr>
        <w:t>loan review</w:t>
      </w:r>
      <w:r w:rsidRPr="00167FC7">
        <w:rPr>
          <w:rFonts w:ascii="Adobe Arabic" w:hAnsi="Adobe Arabic" w:cs="Adobe Arabic"/>
          <w:color w:val="000000"/>
          <w:kern w:val="0"/>
        </w:rPr>
        <w:t xml:space="preserve"> feature also facilitates their choice of loans.</w:t>
      </w:r>
    </w:p>
    <w:p w14:paraId="6DBD1631" w14:textId="1441445C" w:rsidR="00553E2E" w:rsidRPr="00167FC7" w:rsidRDefault="00E10420" w:rsidP="00167FC7">
      <w:pPr>
        <w:widowControl/>
        <w:autoSpaceDE w:val="0"/>
        <w:autoSpaceDN w:val="0"/>
        <w:adjustRightInd w:val="0"/>
        <w:spacing w:line="360" w:lineRule="auto"/>
        <w:jc w:val="left"/>
        <w:rPr>
          <w:rFonts w:ascii="Adobe Arabic" w:hAnsi="Adobe Arabic" w:cs="Adobe Arabic"/>
          <w:color w:val="000000"/>
          <w:kern w:val="0"/>
        </w:rPr>
      </w:pPr>
      <w:r w:rsidRPr="00167FC7">
        <w:rPr>
          <w:rFonts w:ascii="Adobe Arabic" w:hAnsi="Adobe Arabic" w:cs="Adobe Arabic"/>
          <w:color w:val="000000"/>
          <w:kern w:val="0"/>
        </w:rPr>
        <w:t>For lenders, “</w:t>
      </w:r>
      <w:r w:rsidRPr="00167FC7">
        <w:rPr>
          <w:rFonts w:ascii="Adobe Arabic" w:hAnsi="Adobe Arabic" w:cs="Adobe Arabic"/>
          <w:color w:val="FF0000"/>
          <w:kern w:val="0"/>
        </w:rPr>
        <w:t>Luxury Mushrooms</w:t>
      </w:r>
      <w:r w:rsidRPr="00167FC7">
        <w:rPr>
          <w:rFonts w:ascii="Adobe Arabic" w:hAnsi="Adobe Arabic" w:cs="Adobe Arabic"/>
          <w:color w:val="000000"/>
          <w:kern w:val="0"/>
        </w:rPr>
        <w:t xml:space="preserve">” is positioned to help them change the traditional </w:t>
      </w:r>
      <w:r w:rsidR="00553E2E" w:rsidRPr="00167FC7">
        <w:rPr>
          <w:rFonts w:ascii="Adobe Arabic" w:hAnsi="Adobe Arabic" w:cs="Adobe Arabic"/>
          <w:color w:val="000000"/>
          <w:kern w:val="0"/>
        </w:rPr>
        <w:t>way of acquiring customer via offline locations</w:t>
      </w:r>
      <w:r w:rsidRPr="00167FC7">
        <w:rPr>
          <w:rFonts w:ascii="Adobe Arabic" w:hAnsi="Adobe Arabic" w:cs="Adobe Arabic"/>
          <w:color w:val="000000"/>
          <w:kern w:val="0"/>
        </w:rPr>
        <w:t xml:space="preserve">, to get rid of the shackles </w:t>
      </w:r>
      <w:r w:rsidR="00553E2E" w:rsidRPr="00167FC7">
        <w:rPr>
          <w:rFonts w:ascii="Adobe Arabic" w:hAnsi="Adobe Arabic" w:cs="Adobe Arabic"/>
          <w:color w:val="000000"/>
          <w:kern w:val="0"/>
        </w:rPr>
        <w:t xml:space="preserve">from </w:t>
      </w:r>
      <w:r w:rsidRPr="00167FC7">
        <w:rPr>
          <w:rFonts w:ascii="Adobe Arabic" w:hAnsi="Adobe Arabic" w:cs="Adobe Arabic"/>
          <w:color w:val="000000"/>
          <w:kern w:val="0"/>
        </w:rPr>
        <w:t>the car dealer</w:t>
      </w:r>
      <w:r w:rsidR="00553E2E" w:rsidRPr="00167FC7">
        <w:rPr>
          <w:rFonts w:ascii="Adobe Arabic" w:hAnsi="Adobe Arabic" w:cs="Adobe Arabic"/>
          <w:color w:val="000000"/>
          <w:kern w:val="0"/>
        </w:rPr>
        <w:t>s</w:t>
      </w:r>
      <w:r w:rsidRPr="00167FC7">
        <w:rPr>
          <w:rFonts w:ascii="Adobe Arabic" w:hAnsi="Adobe Arabic" w:cs="Adobe Arabic"/>
          <w:color w:val="000000"/>
          <w:kern w:val="0"/>
        </w:rPr>
        <w:t>, and</w:t>
      </w:r>
      <w:r w:rsidR="00553E2E" w:rsidRPr="00167FC7">
        <w:rPr>
          <w:rFonts w:ascii="Adobe Arabic" w:hAnsi="Adobe Arabic" w:cs="Adobe Arabic"/>
          <w:color w:val="000000"/>
          <w:kern w:val="0"/>
        </w:rPr>
        <w:t xml:space="preserve"> to</w:t>
      </w:r>
      <w:r w:rsidRPr="00167FC7">
        <w:rPr>
          <w:rFonts w:ascii="Adobe Arabic" w:hAnsi="Adobe Arabic" w:cs="Adobe Arabic"/>
          <w:color w:val="000000"/>
          <w:kern w:val="0"/>
        </w:rPr>
        <w:t xml:space="preserve"> </w:t>
      </w:r>
      <w:r w:rsidR="00553E2E" w:rsidRPr="00167FC7">
        <w:rPr>
          <w:rFonts w:ascii="Adobe Arabic" w:hAnsi="Adobe Arabic" w:cs="Adobe Arabic"/>
          <w:color w:val="000000"/>
          <w:kern w:val="0"/>
        </w:rPr>
        <w:t>provide them the opportunity to directly get in touch with their customers.</w:t>
      </w:r>
    </w:p>
    <w:p w14:paraId="071EFDCB" w14:textId="3196285E" w:rsidR="00E10420" w:rsidRPr="00167FC7" w:rsidRDefault="00E10420"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 xml:space="preserve">5.2 Marketing plan </w:t>
      </w:r>
    </w:p>
    <w:tbl>
      <w:tblPr>
        <w:tblStyle w:val="a4"/>
        <w:tblW w:w="0" w:type="auto"/>
        <w:tblLook w:val="04A0" w:firstRow="1" w:lastRow="0" w:firstColumn="1" w:lastColumn="0" w:noHBand="0" w:noVBand="1"/>
      </w:tblPr>
      <w:tblGrid>
        <w:gridCol w:w="1668"/>
        <w:gridCol w:w="3118"/>
        <w:gridCol w:w="3736"/>
      </w:tblGrid>
      <w:tr w:rsidR="00553E2E" w:rsidRPr="00167FC7" w14:paraId="2DDC52E6" w14:textId="77777777" w:rsidTr="00194FA7">
        <w:trPr>
          <w:trHeight w:val="338"/>
        </w:trPr>
        <w:tc>
          <w:tcPr>
            <w:tcW w:w="1668" w:type="dxa"/>
          </w:tcPr>
          <w:p w14:paraId="1F0BFCEF" w14:textId="3E296480" w:rsidR="00553E2E" w:rsidRPr="00167FC7" w:rsidRDefault="00553E2E" w:rsidP="006C624B">
            <w:pPr>
              <w:spacing w:line="360" w:lineRule="auto"/>
              <w:jc w:val="left"/>
              <w:rPr>
                <w:rFonts w:ascii="Adobe Arabic" w:eastAsia="仿宋" w:hAnsi="Adobe Arabic" w:cs="Adobe Arabic"/>
                <w:color w:val="000000"/>
                <w:kern w:val="0"/>
                <w:sz w:val="24"/>
                <w:szCs w:val="24"/>
              </w:rPr>
            </w:pPr>
            <w:r w:rsidRPr="00167FC7">
              <w:rPr>
                <w:rFonts w:ascii="Adobe Arabic" w:eastAsia="仿宋" w:hAnsi="Adobe Arabic" w:cs="Adobe Arabic"/>
                <w:color w:val="000000"/>
                <w:kern w:val="0"/>
                <w:sz w:val="24"/>
                <w:szCs w:val="24"/>
              </w:rPr>
              <w:t>Time</w:t>
            </w:r>
          </w:p>
        </w:tc>
        <w:tc>
          <w:tcPr>
            <w:tcW w:w="3118" w:type="dxa"/>
          </w:tcPr>
          <w:p w14:paraId="29F31566" w14:textId="0BCC575A" w:rsidR="00553E2E" w:rsidRPr="00167FC7" w:rsidRDefault="00553E2E" w:rsidP="006C624B">
            <w:pPr>
              <w:spacing w:line="360" w:lineRule="auto"/>
              <w:jc w:val="left"/>
              <w:rPr>
                <w:rFonts w:ascii="Adobe Arabic" w:eastAsia="仿宋" w:hAnsi="Adobe Arabic" w:cs="Adobe Arabic"/>
                <w:color w:val="000000"/>
                <w:kern w:val="0"/>
                <w:sz w:val="24"/>
                <w:szCs w:val="24"/>
              </w:rPr>
            </w:pPr>
            <w:r w:rsidRPr="00167FC7">
              <w:rPr>
                <w:rFonts w:ascii="Adobe Arabic" w:eastAsia="仿宋" w:hAnsi="Adobe Arabic" w:cs="Adobe Arabic"/>
                <w:color w:val="000000"/>
                <w:kern w:val="0"/>
                <w:sz w:val="24"/>
                <w:szCs w:val="24"/>
              </w:rPr>
              <w:t>Goal</w:t>
            </w:r>
          </w:p>
        </w:tc>
        <w:tc>
          <w:tcPr>
            <w:tcW w:w="3736" w:type="dxa"/>
          </w:tcPr>
          <w:p w14:paraId="6D88A2D9" w14:textId="60539DCB" w:rsidR="00553E2E" w:rsidRPr="00167FC7" w:rsidRDefault="00553E2E" w:rsidP="006C624B">
            <w:pPr>
              <w:spacing w:line="360" w:lineRule="auto"/>
              <w:jc w:val="left"/>
              <w:rPr>
                <w:rFonts w:ascii="Adobe Arabic" w:eastAsia="仿宋" w:hAnsi="Adobe Arabic" w:cs="Adobe Arabic"/>
                <w:color w:val="000000"/>
                <w:kern w:val="0"/>
                <w:sz w:val="24"/>
                <w:szCs w:val="24"/>
              </w:rPr>
            </w:pPr>
            <w:r w:rsidRPr="00167FC7">
              <w:rPr>
                <w:rFonts w:ascii="Adobe Arabic" w:eastAsia="仿宋" w:hAnsi="Adobe Arabic" w:cs="Adobe Arabic"/>
                <w:color w:val="000000"/>
                <w:kern w:val="0"/>
                <w:sz w:val="24"/>
                <w:szCs w:val="24"/>
              </w:rPr>
              <w:t>Strategy</w:t>
            </w:r>
          </w:p>
        </w:tc>
      </w:tr>
      <w:tr w:rsidR="00553E2E" w:rsidRPr="00167FC7" w14:paraId="3DD2032A" w14:textId="77777777" w:rsidTr="00194FA7">
        <w:trPr>
          <w:trHeight w:val="969"/>
        </w:trPr>
        <w:tc>
          <w:tcPr>
            <w:tcW w:w="1668" w:type="dxa"/>
          </w:tcPr>
          <w:p w14:paraId="786502F7" w14:textId="1C3F24D1" w:rsidR="00553E2E" w:rsidRPr="00167FC7" w:rsidRDefault="00553E2E" w:rsidP="006C624B">
            <w:pPr>
              <w:spacing w:line="360" w:lineRule="auto"/>
              <w:jc w:val="left"/>
              <w:rPr>
                <w:rFonts w:ascii="Adobe Arabic" w:eastAsia="仿宋" w:hAnsi="Adobe Arabic" w:cs="Adobe Arabic"/>
                <w:color w:val="000000"/>
                <w:kern w:val="0"/>
                <w:sz w:val="24"/>
                <w:szCs w:val="24"/>
              </w:rPr>
            </w:pPr>
            <w:r w:rsidRPr="00167FC7">
              <w:rPr>
                <w:rFonts w:ascii="Adobe Arabic" w:hAnsi="Adobe Arabic" w:cs="Adobe Arabic"/>
                <w:color w:val="000000"/>
                <w:kern w:val="0"/>
                <w:sz w:val="24"/>
                <w:szCs w:val="24"/>
              </w:rPr>
              <w:lastRenderedPageBreak/>
              <w:t>Within six months of release</w:t>
            </w:r>
          </w:p>
        </w:tc>
        <w:tc>
          <w:tcPr>
            <w:tcW w:w="3118" w:type="dxa"/>
          </w:tcPr>
          <w:p w14:paraId="38853451" w14:textId="01302B60" w:rsidR="00553E2E" w:rsidRPr="00167FC7" w:rsidRDefault="00553E2E"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Actively expand user base and increase users’ acceptance towards our app</w:t>
            </w:r>
          </w:p>
          <w:p w14:paraId="7E20C7D1" w14:textId="25ABC60E" w:rsidR="00553E2E" w:rsidRPr="00167FC7" w:rsidRDefault="00553E2E" w:rsidP="006C624B">
            <w:pPr>
              <w:spacing w:line="360" w:lineRule="auto"/>
              <w:jc w:val="left"/>
              <w:rPr>
                <w:rFonts w:ascii="Adobe Arabic" w:eastAsia="仿宋" w:hAnsi="Adobe Arabic" w:cs="Adobe Arabic"/>
                <w:color w:val="000000"/>
                <w:kern w:val="0"/>
                <w:sz w:val="24"/>
                <w:szCs w:val="24"/>
              </w:rPr>
            </w:pPr>
            <w:r w:rsidRPr="00167FC7">
              <w:rPr>
                <w:rFonts w:ascii="Adobe Arabic" w:hAnsi="Adobe Arabic" w:cs="Adobe Arabic"/>
                <w:color w:val="000000"/>
                <w:kern w:val="0"/>
                <w:sz w:val="24"/>
                <w:szCs w:val="24"/>
              </w:rPr>
              <w:t>2. Attract more financial companies to join us</w:t>
            </w:r>
          </w:p>
        </w:tc>
        <w:tc>
          <w:tcPr>
            <w:tcW w:w="3736" w:type="dxa"/>
          </w:tcPr>
          <w:p w14:paraId="4C94B1A5" w14:textId="1C36C033"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 xml:space="preserve">1. Post advertisements in </w:t>
            </w:r>
            <w:proofErr w:type="spellStart"/>
            <w:r w:rsidRPr="00167FC7">
              <w:rPr>
                <w:rFonts w:ascii="Adobe Arabic" w:hAnsi="Adobe Arabic" w:cs="Adobe Arabic"/>
                <w:color w:val="000000"/>
                <w:kern w:val="0"/>
                <w:sz w:val="24"/>
                <w:szCs w:val="24"/>
              </w:rPr>
              <w:t>bbs</w:t>
            </w:r>
            <w:proofErr w:type="spellEnd"/>
            <w:r w:rsidRPr="00167FC7">
              <w:rPr>
                <w:rFonts w:ascii="Adobe Arabic" w:hAnsi="Adobe Arabic" w:cs="Adobe Arabic"/>
                <w:color w:val="000000"/>
                <w:kern w:val="0"/>
                <w:sz w:val="24"/>
                <w:szCs w:val="24"/>
              </w:rPr>
              <w:t xml:space="preserve"> such as “Car Home”</w:t>
            </w:r>
          </w:p>
          <w:p w14:paraId="7F6FE08D" w14:textId="1AA5AF7C"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Implement a system of giving rewards to encourage users to promote to friends around them.</w:t>
            </w:r>
          </w:p>
          <w:p w14:paraId="02068AB8" w14:textId="5959C894"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3. Get recommendations from well-known bloggers or the media, advertise in the app store to increase our exposure</w:t>
            </w:r>
          </w:p>
          <w:p w14:paraId="5004744F" w14:textId="04F423B7"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4. Allow financial companies to make transactions via our platform without commission in the previous period</w:t>
            </w:r>
          </w:p>
          <w:p w14:paraId="6B8DE689" w14:textId="27D9FE87" w:rsidR="00553E2E" w:rsidRPr="00167FC7" w:rsidRDefault="00553E2E" w:rsidP="006C624B">
            <w:pPr>
              <w:spacing w:line="360" w:lineRule="auto"/>
              <w:jc w:val="left"/>
              <w:rPr>
                <w:rFonts w:ascii="Adobe Arabic" w:eastAsia="仿宋" w:hAnsi="Adobe Arabic" w:cs="Adobe Arabic"/>
                <w:color w:val="000000"/>
                <w:kern w:val="0"/>
                <w:sz w:val="24"/>
                <w:szCs w:val="24"/>
              </w:rPr>
            </w:pPr>
          </w:p>
        </w:tc>
      </w:tr>
      <w:tr w:rsidR="00553E2E" w:rsidRPr="00167FC7" w14:paraId="103616CC" w14:textId="77777777" w:rsidTr="00194FA7">
        <w:trPr>
          <w:trHeight w:val="606"/>
        </w:trPr>
        <w:tc>
          <w:tcPr>
            <w:tcW w:w="1668" w:type="dxa"/>
          </w:tcPr>
          <w:p w14:paraId="3CD04397" w14:textId="54417691" w:rsidR="00553E2E" w:rsidRPr="00167FC7" w:rsidRDefault="00E92D01" w:rsidP="006C624B">
            <w:pPr>
              <w:spacing w:line="360" w:lineRule="auto"/>
              <w:jc w:val="left"/>
              <w:rPr>
                <w:rFonts w:ascii="Adobe Arabic" w:eastAsia="仿宋" w:hAnsi="Adobe Arabic" w:cs="Adobe Arabic"/>
                <w:color w:val="000000"/>
                <w:kern w:val="0"/>
                <w:sz w:val="24"/>
                <w:szCs w:val="24"/>
              </w:rPr>
            </w:pPr>
            <w:r w:rsidRPr="00167FC7">
              <w:rPr>
                <w:rFonts w:ascii="Adobe Arabic" w:hAnsi="Adobe Arabic" w:cs="Adobe Arabic"/>
                <w:color w:val="000000"/>
                <w:kern w:val="0"/>
                <w:sz w:val="24"/>
                <w:szCs w:val="24"/>
              </w:rPr>
              <w:t>Within a few years of release</w:t>
            </w:r>
          </w:p>
        </w:tc>
        <w:tc>
          <w:tcPr>
            <w:tcW w:w="3118" w:type="dxa"/>
          </w:tcPr>
          <w:p w14:paraId="478B6BE3" w14:textId="69A7A93B"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Develop into a leading platform that serves all users in all provinces</w:t>
            </w:r>
          </w:p>
          <w:p w14:paraId="38DA8E92" w14:textId="601438D0" w:rsidR="00553E2E" w:rsidRPr="00167FC7" w:rsidRDefault="00E92D01" w:rsidP="006C624B">
            <w:pPr>
              <w:spacing w:line="360" w:lineRule="auto"/>
              <w:jc w:val="left"/>
              <w:rPr>
                <w:rFonts w:ascii="Adobe Arabic" w:eastAsia="仿宋" w:hAnsi="Adobe Arabic" w:cs="Adobe Arabic"/>
                <w:color w:val="000000"/>
                <w:kern w:val="0"/>
                <w:sz w:val="24"/>
                <w:szCs w:val="24"/>
              </w:rPr>
            </w:pPr>
            <w:r w:rsidRPr="00167FC7">
              <w:rPr>
                <w:rFonts w:ascii="Adobe Arabic" w:hAnsi="Adobe Arabic" w:cs="Adobe Arabic"/>
                <w:color w:val="000000"/>
                <w:kern w:val="0"/>
                <w:sz w:val="24"/>
                <w:szCs w:val="24"/>
              </w:rPr>
              <w:t>2. Maintain user loyalty and continuously improve our customer experience</w:t>
            </w:r>
          </w:p>
        </w:tc>
        <w:tc>
          <w:tcPr>
            <w:tcW w:w="3736" w:type="dxa"/>
          </w:tcPr>
          <w:p w14:paraId="1B4DEA20" w14:textId="5627F23D"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1. Set up offices in various provinces or regions to do target marketing and solve the problems locally</w:t>
            </w:r>
          </w:p>
          <w:p w14:paraId="171B884C" w14:textId="66749D4A" w:rsidR="00E92D01" w:rsidRPr="00167FC7" w:rsidRDefault="00E92D01" w:rsidP="006C624B">
            <w:pPr>
              <w:widowControl/>
              <w:autoSpaceDE w:val="0"/>
              <w:autoSpaceDN w:val="0"/>
              <w:adjustRightInd w:val="0"/>
              <w:spacing w:line="360" w:lineRule="auto"/>
              <w:jc w:val="left"/>
              <w:rPr>
                <w:rFonts w:ascii="Adobe Arabic" w:hAnsi="Adobe Arabic" w:cs="Adobe Arabic"/>
                <w:color w:val="000000"/>
                <w:kern w:val="0"/>
                <w:sz w:val="24"/>
                <w:szCs w:val="24"/>
              </w:rPr>
            </w:pPr>
            <w:r w:rsidRPr="00167FC7">
              <w:rPr>
                <w:rFonts w:ascii="Adobe Arabic" w:hAnsi="Adobe Arabic" w:cs="Adobe Arabic"/>
                <w:color w:val="000000"/>
                <w:kern w:val="0"/>
                <w:sz w:val="24"/>
                <w:szCs w:val="24"/>
              </w:rPr>
              <w:t>2. Implement word-of-mouth marketing strategy, actively take on social responsibility, and establish a positive corporate image</w:t>
            </w:r>
          </w:p>
          <w:p w14:paraId="0CF78F03" w14:textId="1D11F898" w:rsidR="00553E2E" w:rsidRPr="00167FC7" w:rsidRDefault="00553E2E" w:rsidP="006C624B">
            <w:pPr>
              <w:spacing w:line="360" w:lineRule="auto"/>
              <w:jc w:val="left"/>
              <w:rPr>
                <w:rFonts w:ascii="Adobe Arabic" w:eastAsia="仿宋" w:hAnsi="Adobe Arabic" w:cs="Adobe Arabic"/>
                <w:color w:val="000000"/>
                <w:kern w:val="0"/>
                <w:sz w:val="24"/>
                <w:szCs w:val="24"/>
              </w:rPr>
            </w:pPr>
          </w:p>
        </w:tc>
      </w:tr>
    </w:tbl>
    <w:p w14:paraId="006DCB21" w14:textId="20FCBEEC" w:rsidR="000F1F9A" w:rsidRPr="00167FC7" w:rsidRDefault="000F1F9A" w:rsidP="006C624B">
      <w:pPr>
        <w:spacing w:line="360" w:lineRule="auto"/>
        <w:jc w:val="left"/>
        <w:rPr>
          <w:rFonts w:ascii="Adobe Arabic" w:hAnsi="Adobe Arabic" w:cs="Adobe Arabic"/>
        </w:rPr>
      </w:pPr>
    </w:p>
    <w:p w14:paraId="1B352B5E" w14:textId="77777777" w:rsidR="000F1F9A" w:rsidRPr="00167FC7" w:rsidRDefault="000F1F9A" w:rsidP="006C624B">
      <w:pPr>
        <w:widowControl/>
        <w:spacing w:line="360" w:lineRule="auto"/>
        <w:jc w:val="left"/>
        <w:rPr>
          <w:rFonts w:ascii="Adobe Arabic" w:hAnsi="Adobe Arabic" w:cs="Adobe Arabic"/>
        </w:rPr>
      </w:pPr>
      <w:r w:rsidRPr="00167FC7">
        <w:rPr>
          <w:rFonts w:ascii="Adobe Arabic" w:hAnsi="Adobe Arabic" w:cs="Adobe Arabic"/>
        </w:rPr>
        <w:br w:type="page"/>
      </w:r>
    </w:p>
    <w:p w14:paraId="356A675D" w14:textId="6681AE0E" w:rsidR="00262D0E" w:rsidRPr="00167FC7" w:rsidRDefault="00262D0E" w:rsidP="006C624B">
      <w:pPr>
        <w:tabs>
          <w:tab w:val="left" w:pos="2915"/>
        </w:tabs>
        <w:spacing w:line="360" w:lineRule="auto"/>
        <w:jc w:val="left"/>
        <w:rPr>
          <w:rFonts w:ascii="Adobe Arabic" w:hAnsi="Adobe Arabic" w:cs="Adobe Arabic"/>
          <w:b/>
        </w:rPr>
      </w:pPr>
      <w:r w:rsidRPr="00167FC7">
        <w:rPr>
          <w:rFonts w:ascii="Adobe Arabic" w:hAnsi="Adobe Arabic" w:cs="Adobe Arabic"/>
          <w:b/>
        </w:rPr>
        <w:lastRenderedPageBreak/>
        <w:t>Chapter VI Team Management</w:t>
      </w:r>
    </w:p>
    <w:p w14:paraId="4E0C3227"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6.1 Team Introduction</w:t>
      </w:r>
    </w:p>
    <w:p w14:paraId="44ECD411"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eastAsia="仿宋" w:hAnsi="Adobe Arabic" w:cs="Adobe Arabic"/>
        </w:rPr>
        <w:t>Team name: Hong Cookie</w:t>
      </w:r>
    </w:p>
    <w:p w14:paraId="4C90581B"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eastAsia="仿宋" w:hAnsi="Adobe Arabic" w:cs="Adobe Arabic"/>
        </w:rPr>
        <w:t>Overview: the team takes the development of automobile loan information inquiry platform as its main business. The core of the business is to provide loans to buyers to provide loan information inquiry channels and to build bridges with customers for lending units. It is supplemented by other modules such as location service, sharing comments, and latest news. Determined to provide complete car loan information for the majority of car buyers. The team concept is “creating a more convenient world” and strives to create a “temperature-friendly” design with a good user experience.</w:t>
      </w:r>
    </w:p>
    <w:p w14:paraId="5890EC08"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6.2 Organizational structure and management</w:t>
      </w:r>
    </w:p>
    <w:p w14:paraId="4ABBE225"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eastAsia="仿宋" w:hAnsi="Adobe Arabic" w:cs="Adobe Arabic"/>
        </w:rPr>
        <w:t xml:space="preserve">Based on the high requirements for comprehensive product performance, the initial core of our team is the students of two economics and trade colleges, one student majors in </w:t>
      </w:r>
      <w:proofErr w:type="gramStart"/>
      <w:r w:rsidRPr="00167FC7">
        <w:rPr>
          <w:rFonts w:ascii="Adobe Arabic" w:eastAsia="仿宋" w:hAnsi="Adobe Arabic" w:cs="Adobe Arabic"/>
        </w:rPr>
        <w:t>software ,</w:t>
      </w:r>
      <w:proofErr w:type="gramEnd"/>
      <w:r w:rsidRPr="00167FC7">
        <w:rPr>
          <w:rFonts w:ascii="Adobe Arabic" w:eastAsia="仿宋" w:hAnsi="Adobe Arabic" w:cs="Adobe Arabic"/>
        </w:rPr>
        <w:t xml:space="preserve"> one academic of the mathematics college and one law school student.</w:t>
      </w:r>
    </w:p>
    <w:p w14:paraId="24DF8D38" w14:textId="77777777" w:rsidR="00262D0E" w:rsidRPr="00167FC7" w:rsidRDefault="00262D0E" w:rsidP="006C624B">
      <w:pPr>
        <w:widowControl/>
        <w:spacing w:line="360" w:lineRule="auto"/>
        <w:jc w:val="left"/>
        <w:rPr>
          <w:rFonts w:ascii="Adobe Arabic" w:eastAsia="仿宋" w:hAnsi="Adobe Arabic" w:cs="Adobe Arabic"/>
        </w:rPr>
      </w:pPr>
      <w:r w:rsidRPr="00167FC7">
        <w:rPr>
          <w:rFonts w:ascii="Adobe Arabic" w:eastAsia="仿宋" w:hAnsi="Adobe Arabic" w:cs="Adobe Arabic"/>
        </w:rPr>
        <w:t xml:space="preserve">We adopt a flat management </w:t>
      </w:r>
      <w:r w:rsidRPr="00167FC7">
        <w:rPr>
          <w:rFonts w:ascii="Adobe Arabic" w:hAnsi="Adobe Arabic" w:cs="Adobe Arabic"/>
          <w:b/>
          <w:color w:val="000000"/>
          <w:kern w:val="0"/>
        </w:rPr>
        <w:t>mode</w:t>
      </w:r>
      <w:r w:rsidRPr="00167FC7">
        <w:rPr>
          <w:rFonts w:ascii="Adobe Arabic" w:eastAsia="仿宋" w:hAnsi="Adobe Arabic" w:cs="Adobe Arabic"/>
        </w:rPr>
        <w:t xml:space="preserve"> and a rectangular organizational structure as a development framework to promote effective communication and achieve effective resource integration. The four functional departments serve as the horizontal axis of the organizational structure, while the vertical axis is the product line of the studio. Each specific project is carried out on the horizontal axis with the close cooperation of various departments.</w:t>
      </w:r>
    </w:p>
    <w:p w14:paraId="2F3966C6"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eastAsia="仿宋" w:hAnsi="Adobe Arabic" w:cs="Adobe Arabic"/>
          <w:noProof/>
        </w:rPr>
        <w:drawing>
          <wp:inline distT="0" distB="0" distL="0" distR="0" wp14:anchorId="7AC274AB" wp14:editId="1102B2F1">
            <wp:extent cx="5274310" cy="3237271"/>
            <wp:effectExtent l="0" t="0" r="0" b="1397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8289411"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6.3 Function and Division of Labor</w:t>
      </w:r>
    </w:p>
    <w:p w14:paraId="57C53DB8" w14:textId="77777777" w:rsidR="00262D0E" w:rsidRPr="00167FC7" w:rsidRDefault="00262D0E" w:rsidP="006C624B">
      <w:pPr>
        <w:spacing w:line="360" w:lineRule="auto"/>
        <w:jc w:val="left"/>
        <w:rPr>
          <w:rFonts w:ascii="Adobe Arabic" w:eastAsia="仿宋" w:hAnsi="Adobe Arabic" w:cs="Adobe Arabic"/>
          <w:b/>
        </w:rPr>
      </w:pPr>
      <w:r w:rsidRPr="00167FC7">
        <w:rPr>
          <w:rFonts w:ascii="Adobe Arabic" w:eastAsia="仿宋" w:hAnsi="Adobe Arabic" w:cs="Adobe Arabic"/>
          <w:b/>
        </w:rPr>
        <w:t>6.3.1 General manager</w:t>
      </w:r>
    </w:p>
    <w:p w14:paraId="44DDAB1D"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eastAsia="仿宋" w:hAnsi="Adobe Arabic" w:cs="Adobe Arabic"/>
        </w:rPr>
        <w:t xml:space="preserve">The general manager's tasks include: grasping the direction of the team development, responsible for the normal operation of the entire team, team building, coordinating the work of various functional departments, organizing the </w:t>
      </w:r>
      <w:r w:rsidRPr="00167FC7">
        <w:rPr>
          <w:rFonts w:ascii="Adobe Arabic" w:eastAsia="仿宋" w:hAnsi="Adobe Arabic" w:cs="Adobe Arabic"/>
        </w:rPr>
        <w:lastRenderedPageBreak/>
        <w:t>company's monthly, quarterly and annual plans and indicators, and monitoring the operational development of each product line. Conduct performance evaluation on each product line, monitor the company's human resources status, financial income and expenditure status, and the overall status of the company's assets.</w:t>
      </w:r>
    </w:p>
    <w:p w14:paraId="06FA4743" w14:textId="77777777" w:rsidR="00262D0E" w:rsidRPr="00167FC7" w:rsidRDefault="00262D0E" w:rsidP="006C624B">
      <w:pPr>
        <w:spacing w:line="360" w:lineRule="auto"/>
        <w:jc w:val="left"/>
        <w:rPr>
          <w:rFonts w:ascii="Adobe Arabic" w:eastAsia="仿宋" w:hAnsi="Adobe Arabic" w:cs="Adobe Arabic"/>
          <w:b/>
        </w:rPr>
      </w:pPr>
      <w:r w:rsidRPr="00167FC7">
        <w:rPr>
          <w:rFonts w:ascii="Adobe Arabic" w:eastAsia="仿宋" w:hAnsi="Adobe Arabic" w:cs="Adobe Arabic"/>
          <w:b/>
        </w:rPr>
        <w:t>6.3.2 Product Management Center</w:t>
      </w:r>
    </w:p>
    <w:p w14:paraId="4A8C9301" w14:textId="77777777" w:rsidR="00262D0E" w:rsidRPr="00167FC7" w:rsidRDefault="00262D0E" w:rsidP="006C624B">
      <w:pPr>
        <w:spacing w:line="360" w:lineRule="auto"/>
        <w:jc w:val="left"/>
        <w:rPr>
          <w:rFonts w:ascii="Adobe Arabic" w:hAnsi="Adobe Arabic" w:cs="Adobe Arabic"/>
        </w:rPr>
      </w:pPr>
      <w:r w:rsidRPr="00167FC7">
        <w:rPr>
          <w:rFonts w:ascii="Adobe Arabic" w:eastAsia="仿宋" w:hAnsi="Adobe Arabic" w:cs="Adobe Arabic"/>
        </w:rPr>
        <w:t xml:space="preserve">With the cooperation of the market finance center, the product management center should understand the market, analyze the target user needs, and grasp the product direction and positioning through user expression. </w:t>
      </w:r>
      <w:r w:rsidRPr="00167FC7">
        <w:rPr>
          <w:rFonts w:ascii="Adobe Arabic" w:hAnsi="Adobe Arabic" w:cs="Adobe Arabic"/>
        </w:rPr>
        <w:t>And it should make product plans according to product goals, provide product requirements documents and technology centers, assist and participate in product development. After the product goes on the market, pay close attention to the platform operation center, improve and improve user requirements in time, and promote product rapid and efficient iteration.</w:t>
      </w:r>
    </w:p>
    <w:p w14:paraId="0DF07A03" w14:textId="26E84488"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t>6.3.3</w:t>
      </w:r>
      <w:r w:rsidR="00167FC7">
        <w:rPr>
          <w:rFonts w:ascii="Adobe Arabic" w:hAnsi="Adobe Arabic" w:cs="Adobe Arabic"/>
          <w:b/>
        </w:rPr>
        <w:t xml:space="preserve"> </w:t>
      </w:r>
      <w:r w:rsidRPr="00167FC7">
        <w:rPr>
          <w:rFonts w:ascii="Adobe Arabic" w:hAnsi="Adobe Arabic" w:cs="Adobe Arabic"/>
          <w:b/>
        </w:rPr>
        <w:t>Market management center</w:t>
      </w:r>
    </w:p>
    <w:p w14:paraId="5D85871A"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The market management center should conduct research on the target users, master first-hand user data, analyze the target market, and provide market demand documents for the project management center. Before the product goes on the market, it needs to plan the corresponding marketing plan through the existing analysis of the target market: conduct reasonable financial analysis, estimate product cost and revenue, and coordinate the project management center to plan the product reasonably. After the product goes on the market, it must dock with the platform operation center to obtain real user feedback and adjust the marketing plan in time.</w:t>
      </w:r>
    </w:p>
    <w:p w14:paraId="669CCB42" w14:textId="77777777"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t>6.3.4 Product and Technology R&amp;D Center</w:t>
      </w:r>
    </w:p>
    <w:p w14:paraId="282E8283"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Under the guidance of the project management center, he should correctly understand the product requirements, and make the app interface as close as possible to the user's needs. After the product goes online, pay attention to the platform operation center and update the platform data and information in time with the cooperation of the project management center.</w:t>
      </w:r>
    </w:p>
    <w:p w14:paraId="1B51A5C5" w14:textId="77777777"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t>6.3.5 Platform Operation, Maintenance and Feedback Center</w:t>
      </w:r>
    </w:p>
    <w:p w14:paraId="265149AA"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This center works closely with the marketing finance department to attract new users while enhancing user stickiness. It should correspond and record user feedback, provide feedback to other functional departments, make version updates user-centric, and achieve rapid and efficient iteration. In addition, it should severely crack down on illegal lending platforms, prohibit them from carrying out related activities in the platform in time and complain to relevant departments.</w:t>
      </w:r>
    </w:p>
    <w:p w14:paraId="1783C318"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6.4 Corporate Identity</w:t>
      </w:r>
    </w:p>
    <w:p w14:paraId="34E03C5F" w14:textId="77777777"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t>6.4.1 Internet mind identity</w:t>
      </w:r>
    </w:p>
    <w:p w14:paraId="1978DB63"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(1) Mission: Based on the analysis of current events, clarifying the needs of the public, and creating quality products that serve the society.</w:t>
      </w:r>
      <w:r w:rsidRPr="00167FC7">
        <w:rPr>
          <w:rFonts w:ascii="Adobe Arabic" w:hAnsi="Adobe Arabic" w:cs="Adobe Arabic"/>
        </w:rPr>
        <w:br/>
        <w:t>(2) Business philosophy: Internet companies that follow loan-related policies and related products,</w:t>
      </w:r>
      <w:r w:rsidRPr="00167FC7">
        <w:rPr>
          <w:rFonts w:ascii="Adobe Arabic" w:hAnsi="Adobe Arabic" w:cs="Adobe Arabic"/>
        </w:rPr>
        <w:br/>
        <w:t>(3) Service concept: Customer-oriented, market-oriented, technology-based, and experience-oriented.</w:t>
      </w:r>
      <w:r w:rsidRPr="00167FC7">
        <w:rPr>
          <w:rFonts w:ascii="Adobe Arabic" w:hAnsi="Adobe Arabic" w:cs="Adobe Arabic"/>
        </w:rPr>
        <w:br/>
      </w:r>
      <w:r w:rsidRPr="00167FC7">
        <w:rPr>
          <w:rFonts w:ascii="Adobe Arabic" w:hAnsi="Adobe Arabic" w:cs="Adobe Arabic"/>
        </w:rPr>
        <w:lastRenderedPageBreak/>
        <w:t>(4) Employee creed: highlighting individuality, realizing value, and serving customers wholeheartedly</w:t>
      </w:r>
    </w:p>
    <w:p w14:paraId="4C851465" w14:textId="77777777"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t>6.4.2 Behavior Identity</w:t>
      </w:r>
    </w:p>
    <w:p w14:paraId="286C3FB5"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Organizational system: Team management is carried out in a matrix structure. Each member belongs to each administrative department and is also a member of the product development cycle. From the product development, we can realize the core spirit of the team to analyze current events, clarify the needs of the masses, and create quality products that serve the society.</w:t>
      </w:r>
      <w:r w:rsidRPr="00167FC7">
        <w:rPr>
          <w:rFonts w:ascii="Adobe Arabic" w:hAnsi="Adobe Arabic" w:cs="Adobe Arabic"/>
        </w:rPr>
        <w:br/>
        <w:t>Management norms: product development and enterprise management are divided into two parts. For each employee, the same stage two roles, as part of the product development chain, also grasp the analysis of the entire enterprise. Product and management are supervised by each other, there is no fixed relationship between superiors and subordinates, and they are encouraged to grow together.</w:t>
      </w:r>
    </w:p>
    <w:p w14:paraId="43EEA630" w14:textId="375BDC35" w:rsidR="00262D0E" w:rsidRPr="00167FC7" w:rsidRDefault="00262D0E" w:rsidP="006C624B">
      <w:pPr>
        <w:widowControl/>
        <w:spacing w:line="360" w:lineRule="auto"/>
        <w:jc w:val="left"/>
        <w:rPr>
          <w:rFonts w:ascii="Adobe Arabic" w:hAnsi="Adobe Arabic" w:cs="Adobe Arabic"/>
        </w:rPr>
      </w:pPr>
      <w:r w:rsidRPr="00167FC7">
        <w:rPr>
          <w:rFonts w:ascii="Adobe Arabic" w:hAnsi="Adobe Arabic" w:cs="Adobe Arabic"/>
        </w:rPr>
        <w:br w:type="page"/>
      </w:r>
    </w:p>
    <w:p w14:paraId="7E73A0B7" w14:textId="77777777"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lastRenderedPageBreak/>
        <w:t>Chapter VII Financial Analysis</w:t>
      </w:r>
    </w:p>
    <w:p w14:paraId="34E9930D"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7.1 Basic financial assumptions</w:t>
      </w:r>
    </w:p>
    <w:p w14:paraId="7FBB3C40" w14:textId="3C3865E9"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In order to comprehensively and accurately analyze the financial status and operation status of the project, we establish the following financial assumptions:</w:t>
      </w:r>
    </w:p>
    <w:p w14:paraId="4D035DFB" w14:textId="2A53E3D8" w:rsidR="002037D4" w:rsidRPr="00167FC7" w:rsidRDefault="002037D4" w:rsidP="002037D4">
      <w:pPr>
        <w:pStyle w:val="a3"/>
        <w:widowControl/>
        <w:numPr>
          <w:ilvl w:val="0"/>
          <w:numId w:val="13"/>
        </w:numPr>
        <w:ind w:firstLineChars="0" w:firstLine="0"/>
        <w:jc w:val="left"/>
        <w:rPr>
          <w:rFonts w:ascii="Adobe Arabic" w:hAnsi="Adobe Arabic" w:cs="Adobe Arabic"/>
          <w:sz w:val="24"/>
          <w:szCs w:val="24"/>
        </w:rPr>
      </w:pPr>
      <w:r w:rsidRPr="00167FC7">
        <w:rPr>
          <w:rFonts w:ascii="Adobe Arabic" w:hAnsi="Adobe Arabic" w:cs="Adobe Arabic"/>
          <w:sz w:val="24"/>
          <w:szCs w:val="24"/>
        </w:rPr>
        <w:t>Our platform relies on the company that has officially registered in the industrial and commercial administration department, and pay relevant taxes and fees according to law.</w:t>
      </w:r>
    </w:p>
    <w:p w14:paraId="15395468" w14:textId="33C0EF9F" w:rsidR="002037D4" w:rsidRPr="00167FC7" w:rsidRDefault="002037D4" w:rsidP="002037D4">
      <w:pPr>
        <w:pStyle w:val="a3"/>
        <w:widowControl/>
        <w:numPr>
          <w:ilvl w:val="0"/>
          <w:numId w:val="13"/>
        </w:numPr>
        <w:ind w:firstLineChars="0" w:firstLine="0"/>
        <w:jc w:val="left"/>
        <w:rPr>
          <w:rFonts w:ascii="Adobe Arabic" w:hAnsi="Adobe Arabic" w:cs="Adobe Arabic"/>
          <w:sz w:val="24"/>
          <w:szCs w:val="24"/>
        </w:rPr>
      </w:pPr>
      <w:r w:rsidRPr="00167FC7">
        <w:rPr>
          <w:rFonts w:ascii="Adobe Arabic" w:hAnsi="Adobe Arabic" w:cs="Adobe Arabic"/>
          <w:sz w:val="24"/>
          <w:szCs w:val="24"/>
        </w:rPr>
        <w:t>The unit of measurement is in RMB.</w:t>
      </w:r>
    </w:p>
    <w:p w14:paraId="5367D4AD" w14:textId="090BC393" w:rsidR="002037D4" w:rsidRPr="00167FC7" w:rsidRDefault="002037D4" w:rsidP="002037D4">
      <w:pPr>
        <w:pStyle w:val="a3"/>
        <w:widowControl/>
        <w:numPr>
          <w:ilvl w:val="0"/>
          <w:numId w:val="13"/>
        </w:numPr>
        <w:ind w:firstLineChars="0" w:firstLine="0"/>
        <w:jc w:val="left"/>
        <w:rPr>
          <w:rFonts w:ascii="Adobe Arabic" w:hAnsi="Adobe Arabic" w:cs="Adobe Arabic"/>
          <w:sz w:val="24"/>
          <w:szCs w:val="24"/>
        </w:rPr>
      </w:pPr>
      <w:r w:rsidRPr="00167FC7">
        <w:rPr>
          <w:rFonts w:ascii="Adobe Arabic" w:hAnsi="Adobe Arabic" w:cs="Adobe Arabic"/>
          <w:sz w:val="24"/>
          <w:szCs w:val="24"/>
        </w:rPr>
        <w:t>In the foreseeable future, the company will continue to operate at its current scale and status, will not cease business, and will not cut its business on a large scale, and its social, political and economic environment will remain relatively stable.</w:t>
      </w:r>
    </w:p>
    <w:p w14:paraId="5156C1D8" w14:textId="4FC1873E" w:rsidR="002037D4" w:rsidRPr="00167FC7" w:rsidRDefault="002037D4" w:rsidP="002037D4">
      <w:pPr>
        <w:pStyle w:val="a3"/>
        <w:widowControl/>
        <w:numPr>
          <w:ilvl w:val="0"/>
          <w:numId w:val="13"/>
        </w:numPr>
        <w:ind w:firstLineChars="0" w:firstLine="0"/>
        <w:jc w:val="left"/>
        <w:rPr>
          <w:rFonts w:ascii="Adobe Arabic" w:hAnsi="Adobe Arabic" w:cs="Adobe Arabic"/>
          <w:sz w:val="24"/>
          <w:szCs w:val="24"/>
        </w:rPr>
      </w:pPr>
      <w:r w:rsidRPr="00167FC7">
        <w:rPr>
          <w:rFonts w:ascii="Adobe Arabic" w:hAnsi="Adobe Arabic" w:cs="Adobe Arabic"/>
          <w:sz w:val="24"/>
          <w:szCs w:val="24"/>
        </w:rPr>
        <w:t>Accounting period: From January 1 to December 31.</w:t>
      </w:r>
    </w:p>
    <w:p w14:paraId="085762E0"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7.2 Financing plan</w:t>
      </w:r>
    </w:p>
    <w:p w14:paraId="1B78D1F7" w14:textId="06F0206D"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Due to the need for our platform to be developed, we plan to apply for college students' entrepreneurial loan (interest-free) 100,000 yuan (four-year period), plus 80,000 yuan from every team member, and seek financing of 500,000 yuan, totaling 1 million yuan, as a start-up fund.</w:t>
      </w:r>
    </w:p>
    <w:p w14:paraId="051BB91D" w14:textId="6638C0B2"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Later, we may seek for VC.</w:t>
      </w:r>
    </w:p>
    <w:p w14:paraId="139952D9"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7.3 Capital Operation Plan</w:t>
      </w:r>
    </w:p>
    <w:p w14:paraId="7C0C02FB" w14:textId="77777777"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The upfront financing is mainly used to realize the transition from product ideas to executable applications, and is planned for the following parts:</w:t>
      </w:r>
    </w:p>
    <w:p w14:paraId="73DB4134"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7.3.1 Technology R&amp;D investment</w:t>
      </w:r>
    </w:p>
    <w:p w14:paraId="3D6168FE" w14:textId="77777777"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Mainly used for the rental of network servers, as well as the necessary expenses in the process of app development and online testing.</w:t>
      </w:r>
    </w:p>
    <w:p w14:paraId="5D05B0EA"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7.3.2 Market expansion investment</w:t>
      </w:r>
    </w:p>
    <w:p w14:paraId="3E60D647" w14:textId="4C4DD45B"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The focus of the platform promotion is to cover every consumer with car loan needs and all financial institutions with good qualifications. For this, a series of marketing activities including the app store homepage advertisement and the act of visiting financial enterprises are required.  To save costs, everything would be done by the founding members.</w:t>
      </w:r>
    </w:p>
    <w:p w14:paraId="24093065" w14:textId="1C23956E"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After the stable development period of the platform (estimated for 2 years), and if we could acquire external capital, the use of our funds will shift from focusing on marketing to focusing on forming a more specialized operation team.</w:t>
      </w:r>
    </w:p>
    <w:p w14:paraId="0F925AED"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7.4 Expenditure items</w:t>
      </w:r>
    </w:p>
    <w:p w14:paraId="7CB6ED77" w14:textId="77777777"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Project Description</w:t>
      </w:r>
    </w:p>
    <w:tbl>
      <w:tblPr>
        <w:tblStyle w:val="a4"/>
        <w:tblW w:w="8647" w:type="dxa"/>
        <w:tblInd w:w="-5" w:type="dxa"/>
        <w:tblLook w:val="04A0" w:firstRow="1" w:lastRow="0" w:firstColumn="1" w:lastColumn="0" w:noHBand="0" w:noVBand="1"/>
      </w:tblPr>
      <w:tblGrid>
        <w:gridCol w:w="4320"/>
        <w:gridCol w:w="4327"/>
      </w:tblGrid>
      <w:tr w:rsidR="00194FA7" w:rsidRPr="00167FC7" w14:paraId="59EE42BA" w14:textId="77777777" w:rsidTr="00194FA7">
        <w:tc>
          <w:tcPr>
            <w:tcW w:w="4320" w:type="dxa"/>
          </w:tcPr>
          <w:p w14:paraId="1EE16AEB" w14:textId="2482AEEA" w:rsidR="001C6CA5" w:rsidRPr="00167FC7" w:rsidRDefault="001C6CA5"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Item</w:t>
            </w:r>
          </w:p>
        </w:tc>
        <w:tc>
          <w:tcPr>
            <w:tcW w:w="4327" w:type="dxa"/>
          </w:tcPr>
          <w:p w14:paraId="48CF75FD" w14:textId="447D1C93" w:rsidR="001C6CA5" w:rsidRPr="00167FC7" w:rsidRDefault="001C6CA5"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Introduction</w:t>
            </w:r>
          </w:p>
        </w:tc>
      </w:tr>
      <w:tr w:rsidR="00194FA7" w:rsidRPr="00167FC7" w14:paraId="47FA5E95" w14:textId="77777777" w:rsidTr="00194FA7">
        <w:tc>
          <w:tcPr>
            <w:tcW w:w="4320" w:type="dxa"/>
          </w:tcPr>
          <w:p w14:paraId="0A4576F8" w14:textId="2BBDD9BD" w:rsidR="002037D4" w:rsidRPr="00167FC7" w:rsidRDefault="002037D4"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App development</w:t>
            </w:r>
          </w:p>
        </w:tc>
        <w:tc>
          <w:tcPr>
            <w:tcW w:w="4327" w:type="dxa"/>
          </w:tcPr>
          <w:p w14:paraId="25F1CAB6" w14:textId="2E8CF87C" w:rsidR="002037D4" w:rsidRPr="00167FC7" w:rsidRDefault="001C6CA5"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The cost in developing the app</w:t>
            </w:r>
          </w:p>
        </w:tc>
      </w:tr>
      <w:tr w:rsidR="00194FA7" w:rsidRPr="00167FC7" w14:paraId="353500D4" w14:textId="77777777" w:rsidTr="00194FA7">
        <w:tc>
          <w:tcPr>
            <w:tcW w:w="4320" w:type="dxa"/>
          </w:tcPr>
          <w:p w14:paraId="6B0B46BE" w14:textId="125C7A4E" w:rsidR="002037D4" w:rsidRPr="00167FC7" w:rsidRDefault="002037D4"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lastRenderedPageBreak/>
              <w:t>Online testing of the app</w:t>
            </w:r>
          </w:p>
        </w:tc>
        <w:tc>
          <w:tcPr>
            <w:tcW w:w="4327" w:type="dxa"/>
          </w:tcPr>
          <w:p w14:paraId="2AA5C9A1" w14:textId="027F8C9F" w:rsidR="002037D4" w:rsidRPr="00167FC7" w:rsidRDefault="001C6CA5"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R</w:t>
            </w:r>
            <w:r w:rsidR="002037D4" w:rsidRPr="00167FC7">
              <w:rPr>
                <w:rFonts w:ascii="Adobe Arabic" w:hAnsi="Adobe Arabic" w:cs="Adobe Arabic"/>
                <w:sz w:val="24"/>
                <w:szCs w:val="24"/>
              </w:rPr>
              <w:t>unning</w:t>
            </w:r>
            <w:r w:rsidRPr="00167FC7">
              <w:rPr>
                <w:rFonts w:ascii="Adobe Arabic" w:hAnsi="Adobe Arabic" w:cs="Adobe Arabic"/>
                <w:sz w:val="24"/>
                <w:szCs w:val="24"/>
              </w:rPr>
              <w:t xml:space="preserve"> stability test</w:t>
            </w:r>
            <w:r w:rsidR="002037D4" w:rsidRPr="00167FC7">
              <w:rPr>
                <w:rFonts w:ascii="Adobe Arabic" w:hAnsi="Adobe Arabic" w:cs="Adobe Arabic"/>
                <w:sz w:val="24"/>
                <w:szCs w:val="24"/>
              </w:rPr>
              <w:t xml:space="preserve"> on the software before it was put on the market</w:t>
            </w:r>
          </w:p>
        </w:tc>
      </w:tr>
      <w:tr w:rsidR="00194FA7" w:rsidRPr="00167FC7" w14:paraId="6BE21C4B" w14:textId="77777777" w:rsidTr="00194FA7">
        <w:tc>
          <w:tcPr>
            <w:tcW w:w="4320" w:type="dxa"/>
          </w:tcPr>
          <w:p w14:paraId="4D6D889A" w14:textId="35DA8214" w:rsidR="002037D4" w:rsidRPr="00167FC7" w:rsidRDefault="002037D4"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Product promotion</w:t>
            </w:r>
          </w:p>
        </w:tc>
        <w:tc>
          <w:tcPr>
            <w:tcW w:w="4327" w:type="dxa"/>
          </w:tcPr>
          <w:p w14:paraId="6328579B" w14:textId="6EE8591D" w:rsidR="002037D4" w:rsidRPr="00167FC7" w:rsidRDefault="001C6CA5" w:rsidP="001C6CA5">
            <w:pPr>
              <w:pStyle w:val="a3"/>
              <w:widowControl/>
              <w:numPr>
                <w:ilvl w:val="0"/>
                <w:numId w:val="14"/>
              </w:numPr>
              <w:ind w:firstLineChars="0"/>
              <w:jc w:val="left"/>
              <w:rPr>
                <w:rFonts w:ascii="Adobe Arabic" w:hAnsi="Adobe Arabic" w:cs="Adobe Arabic"/>
                <w:sz w:val="24"/>
                <w:szCs w:val="24"/>
              </w:rPr>
            </w:pPr>
            <w:r w:rsidRPr="00167FC7">
              <w:rPr>
                <w:rFonts w:ascii="Adobe Arabic" w:hAnsi="Adobe Arabic" w:cs="Adobe Arabic"/>
                <w:sz w:val="24"/>
                <w:szCs w:val="24"/>
              </w:rPr>
              <w:t>V</w:t>
            </w:r>
            <w:r w:rsidR="002037D4" w:rsidRPr="00167FC7">
              <w:rPr>
                <w:rFonts w:ascii="Adobe Arabic" w:hAnsi="Adobe Arabic" w:cs="Adobe Arabic"/>
                <w:sz w:val="24"/>
                <w:szCs w:val="24"/>
              </w:rPr>
              <w:t xml:space="preserve">isit </w:t>
            </w:r>
            <w:r w:rsidRPr="00167FC7">
              <w:rPr>
                <w:rFonts w:ascii="Adobe Arabic" w:hAnsi="Adobe Arabic" w:cs="Adobe Arabic"/>
                <w:sz w:val="24"/>
                <w:szCs w:val="24"/>
              </w:rPr>
              <w:t>financial enterprises</w:t>
            </w:r>
          </w:p>
          <w:p w14:paraId="62AF96CF" w14:textId="778727EF" w:rsidR="001C6CA5" w:rsidRPr="00167FC7" w:rsidRDefault="001C6CA5" w:rsidP="001C6CA5">
            <w:pPr>
              <w:pStyle w:val="a3"/>
              <w:widowControl/>
              <w:numPr>
                <w:ilvl w:val="0"/>
                <w:numId w:val="14"/>
              </w:numPr>
              <w:ind w:firstLineChars="0"/>
              <w:jc w:val="left"/>
              <w:rPr>
                <w:rFonts w:ascii="Adobe Arabic" w:hAnsi="Adobe Arabic" w:cs="Adobe Arabic"/>
                <w:sz w:val="24"/>
                <w:szCs w:val="24"/>
              </w:rPr>
            </w:pPr>
            <w:r w:rsidRPr="00167FC7">
              <w:rPr>
                <w:rFonts w:ascii="Adobe Arabic" w:hAnsi="Adobe Arabic" w:cs="Adobe Arabic"/>
                <w:sz w:val="24"/>
                <w:szCs w:val="24"/>
              </w:rPr>
              <w:t xml:space="preserve">Advertisements and </w:t>
            </w:r>
            <w:r w:rsidR="00194FA7" w:rsidRPr="00167FC7">
              <w:rPr>
                <w:rFonts w:ascii="Adobe Arabic" w:hAnsi="Adobe Arabic" w:cs="Adobe Arabic"/>
                <w:sz w:val="24"/>
                <w:szCs w:val="24"/>
              </w:rPr>
              <w:t>click farming activities</w:t>
            </w:r>
          </w:p>
          <w:p w14:paraId="7E1E4FA3" w14:textId="754B03C4" w:rsidR="002037D4" w:rsidRPr="00167FC7" w:rsidRDefault="001C6CA5" w:rsidP="00194FA7">
            <w:pPr>
              <w:pStyle w:val="a3"/>
              <w:widowControl/>
              <w:numPr>
                <w:ilvl w:val="0"/>
                <w:numId w:val="14"/>
              </w:numPr>
              <w:ind w:firstLineChars="0"/>
              <w:jc w:val="left"/>
              <w:rPr>
                <w:rFonts w:ascii="Adobe Arabic" w:hAnsi="Adobe Arabic" w:cs="Adobe Arabic"/>
                <w:sz w:val="24"/>
                <w:szCs w:val="24"/>
              </w:rPr>
            </w:pPr>
            <w:r w:rsidRPr="00167FC7">
              <w:rPr>
                <w:rFonts w:ascii="Adobe Arabic" w:hAnsi="Adobe Arabic" w:cs="Adobe Arabic"/>
                <w:sz w:val="24"/>
                <w:szCs w:val="24"/>
              </w:rPr>
              <w:t xml:space="preserve">Other </w:t>
            </w:r>
            <w:r w:rsidR="00194FA7" w:rsidRPr="00167FC7">
              <w:rPr>
                <w:rFonts w:ascii="Adobe Arabic" w:hAnsi="Adobe Arabic" w:cs="Adobe Arabic"/>
                <w:sz w:val="24"/>
                <w:szCs w:val="24"/>
              </w:rPr>
              <w:t>promotion ways</w:t>
            </w:r>
          </w:p>
        </w:tc>
      </w:tr>
      <w:tr w:rsidR="00194FA7" w:rsidRPr="00167FC7" w14:paraId="21BA1A69" w14:textId="77777777" w:rsidTr="00194FA7">
        <w:tc>
          <w:tcPr>
            <w:tcW w:w="4320" w:type="dxa"/>
          </w:tcPr>
          <w:p w14:paraId="5C6461A8" w14:textId="148A5FBB" w:rsidR="002037D4" w:rsidRPr="00167FC7" w:rsidRDefault="001C6CA5"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Employee salaries and benefits</w:t>
            </w:r>
          </w:p>
        </w:tc>
        <w:tc>
          <w:tcPr>
            <w:tcW w:w="4327" w:type="dxa"/>
          </w:tcPr>
          <w:p w14:paraId="12033FFA" w14:textId="07152962" w:rsidR="002037D4" w:rsidRPr="00167FC7" w:rsidRDefault="00194FA7" w:rsidP="002037D4">
            <w:pPr>
              <w:widowControl/>
              <w:spacing w:line="360" w:lineRule="auto"/>
              <w:jc w:val="left"/>
              <w:rPr>
                <w:rFonts w:ascii="Adobe Arabic" w:hAnsi="Adobe Arabic" w:cs="Adobe Arabic"/>
                <w:sz w:val="24"/>
                <w:szCs w:val="24"/>
              </w:rPr>
            </w:pPr>
            <w:r w:rsidRPr="00167FC7">
              <w:rPr>
                <w:rFonts w:ascii="Adobe Arabic" w:hAnsi="Adobe Arabic" w:cs="Adobe Arabic"/>
                <w:sz w:val="24"/>
                <w:szCs w:val="24"/>
              </w:rPr>
              <w:t>I</w:t>
            </w:r>
            <w:r w:rsidR="001C6CA5" w:rsidRPr="00167FC7">
              <w:rPr>
                <w:rFonts w:ascii="Adobe Arabic" w:hAnsi="Adobe Arabic" w:cs="Adobe Arabic"/>
                <w:sz w:val="24"/>
                <w:szCs w:val="24"/>
              </w:rPr>
              <w:t>nclude employee salaries, bonuses, commissions, training fees, etc.</w:t>
            </w:r>
          </w:p>
        </w:tc>
      </w:tr>
    </w:tbl>
    <w:p w14:paraId="1FBD57F9"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7.5 Income item</w:t>
      </w:r>
    </w:p>
    <w:tbl>
      <w:tblPr>
        <w:tblW w:w="8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6"/>
        <w:gridCol w:w="6165"/>
      </w:tblGrid>
      <w:tr w:rsidR="00194FA7" w:rsidRPr="00167FC7" w14:paraId="6285B24F" w14:textId="2489483A" w:rsidTr="00167FC7">
        <w:tblPrEx>
          <w:tblCellMar>
            <w:top w:w="0" w:type="dxa"/>
            <w:bottom w:w="0" w:type="dxa"/>
          </w:tblCellMar>
        </w:tblPrEx>
        <w:trPr>
          <w:trHeight w:val="465"/>
        </w:trPr>
        <w:tc>
          <w:tcPr>
            <w:tcW w:w="2436" w:type="dxa"/>
          </w:tcPr>
          <w:p w14:paraId="40E9C05E" w14:textId="31E8F999" w:rsidR="00194FA7" w:rsidRPr="00167FC7" w:rsidRDefault="00194FA7" w:rsidP="00194FA7">
            <w:pPr>
              <w:spacing w:line="360" w:lineRule="auto"/>
              <w:ind w:left="-81"/>
              <w:jc w:val="left"/>
              <w:rPr>
                <w:rFonts w:ascii="Adobe Arabic" w:hAnsi="Adobe Arabic" w:cs="Adobe Arabic"/>
              </w:rPr>
            </w:pPr>
            <w:r w:rsidRPr="00167FC7">
              <w:rPr>
                <w:rFonts w:ascii="Adobe Arabic" w:hAnsi="Adobe Arabic" w:cs="Adobe Arabic"/>
              </w:rPr>
              <w:t>Item</w:t>
            </w:r>
          </w:p>
        </w:tc>
        <w:tc>
          <w:tcPr>
            <w:tcW w:w="6165" w:type="dxa"/>
          </w:tcPr>
          <w:p w14:paraId="41A4A7E5" w14:textId="3AF4291A" w:rsidR="00194FA7" w:rsidRPr="00167FC7" w:rsidRDefault="00194FA7" w:rsidP="00194FA7">
            <w:pPr>
              <w:widowControl/>
              <w:jc w:val="left"/>
              <w:rPr>
                <w:rFonts w:ascii="Adobe Arabic" w:hAnsi="Adobe Arabic" w:cs="Adobe Arabic"/>
              </w:rPr>
            </w:pPr>
            <w:r w:rsidRPr="00167FC7">
              <w:rPr>
                <w:rFonts w:ascii="Adobe Arabic" w:hAnsi="Adobe Arabic" w:cs="Adobe Arabic"/>
              </w:rPr>
              <w:t>Introduction</w:t>
            </w:r>
          </w:p>
        </w:tc>
      </w:tr>
      <w:tr w:rsidR="00194FA7" w:rsidRPr="00167FC7" w14:paraId="52A586AB" w14:textId="77777777" w:rsidTr="00167FC7">
        <w:tblPrEx>
          <w:tblCellMar>
            <w:top w:w="0" w:type="dxa"/>
            <w:bottom w:w="0" w:type="dxa"/>
          </w:tblCellMar>
        </w:tblPrEx>
        <w:trPr>
          <w:trHeight w:val="538"/>
        </w:trPr>
        <w:tc>
          <w:tcPr>
            <w:tcW w:w="2436" w:type="dxa"/>
          </w:tcPr>
          <w:p w14:paraId="20394F6D" w14:textId="753745E8" w:rsidR="00194FA7" w:rsidRPr="00167FC7" w:rsidRDefault="00194FA7" w:rsidP="00194FA7">
            <w:pPr>
              <w:spacing w:line="360" w:lineRule="auto"/>
              <w:ind w:left="-81"/>
              <w:jc w:val="left"/>
              <w:rPr>
                <w:rFonts w:ascii="Adobe Arabic" w:hAnsi="Adobe Arabic" w:cs="Adobe Arabic"/>
              </w:rPr>
            </w:pPr>
            <w:r w:rsidRPr="00167FC7">
              <w:rPr>
                <w:rFonts w:ascii="Adobe Arabic" w:hAnsi="Adobe Arabic" w:cs="Adobe Arabic"/>
              </w:rPr>
              <w:t>Commission</w:t>
            </w:r>
          </w:p>
        </w:tc>
        <w:tc>
          <w:tcPr>
            <w:tcW w:w="6165" w:type="dxa"/>
          </w:tcPr>
          <w:p w14:paraId="51A8C54A" w14:textId="44C901A4" w:rsidR="00194FA7" w:rsidRPr="00167FC7" w:rsidRDefault="00194FA7" w:rsidP="00194FA7">
            <w:pPr>
              <w:widowControl/>
              <w:spacing w:line="360" w:lineRule="auto"/>
              <w:jc w:val="left"/>
              <w:rPr>
                <w:rFonts w:ascii="Adobe Arabic" w:hAnsi="Adobe Arabic" w:cs="Adobe Arabic"/>
              </w:rPr>
            </w:pPr>
            <w:r w:rsidRPr="00167FC7">
              <w:rPr>
                <w:rFonts w:ascii="Adobe Arabic" w:hAnsi="Adobe Arabic" w:cs="Adobe Arabic"/>
              </w:rPr>
              <w:t>Expected to charge a 0.1% commission on each transaction made through the platform.</w:t>
            </w:r>
          </w:p>
        </w:tc>
      </w:tr>
      <w:tr w:rsidR="00194FA7" w:rsidRPr="00167FC7" w14:paraId="03B13F6C" w14:textId="58687A4B" w:rsidTr="00167FC7">
        <w:tblPrEx>
          <w:tblCellMar>
            <w:top w:w="0" w:type="dxa"/>
            <w:bottom w:w="0" w:type="dxa"/>
          </w:tblCellMar>
        </w:tblPrEx>
        <w:trPr>
          <w:trHeight w:val="456"/>
        </w:trPr>
        <w:tc>
          <w:tcPr>
            <w:tcW w:w="2436" w:type="dxa"/>
            <w:vMerge w:val="restart"/>
          </w:tcPr>
          <w:p w14:paraId="25658AA1" w14:textId="24FF23FA" w:rsidR="00194FA7" w:rsidRPr="00167FC7" w:rsidRDefault="00194FA7" w:rsidP="00194FA7">
            <w:pPr>
              <w:spacing w:line="360" w:lineRule="auto"/>
              <w:ind w:left="-81"/>
              <w:jc w:val="left"/>
              <w:rPr>
                <w:rFonts w:ascii="Adobe Arabic" w:hAnsi="Adobe Arabic" w:cs="Adobe Arabic"/>
              </w:rPr>
            </w:pPr>
            <w:r w:rsidRPr="00167FC7">
              <w:rPr>
                <w:rFonts w:ascii="Adobe Arabic" w:hAnsi="Adobe Arabic" w:cs="Adobe Arabic"/>
              </w:rPr>
              <w:t>Advertising revenue</w:t>
            </w:r>
          </w:p>
          <w:p w14:paraId="3F0A281A" w14:textId="77777777" w:rsidR="00194FA7" w:rsidRPr="00167FC7" w:rsidRDefault="00194FA7" w:rsidP="00194FA7">
            <w:pPr>
              <w:spacing w:line="360" w:lineRule="auto"/>
              <w:ind w:left="-81"/>
              <w:jc w:val="left"/>
              <w:rPr>
                <w:rFonts w:ascii="Adobe Arabic" w:hAnsi="Adobe Arabic" w:cs="Adobe Arabic"/>
              </w:rPr>
            </w:pPr>
          </w:p>
        </w:tc>
        <w:tc>
          <w:tcPr>
            <w:tcW w:w="6165" w:type="dxa"/>
          </w:tcPr>
          <w:p w14:paraId="3B2875D3" w14:textId="6E50D4D4" w:rsidR="00194FA7" w:rsidRPr="00167FC7" w:rsidRDefault="00194FA7" w:rsidP="00194FA7">
            <w:pPr>
              <w:spacing w:line="360" w:lineRule="auto"/>
              <w:jc w:val="left"/>
              <w:rPr>
                <w:rFonts w:ascii="Adobe Arabic" w:hAnsi="Adobe Arabic" w:cs="Adobe Arabic"/>
              </w:rPr>
            </w:pPr>
            <w:r w:rsidRPr="00167FC7">
              <w:rPr>
                <w:rFonts w:ascii="Adobe Arabic" w:hAnsi="Adobe Arabic" w:cs="Adobe Arabic"/>
              </w:rPr>
              <w:t>Homepage banner</w:t>
            </w:r>
          </w:p>
        </w:tc>
      </w:tr>
      <w:tr w:rsidR="00194FA7" w:rsidRPr="00167FC7" w14:paraId="26D34B50" w14:textId="77777777" w:rsidTr="00167FC7">
        <w:tblPrEx>
          <w:tblCellMar>
            <w:top w:w="0" w:type="dxa"/>
            <w:bottom w:w="0" w:type="dxa"/>
          </w:tblCellMar>
        </w:tblPrEx>
        <w:trPr>
          <w:trHeight w:val="511"/>
        </w:trPr>
        <w:tc>
          <w:tcPr>
            <w:tcW w:w="2436" w:type="dxa"/>
            <w:vMerge/>
          </w:tcPr>
          <w:p w14:paraId="231F61E8" w14:textId="77777777" w:rsidR="00194FA7" w:rsidRPr="00167FC7" w:rsidRDefault="00194FA7" w:rsidP="00194FA7">
            <w:pPr>
              <w:spacing w:line="360" w:lineRule="auto"/>
              <w:ind w:left="-81"/>
              <w:jc w:val="left"/>
              <w:rPr>
                <w:rFonts w:ascii="Adobe Arabic" w:hAnsi="Adobe Arabic" w:cs="Adobe Arabic"/>
              </w:rPr>
            </w:pPr>
          </w:p>
        </w:tc>
        <w:tc>
          <w:tcPr>
            <w:tcW w:w="6165" w:type="dxa"/>
          </w:tcPr>
          <w:p w14:paraId="05FBC578" w14:textId="12D0212A" w:rsidR="00194FA7" w:rsidRPr="00167FC7" w:rsidRDefault="00194FA7" w:rsidP="00194FA7">
            <w:pPr>
              <w:widowControl/>
              <w:spacing w:line="360" w:lineRule="auto"/>
              <w:jc w:val="left"/>
              <w:rPr>
                <w:rFonts w:ascii="Adobe Arabic" w:hAnsi="Adobe Arabic" w:cs="Adobe Arabic"/>
              </w:rPr>
            </w:pPr>
            <w:r w:rsidRPr="00167FC7">
              <w:rPr>
                <w:rFonts w:ascii="Adobe Arabic" w:hAnsi="Adobe Arabic" w:cs="Adobe Arabic"/>
              </w:rPr>
              <w:t>Personalized push-up information</w:t>
            </w:r>
          </w:p>
        </w:tc>
      </w:tr>
      <w:tr w:rsidR="00194FA7" w:rsidRPr="00167FC7" w14:paraId="6BD8F0AB" w14:textId="245CC5A7" w:rsidTr="00167FC7">
        <w:tblPrEx>
          <w:tblCellMar>
            <w:top w:w="0" w:type="dxa"/>
            <w:bottom w:w="0" w:type="dxa"/>
          </w:tblCellMar>
        </w:tblPrEx>
        <w:trPr>
          <w:trHeight w:val="646"/>
        </w:trPr>
        <w:tc>
          <w:tcPr>
            <w:tcW w:w="2436" w:type="dxa"/>
          </w:tcPr>
          <w:p w14:paraId="39BEE80C" w14:textId="011AA09D" w:rsidR="00194FA7" w:rsidRPr="00167FC7" w:rsidRDefault="00194FA7" w:rsidP="00194FA7">
            <w:pPr>
              <w:spacing w:line="360" w:lineRule="auto"/>
              <w:ind w:left="-81"/>
              <w:jc w:val="left"/>
              <w:rPr>
                <w:rFonts w:ascii="Adobe Arabic" w:hAnsi="Adobe Arabic" w:cs="Adobe Arabic"/>
              </w:rPr>
            </w:pPr>
            <w:r w:rsidRPr="00167FC7">
              <w:rPr>
                <w:rFonts w:ascii="Adobe Arabic" w:hAnsi="Adobe Arabic" w:cs="Adobe Arabic"/>
              </w:rPr>
              <w:t>Data Sharing Revenue</w:t>
            </w:r>
          </w:p>
        </w:tc>
        <w:tc>
          <w:tcPr>
            <w:tcW w:w="6165" w:type="dxa"/>
          </w:tcPr>
          <w:p w14:paraId="16176B24" w14:textId="1DD2F24C" w:rsidR="00194FA7" w:rsidRPr="00167FC7" w:rsidRDefault="00194FA7" w:rsidP="00194FA7">
            <w:pPr>
              <w:widowControl/>
              <w:spacing w:line="360" w:lineRule="auto"/>
              <w:jc w:val="left"/>
              <w:rPr>
                <w:rFonts w:ascii="Adobe Arabic" w:hAnsi="Adobe Arabic" w:cs="Adobe Arabic"/>
              </w:rPr>
            </w:pPr>
            <w:r w:rsidRPr="00167FC7">
              <w:rPr>
                <w:rFonts w:ascii="Adobe Arabic" w:hAnsi="Adobe Arabic" w:cs="Adobe Arabic"/>
              </w:rPr>
              <w:t>After having accumulated a large amount of user data and enter a stable development period, we can use our own data advantages to build analysis models, and share it with our partners.</w:t>
            </w:r>
          </w:p>
        </w:tc>
      </w:tr>
    </w:tbl>
    <w:p w14:paraId="3EFB508F" w14:textId="77777777" w:rsidR="002037D4" w:rsidRPr="00167FC7" w:rsidRDefault="002037D4" w:rsidP="002037D4">
      <w:pPr>
        <w:widowControl/>
        <w:spacing w:line="360" w:lineRule="auto"/>
        <w:jc w:val="left"/>
        <w:rPr>
          <w:rFonts w:ascii="Adobe Arabic" w:hAnsi="Adobe Arabic" w:cs="Adobe Arabic"/>
          <w:b/>
        </w:rPr>
      </w:pPr>
      <w:r w:rsidRPr="00167FC7">
        <w:rPr>
          <w:rFonts w:ascii="Adobe Arabic" w:hAnsi="Adobe Arabic" w:cs="Adobe Arabic"/>
          <w:b/>
        </w:rPr>
        <w:t>7.6 Summary</w:t>
      </w:r>
    </w:p>
    <w:p w14:paraId="081D0D04" w14:textId="707BB771" w:rsidR="002037D4" w:rsidRPr="00167FC7" w:rsidRDefault="002037D4" w:rsidP="002037D4">
      <w:pPr>
        <w:widowControl/>
        <w:spacing w:line="360" w:lineRule="auto"/>
        <w:jc w:val="left"/>
        <w:rPr>
          <w:rFonts w:ascii="Adobe Arabic" w:hAnsi="Adobe Arabic" w:cs="Adobe Arabic"/>
        </w:rPr>
      </w:pPr>
      <w:r w:rsidRPr="00167FC7">
        <w:rPr>
          <w:rFonts w:ascii="Adobe Arabic" w:hAnsi="Adobe Arabic" w:cs="Adobe Arabic"/>
        </w:rPr>
        <w:t xml:space="preserve">After investigation and analysis, </w:t>
      </w:r>
      <w:r w:rsidR="00194FA7" w:rsidRPr="00167FC7">
        <w:rPr>
          <w:rFonts w:ascii="Adobe Arabic" w:hAnsi="Adobe Arabic" w:cs="Adobe Arabic"/>
        </w:rPr>
        <w:t xml:space="preserve">we suggest that </w:t>
      </w:r>
      <w:r w:rsidRPr="00167FC7">
        <w:rPr>
          <w:rFonts w:ascii="Adobe Arabic" w:hAnsi="Adobe Arabic" w:cs="Adobe Arabic"/>
        </w:rPr>
        <w:t>the project cost of “</w:t>
      </w:r>
      <w:r w:rsidRPr="00167FC7">
        <w:rPr>
          <w:rFonts w:ascii="Adobe Arabic" w:hAnsi="Adobe Arabic" w:cs="Adobe Arabic"/>
          <w:color w:val="FF0000"/>
        </w:rPr>
        <w:t>Lush Mushroom Easy Loan</w:t>
      </w:r>
      <w:r w:rsidRPr="00167FC7">
        <w:rPr>
          <w:rFonts w:ascii="Adobe Arabic" w:hAnsi="Adobe Arabic" w:cs="Adobe Arabic"/>
        </w:rPr>
        <w:t xml:space="preserve">” is controllable and </w:t>
      </w:r>
      <w:r w:rsidR="00194FA7" w:rsidRPr="00167FC7">
        <w:rPr>
          <w:rFonts w:ascii="Adobe Arabic" w:hAnsi="Adobe Arabic" w:cs="Adobe Arabic"/>
        </w:rPr>
        <w:t>it exist</w:t>
      </w:r>
      <w:r w:rsidRPr="00167FC7">
        <w:rPr>
          <w:rFonts w:ascii="Adobe Arabic" w:hAnsi="Adobe Arabic" w:cs="Adobe Arabic"/>
        </w:rPr>
        <w:t xml:space="preserve"> based on the objective needs of the market. It is a project with broad development prospects and profit margins.</w:t>
      </w:r>
      <w:r w:rsidRPr="00167FC7">
        <w:rPr>
          <w:rFonts w:ascii="Adobe Arabic" w:hAnsi="Adobe Arabic" w:cs="Adobe Arabic"/>
        </w:rPr>
        <w:br w:type="page"/>
      </w:r>
    </w:p>
    <w:p w14:paraId="478C198A" w14:textId="0647B5FB" w:rsidR="00262D0E" w:rsidRPr="00167FC7" w:rsidRDefault="00262D0E" w:rsidP="006C624B">
      <w:pPr>
        <w:spacing w:line="360" w:lineRule="auto"/>
        <w:jc w:val="left"/>
        <w:rPr>
          <w:rFonts w:ascii="Adobe Arabic" w:hAnsi="Adobe Arabic" w:cs="Adobe Arabic"/>
          <w:b/>
        </w:rPr>
      </w:pPr>
      <w:r w:rsidRPr="00167FC7">
        <w:rPr>
          <w:rFonts w:ascii="Adobe Arabic" w:hAnsi="Adobe Arabic" w:cs="Adobe Arabic"/>
          <w:b/>
        </w:rPr>
        <w:lastRenderedPageBreak/>
        <w:t xml:space="preserve">Chapter </w:t>
      </w:r>
      <w:r w:rsidRPr="00167FC7">
        <w:rPr>
          <w:rFonts w:ascii="MS Mincho" w:eastAsia="MS Mincho" w:hAnsi="MS Mincho" w:cs="MS Mincho"/>
          <w:b/>
        </w:rPr>
        <w:t>Ⅷ</w:t>
      </w:r>
      <w:r w:rsidRPr="00167FC7">
        <w:rPr>
          <w:rFonts w:ascii="Adobe Arabic" w:hAnsi="Adobe Arabic" w:cs="Adobe Arabic"/>
          <w:b/>
        </w:rPr>
        <w:t xml:space="preserve"> Risk Analysis and Control</w:t>
      </w:r>
    </w:p>
    <w:p w14:paraId="64BC9F98"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8.1Risk Identification</w:t>
      </w:r>
    </w:p>
    <w:p w14:paraId="3343699B"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Due to the constant changes in political, economic and technological factors, the project brings great uncertainty and makes risks everywhere. Therefore, doing a comprehensive analysis of project risks and finding good countermeasures is the most effective way to avoid risks.</w:t>
      </w:r>
    </w:p>
    <w:p w14:paraId="3C371B8D"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8.2Risk Classification</w:t>
      </w:r>
    </w:p>
    <w:p w14:paraId="2928CB90"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noProof/>
        </w:rPr>
        <w:drawing>
          <wp:inline distT="0" distB="0" distL="0" distR="0" wp14:anchorId="523794DF" wp14:editId="39570076">
            <wp:extent cx="4514748" cy="1932817"/>
            <wp:effectExtent l="50800" t="0" r="3238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D1616E6"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8.3Risk Management</w:t>
      </w:r>
    </w:p>
    <w:p w14:paraId="7379493F"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8.3.1 Macro environmental risk</w:t>
      </w:r>
    </w:p>
    <w:p w14:paraId="0EFBF1F9"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In recent years, the state has supported loans to purchase cars, and the state has also introduced relevant policies to encourage loans to purchase new energy vehicles. Although the restrictions imposed by some cities have affected the automobile market, from the statistics of recent years, the number of cars purchased is still large. Therefore, the probability of a national policy affecting the company is small, and it can be legally operated. At the same time, we should pay close attention to the state's incentive policies for the industry and make full use of policies to achieve the company's development. Connect the relevant industries, give play to the advantages of the group and strengthen the understanding of national policies.</w:t>
      </w:r>
    </w:p>
    <w:p w14:paraId="727E8923"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8.3.2Industry environmental risk management</w:t>
      </w:r>
    </w:p>
    <w:p w14:paraId="7B5FFFF1"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8.3.2.1 Market risk</w:t>
      </w:r>
    </w:p>
    <w:p w14:paraId="2CEAC70C"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1.Formulate long-term planning, develop market strategies step by step, achieve the established goals of the market, avoid market risks, and ensure the smooth development of the company.</w:t>
      </w:r>
    </w:p>
    <w:p w14:paraId="45E2F2FF"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 xml:space="preserve">2.Further improve the </w:t>
      </w:r>
      <w:proofErr w:type="gramStart"/>
      <w:r w:rsidRPr="00167FC7">
        <w:rPr>
          <w:rFonts w:ascii="Adobe Arabic" w:hAnsi="Adobe Arabic" w:cs="Adobe Arabic"/>
        </w:rPr>
        <w:t>app‘</w:t>
      </w:r>
      <w:proofErr w:type="gramEnd"/>
      <w:r w:rsidRPr="00167FC7">
        <w:rPr>
          <w:rFonts w:ascii="Adobe Arabic" w:hAnsi="Adobe Arabic" w:cs="Adobe Arabic"/>
        </w:rPr>
        <w:t>s function, adhere to the service level, and protect the user experience.</w:t>
      </w:r>
    </w:p>
    <w:p w14:paraId="2E910019"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3.Improve the comprehensive competitiveness of technical services to enhance the ability of service products to adapt to the changing needs of the market.</w:t>
      </w:r>
    </w:p>
    <w:p w14:paraId="0BBD824C"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4.Establish a sound and complete market information network to capture the latest market trends and improve product services.</w:t>
      </w:r>
    </w:p>
    <w:p w14:paraId="003C4E78"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8.3.2. Product risk</w:t>
      </w:r>
    </w:p>
    <w:p w14:paraId="249AEF31"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lastRenderedPageBreak/>
        <w:t>1.Enhance service quality by improving technical content and strengthen scientific and technological research and development.</w:t>
      </w:r>
    </w:p>
    <w:p w14:paraId="66D6FAF9"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2.Establish a product supervision feedback mechanism and conduct customer research in a timely manner.</w:t>
      </w:r>
    </w:p>
    <w:p w14:paraId="60671851"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3.Timely handling of product failures to ensure smooth operation of the product.</w:t>
      </w:r>
    </w:p>
    <w:p w14:paraId="6E1CD0E9"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4.Strengthen technical support for products.</w:t>
      </w:r>
    </w:p>
    <w:p w14:paraId="628773A7"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5.When a resident merchant publishes false information, destroying market order and infringing on consumer rights. Let the merchant get off the shelf in time and report it to the relevant departments.</w:t>
      </w:r>
    </w:p>
    <w:p w14:paraId="016CB500"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8.3.2.3 Competitive risk</w:t>
      </w:r>
    </w:p>
    <w:p w14:paraId="4268609F"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When the market competition is not yet mature, we will increase our efforts to develop ourselves, strive to move closer to market leaders, seize market share, and enhance our competitiveness. Make the company achieve the position of market leader with strong technology, strong R&amp;D and production strength, excellent product quality, good service attitude and great resource advantages.</w:t>
      </w:r>
    </w:p>
    <w:p w14:paraId="394F8044" w14:textId="77777777" w:rsidR="00262D0E" w:rsidRPr="00167FC7" w:rsidRDefault="00262D0E" w:rsidP="00167FC7">
      <w:pPr>
        <w:widowControl/>
        <w:spacing w:line="360" w:lineRule="auto"/>
        <w:jc w:val="left"/>
        <w:rPr>
          <w:rFonts w:ascii="Adobe Arabic" w:hAnsi="Adobe Arabic" w:cs="Adobe Arabic"/>
        </w:rPr>
      </w:pPr>
      <w:r w:rsidRPr="00167FC7">
        <w:rPr>
          <w:rFonts w:ascii="Adobe Arabic" w:hAnsi="Adobe Arabic" w:cs="Adobe Arabic"/>
        </w:rPr>
        <w:t>When the market competition is close to maturity level, we will try our best to ensure the position of market leaders through adjusting plans to meet the market and developing technology, to maintain good competitiveness, and at the same time to establish a crisis planning.</w:t>
      </w:r>
    </w:p>
    <w:p w14:paraId="39F8811A"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8.4 Internal Environmental Risk Management</w:t>
      </w:r>
    </w:p>
    <w:p w14:paraId="0D7D9877"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8.4.1 Management risk</w:t>
      </w:r>
    </w:p>
    <w:p w14:paraId="264ED4CA"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(1) Strengthen management and control costs.</w:t>
      </w:r>
      <w:r w:rsidRPr="00167FC7">
        <w:rPr>
          <w:rFonts w:ascii="Adobe Arabic" w:hAnsi="Adobe Arabic" w:cs="Adobe Arabic"/>
        </w:rPr>
        <w:br/>
        <w:t>(2) Take various measures such as internal training and external training to improve the overall quality of the team.</w:t>
      </w:r>
      <w:r w:rsidRPr="00167FC7">
        <w:rPr>
          <w:rFonts w:ascii="Adobe Arabic" w:hAnsi="Adobe Arabic" w:cs="Adobe Arabic"/>
        </w:rPr>
        <w:br/>
        <w:t>(3) Advocate focus on hotspots, keep up with current events, and strive to innovate to adapt to the changing external environment.</w:t>
      </w:r>
    </w:p>
    <w:p w14:paraId="39460EC4"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8.4.2 Technical risk</w:t>
      </w:r>
    </w:p>
    <w:p w14:paraId="4FB156AF"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w:t>
      </w:r>
      <w:proofErr w:type="gramStart"/>
      <w:r w:rsidRPr="00167FC7">
        <w:rPr>
          <w:rFonts w:ascii="Adobe Arabic" w:hAnsi="Adobe Arabic" w:cs="Adobe Arabic"/>
        </w:rPr>
        <w:t>1)Take</w:t>
      </w:r>
      <w:proofErr w:type="gramEnd"/>
      <w:r w:rsidRPr="00167FC7">
        <w:rPr>
          <w:rFonts w:ascii="Adobe Arabic" w:hAnsi="Adobe Arabic" w:cs="Adobe Arabic"/>
        </w:rPr>
        <w:t xml:space="preserve"> a variety of incentives, such as raising benefits, employee technology shares, etc., and retain talent as much as possible.</w:t>
      </w:r>
      <w:r w:rsidRPr="00167FC7">
        <w:rPr>
          <w:rFonts w:ascii="Adobe Arabic" w:hAnsi="Adobe Arabic" w:cs="Adobe Arabic"/>
        </w:rPr>
        <w:br/>
        <w:t>(2) Strengthen the construction of technical R&amp;D team, improve the overall R&amp;D capability, and regularly conduct vocational skills training for the corresponding employees to improve the overall technical level of the company. Employing relevant experts to conduct business guidance for the company's research and development, making the company's technology research and development more smoothly.</w:t>
      </w:r>
      <w:r w:rsidRPr="00167FC7">
        <w:rPr>
          <w:rFonts w:ascii="Adobe Arabic" w:hAnsi="Adobe Arabic" w:cs="Adobe Arabic"/>
        </w:rPr>
        <w:br/>
        <w:t>(3) Participate in the technical exchanges within the industry, provide a communication platform for the research and development of technical personnel, and inject fresh blood into the innovation and development of technology. Track new platforms that are emerging on the market.</w:t>
      </w:r>
      <w:r w:rsidRPr="00167FC7">
        <w:rPr>
          <w:rFonts w:ascii="Adobe Arabic" w:hAnsi="Adobe Arabic" w:cs="Adobe Arabic"/>
        </w:rPr>
        <w:br/>
        <w:t>(4) Strictly crack down on infringement of intellectual property rights.</w:t>
      </w:r>
    </w:p>
    <w:p w14:paraId="61575D7A"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8.4.3 Financial risk</w:t>
      </w:r>
    </w:p>
    <w:p w14:paraId="6FA9EC5B"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lastRenderedPageBreak/>
        <w:t>1) Follow the principle of income and risk balance, and avoid disadvantages</w:t>
      </w:r>
      <w:r w:rsidRPr="00167FC7">
        <w:rPr>
          <w:rFonts w:ascii="Adobe Arabic" w:hAnsi="Adobe Arabic" w:cs="Adobe Arabic"/>
        </w:rPr>
        <w:br/>
        <w:t>(2) Establish and improve the financial risk management and control system: establish a company internal prevention system; strengthen financial auditing and supervision.</w:t>
      </w:r>
      <w:r w:rsidRPr="00167FC7">
        <w:rPr>
          <w:rFonts w:ascii="Adobe Arabic" w:hAnsi="Adobe Arabic" w:cs="Adobe Arabic"/>
        </w:rPr>
        <w:br/>
        <w:t>(3) Establish and improve a financial risk early warning system</w:t>
      </w:r>
      <w:r w:rsidRPr="00167FC7">
        <w:rPr>
          <w:rFonts w:ascii="Adobe Arabic" w:hAnsi="Adobe Arabic" w:cs="Adobe Arabic"/>
        </w:rPr>
        <w:br/>
        <w:t>(4) Establish a financial decision management system: strengthen corporate public relations, establish a good social network; establish a social financing network.</w:t>
      </w:r>
    </w:p>
    <w:p w14:paraId="64DD537F" w14:textId="77777777" w:rsidR="00262D0E" w:rsidRPr="00167FC7" w:rsidRDefault="00262D0E" w:rsidP="00167FC7">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8.4.4 Employee risk</w:t>
      </w:r>
    </w:p>
    <w:p w14:paraId="19D91378" w14:textId="77777777" w:rsidR="00262D0E" w:rsidRPr="00167FC7" w:rsidRDefault="00262D0E" w:rsidP="006C624B">
      <w:pPr>
        <w:spacing w:line="360" w:lineRule="auto"/>
        <w:jc w:val="left"/>
        <w:rPr>
          <w:rFonts w:ascii="Adobe Arabic" w:hAnsi="Adobe Arabic" w:cs="Adobe Arabic"/>
        </w:rPr>
      </w:pPr>
      <w:r w:rsidRPr="00167FC7">
        <w:rPr>
          <w:rFonts w:ascii="Adobe Arabic" w:hAnsi="Adobe Arabic" w:cs="Adobe Arabic"/>
        </w:rPr>
        <w:t>(1) Pay attention to the rationality of the talent structure and reasonably arrange the positions of employees.</w:t>
      </w:r>
      <w:r w:rsidRPr="00167FC7">
        <w:rPr>
          <w:rFonts w:ascii="Adobe Arabic" w:hAnsi="Adobe Arabic" w:cs="Adobe Arabic"/>
        </w:rPr>
        <w:br/>
        <w:t>(2) Establish a sound internal control mechanism, clarify the responsibilities of each staff member, and strengthen supervision.</w:t>
      </w:r>
      <w:r w:rsidRPr="00167FC7">
        <w:rPr>
          <w:rFonts w:ascii="Adobe Arabic" w:hAnsi="Adobe Arabic" w:cs="Adobe Arabic"/>
        </w:rPr>
        <w:br/>
        <w:t>(3) Establish a reasonable management system to resolve conflicts between employees</w:t>
      </w:r>
      <w:r w:rsidRPr="00167FC7">
        <w:rPr>
          <w:rFonts w:ascii="Adobe Arabic" w:hAnsi="Adobe Arabic" w:cs="Adobe Arabic"/>
        </w:rPr>
        <w:br/>
        <w:t>(4) Strengthening the construction of corporate culture and enhancing employees' sense of belonging</w:t>
      </w:r>
      <w:r w:rsidRPr="00167FC7">
        <w:rPr>
          <w:rFonts w:ascii="Adobe Arabic" w:hAnsi="Adobe Arabic" w:cs="Adobe Arabic"/>
        </w:rPr>
        <w:br/>
        <w:t>(5) Sign the labor contract to ensure the stability of the personnel.</w:t>
      </w:r>
    </w:p>
    <w:p w14:paraId="37CC9E63" w14:textId="77777777" w:rsidR="00262D0E" w:rsidRPr="00167FC7" w:rsidRDefault="00262D0E" w:rsidP="006C624B">
      <w:pPr>
        <w:widowControl/>
        <w:spacing w:line="360" w:lineRule="auto"/>
        <w:jc w:val="left"/>
        <w:rPr>
          <w:rFonts w:ascii="Adobe Arabic" w:hAnsi="Adobe Arabic" w:cs="Adobe Arabic"/>
          <w:b/>
          <w:color w:val="000000"/>
          <w:kern w:val="0"/>
        </w:rPr>
      </w:pPr>
      <w:r w:rsidRPr="00167FC7">
        <w:rPr>
          <w:rFonts w:ascii="Adobe Arabic" w:hAnsi="Adobe Arabic" w:cs="Adobe Arabic"/>
          <w:b/>
          <w:color w:val="000000"/>
          <w:kern w:val="0"/>
        </w:rPr>
        <w:t>8.5 Risk Warning System</w:t>
      </w:r>
    </w:p>
    <w:p w14:paraId="3FE513DB" w14:textId="77777777" w:rsidR="00262D0E" w:rsidRPr="00167FC7" w:rsidRDefault="00262D0E" w:rsidP="006C624B">
      <w:pPr>
        <w:spacing w:line="360" w:lineRule="auto"/>
        <w:jc w:val="left"/>
        <w:rPr>
          <w:rFonts w:ascii="Adobe Arabic" w:eastAsia="仿宋" w:hAnsi="Adobe Arabic" w:cs="Adobe Arabic"/>
        </w:rPr>
      </w:pPr>
      <w:r w:rsidRPr="00167FC7">
        <w:rPr>
          <w:rFonts w:ascii="Adobe Arabic" w:hAnsi="Adobe Arabic" w:cs="Adobe Arabic"/>
        </w:rPr>
        <w:t>Responding to dynamic risks is a key strategic issue. To this end, the company has established a risk early warning system. To a certain extent, the risk warning system can achieve pre-warning, in-process and post-event management of the company's risks, helping the company to prevent risks in advance and avoid risk factors, thus ensuring that the company's operations are not affected.</w:t>
      </w:r>
      <w:r w:rsidRPr="00167FC7">
        <w:rPr>
          <w:rFonts w:ascii="Adobe Arabic" w:hAnsi="Adobe Arabic" w:cs="Adobe Arabic"/>
        </w:rPr>
        <w:br/>
        <w:t>The system widely collects internal and external negative information of the company, and judges the process of collecting, analyzing and sorting out the risk warning information through advanced electronic technology and expert risk factors judgment, and provides objective and targeted for the company to build a risk monitoring and early warning platform. Strong negative information for companies to analyze and prevent risks and make the company's business decisions more accurate and scientific.</w:t>
      </w:r>
    </w:p>
    <w:p w14:paraId="18D9D5F8" w14:textId="5D4DBD2B" w:rsidR="00262D0E" w:rsidRPr="00167FC7" w:rsidRDefault="00262D0E" w:rsidP="006C624B">
      <w:pPr>
        <w:widowControl/>
        <w:spacing w:line="360" w:lineRule="auto"/>
        <w:jc w:val="left"/>
        <w:rPr>
          <w:rFonts w:ascii="Adobe Arabic" w:hAnsi="Adobe Arabic" w:cs="Adobe Arabic"/>
        </w:rPr>
      </w:pPr>
      <w:r w:rsidRPr="00167FC7">
        <w:rPr>
          <w:rFonts w:ascii="Adobe Arabic" w:hAnsi="Adobe Arabic" w:cs="Adobe Arabic"/>
        </w:rPr>
        <w:br w:type="page"/>
      </w:r>
    </w:p>
    <w:p w14:paraId="4466FFB7" w14:textId="0A5F0EB1" w:rsidR="00803FAE" w:rsidRPr="00167FC7" w:rsidRDefault="000F1F9A" w:rsidP="006C624B">
      <w:pPr>
        <w:spacing w:line="360" w:lineRule="auto"/>
        <w:jc w:val="left"/>
        <w:rPr>
          <w:rFonts w:ascii="Adobe Arabic" w:hAnsi="Adobe Arabic" w:cs="Adobe Arabic"/>
        </w:rPr>
      </w:pPr>
      <w:r w:rsidRPr="00167FC7">
        <w:rPr>
          <w:rFonts w:ascii="Adobe Arabic" w:hAnsi="Adobe Arabic" w:cs="Adobe Arabic"/>
        </w:rPr>
        <w:lastRenderedPageBreak/>
        <w:t>Chapter IX Social Significance</w:t>
      </w:r>
    </w:p>
    <w:p w14:paraId="00506B1A" w14:textId="7BC342BC" w:rsidR="006A5A75" w:rsidRPr="00167FC7" w:rsidRDefault="000F1F9A" w:rsidP="006C624B">
      <w:pPr>
        <w:spacing w:line="360" w:lineRule="auto"/>
        <w:jc w:val="left"/>
        <w:rPr>
          <w:rFonts w:ascii="Adobe Arabic" w:hAnsi="Adobe Arabic" w:cs="Adobe Arabic"/>
        </w:rPr>
      </w:pPr>
      <w:r w:rsidRPr="00167FC7">
        <w:rPr>
          <w:rFonts w:ascii="Adobe Arabic" w:hAnsi="Adobe Arabic" w:cs="Adobe Arabic"/>
        </w:rPr>
        <w:t>“</w:t>
      </w:r>
      <w:r w:rsidRPr="00167FC7">
        <w:rPr>
          <w:rFonts w:ascii="Adobe Arabic" w:hAnsi="Adobe Arabic" w:cs="Adobe Arabic"/>
          <w:color w:val="FF0000"/>
        </w:rPr>
        <w:t>Luxury Mushrooms</w:t>
      </w:r>
      <w:r w:rsidRPr="00167FC7">
        <w:rPr>
          <w:rFonts w:ascii="Adobe Arabic" w:hAnsi="Adobe Arabic" w:cs="Adobe Arabic"/>
        </w:rPr>
        <w:t xml:space="preserve">” is an app for </w:t>
      </w:r>
      <w:r w:rsidR="00803FAE" w:rsidRPr="00167FC7">
        <w:rPr>
          <w:rFonts w:ascii="Adobe Arabic" w:hAnsi="Adobe Arabic" w:cs="Adobe Arabic"/>
        </w:rPr>
        <w:t>car buyers</w:t>
      </w:r>
      <w:r w:rsidRPr="00167FC7">
        <w:rPr>
          <w:rFonts w:ascii="Adobe Arabic" w:hAnsi="Adobe Arabic" w:cs="Adobe Arabic"/>
        </w:rPr>
        <w:t xml:space="preserve"> and loan </w:t>
      </w:r>
      <w:r w:rsidR="00803FAE" w:rsidRPr="00167FC7">
        <w:rPr>
          <w:rFonts w:ascii="Adobe Arabic" w:hAnsi="Adobe Arabic" w:cs="Adobe Arabic"/>
        </w:rPr>
        <w:t>providers</w:t>
      </w:r>
      <w:r w:rsidRPr="00167FC7">
        <w:rPr>
          <w:rFonts w:ascii="Adobe Arabic" w:hAnsi="Adobe Arabic" w:cs="Adobe Arabic"/>
        </w:rPr>
        <w:t>, making financial information more transparent, financial services more con</w:t>
      </w:r>
      <w:r w:rsidR="00DA477E" w:rsidRPr="00167FC7">
        <w:rPr>
          <w:rFonts w:ascii="Adobe Arabic" w:hAnsi="Adobe Arabic" w:cs="Adobe Arabic"/>
        </w:rPr>
        <w:t xml:space="preserve">venient, and financial services’ targets </w:t>
      </w:r>
      <w:r w:rsidRPr="00167FC7">
        <w:rPr>
          <w:rFonts w:ascii="Adobe Arabic" w:hAnsi="Adobe Arabic" w:cs="Adobe Arabic"/>
        </w:rPr>
        <w:t xml:space="preserve">more comprehensive. Promoting inclusive finance </w:t>
      </w:r>
      <w:r w:rsidR="00DA477E" w:rsidRPr="00167FC7">
        <w:rPr>
          <w:rFonts w:ascii="Adobe Arabic" w:hAnsi="Adobe Arabic" w:cs="Adobe Arabic"/>
        </w:rPr>
        <w:t>according to the need for national development</w:t>
      </w:r>
      <w:r w:rsidRPr="00167FC7">
        <w:rPr>
          <w:rFonts w:ascii="Adobe Arabic" w:hAnsi="Adobe Arabic" w:cs="Adobe Arabic"/>
        </w:rPr>
        <w:t>.</w:t>
      </w:r>
    </w:p>
    <w:p w14:paraId="6487C003" w14:textId="0CE42D79" w:rsidR="00E021E6" w:rsidRPr="00167FC7" w:rsidRDefault="000F1F9A" w:rsidP="006C624B">
      <w:pPr>
        <w:spacing w:line="360" w:lineRule="auto"/>
        <w:jc w:val="left"/>
        <w:rPr>
          <w:rFonts w:ascii="Adobe Arabic" w:hAnsi="Adobe Arabic" w:cs="Adobe Arabic"/>
        </w:rPr>
      </w:pPr>
      <w:r w:rsidRPr="00167FC7">
        <w:rPr>
          <w:rFonts w:ascii="Adobe Arabic" w:hAnsi="Adobe Arabic" w:cs="Adobe Arabic"/>
        </w:rPr>
        <w:t>“</w:t>
      </w:r>
      <w:r w:rsidRPr="00167FC7">
        <w:rPr>
          <w:rFonts w:ascii="Adobe Arabic" w:hAnsi="Adobe Arabic" w:cs="Adobe Arabic"/>
          <w:color w:val="FF0000"/>
        </w:rPr>
        <w:t>Luxury Mushrooms</w:t>
      </w:r>
      <w:r w:rsidRPr="00167FC7">
        <w:rPr>
          <w:rFonts w:ascii="Adobe Arabic" w:hAnsi="Adobe Arabic" w:cs="Adobe Arabic"/>
        </w:rPr>
        <w:t>” provides function</w:t>
      </w:r>
      <w:r w:rsidR="006A5A75" w:rsidRPr="00167FC7">
        <w:rPr>
          <w:rFonts w:ascii="Adobe Arabic" w:hAnsi="Adobe Arabic" w:cs="Adobe Arabic"/>
        </w:rPr>
        <w:t>s of</w:t>
      </w:r>
      <w:r w:rsidR="00DA477E" w:rsidRPr="00167FC7">
        <w:rPr>
          <w:rFonts w:ascii="Adobe Arabic" w:hAnsi="Adobe Arabic" w:cs="Adobe Arabic"/>
        </w:rPr>
        <w:t xml:space="preserve"> reviewing and reporting </w:t>
      </w:r>
      <w:r w:rsidR="008613ED" w:rsidRPr="00167FC7">
        <w:rPr>
          <w:rFonts w:ascii="Adobe Arabic" w:hAnsi="Adobe Arabic" w:cs="Adobe Arabic"/>
        </w:rPr>
        <w:t xml:space="preserve">the </w:t>
      </w:r>
      <w:proofErr w:type="spellStart"/>
      <w:r w:rsidR="00E021E6" w:rsidRPr="00167FC7">
        <w:rPr>
          <w:rFonts w:ascii="Adobe Arabic" w:hAnsi="Adobe Arabic" w:cs="Adobe Arabic"/>
        </w:rPr>
        <w:t>mis</w:t>
      </w:r>
      <w:proofErr w:type="spellEnd"/>
      <w:r w:rsidR="00E021E6" w:rsidRPr="00167FC7">
        <w:rPr>
          <w:rFonts w:ascii="Adobe Arabic" w:hAnsi="Adobe Arabic" w:cs="Adobe Arabic"/>
        </w:rPr>
        <w:t xml:space="preserve">-leading </w:t>
      </w:r>
      <w:r w:rsidR="008613ED" w:rsidRPr="00167FC7">
        <w:rPr>
          <w:rFonts w:ascii="Adobe Arabic" w:hAnsi="Adobe Arabic" w:cs="Adobe Arabic"/>
        </w:rPr>
        <w:t>loan providers</w:t>
      </w:r>
      <w:r w:rsidR="00E021E6" w:rsidRPr="00167FC7">
        <w:rPr>
          <w:rFonts w:ascii="Adobe Arabic" w:hAnsi="Adobe Arabic" w:cs="Adobe Arabic"/>
        </w:rPr>
        <w:t>, making our platform more transparent. A</w:t>
      </w:r>
      <w:r w:rsidRPr="00167FC7">
        <w:rPr>
          <w:rFonts w:ascii="Adobe Arabic" w:hAnsi="Adobe Arabic" w:cs="Adobe Arabic"/>
        </w:rPr>
        <w:t xml:space="preserve">nd </w:t>
      </w:r>
      <w:r w:rsidR="00E021E6" w:rsidRPr="00167FC7">
        <w:rPr>
          <w:rFonts w:ascii="Adobe Arabic" w:hAnsi="Adobe Arabic" w:cs="Adobe Arabic"/>
        </w:rPr>
        <w:t xml:space="preserve">we would </w:t>
      </w:r>
      <w:r w:rsidRPr="00167FC7">
        <w:rPr>
          <w:rFonts w:ascii="Adobe Arabic" w:hAnsi="Adobe Arabic" w:cs="Adobe Arabic"/>
        </w:rPr>
        <w:t>assist the national departments in</w:t>
      </w:r>
      <w:r w:rsidR="00E021E6" w:rsidRPr="00167FC7">
        <w:rPr>
          <w:rFonts w:ascii="Adobe Arabic" w:hAnsi="Adobe Arabic" w:cs="Adobe Arabic"/>
        </w:rPr>
        <w:t xml:space="preserve"> defending</w:t>
      </w:r>
      <w:r w:rsidRPr="00167FC7">
        <w:rPr>
          <w:rFonts w:ascii="Adobe Arabic" w:hAnsi="Adobe Arabic" w:cs="Adobe Arabic"/>
        </w:rPr>
        <w:t xml:space="preserve"> counterfeiting</w:t>
      </w:r>
      <w:r w:rsidR="00E021E6" w:rsidRPr="00167FC7">
        <w:rPr>
          <w:rFonts w:ascii="Adobe Arabic" w:hAnsi="Adobe Arabic" w:cs="Adobe Arabic"/>
        </w:rPr>
        <w:t xml:space="preserve"> </w:t>
      </w:r>
      <w:proofErr w:type="spellStart"/>
      <w:r w:rsidR="00E021E6" w:rsidRPr="00167FC7">
        <w:rPr>
          <w:rFonts w:ascii="Adobe Arabic" w:hAnsi="Adobe Arabic" w:cs="Adobe Arabic"/>
        </w:rPr>
        <w:t>behaviours</w:t>
      </w:r>
      <w:proofErr w:type="spellEnd"/>
      <w:r w:rsidRPr="00167FC7">
        <w:rPr>
          <w:rFonts w:ascii="Adobe Arabic" w:hAnsi="Adobe Arabic" w:cs="Adobe Arabic"/>
        </w:rPr>
        <w:t xml:space="preserve"> according to national laws and regulations, making financial services more transparent and safe, and creating a good environment for the </w:t>
      </w:r>
      <w:r w:rsidR="00E021E6" w:rsidRPr="00167FC7">
        <w:rPr>
          <w:rFonts w:ascii="Adobe Arabic" w:hAnsi="Adobe Arabic" w:cs="Adobe Arabic"/>
        </w:rPr>
        <w:t>country and society.</w:t>
      </w:r>
    </w:p>
    <w:p w14:paraId="49CA8280" w14:textId="46A8C7AA" w:rsidR="000F1F9A" w:rsidRPr="00167FC7" w:rsidRDefault="000F1F9A" w:rsidP="006C624B">
      <w:pPr>
        <w:spacing w:line="360" w:lineRule="auto"/>
        <w:jc w:val="left"/>
        <w:rPr>
          <w:rFonts w:ascii="Adobe Arabic" w:hAnsi="Adobe Arabic" w:cs="Adobe Arabic"/>
        </w:rPr>
      </w:pPr>
      <w:r w:rsidRPr="00167FC7">
        <w:rPr>
          <w:rFonts w:ascii="Adobe Arabic" w:hAnsi="Adobe Arabic" w:cs="Adobe Arabic"/>
        </w:rPr>
        <w:t>“Luxury Mush</w:t>
      </w:r>
      <w:r w:rsidR="00E021E6" w:rsidRPr="00167FC7">
        <w:rPr>
          <w:rFonts w:ascii="Adobe Arabic" w:hAnsi="Adobe Arabic" w:cs="Adobe Arabic"/>
        </w:rPr>
        <w:t xml:space="preserve">rooms” provides a platform for car holders </w:t>
      </w:r>
      <w:r w:rsidRPr="00167FC7">
        <w:rPr>
          <w:rFonts w:ascii="Adobe Arabic" w:hAnsi="Adobe Arabic" w:cs="Adobe Arabic"/>
        </w:rPr>
        <w:t xml:space="preserve">to communicate with each other </w:t>
      </w:r>
      <w:r w:rsidR="00E021E6" w:rsidRPr="00167FC7">
        <w:rPr>
          <w:rFonts w:ascii="Adobe Arabic" w:hAnsi="Adobe Arabic" w:cs="Adobe Arabic"/>
        </w:rPr>
        <w:t xml:space="preserve">and </w:t>
      </w:r>
      <w:r w:rsidRPr="00167FC7">
        <w:rPr>
          <w:rFonts w:ascii="Adobe Arabic" w:hAnsi="Adobe Arabic" w:cs="Adobe Arabic"/>
        </w:rPr>
        <w:t xml:space="preserve">meet </w:t>
      </w:r>
      <w:r w:rsidR="00E021E6" w:rsidRPr="00167FC7">
        <w:rPr>
          <w:rFonts w:ascii="Adobe Arabic" w:hAnsi="Adobe Arabic" w:cs="Adobe Arabic"/>
        </w:rPr>
        <w:t>up to the needs our</w:t>
      </w:r>
      <w:r w:rsidRPr="00167FC7">
        <w:rPr>
          <w:rFonts w:ascii="Adobe Arabic" w:hAnsi="Adobe Arabic" w:cs="Adobe Arabic"/>
        </w:rPr>
        <w:t xml:space="preserve"> users</w:t>
      </w:r>
      <w:r w:rsidR="00E021E6" w:rsidRPr="00167FC7">
        <w:rPr>
          <w:rFonts w:ascii="Adobe Arabic" w:hAnsi="Adobe Arabic" w:cs="Adobe Arabic"/>
        </w:rPr>
        <w:t>, while</w:t>
      </w:r>
      <w:r w:rsidRPr="00167FC7">
        <w:rPr>
          <w:rFonts w:ascii="Adobe Arabic" w:hAnsi="Adobe Arabic" w:cs="Adobe Arabic"/>
        </w:rPr>
        <w:t xml:space="preserve"> build</w:t>
      </w:r>
      <w:r w:rsidR="00E021E6" w:rsidRPr="00167FC7">
        <w:rPr>
          <w:rFonts w:ascii="Adobe Arabic" w:hAnsi="Adobe Arabic" w:cs="Adobe Arabic"/>
        </w:rPr>
        <w:t>ing a better way</w:t>
      </w:r>
      <w:r w:rsidRPr="00167FC7">
        <w:rPr>
          <w:rFonts w:ascii="Adobe Arabic" w:hAnsi="Adobe Arabic" w:cs="Adobe Arabic"/>
        </w:rPr>
        <w:t xml:space="preserve"> of </w:t>
      </w:r>
      <w:r w:rsidR="00E021E6" w:rsidRPr="00167FC7">
        <w:rPr>
          <w:rFonts w:ascii="Adobe Arabic" w:hAnsi="Adobe Arabic" w:cs="Adobe Arabic"/>
        </w:rPr>
        <w:t xml:space="preserve">communication and sharing </w:t>
      </w:r>
      <w:r w:rsidRPr="00167FC7">
        <w:rPr>
          <w:rFonts w:ascii="Adobe Arabic" w:hAnsi="Adobe Arabic" w:cs="Adobe Arabic"/>
        </w:rPr>
        <w:t>interest for the society.</w:t>
      </w:r>
    </w:p>
    <w:p w14:paraId="78FD47E1" w14:textId="77777777" w:rsidR="000F1F9A" w:rsidRPr="00167FC7" w:rsidRDefault="000F1F9A" w:rsidP="006C624B">
      <w:pPr>
        <w:spacing w:line="360" w:lineRule="auto"/>
        <w:jc w:val="left"/>
        <w:rPr>
          <w:rFonts w:ascii="Adobe Arabic" w:hAnsi="Adobe Arabic" w:cs="Adobe Arabic"/>
        </w:rPr>
      </w:pPr>
      <w:r w:rsidRPr="00167FC7">
        <w:rPr>
          <w:rFonts w:ascii="Adobe Arabic" w:hAnsi="Adobe Arabic" w:cs="Adobe Arabic"/>
        </w:rPr>
        <w:t> </w:t>
      </w:r>
    </w:p>
    <w:p w14:paraId="05DA4103" w14:textId="77777777" w:rsidR="00C16438" w:rsidRPr="00167FC7" w:rsidRDefault="00C16438" w:rsidP="006C624B">
      <w:pPr>
        <w:spacing w:line="360" w:lineRule="auto"/>
        <w:jc w:val="left"/>
        <w:rPr>
          <w:rFonts w:ascii="Adobe Arabic" w:hAnsi="Adobe Arabic" w:cs="Adobe Arabic"/>
        </w:rPr>
      </w:pPr>
    </w:p>
    <w:sectPr w:rsidR="00C16438" w:rsidRPr="00167FC7" w:rsidSect="00194F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DengXian">
    <w:panose1 w:val="02010600030101010101"/>
    <w:charset w:val="86"/>
    <w:family w:val="script"/>
    <w:pitch w:val="variable"/>
    <w:sig w:usb0="A00002BF" w:usb1="38CF7CFA" w:usb2="00000016" w:usb3="00000000" w:csb0="0004000F" w:csb1="00000000"/>
  </w:font>
  <w:font w:name="FangSong">
    <w:panose1 w:val="02010609060101010101"/>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Adobe Arabic">
    <w:panose1 w:val="02040503050201020203"/>
    <w:charset w:val="00"/>
    <w:family w:val="auto"/>
    <w:pitch w:val="variable"/>
    <w:sig w:usb0="8000202F" w:usb1="8000A04A" w:usb2="00000008" w:usb3="00000000" w:csb0="0000004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仿宋">
    <w:charset w:val="86"/>
    <w:family w:val="auto"/>
    <w:pitch w:val="fixed"/>
    <w:sig w:usb0="800002BF" w:usb1="38CF7CFA"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9D"/>
    <w:multiLevelType w:val="hybridMultilevel"/>
    <w:tmpl w:val="37787356"/>
    <w:lvl w:ilvl="0" w:tplc="D3F4D3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9447600"/>
    <w:multiLevelType w:val="hybridMultilevel"/>
    <w:tmpl w:val="D0FC0B02"/>
    <w:lvl w:ilvl="0" w:tplc="63DE8F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E460E5"/>
    <w:multiLevelType w:val="hybridMultilevel"/>
    <w:tmpl w:val="45E255AA"/>
    <w:lvl w:ilvl="0" w:tplc="B254D176">
      <w:start w:val="1"/>
      <w:numFmt w:val="decimal"/>
      <w:lvlText w:val="%1."/>
      <w:lvlJc w:val="left"/>
      <w:pPr>
        <w:ind w:left="360" w:hanging="360"/>
      </w:pPr>
      <w:rPr>
        <w:rFonts w:cs="Helvetica Neue"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5ED1E78"/>
    <w:multiLevelType w:val="hybridMultilevel"/>
    <w:tmpl w:val="4C72044C"/>
    <w:lvl w:ilvl="0" w:tplc="A9129C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95B4C85"/>
    <w:multiLevelType w:val="hybridMultilevel"/>
    <w:tmpl w:val="63B8EB34"/>
    <w:lvl w:ilvl="0" w:tplc="961C47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AA3438D"/>
    <w:multiLevelType w:val="hybridMultilevel"/>
    <w:tmpl w:val="6592F07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42E3AA2"/>
    <w:multiLevelType w:val="hybridMultilevel"/>
    <w:tmpl w:val="6E58A6E8"/>
    <w:lvl w:ilvl="0" w:tplc="8F2292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74F360C"/>
    <w:multiLevelType w:val="hybridMultilevel"/>
    <w:tmpl w:val="0CCEB332"/>
    <w:lvl w:ilvl="0" w:tplc="4D46FF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40E4393"/>
    <w:multiLevelType w:val="hybridMultilevel"/>
    <w:tmpl w:val="B1D8257A"/>
    <w:lvl w:ilvl="0" w:tplc="2C12F2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4C23931"/>
    <w:multiLevelType w:val="multilevel"/>
    <w:tmpl w:val="A0A66E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F734D4C"/>
    <w:multiLevelType w:val="hybridMultilevel"/>
    <w:tmpl w:val="FF46DD26"/>
    <w:lvl w:ilvl="0" w:tplc="002CFD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F8F1146"/>
    <w:multiLevelType w:val="hybridMultilevel"/>
    <w:tmpl w:val="354ADC08"/>
    <w:lvl w:ilvl="0" w:tplc="89B466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04F4A09"/>
    <w:multiLevelType w:val="hybridMultilevel"/>
    <w:tmpl w:val="EF20548C"/>
    <w:lvl w:ilvl="0" w:tplc="AC12DED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5D53479"/>
    <w:multiLevelType w:val="hybridMultilevel"/>
    <w:tmpl w:val="96BE5D7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2"/>
  </w:num>
  <w:num w:numId="4">
    <w:abstractNumId w:val="11"/>
  </w:num>
  <w:num w:numId="5">
    <w:abstractNumId w:val="0"/>
  </w:num>
  <w:num w:numId="6">
    <w:abstractNumId w:val="4"/>
  </w:num>
  <w:num w:numId="7">
    <w:abstractNumId w:val="8"/>
  </w:num>
  <w:num w:numId="8">
    <w:abstractNumId w:val="12"/>
  </w:num>
  <w:num w:numId="9">
    <w:abstractNumId w:val="6"/>
  </w:num>
  <w:num w:numId="10">
    <w:abstractNumId w:val="10"/>
  </w:num>
  <w:num w:numId="11">
    <w:abstractNumId w:val="3"/>
  </w:num>
  <w:num w:numId="12">
    <w:abstractNumId w:val="9"/>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20"/>
    <w:rsid w:val="00034F91"/>
    <w:rsid w:val="00071836"/>
    <w:rsid w:val="00082308"/>
    <w:rsid w:val="000C0801"/>
    <w:rsid w:val="000F1F9A"/>
    <w:rsid w:val="00116F46"/>
    <w:rsid w:val="00167FC7"/>
    <w:rsid w:val="00170FA1"/>
    <w:rsid w:val="00174D1C"/>
    <w:rsid w:val="0018776E"/>
    <w:rsid w:val="001928F6"/>
    <w:rsid w:val="00194FA7"/>
    <w:rsid w:val="001B34D7"/>
    <w:rsid w:val="001C6CA5"/>
    <w:rsid w:val="002037D4"/>
    <w:rsid w:val="00226201"/>
    <w:rsid w:val="00232815"/>
    <w:rsid w:val="00262D0E"/>
    <w:rsid w:val="002630EC"/>
    <w:rsid w:val="002D42B7"/>
    <w:rsid w:val="00354A0F"/>
    <w:rsid w:val="0039748C"/>
    <w:rsid w:val="003B6FB7"/>
    <w:rsid w:val="003F502A"/>
    <w:rsid w:val="00483DD4"/>
    <w:rsid w:val="004B5680"/>
    <w:rsid w:val="00534930"/>
    <w:rsid w:val="00553E2E"/>
    <w:rsid w:val="005731AB"/>
    <w:rsid w:val="005E626C"/>
    <w:rsid w:val="00610F12"/>
    <w:rsid w:val="006164A5"/>
    <w:rsid w:val="00617500"/>
    <w:rsid w:val="00635D81"/>
    <w:rsid w:val="00663FA9"/>
    <w:rsid w:val="006A09F2"/>
    <w:rsid w:val="006A5A75"/>
    <w:rsid w:val="006C624B"/>
    <w:rsid w:val="00705551"/>
    <w:rsid w:val="0072567E"/>
    <w:rsid w:val="00735C67"/>
    <w:rsid w:val="007F5B7B"/>
    <w:rsid w:val="00803FAE"/>
    <w:rsid w:val="00824BC6"/>
    <w:rsid w:val="008613ED"/>
    <w:rsid w:val="008641D2"/>
    <w:rsid w:val="0095321F"/>
    <w:rsid w:val="00964578"/>
    <w:rsid w:val="00984879"/>
    <w:rsid w:val="009A0525"/>
    <w:rsid w:val="009F53D4"/>
    <w:rsid w:val="00A620B9"/>
    <w:rsid w:val="00AB69D6"/>
    <w:rsid w:val="00AB7B6E"/>
    <w:rsid w:val="00B00BEA"/>
    <w:rsid w:val="00B11EC8"/>
    <w:rsid w:val="00B32B59"/>
    <w:rsid w:val="00B60C42"/>
    <w:rsid w:val="00B755A6"/>
    <w:rsid w:val="00B8349D"/>
    <w:rsid w:val="00BF4C7C"/>
    <w:rsid w:val="00C0349E"/>
    <w:rsid w:val="00C16438"/>
    <w:rsid w:val="00C27E0A"/>
    <w:rsid w:val="00C542FE"/>
    <w:rsid w:val="00CA70E6"/>
    <w:rsid w:val="00CD328D"/>
    <w:rsid w:val="00CF487F"/>
    <w:rsid w:val="00D27C09"/>
    <w:rsid w:val="00D346FF"/>
    <w:rsid w:val="00D44C22"/>
    <w:rsid w:val="00D61971"/>
    <w:rsid w:val="00D64A73"/>
    <w:rsid w:val="00D65A2F"/>
    <w:rsid w:val="00DA477E"/>
    <w:rsid w:val="00E021E6"/>
    <w:rsid w:val="00E10420"/>
    <w:rsid w:val="00E107C2"/>
    <w:rsid w:val="00E7093A"/>
    <w:rsid w:val="00E92ADC"/>
    <w:rsid w:val="00E92D01"/>
    <w:rsid w:val="00EE3FE7"/>
    <w:rsid w:val="00EF51F1"/>
    <w:rsid w:val="00F37A04"/>
    <w:rsid w:val="00F52F86"/>
    <w:rsid w:val="00F53351"/>
    <w:rsid w:val="00F6244A"/>
    <w:rsid w:val="00F67B77"/>
    <w:rsid w:val="00F85591"/>
    <w:rsid w:val="00FE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348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57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C42"/>
    <w:pPr>
      <w:spacing w:line="360" w:lineRule="auto"/>
      <w:ind w:firstLineChars="200" w:firstLine="420"/>
    </w:pPr>
    <w:rPr>
      <w:rFonts w:eastAsia="FangSong"/>
      <w:sz w:val="21"/>
      <w:szCs w:val="22"/>
    </w:rPr>
  </w:style>
  <w:style w:type="table" w:styleId="a4">
    <w:name w:val="Table Grid"/>
    <w:basedOn w:val="a1"/>
    <w:uiPriority w:val="39"/>
    <w:rsid w:val="00B60C42"/>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964578"/>
    <w:rPr>
      <w:b/>
      <w:bCs/>
      <w:kern w:val="44"/>
      <w:sz w:val="44"/>
      <w:szCs w:val="44"/>
    </w:rPr>
  </w:style>
  <w:style w:type="paragraph" w:styleId="HTML">
    <w:name w:val="HTML Preformatted"/>
    <w:basedOn w:val="a"/>
    <w:link w:val="HTML0"/>
    <w:uiPriority w:val="99"/>
    <w:semiHidden/>
    <w:unhideWhenUsed/>
    <w:rsid w:val="009532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5321F"/>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4919">
      <w:bodyDiv w:val="1"/>
      <w:marLeft w:val="0"/>
      <w:marRight w:val="0"/>
      <w:marTop w:val="0"/>
      <w:marBottom w:val="0"/>
      <w:divBdr>
        <w:top w:val="none" w:sz="0" w:space="0" w:color="auto"/>
        <w:left w:val="none" w:sz="0" w:space="0" w:color="auto"/>
        <w:bottom w:val="none" w:sz="0" w:space="0" w:color="auto"/>
        <w:right w:val="none" w:sz="0" w:space="0" w:color="auto"/>
      </w:divBdr>
    </w:div>
    <w:div w:id="235744793">
      <w:bodyDiv w:val="1"/>
      <w:marLeft w:val="0"/>
      <w:marRight w:val="0"/>
      <w:marTop w:val="0"/>
      <w:marBottom w:val="0"/>
      <w:divBdr>
        <w:top w:val="none" w:sz="0" w:space="0" w:color="auto"/>
        <w:left w:val="none" w:sz="0" w:space="0" w:color="auto"/>
        <w:bottom w:val="none" w:sz="0" w:space="0" w:color="auto"/>
        <w:right w:val="none" w:sz="0" w:space="0" w:color="auto"/>
      </w:divBdr>
      <w:divsChild>
        <w:div w:id="384455149">
          <w:marLeft w:val="0"/>
          <w:marRight w:val="0"/>
          <w:marTop w:val="0"/>
          <w:marBottom w:val="75"/>
          <w:divBdr>
            <w:top w:val="none" w:sz="0" w:space="0" w:color="auto"/>
            <w:left w:val="none" w:sz="0" w:space="0" w:color="auto"/>
            <w:bottom w:val="none" w:sz="0" w:space="0" w:color="auto"/>
            <w:right w:val="none" w:sz="0" w:space="0" w:color="auto"/>
          </w:divBdr>
        </w:div>
      </w:divsChild>
    </w:div>
    <w:div w:id="367727595">
      <w:bodyDiv w:val="1"/>
      <w:marLeft w:val="0"/>
      <w:marRight w:val="0"/>
      <w:marTop w:val="0"/>
      <w:marBottom w:val="0"/>
      <w:divBdr>
        <w:top w:val="none" w:sz="0" w:space="0" w:color="auto"/>
        <w:left w:val="none" w:sz="0" w:space="0" w:color="auto"/>
        <w:bottom w:val="none" w:sz="0" w:space="0" w:color="auto"/>
        <w:right w:val="none" w:sz="0" w:space="0" w:color="auto"/>
      </w:divBdr>
    </w:div>
    <w:div w:id="931475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F82EA0-9D27-4BBB-8719-321290B96A3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zh-CN" altLang="en-US"/>
        </a:p>
      </dgm:t>
    </dgm:pt>
    <dgm:pt modelId="{1C2696D9-4B7A-439B-8D70-A7D1CD7BA1D1}">
      <dgm:prSet phldrT="[文本]"/>
      <dgm:spPr/>
      <dgm:t>
        <a:bodyPr/>
        <a:lstStyle/>
        <a:p>
          <a:r>
            <a:rPr lang="en-US" altLang="zh-CN"/>
            <a:t>APP</a:t>
          </a:r>
          <a:endParaRPr lang="zh-CN" altLang="en-US"/>
        </a:p>
      </dgm:t>
    </dgm:pt>
    <dgm:pt modelId="{F56ED2DF-0E3B-4A8A-91EC-3072A27FB60D}" type="parTrans" cxnId="{B0378CF8-6CC4-42F3-AB85-D55911EEFD14}">
      <dgm:prSet/>
      <dgm:spPr/>
      <dgm:t>
        <a:bodyPr/>
        <a:lstStyle/>
        <a:p>
          <a:endParaRPr lang="zh-CN" altLang="en-US"/>
        </a:p>
      </dgm:t>
    </dgm:pt>
    <dgm:pt modelId="{2E03F284-4B16-4AEB-8F16-0F8DDEE4A4C8}" type="sibTrans" cxnId="{B0378CF8-6CC4-42F3-AB85-D55911EEFD14}">
      <dgm:prSet/>
      <dgm:spPr/>
      <dgm:t>
        <a:bodyPr/>
        <a:lstStyle/>
        <a:p>
          <a:endParaRPr lang="zh-CN" altLang="en-US"/>
        </a:p>
      </dgm:t>
    </dgm:pt>
    <dgm:pt modelId="{CC1D5925-37E6-4CB9-B303-260E61C2C01C}">
      <dgm:prSet phldrT="[文本]"/>
      <dgm:spPr/>
      <dgm:t>
        <a:bodyPr/>
        <a:lstStyle/>
        <a:p>
          <a:r>
            <a:rPr lang="en-US" altLang="zh-CN"/>
            <a:t>General manager</a:t>
          </a:r>
          <a:endParaRPr lang="zh-CN" altLang="en-US"/>
        </a:p>
      </dgm:t>
    </dgm:pt>
    <dgm:pt modelId="{E872FF5D-DBC3-492B-95BE-99878B426F85}" type="parTrans" cxnId="{32BA1F6F-C2AC-479B-9D72-00582BB513E3}">
      <dgm:prSet/>
      <dgm:spPr/>
      <dgm:t>
        <a:bodyPr/>
        <a:lstStyle/>
        <a:p>
          <a:endParaRPr lang="zh-CN" altLang="en-US"/>
        </a:p>
      </dgm:t>
    </dgm:pt>
    <dgm:pt modelId="{3161CE48-DBB2-46D0-ABEF-6BE9D0C3B667}" type="sibTrans" cxnId="{32BA1F6F-C2AC-479B-9D72-00582BB513E3}">
      <dgm:prSet/>
      <dgm:spPr/>
      <dgm:t>
        <a:bodyPr/>
        <a:lstStyle/>
        <a:p>
          <a:endParaRPr lang="zh-CN" altLang="en-US"/>
        </a:p>
      </dgm:t>
    </dgm:pt>
    <dgm:pt modelId="{B3B29D7D-5B71-4ACB-85EE-3E4F3BD54759}">
      <dgm:prSet phldrT="[文本]"/>
      <dgm:spPr/>
      <dgm:t>
        <a:bodyPr/>
        <a:lstStyle/>
        <a:p>
          <a:r>
            <a:rPr lang="en-US" altLang="zh-CN"/>
            <a:t>Product Management Center</a:t>
          </a:r>
        </a:p>
        <a:p>
          <a:endParaRPr lang="zh-CN" altLang="en-US"/>
        </a:p>
      </dgm:t>
    </dgm:pt>
    <dgm:pt modelId="{06E1673D-F835-4F92-9300-6CEE544B9909}" type="parTrans" cxnId="{D43F9D67-B42B-4DCB-8513-1184318DE0C6}">
      <dgm:prSet/>
      <dgm:spPr/>
      <dgm:t>
        <a:bodyPr/>
        <a:lstStyle/>
        <a:p>
          <a:endParaRPr lang="zh-CN" altLang="en-US"/>
        </a:p>
      </dgm:t>
    </dgm:pt>
    <dgm:pt modelId="{D508405F-3B06-4B1D-9A77-46E53F2C1F64}" type="sibTrans" cxnId="{D43F9D67-B42B-4DCB-8513-1184318DE0C6}">
      <dgm:prSet/>
      <dgm:spPr/>
      <dgm:t>
        <a:bodyPr/>
        <a:lstStyle/>
        <a:p>
          <a:endParaRPr lang="zh-CN" altLang="en-US"/>
        </a:p>
      </dgm:t>
    </dgm:pt>
    <dgm:pt modelId="{9BD7A6B1-BC55-4214-A2DB-BBDB8E24408E}">
      <dgm:prSet/>
      <dgm:spPr/>
      <dgm:t>
        <a:bodyPr/>
        <a:lstStyle/>
        <a:p>
          <a:r>
            <a:rPr lang="en-US" altLang="zh-CN"/>
            <a:t>Market Management Center</a:t>
          </a:r>
          <a:endParaRPr lang="zh-CN" altLang="en-US"/>
        </a:p>
      </dgm:t>
    </dgm:pt>
    <dgm:pt modelId="{599F65A2-2964-40FE-B5D0-F5BE8CADAD74}" type="parTrans" cxnId="{FDC22360-9360-400C-878C-5DC50A8B905D}">
      <dgm:prSet/>
      <dgm:spPr/>
      <dgm:t>
        <a:bodyPr/>
        <a:lstStyle/>
        <a:p>
          <a:endParaRPr lang="zh-CN" altLang="en-US"/>
        </a:p>
      </dgm:t>
    </dgm:pt>
    <dgm:pt modelId="{98DFE009-C2C9-4A87-8DA0-57CB1A9E8E5A}" type="sibTrans" cxnId="{FDC22360-9360-400C-878C-5DC50A8B905D}">
      <dgm:prSet/>
      <dgm:spPr/>
      <dgm:t>
        <a:bodyPr/>
        <a:lstStyle/>
        <a:p>
          <a:endParaRPr lang="zh-CN" altLang="en-US"/>
        </a:p>
      </dgm:t>
    </dgm:pt>
    <dgm:pt modelId="{1502673A-6261-4FA4-B652-7B2610C6BD9B}">
      <dgm:prSet/>
      <dgm:spPr/>
      <dgm:t>
        <a:bodyPr/>
        <a:lstStyle/>
        <a:p>
          <a:r>
            <a:rPr lang="en-GB" b="0" i="0" u="none"/>
            <a:t>Product and Technology R&amp;D Center</a:t>
          </a:r>
          <a:endParaRPr lang="en-GB" altLang="zh-CN"/>
        </a:p>
      </dgm:t>
    </dgm:pt>
    <dgm:pt modelId="{AE4165A3-D8AB-4697-B431-8BC47FC6993E}" type="parTrans" cxnId="{A65E4AA3-2EA8-48B7-A891-3581BA56B748}">
      <dgm:prSet/>
      <dgm:spPr/>
      <dgm:t>
        <a:bodyPr/>
        <a:lstStyle/>
        <a:p>
          <a:endParaRPr lang="zh-CN" altLang="en-US"/>
        </a:p>
      </dgm:t>
    </dgm:pt>
    <dgm:pt modelId="{A22CFDA4-6729-4B08-873D-5BD628592ADF}" type="sibTrans" cxnId="{A65E4AA3-2EA8-48B7-A891-3581BA56B748}">
      <dgm:prSet/>
      <dgm:spPr/>
      <dgm:t>
        <a:bodyPr/>
        <a:lstStyle/>
        <a:p>
          <a:endParaRPr lang="zh-CN" altLang="en-US"/>
        </a:p>
      </dgm:t>
    </dgm:pt>
    <dgm:pt modelId="{2A964861-6709-4ED9-82BC-C66FDCE64BE2}">
      <dgm:prSet/>
      <dgm:spPr/>
      <dgm:t>
        <a:bodyPr/>
        <a:lstStyle/>
        <a:p>
          <a:r>
            <a:rPr lang="en-US"/>
            <a:t>Platform Operation, Maintenance and Feedback Center</a:t>
          </a:r>
          <a:endParaRPr lang="zh-CN" altLang="en-US"/>
        </a:p>
      </dgm:t>
    </dgm:pt>
    <dgm:pt modelId="{DA3CD955-0AA3-42AB-BBAD-C6C82FA7ADEE}" type="parTrans" cxnId="{8151C992-B614-42E0-8B3A-E5FCCCC5AED8}">
      <dgm:prSet/>
      <dgm:spPr/>
      <dgm:t>
        <a:bodyPr/>
        <a:lstStyle/>
        <a:p>
          <a:endParaRPr lang="zh-CN" altLang="en-US"/>
        </a:p>
      </dgm:t>
    </dgm:pt>
    <dgm:pt modelId="{FEE07380-E0A8-4429-B692-F5326763E090}" type="sibTrans" cxnId="{8151C992-B614-42E0-8B3A-E5FCCCC5AED8}">
      <dgm:prSet/>
      <dgm:spPr/>
      <dgm:t>
        <a:bodyPr/>
        <a:lstStyle/>
        <a:p>
          <a:endParaRPr lang="zh-CN" altLang="en-US"/>
        </a:p>
      </dgm:t>
    </dgm:pt>
    <dgm:pt modelId="{F194821C-C118-4E35-B484-5AA76A44147A}">
      <dgm:prSet/>
      <dgm:spPr/>
      <dgm:t>
        <a:bodyPr/>
        <a:lstStyle/>
        <a:p>
          <a:r>
            <a:rPr lang="en-US" altLang="zh-CN"/>
            <a:t>Product manager 2</a:t>
          </a:r>
          <a:endParaRPr lang="zh-CN" altLang="en-US"/>
        </a:p>
      </dgm:t>
    </dgm:pt>
    <dgm:pt modelId="{016EE773-41A7-464C-B362-CA65F21DF59C}" type="parTrans" cxnId="{4A8DF1D2-7F03-48E1-8E2F-EABF606F6F46}">
      <dgm:prSet/>
      <dgm:spPr/>
      <dgm:t>
        <a:bodyPr/>
        <a:lstStyle/>
        <a:p>
          <a:endParaRPr lang="zh-CN" altLang="en-US"/>
        </a:p>
      </dgm:t>
    </dgm:pt>
    <dgm:pt modelId="{81FE7110-D10B-4C11-B791-C6305768E88D}" type="sibTrans" cxnId="{4A8DF1D2-7F03-48E1-8E2F-EABF606F6F46}">
      <dgm:prSet/>
      <dgm:spPr/>
      <dgm:t>
        <a:bodyPr/>
        <a:lstStyle/>
        <a:p>
          <a:endParaRPr lang="zh-CN" altLang="en-US"/>
        </a:p>
      </dgm:t>
    </dgm:pt>
    <dgm:pt modelId="{7878EF16-C715-4ABE-9910-8FD63A1F3500}">
      <dgm:prSet/>
      <dgm:spPr/>
      <dgm:t>
        <a:bodyPr/>
        <a:lstStyle/>
        <a:p>
          <a:r>
            <a:rPr lang="en-US" altLang="zh-CN"/>
            <a:t>Product manager 1</a:t>
          </a:r>
          <a:endParaRPr lang="zh-CN" altLang="en-US"/>
        </a:p>
      </dgm:t>
    </dgm:pt>
    <dgm:pt modelId="{801602F9-A323-4BA4-AD11-13825773CED6}" type="sibTrans" cxnId="{5BC873A4-1760-45EA-A047-E66D77B89189}">
      <dgm:prSet/>
      <dgm:spPr/>
      <dgm:t>
        <a:bodyPr/>
        <a:lstStyle/>
        <a:p>
          <a:endParaRPr lang="zh-CN" altLang="en-US"/>
        </a:p>
      </dgm:t>
    </dgm:pt>
    <dgm:pt modelId="{AE7F5A9D-0E3F-46CA-9C8A-746DB29A260C}" type="parTrans" cxnId="{5BC873A4-1760-45EA-A047-E66D77B89189}">
      <dgm:prSet/>
      <dgm:spPr/>
      <dgm:t>
        <a:bodyPr/>
        <a:lstStyle/>
        <a:p>
          <a:endParaRPr lang="zh-CN" altLang="en-US"/>
        </a:p>
      </dgm:t>
    </dgm:pt>
    <dgm:pt modelId="{B8E3AEE2-B155-4F28-8CF7-8C7537FCDA13}">
      <dgm:prSet/>
      <dgm:spPr/>
      <dgm:t>
        <a:bodyPr/>
        <a:lstStyle/>
        <a:p>
          <a:r>
            <a:rPr lang="en-US" altLang="zh-CN"/>
            <a:t>Market analysis</a:t>
          </a:r>
          <a:endParaRPr lang="zh-CN" altLang="en-US"/>
        </a:p>
      </dgm:t>
    </dgm:pt>
    <dgm:pt modelId="{78B7E171-16FB-4C20-A57A-37E7CD8866C8}" type="parTrans" cxnId="{D7494F03-E634-4F25-80FD-EE327DF664D4}">
      <dgm:prSet/>
      <dgm:spPr/>
      <dgm:t>
        <a:bodyPr/>
        <a:lstStyle/>
        <a:p>
          <a:endParaRPr lang="zh-CN" altLang="en-US"/>
        </a:p>
      </dgm:t>
    </dgm:pt>
    <dgm:pt modelId="{96891F57-8905-49B9-B949-B558DC581B75}" type="sibTrans" cxnId="{D7494F03-E634-4F25-80FD-EE327DF664D4}">
      <dgm:prSet/>
      <dgm:spPr/>
      <dgm:t>
        <a:bodyPr/>
        <a:lstStyle/>
        <a:p>
          <a:endParaRPr lang="zh-CN" altLang="en-US"/>
        </a:p>
      </dgm:t>
    </dgm:pt>
    <dgm:pt modelId="{54F4EB80-84EF-43F7-B5AA-C29E16F11FF5}">
      <dgm:prSet/>
      <dgm:spPr/>
      <dgm:t>
        <a:bodyPr/>
        <a:lstStyle/>
        <a:p>
          <a:r>
            <a:rPr lang="en-US" altLang="zh-CN"/>
            <a:t>Staff member 1</a:t>
          </a:r>
          <a:endParaRPr lang="zh-CN" altLang="en-US"/>
        </a:p>
      </dgm:t>
    </dgm:pt>
    <dgm:pt modelId="{CCFC61C2-5841-4FA4-94BC-FDDC05E90801}" type="parTrans" cxnId="{60629036-6FC0-475D-8176-6C3D2E16BA58}">
      <dgm:prSet/>
      <dgm:spPr/>
      <dgm:t>
        <a:bodyPr/>
        <a:lstStyle/>
        <a:p>
          <a:endParaRPr lang="zh-CN" altLang="en-US"/>
        </a:p>
      </dgm:t>
    </dgm:pt>
    <dgm:pt modelId="{5BDC9607-61FF-4687-B3E0-449AF77B87B2}" type="sibTrans" cxnId="{60629036-6FC0-475D-8176-6C3D2E16BA58}">
      <dgm:prSet/>
      <dgm:spPr/>
      <dgm:t>
        <a:bodyPr/>
        <a:lstStyle/>
        <a:p>
          <a:endParaRPr lang="zh-CN" altLang="en-US"/>
        </a:p>
      </dgm:t>
    </dgm:pt>
    <dgm:pt modelId="{D94CA34E-AD18-4C78-BDB4-F00D130CFF16}">
      <dgm:prSet/>
      <dgm:spPr/>
      <dgm:t>
        <a:bodyPr/>
        <a:lstStyle/>
        <a:p>
          <a:r>
            <a:rPr lang="en-US" altLang="zh-CN"/>
            <a:t>Staff member 2</a:t>
          </a:r>
          <a:endParaRPr lang="zh-CN" altLang="en-US"/>
        </a:p>
      </dgm:t>
    </dgm:pt>
    <dgm:pt modelId="{D8F38532-FA8B-4464-815F-A609A1F54FE9}" type="parTrans" cxnId="{A076F9F0-354B-4DC6-AA95-15BD6DB859A1}">
      <dgm:prSet/>
      <dgm:spPr/>
      <dgm:t>
        <a:bodyPr/>
        <a:lstStyle/>
        <a:p>
          <a:endParaRPr lang="zh-CN" altLang="en-US"/>
        </a:p>
      </dgm:t>
    </dgm:pt>
    <dgm:pt modelId="{94EAD0DC-7F92-40F7-B5BA-6ED064002AEB}" type="sibTrans" cxnId="{A076F9F0-354B-4DC6-AA95-15BD6DB859A1}">
      <dgm:prSet/>
      <dgm:spPr/>
      <dgm:t>
        <a:bodyPr/>
        <a:lstStyle/>
        <a:p>
          <a:endParaRPr lang="zh-CN" altLang="en-US"/>
        </a:p>
      </dgm:t>
    </dgm:pt>
    <dgm:pt modelId="{B1B4B1FB-2424-4F55-8A8E-3191916A8F3F}">
      <dgm:prSet/>
      <dgm:spPr/>
      <dgm:t>
        <a:bodyPr/>
        <a:lstStyle/>
        <a:p>
          <a:r>
            <a:rPr lang="en-US" altLang="zh-CN"/>
            <a:t>Product manager3</a:t>
          </a:r>
          <a:endParaRPr lang="zh-CN" altLang="en-US"/>
        </a:p>
      </dgm:t>
    </dgm:pt>
    <dgm:pt modelId="{EDAD9C82-1473-44A8-88BA-1FB3DBDA65DB}" type="parTrans" cxnId="{E65366E8-F97E-4DDB-8467-A9BE689459CE}">
      <dgm:prSet/>
      <dgm:spPr/>
      <dgm:t>
        <a:bodyPr/>
        <a:lstStyle/>
        <a:p>
          <a:endParaRPr lang="zh-CN" altLang="en-US"/>
        </a:p>
      </dgm:t>
    </dgm:pt>
    <dgm:pt modelId="{75263D80-D014-4BCB-AE46-8A588BCB4593}" type="sibTrans" cxnId="{E65366E8-F97E-4DDB-8467-A9BE689459CE}">
      <dgm:prSet/>
      <dgm:spPr/>
      <dgm:t>
        <a:bodyPr/>
        <a:lstStyle/>
        <a:p>
          <a:endParaRPr lang="zh-CN" altLang="en-US"/>
        </a:p>
      </dgm:t>
    </dgm:pt>
    <dgm:pt modelId="{2F6412C7-C197-4967-B1DA-1476BBBCC3D5}">
      <dgm:prSet/>
      <dgm:spPr/>
      <dgm:t>
        <a:bodyPr/>
        <a:lstStyle/>
        <a:p>
          <a:r>
            <a:rPr lang="en-US" altLang="zh-CN"/>
            <a:t>App</a:t>
          </a:r>
          <a:endParaRPr lang="zh-CN" altLang="en-US"/>
        </a:p>
      </dgm:t>
    </dgm:pt>
    <dgm:pt modelId="{8D5C2DE8-07E4-4502-AF7E-F2D9F0CD1B0A}" type="parTrans" cxnId="{A207DC7E-52C9-4EF0-BAC4-AFC1CC6CA9A2}">
      <dgm:prSet/>
      <dgm:spPr/>
      <dgm:t>
        <a:bodyPr/>
        <a:lstStyle/>
        <a:p>
          <a:endParaRPr lang="zh-CN" altLang="en-US"/>
        </a:p>
      </dgm:t>
    </dgm:pt>
    <dgm:pt modelId="{A085E50C-6424-4F0A-A46F-93164D8DF801}" type="sibTrans" cxnId="{A207DC7E-52C9-4EF0-BAC4-AFC1CC6CA9A2}">
      <dgm:prSet/>
      <dgm:spPr/>
      <dgm:t>
        <a:bodyPr/>
        <a:lstStyle/>
        <a:p>
          <a:endParaRPr lang="zh-CN" altLang="en-US"/>
        </a:p>
      </dgm:t>
    </dgm:pt>
    <dgm:pt modelId="{61034D60-51EC-4EB3-8E1C-5366EFBF5EB0}">
      <dgm:prSet/>
      <dgm:spPr/>
      <dgm:t>
        <a:bodyPr/>
        <a:lstStyle/>
        <a:p>
          <a:r>
            <a:rPr lang="en-US" altLang="zh-CN"/>
            <a:t>Dseigner 1</a:t>
          </a:r>
          <a:endParaRPr lang="zh-CN" altLang="en-US"/>
        </a:p>
      </dgm:t>
    </dgm:pt>
    <dgm:pt modelId="{AAB59E65-001F-4158-BFC0-CDF4C933BF69}" type="parTrans" cxnId="{9F2E47E1-3F0B-442B-A318-95FA0F15034B}">
      <dgm:prSet/>
      <dgm:spPr/>
      <dgm:t>
        <a:bodyPr/>
        <a:lstStyle/>
        <a:p>
          <a:endParaRPr lang="zh-CN" altLang="en-US"/>
        </a:p>
      </dgm:t>
    </dgm:pt>
    <dgm:pt modelId="{E90E7E93-8C6D-4CAC-ADB2-B98F01F2A20C}" type="sibTrans" cxnId="{9F2E47E1-3F0B-442B-A318-95FA0F15034B}">
      <dgm:prSet/>
      <dgm:spPr/>
      <dgm:t>
        <a:bodyPr/>
        <a:lstStyle/>
        <a:p>
          <a:endParaRPr lang="zh-CN" altLang="en-US"/>
        </a:p>
      </dgm:t>
    </dgm:pt>
    <dgm:pt modelId="{CBCC9DDA-D837-48C7-B46A-545F9B5414A0}">
      <dgm:prSet/>
      <dgm:spPr/>
      <dgm:t>
        <a:bodyPr/>
        <a:lstStyle/>
        <a:p>
          <a:r>
            <a:rPr lang="en-US" altLang="zh-CN"/>
            <a:t>Financial management</a:t>
          </a:r>
          <a:endParaRPr lang="zh-CN" altLang="en-US"/>
        </a:p>
      </dgm:t>
    </dgm:pt>
    <dgm:pt modelId="{6CA45B21-BC10-4108-93B1-971442A50ACC}" type="parTrans" cxnId="{14679446-51C5-4E96-99E3-1E4A5C1F0099}">
      <dgm:prSet/>
      <dgm:spPr/>
      <dgm:t>
        <a:bodyPr/>
        <a:lstStyle/>
        <a:p>
          <a:endParaRPr lang="zh-CN" altLang="en-US"/>
        </a:p>
      </dgm:t>
    </dgm:pt>
    <dgm:pt modelId="{E6C0625D-35E9-4A3E-99B5-1F7FB7334D16}" type="sibTrans" cxnId="{14679446-51C5-4E96-99E3-1E4A5C1F0099}">
      <dgm:prSet/>
      <dgm:spPr/>
      <dgm:t>
        <a:bodyPr/>
        <a:lstStyle/>
        <a:p>
          <a:endParaRPr lang="zh-CN" altLang="en-US"/>
        </a:p>
      </dgm:t>
    </dgm:pt>
    <dgm:pt modelId="{4C80CCF2-3346-4664-9F8F-6D7DF065FC9C}">
      <dgm:prSet/>
      <dgm:spPr/>
      <dgm:t>
        <a:bodyPr/>
        <a:lstStyle/>
        <a:p>
          <a:r>
            <a:rPr lang="en-US" altLang="zh-CN"/>
            <a:t>Marketing management</a:t>
          </a:r>
          <a:endParaRPr lang="zh-CN" altLang="en-US"/>
        </a:p>
      </dgm:t>
    </dgm:pt>
    <dgm:pt modelId="{874F295B-4CBD-4708-9A78-E16DB357ED98}" type="parTrans" cxnId="{FEBCEEE5-2A8A-480A-84A8-22FCB783DEDF}">
      <dgm:prSet/>
      <dgm:spPr/>
      <dgm:t>
        <a:bodyPr/>
        <a:lstStyle/>
        <a:p>
          <a:endParaRPr lang="zh-CN" altLang="en-US"/>
        </a:p>
      </dgm:t>
    </dgm:pt>
    <dgm:pt modelId="{2E1E3972-54E3-43FC-A8E8-B4EC561E14DB}" type="sibTrans" cxnId="{FEBCEEE5-2A8A-480A-84A8-22FCB783DEDF}">
      <dgm:prSet/>
      <dgm:spPr/>
      <dgm:t>
        <a:bodyPr/>
        <a:lstStyle/>
        <a:p>
          <a:endParaRPr lang="zh-CN" altLang="en-US"/>
        </a:p>
      </dgm:t>
    </dgm:pt>
    <dgm:pt modelId="{B2B4A7C8-DA0E-47E6-A6F0-C5DB7C41A06E}">
      <dgm:prSet/>
      <dgm:spPr/>
      <dgm:t>
        <a:bodyPr/>
        <a:lstStyle/>
        <a:p>
          <a:r>
            <a:rPr lang="en-US" altLang="zh-CN"/>
            <a:t>Staff member 1</a:t>
          </a:r>
          <a:endParaRPr lang="zh-CN" altLang="en-US"/>
        </a:p>
      </dgm:t>
    </dgm:pt>
    <dgm:pt modelId="{DB949641-FBF5-4233-9C00-5B5E101F40CF}" type="parTrans" cxnId="{C3509153-5547-4DAC-82EC-AFA4FD468611}">
      <dgm:prSet/>
      <dgm:spPr/>
      <dgm:t>
        <a:bodyPr/>
        <a:lstStyle/>
        <a:p>
          <a:endParaRPr lang="zh-CN" altLang="en-US"/>
        </a:p>
      </dgm:t>
    </dgm:pt>
    <dgm:pt modelId="{7C59C149-2E79-4B6F-BCD2-FC149BD8C9B1}" type="sibTrans" cxnId="{C3509153-5547-4DAC-82EC-AFA4FD468611}">
      <dgm:prSet/>
      <dgm:spPr/>
      <dgm:t>
        <a:bodyPr/>
        <a:lstStyle/>
        <a:p>
          <a:endParaRPr lang="zh-CN" altLang="en-US"/>
        </a:p>
      </dgm:t>
    </dgm:pt>
    <dgm:pt modelId="{8CF17608-443F-4D88-A4F4-5EB07338F3E2}">
      <dgm:prSet/>
      <dgm:spPr/>
      <dgm:t>
        <a:bodyPr/>
        <a:lstStyle/>
        <a:p>
          <a:r>
            <a:rPr lang="en-US" altLang="zh-CN"/>
            <a:t>Staff member 2</a:t>
          </a:r>
          <a:endParaRPr lang="zh-CN" altLang="en-US"/>
        </a:p>
      </dgm:t>
    </dgm:pt>
    <dgm:pt modelId="{5EF2B95A-C464-472B-A6CC-1A015DD67E7E}" type="parTrans" cxnId="{5748B1F7-C645-4C7A-A2EC-8E841364FE0A}">
      <dgm:prSet/>
      <dgm:spPr/>
      <dgm:t>
        <a:bodyPr/>
        <a:lstStyle/>
        <a:p>
          <a:endParaRPr lang="zh-CN" altLang="en-US"/>
        </a:p>
      </dgm:t>
    </dgm:pt>
    <dgm:pt modelId="{9DE1D81B-4A39-4EA8-BE54-EECA40DA0DEF}" type="sibTrans" cxnId="{5748B1F7-C645-4C7A-A2EC-8E841364FE0A}">
      <dgm:prSet/>
      <dgm:spPr/>
      <dgm:t>
        <a:bodyPr/>
        <a:lstStyle/>
        <a:p>
          <a:endParaRPr lang="zh-CN" altLang="en-US"/>
        </a:p>
      </dgm:t>
    </dgm:pt>
    <dgm:pt modelId="{03C6967C-8C60-42E1-ACBE-C37727E0E4FC}">
      <dgm:prSet/>
      <dgm:spPr/>
      <dgm:t>
        <a:bodyPr/>
        <a:lstStyle/>
        <a:p>
          <a:r>
            <a:rPr lang="en-US" altLang="zh-CN"/>
            <a:t>Staff member 1</a:t>
          </a:r>
          <a:endParaRPr lang="zh-CN" altLang="en-US"/>
        </a:p>
      </dgm:t>
    </dgm:pt>
    <dgm:pt modelId="{F12F3BB4-22DD-4A23-89FD-C9775F4C0B44}" type="parTrans" cxnId="{BD78B696-93B2-49BF-9F48-96C6E9EB4BAD}">
      <dgm:prSet/>
      <dgm:spPr/>
      <dgm:t>
        <a:bodyPr/>
        <a:lstStyle/>
        <a:p>
          <a:endParaRPr lang="zh-CN" altLang="en-US"/>
        </a:p>
      </dgm:t>
    </dgm:pt>
    <dgm:pt modelId="{DE1E9334-9F21-4BDC-8CD3-48F2ECCF0236}" type="sibTrans" cxnId="{BD78B696-93B2-49BF-9F48-96C6E9EB4BAD}">
      <dgm:prSet/>
      <dgm:spPr/>
      <dgm:t>
        <a:bodyPr/>
        <a:lstStyle/>
        <a:p>
          <a:endParaRPr lang="zh-CN" altLang="en-US"/>
        </a:p>
      </dgm:t>
    </dgm:pt>
    <dgm:pt modelId="{5DEA83F1-4DD2-4991-86C5-89A8839634A0}">
      <dgm:prSet/>
      <dgm:spPr/>
      <dgm:t>
        <a:bodyPr/>
        <a:lstStyle/>
        <a:p>
          <a:r>
            <a:rPr lang="en-US" altLang="zh-CN"/>
            <a:t>Staff member 2</a:t>
          </a:r>
          <a:endParaRPr lang="zh-CN" altLang="en-US"/>
        </a:p>
      </dgm:t>
    </dgm:pt>
    <dgm:pt modelId="{DC46B497-CAC5-4DF5-8A06-9AB2AF1E9FAF}" type="parTrans" cxnId="{57C3E2A8-8004-42B6-B3CD-598CDB4A2907}">
      <dgm:prSet/>
      <dgm:spPr/>
      <dgm:t>
        <a:bodyPr/>
        <a:lstStyle/>
        <a:p>
          <a:endParaRPr lang="zh-CN" altLang="en-US"/>
        </a:p>
      </dgm:t>
    </dgm:pt>
    <dgm:pt modelId="{8142732D-3B95-4365-A17E-CE95C15C9012}" type="sibTrans" cxnId="{57C3E2A8-8004-42B6-B3CD-598CDB4A2907}">
      <dgm:prSet/>
      <dgm:spPr/>
      <dgm:t>
        <a:bodyPr/>
        <a:lstStyle/>
        <a:p>
          <a:endParaRPr lang="zh-CN" altLang="en-US"/>
        </a:p>
      </dgm:t>
    </dgm:pt>
    <dgm:pt modelId="{BC27CF90-B456-4120-B740-289715A496CB}">
      <dgm:prSet/>
      <dgm:spPr/>
      <dgm:t>
        <a:bodyPr/>
        <a:lstStyle/>
        <a:p>
          <a:r>
            <a:rPr lang="en-US" altLang="zh-CN"/>
            <a:t>Designer 2</a:t>
          </a:r>
          <a:endParaRPr lang="zh-CN" altLang="en-US"/>
        </a:p>
      </dgm:t>
    </dgm:pt>
    <dgm:pt modelId="{19A70F75-DBF1-4D29-8408-6B9D9C088087}" type="parTrans" cxnId="{63A1B247-D3BA-4DE3-8F30-1DBD291C47FD}">
      <dgm:prSet/>
      <dgm:spPr/>
      <dgm:t>
        <a:bodyPr/>
        <a:lstStyle/>
        <a:p>
          <a:endParaRPr lang="zh-CN" altLang="en-US"/>
        </a:p>
      </dgm:t>
    </dgm:pt>
    <dgm:pt modelId="{3F29F7AF-BD75-4D5A-8798-B62AA53A5192}" type="sibTrans" cxnId="{63A1B247-D3BA-4DE3-8F30-1DBD291C47FD}">
      <dgm:prSet/>
      <dgm:spPr/>
      <dgm:t>
        <a:bodyPr/>
        <a:lstStyle/>
        <a:p>
          <a:endParaRPr lang="zh-CN" altLang="en-US"/>
        </a:p>
      </dgm:t>
    </dgm:pt>
    <dgm:pt modelId="{C4C662A5-F79C-46A0-90F4-0BAA7FC84525}">
      <dgm:prSet/>
      <dgm:spPr/>
      <dgm:t>
        <a:bodyPr/>
        <a:lstStyle/>
        <a:p>
          <a:r>
            <a:rPr lang="en-US" altLang="zh-CN"/>
            <a:t>New version update</a:t>
          </a:r>
          <a:endParaRPr lang="zh-CN" altLang="en-US"/>
        </a:p>
      </dgm:t>
    </dgm:pt>
    <dgm:pt modelId="{55B66696-A1C9-4995-8E1F-08257502D820}" type="parTrans" cxnId="{40033CBB-01C8-495B-8D67-934E60F4ADEE}">
      <dgm:prSet/>
      <dgm:spPr/>
      <dgm:t>
        <a:bodyPr/>
        <a:lstStyle/>
        <a:p>
          <a:endParaRPr lang="zh-CN" altLang="en-US"/>
        </a:p>
      </dgm:t>
    </dgm:pt>
    <dgm:pt modelId="{A421087D-6D4C-4C10-B028-AD8071FAC718}" type="sibTrans" cxnId="{40033CBB-01C8-495B-8D67-934E60F4ADEE}">
      <dgm:prSet/>
      <dgm:spPr/>
      <dgm:t>
        <a:bodyPr/>
        <a:lstStyle/>
        <a:p>
          <a:endParaRPr lang="zh-CN" altLang="en-US"/>
        </a:p>
      </dgm:t>
    </dgm:pt>
    <dgm:pt modelId="{42C8AC38-BE28-4457-8B1C-FB82BB05D93C}">
      <dgm:prSet/>
      <dgm:spPr/>
      <dgm:t>
        <a:bodyPr/>
        <a:lstStyle/>
        <a:p>
          <a:r>
            <a:rPr lang="en-US" altLang="zh-CN"/>
            <a:t>Staff member 1</a:t>
          </a:r>
          <a:endParaRPr lang="zh-CN" altLang="en-US"/>
        </a:p>
      </dgm:t>
    </dgm:pt>
    <dgm:pt modelId="{2B195433-B4D0-441B-96F7-DFFE203B3FCC}" type="parTrans" cxnId="{58A3A28A-2790-4C6C-8BDA-DBCD5F027144}">
      <dgm:prSet/>
      <dgm:spPr/>
      <dgm:t>
        <a:bodyPr/>
        <a:lstStyle/>
        <a:p>
          <a:endParaRPr lang="zh-CN" altLang="en-US"/>
        </a:p>
      </dgm:t>
    </dgm:pt>
    <dgm:pt modelId="{9C442D42-8AAD-4312-BAE3-187C79AE9163}" type="sibTrans" cxnId="{58A3A28A-2790-4C6C-8BDA-DBCD5F027144}">
      <dgm:prSet/>
      <dgm:spPr/>
      <dgm:t>
        <a:bodyPr/>
        <a:lstStyle/>
        <a:p>
          <a:endParaRPr lang="zh-CN" altLang="en-US"/>
        </a:p>
      </dgm:t>
    </dgm:pt>
    <dgm:pt modelId="{E1F8F7A5-B950-4559-B22E-2D4AE68564C2}">
      <dgm:prSet/>
      <dgm:spPr/>
      <dgm:t>
        <a:bodyPr/>
        <a:lstStyle/>
        <a:p>
          <a:r>
            <a:rPr lang="en-US" altLang="zh-CN"/>
            <a:t>Staff member 2</a:t>
          </a:r>
          <a:endParaRPr lang="zh-CN" altLang="en-US"/>
        </a:p>
      </dgm:t>
    </dgm:pt>
    <dgm:pt modelId="{FF9F75F6-0D23-4418-A782-90D78DDED50B}" type="parTrans" cxnId="{C290F4FE-BEF2-4BB4-9F2F-0897B6216B39}">
      <dgm:prSet/>
      <dgm:spPr/>
      <dgm:t>
        <a:bodyPr/>
        <a:lstStyle/>
        <a:p>
          <a:endParaRPr lang="zh-CN" altLang="en-US"/>
        </a:p>
      </dgm:t>
    </dgm:pt>
    <dgm:pt modelId="{BF9BFACE-5AF1-45A9-A03E-31F7F56ED6F4}" type="sibTrans" cxnId="{C290F4FE-BEF2-4BB4-9F2F-0897B6216B39}">
      <dgm:prSet/>
      <dgm:spPr/>
      <dgm:t>
        <a:bodyPr/>
        <a:lstStyle/>
        <a:p>
          <a:endParaRPr lang="zh-CN" altLang="en-US"/>
        </a:p>
      </dgm:t>
    </dgm:pt>
    <dgm:pt modelId="{B45AD4B3-98B9-49EC-96AF-1C66611CE002}" type="pres">
      <dgm:prSet presAssocID="{37F82EA0-9D27-4BBB-8719-321290B96A30}" presName="hierChild1" presStyleCnt="0">
        <dgm:presLayoutVars>
          <dgm:chPref val="1"/>
          <dgm:dir/>
          <dgm:animOne val="branch"/>
          <dgm:animLvl val="lvl"/>
          <dgm:resizeHandles/>
        </dgm:presLayoutVars>
      </dgm:prSet>
      <dgm:spPr/>
      <dgm:t>
        <a:bodyPr/>
        <a:lstStyle/>
        <a:p>
          <a:endParaRPr lang="zh-CN" altLang="en-US"/>
        </a:p>
      </dgm:t>
    </dgm:pt>
    <dgm:pt modelId="{5E0C2756-6883-4000-BBE4-9802A8573216}" type="pres">
      <dgm:prSet presAssocID="{1C2696D9-4B7A-439B-8D70-A7D1CD7BA1D1}" presName="hierRoot1" presStyleCnt="0"/>
      <dgm:spPr/>
    </dgm:pt>
    <dgm:pt modelId="{1E46DE2E-9A0B-4582-AEEE-CB38333210A2}" type="pres">
      <dgm:prSet presAssocID="{1C2696D9-4B7A-439B-8D70-A7D1CD7BA1D1}" presName="composite" presStyleCnt="0"/>
      <dgm:spPr/>
    </dgm:pt>
    <dgm:pt modelId="{0822B12E-D1E1-42EE-A2A8-662F44134A2D}" type="pres">
      <dgm:prSet presAssocID="{1C2696D9-4B7A-439B-8D70-A7D1CD7BA1D1}" presName="background" presStyleLbl="node0" presStyleIdx="0" presStyleCnt="1"/>
      <dgm:spPr/>
    </dgm:pt>
    <dgm:pt modelId="{9C97DD3C-CBA6-41E4-BC55-A65DF2183C3D}" type="pres">
      <dgm:prSet presAssocID="{1C2696D9-4B7A-439B-8D70-A7D1CD7BA1D1}" presName="text" presStyleLbl="fgAcc0" presStyleIdx="0" presStyleCnt="1">
        <dgm:presLayoutVars>
          <dgm:chPref val="3"/>
        </dgm:presLayoutVars>
      </dgm:prSet>
      <dgm:spPr/>
      <dgm:t>
        <a:bodyPr/>
        <a:lstStyle/>
        <a:p>
          <a:endParaRPr lang="zh-CN" altLang="en-US"/>
        </a:p>
      </dgm:t>
    </dgm:pt>
    <dgm:pt modelId="{B4E9E576-C81C-4390-B8BE-8E0BBE6862E8}" type="pres">
      <dgm:prSet presAssocID="{1C2696D9-4B7A-439B-8D70-A7D1CD7BA1D1}" presName="hierChild2" presStyleCnt="0"/>
      <dgm:spPr/>
    </dgm:pt>
    <dgm:pt modelId="{00D33B35-337E-44EA-83F4-74E08D5812A3}" type="pres">
      <dgm:prSet presAssocID="{E872FF5D-DBC3-492B-95BE-99878B426F85}" presName="Name10" presStyleLbl="parChTrans1D2" presStyleIdx="0" presStyleCnt="1"/>
      <dgm:spPr/>
      <dgm:t>
        <a:bodyPr/>
        <a:lstStyle/>
        <a:p>
          <a:endParaRPr lang="zh-CN" altLang="en-US"/>
        </a:p>
      </dgm:t>
    </dgm:pt>
    <dgm:pt modelId="{08D29C85-1188-47EF-A7D1-3EE0A3F13D4A}" type="pres">
      <dgm:prSet presAssocID="{CC1D5925-37E6-4CB9-B303-260E61C2C01C}" presName="hierRoot2" presStyleCnt="0"/>
      <dgm:spPr/>
    </dgm:pt>
    <dgm:pt modelId="{0E9D55B5-798B-4DD5-A630-697A7323A3FF}" type="pres">
      <dgm:prSet presAssocID="{CC1D5925-37E6-4CB9-B303-260E61C2C01C}" presName="composite2" presStyleCnt="0"/>
      <dgm:spPr/>
    </dgm:pt>
    <dgm:pt modelId="{F86469B5-4D50-4BCF-8041-C1009C2AACC7}" type="pres">
      <dgm:prSet presAssocID="{CC1D5925-37E6-4CB9-B303-260E61C2C01C}" presName="background2" presStyleLbl="node2" presStyleIdx="0" presStyleCnt="1"/>
      <dgm:spPr/>
    </dgm:pt>
    <dgm:pt modelId="{675C0356-8BCA-40D9-8616-7EEF5C14AA81}" type="pres">
      <dgm:prSet presAssocID="{CC1D5925-37E6-4CB9-B303-260E61C2C01C}" presName="text2" presStyleLbl="fgAcc2" presStyleIdx="0" presStyleCnt="1">
        <dgm:presLayoutVars>
          <dgm:chPref val="3"/>
        </dgm:presLayoutVars>
      </dgm:prSet>
      <dgm:spPr/>
      <dgm:t>
        <a:bodyPr/>
        <a:lstStyle/>
        <a:p>
          <a:endParaRPr lang="zh-CN" altLang="en-US"/>
        </a:p>
      </dgm:t>
    </dgm:pt>
    <dgm:pt modelId="{5C73807A-9DBD-4BAA-9CF2-BBC10E23C2AA}" type="pres">
      <dgm:prSet presAssocID="{CC1D5925-37E6-4CB9-B303-260E61C2C01C}" presName="hierChild3" presStyleCnt="0"/>
      <dgm:spPr/>
    </dgm:pt>
    <dgm:pt modelId="{76B2F479-49AA-422B-BF5B-CC5776D52223}" type="pres">
      <dgm:prSet presAssocID="{06E1673D-F835-4F92-9300-6CEE544B9909}" presName="Name17" presStyleLbl="parChTrans1D3" presStyleIdx="0" presStyleCnt="4"/>
      <dgm:spPr/>
      <dgm:t>
        <a:bodyPr/>
        <a:lstStyle/>
        <a:p>
          <a:endParaRPr lang="zh-CN" altLang="en-US"/>
        </a:p>
      </dgm:t>
    </dgm:pt>
    <dgm:pt modelId="{33F80C8F-6014-4362-ACC8-36A020E1D721}" type="pres">
      <dgm:prSet presAssocID="{B3B29D7D-5B71-4ACB-85EE-3E4F3BD54759}" presName="hierRoot3" presStyleCnt="0"/>
      <dgm:spPr/>
    </dgm:pt>
    <dgm:pt modelId="{DE25896F-E815-4CA4-81E1-364873163892}" type="pres">
      <dgm:prSet presAssocID="{B3B29D7D-5B71-4ACB-85EE-3E4F3BD54759}" presName="composite3" presStyleCnt="0"/>
      <dgm:spPr/>
    </dgm:pt>
    <dgm:pt modelId="{5D969555-EC28-4E19-8606-DF605DECB698}" type="pres">
      <dgm:prSet presAssocID="{B3B29D7D-5B71-4ACB-85EE-3E4F3BD54759}" presName="background3" presStyleLbl="node3" presStyleIdx="0" presStyleCnt="4"/>
      <dgm:spPr/>
    </dgm:pt>
    <dgm:pt modelId="{DF85A162-6965-4384-A46F-B9E6E2CB8CDE}" type="pres">
      <dgm:prSet presAssocID="{B3B29D7D-5B71-4ACB-85EE-3E4F3BD54759}" presName="text3" presStyleLbl="fgAcc3" presStyleIdx="0" presStyleCnt="4">
        <dgm:presLayoutVars>
          <dgm:chPref val="3"/>
        </dgm:presLayoutVars>
      </dgm:prSet>
      <dgm:spPr/>
      <dgm:t>
        <a:bodyPr/>
        <a:lstStyle/>
        <a:p>
          <a:endParaRPr lang="zh-CN" altLang="en-US"/>
        </a:p>
      </dgm:t>
    </dgm:pt>
    <dgm:pt modelId="{C3A28DC3-0CAD-40E5-B522-B35DDB355DF3}" type="pres">
      <dgm:prSet presAssocID="{B3B29D7D-5B71-4ACB-85EE-3E4F3BD54759}" presName="hierChild4" presStyleCnt="0"/>
      <dgm:spPr/>
    </dgm:pt>
    <dgm:pt modelId="{E7FBDFDD-42EC-4A5E-AADA-96A3C72933CC}" type="pres">
      <dgm:prSet presAssocID="{AE7F5A9D-0E3F-46CA-9C8A-746DB29A260C}" presName="Name23" presStyleLbl="parChTrans1D4" presStyleIdx="0" presStyleCnt="18"/>
      <dgm:spPr/>
      <dgm:t>
        <a:bodyPr/>
        <a:lstStyle/>
        <a:p>
          <a:endParaRPr lang="zh-CN" altLang="en-US"/>
        </a:p>
      </dgm:t>
    </dgm:pt>
    <dgm:pt modelId="{678CB38A-0B42-4939-9DD0-F2A1D9C1B955}" type="pres">
      <dgm:prSet presAssocID="{7878EF16-C715-4ABE-9910-8FD63A1F3500}" presName="hierRoot4" presStyleCnt="0"/>
      <dgm:spPr/>
    </dgm:pt>
    <dgm:pt modelId="{B78C2128-F81E-4A69-9777-9B6167E94B58}" type="pres">
      <dgm:prSet presAssocID="{7878EF16-C715-4ABE-9910-8FD63A1F3500}" presName="composite4" presStyleCnt="0"/>
      <dgm:spPr/>
    </dgm:pt>
    <dgm:pt modelId="{F01E6E30-C57C-4140-A5FE-81EE714E462C}" type="pres">
      <dgm:prSet presAssocID="{7878EF16-C715-4ABE-9910-8FD63A1F3500}" presName="background4" presStyleLbl="node4" presStyleIdx="0" presStyleCnt="18"/>
      <dgm:spPr/>
    </dgm:pt>
    <dgm:pt modelId="{31B5FC68-6ED9-429F-8C7F-7389E26CCB78}" type="pres">
      <dgm:prSet presAssocID="{7878EF16-C715-4ABE-9910-8FD63A1F3500}" presName="text4" presStyleLbl="fgAcc4" presStyleIdx="0" presStyleCnt="18" custLinFactNeighborX="0">
        <dgm:presLayoutVars>
          <dgm:chPref val="3"/>
        </dgm:presLayoutVars>
      </dgm:prSet>
      <dgm:spPr/>
      <dgm:t>
        <a:bodyPr/>
        <a:lstStyle/>
        <a:p>
          <a:endParaRPr lang="zh-CN" altLang="en-US"/>
        </a:p>
      </dgm:t>
    </dgm:pt>
    <dgm:pt modelId="{0659AAE4-2A48-4AC4-B6AB-1F5E69E16F7E}" type="pres">
      <dgm:prSet presAssocID="{7878EF16-C715-4ABE-9910-8FD63A1F3500}" presName="hierChild5" presStyleCnt="0"/>
      <dgm:spPr/>
    </dgm:pt>
    <dgm:pt modelId="{6547A1D9-C034-4BC1-A174-48B2E56C8D40}" type="pres">
      <dgm:prSet presAssocID="{016EE773-41A7-464C-B362-CA65F21DF59C}" presName="Name23" presStyleLbl="parChTrans1D4" presStyleIdx="1" presStyleCnt="18"/>
      <dgm:spPr/>
      <dgm:t>
        <a:bodyPr/>
        <a:lstStyle/>
        <a:p>
          <a:endParaRPr lang="zh-CN" altLang="en-US"/>
        </a:p>
      </dgm:t>
    </dgm:pt>
    <dgm:pt modelId="{A4BFBB20-8386-48DE-9D7A-2E21B8C87EE8}" type="pres">
      <dgm:prSet presAssocID="{F194821C-C118-4E35-B484-5AA76A44147A}" presName="hierRoot4" presStyleCnt="0"/>
      <dgm:spPr/>
    </dgm:pt>
    <dgm:pt modelId="{2F3A523E-7940-418E-B348-D3AEA3EEAE8B}" type="pres">
      <dgm:prSet presAssocID="{F194821C-C118-4E35-B484-5AA76A44147A}" presName="composite4" presStyleCnt="0"/>
      <dgm:spPr/>
    </dgm:pt>
    <dgm:pt modelId="{DAB45D0B-2DB0-4360-9E23-D1CE3487696E}" type="pres">
      <dgm:prSet presAssocID="{F194821C-C118-4E35-B484-5AA76A44147A}" presName="background4" presStyleLbl="node4" presStyleIdx="1" presStyleCnt="18"/>
      <dgm:spPr/>
    </dgm:pt>
    <dgm:pt modelId="{1BC411C6-CE74-4DE7-9E3A-B5C6F1D8EEC7}" type="pres">
      <dgm:prSet presAssocID="{F194821C-C118-4E35-B484-5AA76A44147A}" presName="text4" presStyleLbl="fgAcc4" presStyleIdx="1" presStyleCnt="18">
        <dgm:presLayoutVars>
          <dgm:chPref val="3"/>
        </dgm:presLayoutVars>
      </dgm:prSet>
      <dgm:spPr/>
      <dgm:t>
        <a:bodyPr/>
        <a:lstStyle/>
        <a:p>
          <a:endParaRPr lang="zh-CN" altLang="en-US"/>
        </a:p>
      </dgm:t>
    </dgm:pt>
    <dgm:pt modelId="{114C5514-5320-49E6-BDAC-22560FE76564}" type="pres">
      <dgm:prSet presAssocID="{F194821C-C118-4E35-B484-5AA76A44147A}" presName="hierChild5" presStyleCnt="0"/>
      <dgm:spPr/>
    </dgm:pt>
    <dgm:pt modelId="{DC2F1C73-A6D9-4A36-B62A-A0F498B65F64}" type="pres">
      <dgm:prSet presAssocID="{EDAD9C82-1473-44A8-88BA-1FB3DBDA65DB}" presName="Name23" presStyleLbl="parChTrans1D4" presStyleIdx="2" presStyleCnt="18"/>
      <dgm:spPr/>
      <dgm:t>
        <a:bodyPr/>
        <a:lstStyle/>
        <a:p>
          <a:endParaRPr lang="zh-CN" altLang="en-US"/>
        </a:p>
      </dgm:t>
    </dgm:pt>
    <dgm:pt modelId="{59408765-8EBD-4779-B05A-B60CBA128E3A}" type="pres">
      <dgm:prSet presAssocID="{B1B4B1FB-2424-4F55-8A8E-3191916A8F3F}" presName="hierRoot4" presStyleCnt="0"/>
      <dgm:spPr/>
    </dgm:pt>
    <dgm:pt modelId="{F02A8531-2E60-4BF8-88A1-C9B492A9B924}" type="pres">
      <dgm:prSet presAssocID="{B1B4B1FB-2424-4F55-8A8E-3191916A8F3F}" presName="composite4" presStyleCnt="0"/>
      <dgm:spPr/>
    </dgm:pt>
    <dgm:pt modelId="{356E290B-C503-49D1-8724-C516FBFA4900}" type="pres">
      <dgm:prSet presAssocID="{B1B4B1FB-2424-4F55-8A8E-3191916A8F3F}" presName="background4" presStyleLbl="node4" presStyleIdx="2" presStyleCnt="18"/>
      <dgm:spPr/>
    </dgm:pt>
    <dgm:pt modelId="{F21B4A97-8029-426E-B4B0-A245713B9565}" type="pres">
      <dgm:prSet presAssocID="{B1B4B1FB-2424-4F55-8A8E-3191916A8F3F}" presName="text4" presStyleLbl="fgAcc4" presStyleIdx="2" presStyleCnt="18">
        <dgm:presLayoutVars>
          <dgm:chPref val="3"/>
        </dgm:presLayoutVars>
      </dgm:prSet>
      <dgm:spPr/>
      <dgm:t>
        <a:bodyPr/>
        <a:lstStyle/>
        <a:p>
          <a:endParaRPr lang="zh-CN" altLang="en-US"/>
        </a:p>
      </dgm:t>
    </dgm:pt>
    <dgm:pt modelId="{08BF39F7-EC7C-426A-8E51-5D4791C5FC1A}" type="pres">
      <dgm:prSet presAssocID="{B1B4B1FB-2424-4F55-8A8E-3191916A8F3F}" presName="hierChild5" presStyleCnt="0"/>
      <dgm:spPr/>
    </dgm:pt>
    <dgm:pt modelId="{26A9AA25-F85E-4FDA-9D31-8D75DA0F87B0}" type="pres">
      <dgm:prSet presAssocID="{599F65A2-2964-40FE-B5D0-F5BE8CADAD74}" presName="Name17" presStyleLbl="parChTrans1D3" presStyleIdx="1" presStyleCnt="4"/>
      <dgm:spPr/>
      <dgm:t>
        <a:bodyPr/>
        <a:lstStyle/>
        <a:p>
          <a:endParaRPr lang="zh-CN" altLang="en-US"/>
        </a:p>
      </dgm:t>
    </dgm:pt>
    <dgm:pt modelId="{20C272FD-45EA-4554-A11A-996F6B4F9F2F}" type="pres">
      <dgm:prSet presAssocID="{9BD7A6B1-BC55-4214-A2DB-BBDB8E24408E}" presName="hierRoot3" presStyleCnt="0"/>
      <dgm:spPr/>
    </dgm:pt>
    <dgm:pt modelId="{E5BA9257-07FC-4CA3-A17A-A287169608EC}" type="pres">
      <dgm:prSet presAssocID="{9BD7A6B1-BC55-4214-A2DB-BBDB8E24408E}" presName="composite3" presStyleCnt="0"/>
      <dgm:spPr/>
    </dgm:pt>
    <dgm:pt modelId="{4E0E66E6-762E-411B-B8D9-6AFE02C5092E}" type="pres">
      <dgm:prSet presAssocID="{9BD7A6B1-BC55-4214-A2DB-BBDB8E24408E}" presName="background3" presStyleLbl="node3" presStyleIdx="1" presStyleCnt="4"/>
      <dgm:spPr/>
    </dgm:pt>
    <dgm:pt modelId="{6A461AFA-E21B-4934-B048-49A1CE54D436}" type="pres">
      <dgm:prSet presAssocID="{9BD7A6B1-BC55-4214-A2DB-BBDB8E24408E}" presName="text3" presStyleLbl="fgAcc3" presStyleIdx="1" presStyleCnt="4">
        <dgm:presLayoutVars>
          <dgm:chPref val="3"/>
        </dgm:presLayoutVars>
      </dgm:prSet>
      <dgm:spPr/>
      <dgm:t>
        <a:bodyPr/>
        <a:lstStyle/>
        <a:p>
          <a:endParaRPr lang="zh-CN" altLang="en-US"/>
        </a:p>
      </dgm:t>
    </dgm:pt>
    <dgm:pt modelId="{3593D3D4-34B4-4BA2-831F-863FAF66418D}" type="pres">
      <dgm:prSet presAssocID="{9BD7A6B1-BC55-4214-A2DB-BBDB8E24408E}" presName="hierChild4" presStyleCnt="0"/>
      <dgm:spPr/>
    </dgm:pt>
    <dgm:pt modelId="{5CB0E065-F523-4CE9-BF62-FD5E04BB6F8B}" type="pres">
      <dgm:prSet presAssocID="{78B7E171-16FB-4C20-A57A-37E7CD8866C8}" presName="Name23" presStyleLbl="parChTrans1D4" presStyleIdx="3" presStyleCnt="18"/>
      <dgm:spPr/>
      <dgm:t>
        <a:bodyPr/>
        <a:lstStyle/>
        <a:p>
          <a:endParaRPr lang="zh-CN" altLang="en-US"/>
        </a:p>
      </dgm:t>
    </dgm:pt>
    <dgm:pt modelId="{0743030A-A05A-4C6C-AEF4-03F33155F148}" type="pres">
      <dgm:prSet presAssocID="{B8E3AEE2-B155-4F28-8CF7-8C7537FCDA13}" presName="hierRoot4" presStyleCnt="0"/>
      <dgm:spPr/>
    </dgm:pt>
    <dgm:pt modelId="{F622CA4C-7C81-4D1F-8AE6-36FF0D00F896}" type="pres">
      <dgm:prSet presAssocID="{B8E3AEE2-B155-4F28-8CF7-8C7537FCDA13}" presName="composite4" presStyleCnt="0"/>
      <dgm:spPr/>
    </dgm:pt>
    <dgm:pt modelId="{309A2F64-C328-41BE-8761-19B97BA89EA8}" type="pres">
      <dgm:prSet presAssocID="{B8E3AEE2-B155-4F28-8CF7-8C7537FCDA13}" presName="background4" presStyleLbl="node4" presStyleIdx="3" presStyleCnt="18"/>
      <dgm:spPr/>
    </dgm:pt>
    <dgm:pt modelId="{DDD92C50-D240-4867-A18A-2A3E1130DA04}" type="pres">
      <dgm:prSet presAssocID="{B8E3AEE2-B155-4F28-8CF7-8C7537FCDA13}" presName="text4" presStyleLbl="fgAcc4" presStyleIdx="3" presStyleCnt="18">
        <dgm:presLayoutVars>
          <dgm:chPref val="3"/>
        </dgm:presLayoutVars>
      </dgm:prSet>
      <dgm:spPr/>
      <dgm:t>
        <a:bodyPr/>
        <a:lstStyle/>
        <a:p>
          <a:endParaRPr lang="zh-CN" altLang="en-US"/>
        </a:p>
      </dgm:t>
    </dgm:pt>
    <dgm:pt modelId="{546569EE-3389-4866-ACE2-34D6412A0F79}" type="pres">
      <dgm:prSet presAssocID="{B8E3AEE2-B155-4F28-8CF7-8C7537FCDA13}" presName="hierChild5" presStyleCnt="0"/>
      <dgm:spPr/>
    </dgm:pt>
    <dgm:pt modelId="{9156CCDA-38DE-4652-B016-6A01888B82C4}" type="pres">
      <dgm:prSet presAssocID="{CCFC61C2-5841-4FA4-94BC-FDDC05E90801}" presName="Name23" presStyleLbl="parChTrans1D4" presStyleIdx="4" presStyleCnt="18"/>
      <dgm:spPr/>
      <dgm:t>
        <a:bodyPr/>
        <a:lstStyle/>
        <a:p>
          <a:endParaRPr lang="zh-CN" altLang="en-US"/>
        </a:p>
      </dgm:t>
    </dgm:pt>
    <dgm:pt modelId="{F6F9E103-26DC-4937-B89B-EAED748DC673}" type="pres">
      <dgm:prSet presAssocID="{54F4EB80-84EF-43F7-B5AA-C29E16F11FF5}" presName="hierRoot4" presStyleCnt="0"/>
      <dgm:spPr/>
    </dgm:pt>
    <dgm:pt modelId="{143C7E55-A8E0-4C28-B766-7858733B0209}" type="pres">
      <dgm:prSet presAssocID="{54F4EB80-84EF-43F7-B5AA-C29E16F11FF5}" presName="composite4" presStyleCnt="0"/>
      <dgm:spPr/>
    </dgm:pt>
    <dgm:pt modelId="{1F93C310-8653-4579-BA87-C0932AD20ADE}" type="pres">
      <dgm:prSet presAssocID="{54F4EB80-84EF-43F7-B5AA-C29E16F11FF5}" presName="background4" presStyleLbl="node4" presStyleIdx="4" presStyleCnt="18"/>
      <dgm:spPr/>
    </dgm:pt>
    <dgm:pt modelId="{36DF9540-9FAD-4CB9-86B8-4FBD95DBB0CD}" type="pres">
      <dgm:prSet presAssocID="{54F4EB80-84EF-43F7-B5AA-C29E16F11FF5}" presName="text4" presStyleLbl="fgAcc4" presStyleIdx="4" presStyleCnt="18">
        <dgm:presLayoutVars>
          <dgm:chPref val="3"/>
        </dgm:presLayoutVars>
      </dgm:prSet>
      <dgm:spPr/>
      <dgm:t>
        <a:bodyPr/>
        <a:lstStyle/>
        <a:p>
          <a:endParaRPr lang="zh-CN" altLang="en-US"/>
        </a:p>
      </dgm:t>
    </dgm:pt>
    <dgm:pt modelId="{54916563-78CB-4498-A247-89E9E0DB5A7D}" type="pres">
      <dgm:prSet presAssocID="{54F4EB80-84EF-43F7-B5AA-C29E16F11FF5}" presName="hierChild5" presStyleCnt="0"/>
      <dgm:spPr/>
    </dgm:pt>
    <dgm:pt modelId="{2C6525EB-C900-4571-853B-106477523572}" type="pres">
      <dgm:prSet presAssocID="{D8F38532-FA8B-4464-815F-A609A1F54FE9}" presName="Name23" presStyleLbl="parChTrans1D4" presStyleIdx="5" presStyleCnt="18"/>
      <dgm:spPr/>
      <dgm:t>
        <a:bodyPr/>
        <a:lstStyle/>
        <a:p>
          <a:endParaRPr lang="zh-CN" altLang="en-US"/>
        </a:p>
      </dgm:t>
    </dgm:pt>
    <dgm:pt modelId="{5AF26EBE-ABA6-4B4D-AF8E-1C508EABBED6}" type="pres">
      <dgm:prSet presAssocID="{D94CA34E-AD18-4C78-BDB4-F00D130CFF16}" presName="hierRoot4" presStyleCnt="0"/>
      <dgm:spPr/>
    </dgm:pt>
    <dgm:pt modelId="{E80E0D09-00F5-4702-AFA7-B10F20632DED}" type="pres">
      <dgm:prSet presAssocID="{D94CA34E-AD18-4C78-BDB4-F00D130CFF16}" presName="composite4" presStyleCnt="0"/>
      <dgm:spPr/>
    </dgm:pt>
    <dgm:pt modelId="{75CEBADA-D572-40E9-81A9-86D0B62671AD}" type="pres">
      <dgm:prSet presAssocID="{D94CA34E-AD18-4C78-BDB4-F00D130CFF16}" presName="background4" presStyleLbl="node4" presStyleIdx="5" presStyleCnt="18"/>
      <dgm:spPr/>
    </dgm:pt>
    <dgm:pt modelId="{04B9A104-4E00-437C-8727-11A0EFC13E9E}" type="pres">
      <dgm:prSet presAssocID="{D94CA34E-AD18-4C78-BDB4-F00D130CFF16}" presName="text4" presStyleLbl="fgAcc4" presStyleIdx="5" presStyleCnt="18">
        <dgm:presLayoutVars>
          <dgm:chPref val="3"/>
        </dgm:presLayoutVars>
      </dgm:prSet>
      <dgm:spPr/>
      <dgm:t>
        <a:bodyPr/>
        <a:lstStyle/>
        <a:p>
          <a:endParaRPr lang="zh-CN" altLang="en-US"/>
        </a:p>
      </dgm:t>
    </dgm:pt>
    <dgm:pt modelId="{6803E1B0-EFBF-424E-B3B3-49E2BBA9C899}" type="pres">
      <dgm:prSet presAssocID="{D94CA34E-AD18-4C78-BDB4-F00D130CFF16}" presName="hierChild5" presStyleCnt="0"/>
      <dgm:spPr/>
    </dgm:pt>
    <dgm:pt modelId="{75C23A75-ED56-4C57-A7A1-E01CB4A1E00E}" type="pres">
      <dgm:prSet presAssocID="{874F295B-4CBD-4708-9A78-E16DB357ED98}" presName="Name23" presStyleLbl="parChTrans1D4" presStyleIdx="6" presStyleCnt="18"/>
      <dgm:spPr/>
      <dgm:t>
        <a:bodyPr/>
        <a:lstStyle/>
        <a:p>
          <a:endParaRPr lang="zh-CN" altLang="en-US"/>
        </a:p>
      </dgm:t>
    </dgm:pt>
    <dgm:pt modelId="{AC43C0A8-F724-4D3F-A01F-204BAEB52EAB}" type="pres">
      <dgm:prSet presAssocID="{4C80CCF2-3346-4664-9F8F-6D7DF065FC9C}" presName="hierRoot4" presStyleCnt="0"/>
      <dgm:spPr/>
    </dgm:pt>
    <dgm:pt modelId="{56FB10E2-CF2B-424D-9190-BB21FDFB77F7}" type="pres">
      <dgm:prSet presAssocID="{4C80CCF2-3346-4664-9F8F-6D7DF065FC9C}" presName="composite4" presStyleCnt="0"/>
      <dgm:spPr/>
    </dgm:pt>
    <dgm:pt modelId="{DDFF1A2C-6CC5-4742-BEB4-2049EC0FE531}" type="pres">
      <dgm:prSet presAssocID="{4C80CCF2-3346-4664-9F8F-6D7DF065FC9C}" presName="background4" presStyleLbl="node4" presStyleIdx="6" presStyleCnt="18"/>
      <dgm:spPr/>
    </dgm:pt>
    <dgm:pt modelId="{F17CCCEE-8A75-417E-AFD5-2BB89DDC7829}" type="pres">
      <dgm:prSet presAssocID="{4C80CCF2-3346-4664-9F8F-6D7DF065FC9C}" presName="text4" presStyleLbl="fgAcc4" presStyleIdx="6" presStyleCnt="18">
        <dgm:presLayoutVars>
          <dgm:chPref val="3"/>
        </dgm:presLayoutVars>
      </dgm:prSet>
      <dgm:spPr/>
      <dgm:t>
        <a:bodyPr/>
        <a:lstStyle/>
        <a:p>
          <a:endParaRPr lang="zh-CN" altLang="en-US"/>
        </a:p>
      </dgm:t>
    </dgm:pt>
    <dgm:pt modelId="{E74FD94E-C2B2-4E32-8B63-BB5FAC42C9BD}" type="pres">
      <dgm:prSet presAssocID="{4C80CCF2-3346-4664-9F8F-6D7DF065FC9C}" presName="hierChild5" presStyleCnt="0"/>
      <dgm:spPr/>
    </dgm:pt>
    <dgm:pt modelId="{3E773DA1-9A2F-4540-8635-E20489536A2E}" type="pres">
      <dgm:prSet presAssocID="{DB949641-FBF5-4233-9C00-5B5E101F40CF}" presName="Name23" presStyleLbl="parChTrans1D4" presStyleIdx="7" presStyleCnt="18"/>
      <dgm:spPr/>
      <dgm:t>
        <a:bodyPr/>
        <a:lstStyle/>
        <a:p>
          <a:endParaRPr lang="zh-CN" altLang="en-US"/>
        </a:p>
      </dgm:t>
    </dgm:pt>
    <dgm:pt modelId="{CED1A791-14DC-494A-887E-C81FFFC27706}" type="pres">
      <dgm:prSet presAssocID="{B2B4A7C8-DA0E-47E6-A6F0-C5DB7C41A06E}" presName="hierRoot4" presStyleCnt="0"/>
      <dgm:spPr/>
    </dgm:pt>
    <dgm:pt modelId="{01498C43-256B-4FC0-A5FC-BF216B57173B}" type="pres">
      <dgm:prSet presAssocID="{B2B4A7C8-DA0E-47E6-A6F0-C5DB7C41A06E}" presName="composite4" presStyleCnt="0"/>
      <dgm:spPr/>
    </dgm:pt>
    <dgm:pt modelId="{F0458AAB-CD0E-4B66-8252-47B05686FB80}" type="pres">
      <dgm:prSet presAssocID="{B2B4A7C8-DA0E-47E6-A6F0-C5DB7C41A06E}" presName="background4" presStyleLbl="node4" presStyleIdx="7" presStyleCnt="18"/>
      <dgm:spPr/>
    </dgm:pt>
    <dgm:pt modelId="{0B48D8EC-0EC6-4E1F-B249-548827AAC58A}" type="pres">
      <dgm:prSet presAssocID="{B2B4A7C8-DA0E-47E6-A6F0-C5DB7C41A06E}" presName="text4" presStyleLbl="fgAcc4" presStyleIdx="7" presStyleCnt="18">
        <dgm:presLayoutVars>
          <dgm:chPref val="3"/>
        </dgm:presLayoutVars>
      </dgm:prSet>
      <dgm:spPr/>
      <dgm:t>
        <a:bodyPr/>
        <a:lstStyle/>
        <a:p>
          <a:endParaRPr lang="zh-CN" altLang="en-US"/>
        </a:p>
      </dgm:t>
    </dgm:pt>
    <dgm:pt modelId="{6CB7E092-40AA-4898-8EA4-D48B62EF3714}" type="pres">
      <dgm:prSet presAssocID="{B2B4A7C8-DA0E-47E6-A6F0-C5DB7C41A06E}" presName="hierChild5" presStyleCnt="0"/>
      <dgm:spPr/>
    </dgm:pt>
    <dgm:pt modelId="{07D86D9C-A3A7-4DDB-ADAB-BD69E57A99E8}" type="pres">
      <dgm:prSet presAssocID="{5EF2B95A-C464-472B-A6CC-1A015DD67E7E}" presName="Name23" presStyleLbl="parChTrans1D4" presStyleIdx="8" presStyleCnt="18"/>
      <dgm:spPr/>
      <dgm:t>
        <a:bodyPr/>
        <a:lstStyle/>
        <a:p>
          <a:endParaRPr lang="zh-CN" altLang="en-US"/>
        </a:p>
      </dgm:t>
    </dgm:pt>
    <dgm:pt modelId="{E0396DAF-539C-44B4-AB72-62224E40E570}" type="pres">
      <dgm:prSet presAssocID="{8CF17608-443F-4D88-A4F4-5EB07338F3E2}" presName="hierRoot4" presStyleCnt="0"/>
      <dgm:spPr/>
    </dgm:pt>
    <dgm:pt modelId="{29E118F7-203F-4214-9ACF-81380CADD7F9}" type="pres">
      <dgm:prSet presAssocID="{8CF17608-443F-4D88-A4F4-5EB07338F3E2}" presName="composite4" presStyleCnt="0"/>
      <dgm:spPr/>
    </dgm:pt>
    <dgm:pt modelId="{09688F7C-A1B4-4AFE-9A71-A6D4D3478E2B}" type="pres">
      <dgm:prSet presAssocID="{8CF17608-443F-4D88-A4F4-5EB07338F3E2}" presName="background4" presStyleLbl="node4" presStyleIdx="8" presStyleCnt="18"/>
      <dgm:spPr/>
    </dgm:pt>
    <dgm:pt modelId="{E2A82D03-854B-4F8D-A3DF-A570264C4ECF}" type="pres">
      <dgm:prSet presAssocID="{8CF17608-443F-4D88-A4F4-5EB07338F3E2}" presName="text4" presStyleLbl="fgAcc4" presStyleIdx="8" presStyleCnt="18">
        <dgm:presLayoutVars>
          <dgm:chPref val="3"/>
        </dgm:presLayoutVars>
      </dgm:prSet>
      <dgm:spPr/>
      <dgm:t>
        <a:bodyPr/>
        <a:lstStyle/>
        <a:p>
          <a:endParaRPr lang="zh-CN" altLang="en-US"/>
        </a:p>
      </dgm:t>
    </dgm:pt>
    <dgm:pt modelId="{BA089298-96CA-4196-A149-AE6AF0B3630B}" type="pres">
      <dgm:prSet presAssocID="{8CF17608-443F-4D88-A4F4-5EB07338F3E2}" presName="hierChild5" presStyleCnt="0"/>
      <dgm:spPr/>
    </dgm:pt>
    <dgm:pt modelId="{E9E421BE-6150-44E0-A428-1BD52733C6AD}" type="pres">
      <dgm:prSet presAssocID="{6CA45B21-BC10-4108-93B1-971442A50ACC}" presName="Name23" presStyleLbl="parChTrans1D4" presStyleIdx="9" presStyleCnt="18"/>
      <dgm:spPr/>
      <dgm:t>
        <a:bodyPr/>
        <a:lstStyle/>
        <a:p>
          <a:endParaRPr lang="zh-CN" altLang="en-US"/>
        </a:p>
      </dgm:t>
    </dgm:pt>
    <dgm:pt modelId="{53BF765E-2E8F-4729-960B-0FCD56A46066}" type="pres">
      <dgm:prSet presAssocID="{CBCC9DDA-D837-48C7-B46A-545F9B5414A0}" presName="hierRoot4" presStyleCnt="0"/>
      <dgm:spPr/>
    </dgm:pt>
    <dgm:pt modelId="{6F7FF665-4C45-46AA-9609-6C5A83B4BB8E}" type="pres">
      <dgm:prSet presAssocID="{CBCC9DDA-D837-48C7-B46A-545F9B5414A0}" presName="composite4" presStyleCnt="0"/>
      <dgm:spPr/>
    </dgm:pt>
    <dgm:pt modelId="{500F61E1-44D8-4082-BB42-7ED8B21F4273}" type="pres">
      <dgm:prSet presAssocID="{CBCC9DDA-D837-48C7-B46A-545F9B5414A0}" presName="background4" presStyleLbl="node4" presStyleIdx="9" presStyleCnt="18"/>
      <dgm:spPr/>
    </dgm:pt>
    <dgm:pt modelId="{4B22B353-826D-4986-A3B8-75584B7D593D}" type="pres">
      <dgm:prSet presAssocID="{CBCC9DDA-D837-48C7-B46A-545F9B5414A0}" presName="text4" presStyleLbl="fgAcc4" presStyleIdx="9" presStyleCnt="18">
        <dgm:presLayoutVars>
          <dgm:chPref val="3"/>
        </dgm:presLayoutVars>
      </dgm:prSet>
      <dgm:spPr/>
      <dgm:t>
        <a:bodyPr/>
        <a:lstStyle/>
        <a:p>
          <a:endParaRPr lang="zh-CN" altLang="en-US"/>
        </a:p>
      </dgm:t>
    </dgm:pt>
    <dgm:pt modelId="{FB21304F-CB9C-4EAB-94B3-760E5EAA7196}" type="pres">
      <dgm:prSet presAssocID="{CBCC9DDA-D837-48C7-B46A-545F9B5414A0}" presName="hierChild5" presStyleCnt="0"/>
      <dgm:spPr/>
    </dgm:pt>
    <dgm:pt modelId="{C8923CA7-42AC-422B-904F-AD45D56FCDA0}" type="pres">
      <dgm:prSet presAssocID="{F12F3BB4-22DD-4A23-89FD-C9775F4C0B44}" presName="Name23" presStyleLbl="parChTrans1D4" presStyleIdx="10" presStyleCnt="18"/>
      <dgm:spPr/>
      <dgm:t>
        <a:bodyPr/>
        <a:lstStyle/>
        <a:p>
          <a:endParaRPr lang="zh-CN" altLang="en-US"/>
        </a:p>
      </dgm:t>
    </dgm:pt>
    <dgm:pt modelId="{F4AB6B1C-591E-4028-9FA1-EF54EFB1EA5C}" type="pres">
      <dgm:prSet presAssocID="{03C6967C-8C60-42E1-ACBE-C37727E0E4FC}" presName="hierRoot4" presStyleCnt="0"/>
      <dgm:spPr/>
    </dgm:pt>
    <dgm:pt modelId="{182E6CB4-404E-4989-AA80-A0D5EC5BCEC0}" type="pres">
      <dgm:prSet presAssocID="{03C6967C-8C60-42E1-ACBE-C37727E0E4FC}" presName="composite4" presStyleCnt="0"/>
      <dgm:spPr/>
    </dgm:pt>
    <dgm:pt modelId="{5228F061-FCFF-4AA1-9B1C-E28728208654}" type="pres">
      <dgm:prSet presAssocID="{03C6967C-8C60-42E1-ACBE-C37727E0E4FC}" presName="background4" presStyleLbl="node4" presStyleIdx="10" presStyleCnt="18"/>
      <dgm:spPr/>
    </dgm:pt>
    <dgm:pt modelId="{F305CEC3-F817-4819-9E5E-F9B487AD32E6}" type="pres">
      <dgm:prSet presAssocID="{03C6967C-8C60-42E1-ACBE-C37727E0E4FC}" presName="text4" presStyleLbl="fgAcc4" presStyleIdx="10" presStyleCnt="18">
        <dgm:presLayoutVars>
          <dgm:chPref val="3"/>
        </dgm:presLayoutVars>
      </dgm:prSet>
      <dgm:spPr/>
      <dgm:t>
        <a:bodyPr/>
        <a:lstStyle/>
        <a:p>
          <a:endParaRPr lang="zh-CN" altLang="en-US"/>
        </a:p>
      </dgm:t>
    </dgm:pt>
    <dgm:pt modelId="{8CF2F2D3-0BE8-49B6-9A56-A7E06F23CC48}" type="pres">
      <dgm:prSet presAssocID="{03C6967C-8C60-42E1-ACBE-C37727E0E4FC}" presName="hierChild5" presStyleCnt="0"/>
      <dgm:spPr/>
    </dgm:pt>
    <dgm:pt modelId="{D013EBC7-A64D-4696-AF47-B322A12F84A9}" type="pres">
      <dgm:prSet presAssocID="{DC46B497-CAC5-4DF5-8A06-9AB2AF1E9FAF}" presName="Name23" presStyleLbl="parChTrans1D4" presStyleIdx="11" presStyleCnt="18"/>
      <dgm:spPr/>
      <dgm:t>
        <a:bodyPr/>
        <a:lstStyle/>
        <a:p>
          <a:endParaRPr lang="zh-CN" altLang="en-US"/>
        </a:p>
      </dgm:t>
    </dgm:pt>
    <dgm:pt modelId="{D74215E7-2D93-4F99-B282-62093AB7B4C8}" type="pres">
      <dgm:prSet presAssocID="{5DEA83F1-4DD2-4991-86C5-89A8839634A0}" presName="hierRoot4" presStyleCnt="0"/>
      <dgm:spPr/>
    </dgm:pt>
    <dgm:pt modelId="{0492EC07-0E7D-4F6E-BCA2-34F479E44CE3}" type="pres">
      <dgm:prSet presAssocID="{5DEA83F1-4DD2-4991-86C5-89A8839634A0}" presName="composite4" presStyleCnt="0"/>
      <dgm:spPr/>
    </dgm:pt>
    <dgm:pt modelId="{04798976-CDB7-4E76-B27D-C0276DD5FAD1}" type="pres">
      <dgm:prSet presAssocID="{5DEA83F1-4DD2-4991-86C5-89A8839634A0}" presName="background4" presStyleLbl="node4" presStyleIdx="11" presStyleCnt="18"/>
      <dgm:spPr/>
    </dgm:pt>
    <dgm:pt modelId="{A7B5025D-3AB6-40E0-8455-FEB2BEF6D98C}" type="pres">
      <dgm:prSet presAssocID="{5DEA83F1-4DD2-4991-86C5-89A8839634A0}" presName="text4" presStyleLbl="fgAcc4" presStyleIdx="11" presStyleCnt="18">
        <dgm:presLayoutVars>
          <dgm:chPref val="3"/>
        </dgm:presLayoutVars>
      </dgm:prSet>
      <dgm:spPr/>
      <dgm:t>
        <a:bodyPr/>
        <a:lstStyle/>
        <a:p>
          <a:endParaRPr lang="zh-CN" altLang="en-US"/>
        </a:p>
      </dgm:t>
    </dgm:pt>
    <dgm:pt modelId="{2D92C098-B0B2-405F-B215-E45F8993030B}" type="pres">
      <dgm:prSet presAssocID="{5DEA83F1-4DD2-4991-86C5-89A8839634A0}" presName="hierChild5" presStyleCnt="0"/>
      <dgm:spPr/>
    </dgm:pt>
    <dgm:pt modelId="{39C70F54-EEB7-4C0F-B89D-BAD71516E6FD}" type="pres">
      <dgm:prSet presAssocID="{AE4165A3-D8AB-4697-B431-8BC47FC6993E}" presName="Name17" presStyleLbl="parChTrans1D3" presStyleIdx="2" presStyleCnt="4"/>
      <dgm:spPr/>
      <dgm:t>
        <a:bodyPr/>
        <a:lstStyle/>
        <a:p>
          <a:endParaRPr lang="zh-CN" altLang="en-US"/>
        </a:p>
      </dgm:t>
    </dgm:pt>
    <dgm:pt modelId="{E2E9AD48-AF16-432E-9BE9-629963417608}" type="pres">
      <dgm:prSet presAssocID="{1502673A-6261-4FA4-B652-7B2610C6BD9B}" presName="hierRoot3" presStyleCnt="0"/>
      <dgm:spPr/>
    </dgm:pt>
    <dgm:pt modelId="{7ABB3408-9773-42E6-937A-BB6192B49FE0}" type="pres">
      <dgm:prSet presAssocID="{1502673A-6261-4FA4-B652-7B2610C6BD9B}" presName="composite3" presStyleCnt="0"/>
      <dgm:spPr/>
    </dgm:pt>
    <dgm:pt modelId="{3BB9E4D8-CCEC-4CFC-8C9D-D4807AFEE121}" type="pres">
      <dgm:prSet presAssocID="{1502673A-6261-4FA4-B652-7B2610C6BD9B}" presName="background3" presStyleLbl="node3" presStyleIdx="2" presStyleCnt="4"/>
      <dgm:spPr/>
    </dgm:pt>
    <dgm:pt modelId="{60364645-F405-46D4-8EC1-E911BF659176}" type="pres">
      <dgm:prSet presAssocID="{1502673A-6261-4FA4-B652-7B2610C6BD9B}" presName="text3" presStyleLbl="fgAcc3" presStyleIdx="2" presStyleCnt="4">
        <dgm:presLayoutVars>
          <dgm:chPref val="3"/>
        </dgm:presLayoutVars>
      </dgm:prSet>
      <dgm:spPr/>
      <dgm:t>
        <a:bodyPr/>
        <a:lstStyle/>
        <a:p>
          <a:endParaRPr lang="zh-CN" altLang="en-US"/>
        </a:p>
      </dgm:t>
    </dgm:pt>
    <dgm:pt modelId="{6D72EEB7-9035-44F1-9002-02F0B0279878}" type="pres">
      <dgm:prSet presAssocID="{1502673A-6261-4FA4-B652-7B2610C6BD9B}" presName="hierChild4" presStyleCnt="0"/>
      <dgm:spPr/>
    </dgm:pt>
    <dgm:pt modelId="{2FFB7BA4-086B-4547-AC75-1B9E2CC01D7B}" type="pres">
      <dgm:prSet presAssocID="{8D5C2DE8-07E4-4502-AF7E-F2D9F0CD1B0A}" presName="Name23" presStyleLbl="parChTrans1D4" presStyleIdx="12" presStyleCnt="18"/>
      <dgm:spPr/>
      <dgm:t>
        <a:bodyPr/>
        <a:lstStyle/>
        <a:p>
          <a:endParaRPr lang="zh-CN" altLang="en-US"/>
        </a:p>
      </dgm:t>
    </dgm:pt>
    <dgm:pt modelId="{25A7BEFE-26A0-4F99-9B91-47B8C6F8DD56}" type="pres">
      <dgm:prSet presAssocID="{2F6412C7-C197-4967-B1DA-1476BBBCC3D5}" presName="hierRoot4" presStyleCnt="0"/>
      <dgm:spPr/>
    </dgm:pt>
    <dgm:pt modelId="{CDBD2C00-6340-4778-99B6-CA2B0B993B46}" type="pres">
      <dgm:prSet presAssocID="{2F6412C7-C197-4967-B1DA-1476BBBCC3D5}" presName="composite4" presStyleCnt="0"/>
      <dgm:spPr/>
    </dgm:pt>
    <dgm:pt modelId="{B7EFAF0C-B003-44BD-8235-7CCD8BD75C7B}" type="pres">
      <dgm:prSet presAssocID="{2F6412C7-C197-4967-B1DA-1476BBBCC3D5}" presName="background4" presStyleLbl="node4" presStyleIdx="12" presStyleCnt="18"/>
      <dgm:spPr/>
    </dgm:pt>
    <dgm:pt modelId="{F8A09CFB-6BC6-481A-B82B-B4354F74B957}" type="pres">
      <dgm:prSet presAssocID="{2F6412C7-C197-4967-B1DA-1476BBBCC3D5}" presName="text4" presStyleLbl="fgAcc4" presStyleIdx="12" presStyleCnt="18">
        <dgm:presLayoutVars>
          <dgm:chPref val="3"/>
        </dgm:presLayoutVars>
      </dgm:prSet>
      <dgm:spPr/>
      <dgm:t>
        <a:bodyPr/>
        <a:lstStyle/>
        <a:p>
          <a:endParaRPr lang="zh-CN" altLang="en-US"/>
        </a:p>
      </dgm:t>
    </dgm:pt>
    <dgm:pt modelId="{3B7738E6-4C34-4C2C-A99C-0FDAE86CAAAD}" type="pres">
      <dgm:prSet presAssocID="{2F6412C7-C197-4967-B1DA-1476BBBCC3D5}" presName="hierChild5" presStyleCnt="0"/>
      <dgm:spPr/>
    </dgm:pt>
    <dgm:pt modelId="{CEF1FA9D-A665-4630-8866-DAED86E41E9C}" type="pres">
      <dgm:prSet presAssocID="{AAB59E65-001F-4158-BFC0-CDF4C933BF69}" presName="Name23" presStyleLbl="parChTrans1D4" presStyleIdx="13" presStyleCnt="18"/>
      <dgm:spPr/>
      <dgm:t>
        <a:bodyPr/>
        <a:lstStyle/>
        <a:p>
          <a:endParaRPr lang="zh-CN" altLang="en-US"/>
        </a:p>
      </dgm:t>
    </dgm:pt>
    <dgm:pt modelId="{19D965F0-A32A-4CAF-8029-03DD021DE48E}" type="pres">
      <dgm:prSet presAssocID="{61034D60-51EC-4EB3-8E1C-5366EFBF5EB0}" presName="hierRoot4" presStyleCnt="0"/>
      <dgm:spPr/>
    </dgm:pt>
    <dgm:pt modelId="{BB9DB87A-0504-4B42-A967-445584734A65}" type="pres">
      <dgm:prSet presAssocID="{61034D60-51EC-4EB3-8E1C-5366EFBF5EB0}" presName="composite4" presStyleCnt="0"/>
      <dgm:spPr/>
    </dgm:pt>
    <dgm:pt modelId="{C9A5C139-3585-4CFB-814E-7CB60681E646}" type="pres">
      <dgm:prSet presAssocID="{61034D60-51EC-4EB3-8E1C-5366EFBF5EB0}" presName="background4" presStyleLbl="node4" presStyleIdx="13" presStyleCnt="18"/>
      <dgm:spPr/>
    </dgm:pt>
    <dgm:pt modelId="{F60E158B-F163-4F66-BE34-EC249834E338}" type="pres">
      <dgm:prSet presAssocID="{61034D60-51EC-4EB3-8E1C-5366EFBF5EB0}" presName="text4" presStyleLbl="fgAcc4" presStyleIdx="13" presStyleCnt="18">
        <dgm:presLayoutVars>
          <dgm:chPref val="3"/>
        </dgm:presLayoutVars>
      </dgm:prSet>
      <dgm:spPr/>
      <dgm:t>
        <a:bodyPr/>
        <a:lstStyle/>
        <a:p>
          <a:endParaRPr lang="zh-CN" altLang="en-US"/>
        </a:p>
      </dgm:t>
    </dgm:pt>
    <dgm:pt modelId="{4309A76F-96DC-4D2B-B41D-4B3C90AE5AD1}" type="pres">
      <dgm:prSet presAssocID="{61034D60-51EC-4EB3-8E1C-5366EFBF5EB0}" presName="hierChild5" presStyleCnt="0"/>
      <dgm:spPr/>
    </dgm:pt>
    <dgm:pt modelId="{E7A3C6D3-4932-4CD6-8D95-221DF19CA505}" type="pres">
      <dgm:prSet presAssocID="{19A70F75-DBF1-4D29-8408-6B9D9C088087}" presName="Name23" presStyleLbl="parChTrans1D4" presStyleIdx="14" presStyleCnt="18"/>
      <dgm:spPr/>
      <dgm:t>
        <a:bodyPr/>
        <a:lstStyle/>
        <a:p>
          <a:endParaRPr lang="zh-CN" altLang="en-US"/>
        </a:p>
      </dgm:t>
    </dgm:pt>
    <dgm:pt modelId="{8698912F-BD27-491D-8F62-EAD8D2BBDB7C}" type="pres">
      <dgm:prSet presAssocID="{BC27CF90-B456-4120-B740-289715A496CB}" presName="hierRoot4" presStyleCnt="0"/>
      <dgm:spPr/>
    </dgm:pt>
    <dgm:pt modelId="{B8E2BAB8-2822-48C1-95C0-DE3D16AA2449}" type="pres">
      <dgm:prSet presAssocID="{BC27CF90-B456-4120-B740-289715A496CB}" presName="composite4" presStyleCnt="0"/>
      <dgm:spPr/>
    </dgm:pt>
    <dgm:pt modelId="{35118398-049B-49BF-BE61-9E63F149DFF1}" type="pres">
      <dgm:prSet presAssocID="{BC27CF90-B456-4120-B740-289715A496CB}" presName="background4" presStyleLbl="node4" presStyleIdx="14" presStyleCnt="18"/>
      <dgm:spPr/>
    </dgm:pt>
    <dgm:pt modelId="{BE2076B0-D034-4FC0-9625-9D864CB129A3}" type="pres">
      <dgm:prSet presAssocID="{BC27CF90-B456-4120-B740-289715A496CB}" presName="text4" presStyleLbl="fgAcc4" presStyleIdx="14" presStyleCnt="18">
        <dgm:presLayoutVars>
          <dgm:chPref val="3"/>
        </dgm:presLayoutVars>
      </dgm:prSet>
      <dgm:spPr/>
      <dgm:t>
        <a:bodyPr/>
        <a:lstStyle/>
        <a:p>
          <a:endParaRPr lang="zh-CN" altLang="en-US"/>
        </a:p>
      </dgm:t>
    </dgm:pt>
    <dgm:pt modelId="{F7BA9CFE-907C-48C7-B74D-65D5DC81D25F}" type="pres">
      <dgm:prSet presAssocID="{BC27CF90-B456-4120-B740-289715A496CB}" presName="hierChild5" presStyleCnt="0"/>
      <dgm:spPr/>
    </dgm:pt>
    <dgm:pt modelId="{0FE3B039-86FC-41F5-8ACD-C1FE7A4D02F1}" type="pres">
      <dgm:prSet presAssocID="{DA3CD955-0AA3-42AB-BBAD-C6C82FA7ADEE}" presName="Name17" presStyleLbl="parChTrans1D3" presStyleIdx="3" presStyleCnt="4"/>
      <dgm:spPr/>
      <dgm:t>
        <a:bodyPr/>
        <a:lstStyle/>
        <a:p>
          <a:endParaRPr lang="zh-CN" altLang="en-US"/>
        </a:p>
      </dgm:t>
    </dgm:pt>
    <dgm:pt modelId="{C1D79CD4-3D6A-4941-B51E-C8BE4AB69540}" type="pres">
      <dgm:prSet presAssocID="{2A964861-6709-4ED9-82BC-C66FDCE64BE2}" presName="hierRoot3" presStyleCnt="0"/>
      <dgm:spPr/>
    </dgm:pt>
    <dgm:pt modelId="{DD87E26C-0CDF-4638-A432-5C2AFAD2FC30}" type="pres">
      <dgm:prSet presAssocID="{2A964861-6709-4ED9-82BC-C66FDCE64BE2}" presName="composite3" presStyleCnt="0"/>
      <dgm:spPr/>
    </dgm:pt>
    <dgm:pt modelId="{5EE5FA2B-D7E2-485F-8404-5FD4974FEE78}" type="pres">
      <dgm:prSet presAssocID="{2A964861-6709-4ED9-82BC-C66FDCE64BE2}" presName="background3" presStyleLbl="node3" presStyleIdx="3" presStyleCnt="4"/>
      <dgm:spPr/>
    </dgm:pt>
    <dgm:pt modelId="{746EC0F2-41F2-4AA5-AB3F-D4CD8F635CC4}" type="pres">
      <dgm:prSet presAssocID="{2A964861-6709-4ED9-82BC-C66FDCE64BE2}" presName="text3" presStyleLbl="fgAcc3" presStyleIdx="3" presStyleCnt="4">
        <dgm:presLayoutVars>
          <dgm:chPref val="3"/>
        </dgm:presLayoutVars>
      </dgm:prSet>
      <dgm:spPr/>
      <dgm:t>
        <a:bodyPr/>
        <a:lstStyle/>
        <a:p>
          <a:endParaRPr lang="zh-CN" altLang="en-US"/>
        </a:p>
      </dgm:t>
    </dgm:pt>
    <dgm:pt modelId="{4A6CECA3-FEA1-42C1-BDB2-8D2D1E59B48A}" type="pres">
      <dgm:prSet presAssocID="{2A964861-6709-4ED9-82BC-C66FDCE64BE2}" presName="hierChild4" presStyleCnt="0"/>
      <dgm:spPr/>
    </dgm:pt>
    <dgm:pt modelId="{9C0A62E4-AB96-4314-823F-FCDA5B526AC3}" type="pres">
      <dgm:prSet presAssocID="{55B66696-A1C9-4995-8E1F-08257502D820}" presName="Name23" presStyleLbl="parChTrans1D4" presStyleIdx="15" presStyleCnt="18"/>
      <dgm:spPr/>
      <dgm:t>
        <a:bodyPr/>
        <a:lstStyle/>
        <a:p>
          <a:endParaRPr lang="zh-CN" altLang="en-US"/>
        </a:p>
      </dgm:t>
    </dgm:pt>
    <dgm:pt modelId="{7DFE34F5-BD5F-4F5C-B24F-977AB0F649BC}" type="pres">
      <dgm:prSet presAssocID="{C4C662A5-F79C-46A0-90F4-0BAA7FC84525}" presName="hierRoot4" presStyleCnt="0"/>
      <dgm:spPr/>
    </dgm:pt>
    <dgm:pt modelId="{ED497005-804E-4FD4-A98F-1C3A84670C73}" type="pres">
      <dgm:prSet presAssocID="{C4C662A5-F79C-46A0-90F4-0BAA7FC84525}" presName="composite4" presStyleCnt="0"/>
      <dgm:spPr/>
    </dgm:pt>
    <dgm:pt modelId="{7F8E2C64-0207-48A8-A978-99659F9C5155}" type="pres">
      <dgm:prSet presAssocID="{C4C662A5-F79C-46A0-90F4-0BAA7FC84525}" presName="background4" presStyleLbl="node4" presStyleIdx="15" presStyleCnt="18"/>
      <dgm:spPr/>
    </dgm:pt>
    <dgm:pt modelId="{866A9FF3-1572-434D-87D3-35C1EE52830C}" type="pres">
      <dgm:prSet presAssocID="{C4C662A5-F79C-46A0-90F4-0BAA7FC84525}" presName="text4" presStyleLbl="fgAcc4" presStyleIdx="15" presStyleCnt="18">
        <dgm:presLayoutVars>
          <dgm:chPref val="3"/>
        </dgm:presLayoutVars>
      </dgm:prSet>
      <dgm:spPr/>
      <dgm:t>
        <a:bodyPr/>
        <a:lstStyle/>
        <a:p>
          <a:endParaRPr lang="zh-CN" altLang="en-US"/>
        </a:p>
      </dgm:t>
    </dgm:pt>
    <dgm:pt modelId="{C8879DFB-4A6C-4AB4-A071-5200D2280514}" type="pres">
      <dgm:prSet presAssocID="{C4C662A5-F79C-46A0-90F4-0BAA7FC84525}" presName="hierChild5" presStyleCnt="0"/>
      <dgm:spPr/>
    </dgm:pt>
    <dgm:pt modelId="{49C50984-929E-46A4-B8EF-7C18E47D1702}" type="pres">
      <dgm:prSet presAssocID="{2B195433-B4D0-441B-96F7-DFFE203B3FCC}" presName="Name23" presStyleLbl="parChTrans1D4" presStyleIdx="16" presStyleCnt="18"/>
      <dgm:spPr/>
      <dgm:t>
        <a:bodyPr/>
        <a:lstStyle/>
        <a:p>
          <a:endParaRPr lang="zh-CN" altLang="en-US"/>
        </a:p>
      </dgm:t>
    </dgm:pt>
    <dgm:pt modelId="{A1932511-FFD5-40AD-9760-2E3FA5706DBC}" type="pres">
      <dgm:prSet presAssocID="{42C8AC38-BE28-4457-8B1C-FB82BB05D93C}" presName="hierRoot4" presStyleCnt="0"/>
      <dgm:spPr/>
    </dgm:pt>
    <dgm:pt modelId="{EF7518A9-B156-4B30-AD86-F8E5F7DBFECB}" type="pres">
      <dgm:prSet presAssocID="{42C8AC38-BE28-4457-8B1C-FB82BB05D93C}" presName="composite4" presStyleCnt="0"/>
      <dgm:spPr/>
    </dgm:pt>
    <dgm:pt modelId="{D47794ED-0BF6-4AAB-BEF5-0F5D92B6BD1B}" type="pres">
      <dgm:prSet presAssocID="{42C8AC38-BE28-4457-8B1C-FB82BB05D93C}" presName="background4" presStyleLbl="node4" presStyleIdx="16" presStyleCnt="18"/>
      <dgm:spPr/>
    </dgm:pt>
    <dgm:pt modelId="{12F0304C-9D47-4310-86AA-1244CFC09AC3}" type="pres">
      <dgm:prSet presAssocID="{42C8AC38-BE28-4457-8B1C-FB82BB05D93C}" presName="text4" presStyleLbl="fgAcc4" presStyleIdx="16" presStyleCnt="18">
        <dgm:presLayoutVars>
          <dgm:chPref val="3"/>
        </dgm:presLayoutVars>
      </dgm:prSet>
      <dgm:spPr/>
      <dgm:t>
        <a:bodyPr/>
        <a:lstStyle/>
        <a:p>
          <a:endParaRPr lang="zh-CN" altLang="en-US"/>
        </a:p>
      </dgm:t>
    </dgm:pt>
    <dgm:pt modelId="{80535465-2E78-4436-B75B-3E08EAD59D55}" type="pres">
      <dgm:prSet presAssocID="{42C8AC38-BE28-4457-8B1C-FB82BB05D93C}" presName="hierChild5" presStyleCnt="0"/>
      <dgm:spPr/>
    </dgm:pt>
    <dgm:pt modelId="{B28B90B7-179C-4B09-AAD2-E8CAD788E1B8}" type="pres">
      <dgm:prSet presAssocID="{FF9F75F6-0D23-4418-A782-90D78DDED50B}" presName="Name23" presStyleLbl="parChTrans1D4" presStyleIdx="17" presStyleCnt="18"/>
      <dgm:spPr/>
      <dgm:t>
        <a:bodyPr/>
        <a:lstStyle/>
        <a:p>
          <a:endParaRPr lang="zh-CN" altLang="en-US"/>
        </a:p>
      </dgm:t>
    </dgm:pt>
    <dgm:pt modelId="{6E26D6C5-0AB2-4C34-BEBF-473F7BE07135}" type="pres">
      <dgm:prSet presAssocID="{E1F8F7A5-B950-4559-B22E-2D4AE68564C2}" presName="hierRoot4" presStyleCnt="0"/>
      <dgm:spPr/>
    </dgm:pt>
    <dgm:pt modelId="{D9EC9F42-6E9D-4001-909A-DEA7970E4566}" type="pres">
      <dgm:prSet presAssocID="{E1F8F7A5-B950-4559-B22E-2D4AE68564C2}" presName="composite4" presStyleCnt="0"/>
      <dgm:spPr/>
    </dgm:pt>
    <dgm:pt modelId="{7CB5DDC1-CF66-43D2-B8CB-B37A36041DBC}" type="pres">
      <dgm:prSet presAssocID="{E1F8F7A5-B950-4559-B22E-2D4AE68564C2}" presName="background4" presStyleLbl="node4" presStyleIdx="17" presStyleCnt="18"/>
      <dgm:spPr/>
    </dgm:pt>
    <dgm:pt modelId="{FD243D23-A126-4CA7-A6E8-79498DC4790D}" type="pres">
      <dgm:prSet presAssocID="{E1F8F7A5-B950-4559-B22E-2D4AE68564C2}" presName="text4" presStyleLbl="fgAcc4" presStyleIdx="17" presStyleCnt="18">
        <dgm:presLayoutVars>
          <dgm:chPref val="3"/>
        </dgm:presLayoutVars>
      </dgm:prSet>
      <dgm:spPr/>
      <dgm:t>
        <a:bodyPr/>
        <a:lstStyle/>
        <a:p>
          <a:endParaRPr lang="zh-CN" altLang="en-US"/>
        </a:p>
      </dgm:t>
    </dgm:pt>
    <dgm:pt modelId="{CFC02DB0-836C-4871-A4C4-5C073F80B902}" type="pres">
      <dgm:prSet presAssocID="{E1F8F7A5-B950-4559-B22E-2D4AE68564C2}" presName="hierChild5" presStyleCnt="0"/>
      <dgm:spPr/>
    </dgm:pt>
  </dgm:ptLst>
  <dgm:cxnLst>
    <dgm:cxn modelId="{773E3896-54B1-B849-9EBC-B1AAD546BA55}" type="presOf" srcId="{F194821C-C118-4E35-B484-5AA76A44147A}" destId="{1BC411C6-CE74-4DE7-9E3A-B5C6F1D8EEC7}" srcOrd="0" destOrd="0" presId="urn:microsoft.com/office/officeart/2005/8/layout/hierarchy1"/>
    <dgm:cxn modelId="{A988824C-1A01-A945-8C12-D27215B415B6}" type="presOf" srcId="{016EE773-41A7-464C-B362-CA65F21DF59C}" destId="{6547A1D9-C034-4BC1-A174-48B2E56C8D40}" srcOrd="0" destOrd="0" presId="urn:microsoft.com/office/officeart/2005/8/layout/hierarchy1"/>
    <dgm:cxn modelId="{73BD59C9-EA00-7B40-93D2-606213E81594}" type="presOf" srcId="{D94CA34E-AD18-4C78-BDB4-F00D130CFF16}" destId="{04B9A104-4E00-437C-8727-11A0EFC13E9E}" srcOrd="0" destOrd="0" presId="urn:microsoft.com/office/officeart/2005/8/layout/hierarchy1"/>
    <dgm:cxn modelId="{A65E4AA3-2EA8-48B7-A891-3581BA56B748}" srcId="{CC1D5925-37E6-4CB9-B303-260E61C2C01C}" destId="{1502673A-6261-4FA4-B652-7B2610C6BD9B}" srcOrd="2" destOrd="0" parTransId="{AE4165A3-D8AB-4697-B431-8BC47FC6993E}" sibTransId="{A22CFDA4-6729-4B08-873D-5BD628592ADF}"/>
    <dgm:cxn modelId="{B0378CF8-6CC4-42F3-AB85-D55911EEFD14}" srcId="{37F82EA0-9D27-4BBB-8719-321290B96A30}" destId="{1C2696D9-4B7A-439B-8D70-A7D1CD7BA1D1}" srcOrd="0" destOrd="0" parTransId="{F56ED2DF-0E3B-4A8A-91EC-3072A27FB60D}" sibTransId="{2E03F284-4B16-4AEB-8F16-0F8DDEE4A4C8}"/>
    <dgm:cxn modelId="{D53A3C75-1DEA-714B-BC5A-E591C52CC834}" type="presOf" srcId="{19A70F75-DBF1-4D29-8408-6B9D9C088087}" destId="{E7A3C6D3-4932-4CD6-8D95-221DF19CA505}" srcOrd="0" destOrd="0" presId="urn:microsoft.com/office/officeart/2005/8/layout/hierarchy1"/>
    <dgm:cxn modelId="{78DAD50F-79FB-324F-801A-79CD95AEAAB7}" type="presOf" srcId="{BC27CF90-B456-4120-B740-289715A496CB}" destId="{BE2076B0-D034-4FC0-9625-9D864CB129A3}" srcOrd="0" destOrd="0" presId="urn:microsoft.com/office/officeart/2005/8/layout/hierarchy1"/>
    <dgm:cxn modelId="{A076F9F0-354B-4DC6-AA95-15BD6DB859A1}" srcId="{54F4EB80-84EF-43F7-B5AA-C29E16F11FF5}" destId="{D94CA34E-AD18-4C78-BDB4-F00D130CFF16}" srcOrd="0" destOrd="0" parTransId="{D8F38532-FA8B-4464-815F-A609A1F54FE9}" sibTransId="{94EAD0DC-7F92-40F7-B5BA-6ED064002AEB}"/>
    <dgm:cxn modelId="{5A392413-8BE9-DC44-B678-00811C8F99E1}" type="presOf" srcId="{2F6412C7-C197-4967-B1DA-1476BBBCC3D5}" destId="{F8A09CFB-6BC6-481A-B82B-B4354F74B957}" srcOrd="0" destOrd="0" presId="urn:microsoft.com/office/officeart/2005/8/layout/hierarchy1"/>
    <dgm:cxn modelId="{60629036-6FC0-475D-8176-6C3D2E16BA58}" srcId="{B8E3AEE2-B155-4F28-8CF7-8C7537FCDA13}" destId="{54F4EB80-84EF-43F7-B5AA-C29E16F11FF5}" srcOrd="0" destOrd="0" parTransId="{CCFC61C2-5841-4FA4-94BC-FDDC05E90801}" sibTransId="{5BDC9607-61FF-4687-B3E0-449AF77B87B2}"/>
    <dgm:cxn modelId="{06ED1ED5-D8E0-494C-9B55-3DE24758FA6A}" type="presOf" srcId="{03C6967C-8C60-42E1-ACBE-C37727E0E4FC}" destId="{F305CEC3-F817-4819-9E5E-F9B487AD32E6}" srcOrd="0" destOrd="0" presId="urn:microsoft.com/office/officeart/2005/8/layout/hierarchy1"/>
    <dgm:cxn modelId="{3B9304B1-5FA6-9F49-985F-3879FC028644}" type="presOf" srcId="{AE7F5A9D-0E3F-46CA-9C8A-746DB29A260C}" destId="{E7FBDFDD-42EC-4A5E-AADA-96A3C72933CC}" srcOrd="0" destOrd="0" presId="urn:microsoft.com/office/officeart/2005/8/layout/hierarchy1"/>
    <dgm:cxn modelId="{DAD59BA0-F088-5F45-98EF-2A4D6B1C6A93}" type="presOf" srcId="{D8F38532-FA8B-4464-815F-A609A1F54FE9}" destId="{2C6525EB-C900-4571-853B-106477523572}" srcOrd="0" destOrd="0" presId="urn:microsoft.com/office/officeart/2005/8/layout/hierarchy1"/>
    <dgm:cxn modelId="{0196188A-57E7-0348-829C-72EEB41861A0}" type="presOf" srcId="{06E1673D-F835-4F92-9300-6CEE544B9909}" destId="{76B2F479-49AA-422B-BF5B-CC5776D52223}" srcOrd="0" destOrd="0" presId="urn:microsoft.com/office/officeart/2005/8/layout/hierarchy1"/>
    <dgm:cxn modelId="{C290F4FE-BEF2-4BB4-9F2F-0897B6216B39}" srcId="{42C8AC38-BE28-4457-8B1C-FB82BB05D93C}" destId="{E1F8F7A5-B950-4559-B22E-2D4AE68564C2}" srcOrd="0" destOrd="0" parTransId="{FF9F75F6-0D23-4418-A782-90D78DDED50B}" sibTransId="{BF9BFACE-5AF1-45A9-A03E-31F7F56ED6F4}"/>
    <dgm:cxn modelId="{839C7F3E-95D2-F74E-A3EC-A0369345D41C}" type="presOf" srcId="{E872FF5D-DBC3-492B-95BE-99878B426F85}" destId="{00D33B35-337E-44EA-83F4-74E08D5812A3}" srcOrd="0" destOrd="0" presId="urn:microsoft.com/office/officeart/2005/8/layout/hierarchy1"/>
    <dgm:cxn modelId="{24A5548C-8EF7-3349-8139-A648690A3811}" type="presOf" srcId="{C4C662A5-F79C-46A0-90F4-0BAA7FC84525}" destId="{866A9FF3-1572-434D-87D3-35C1EE52830C}" srcOrd="0" destOrd="0" presId="urn:microsoft.com/office/officeart/2005/8/layout/hierarchy1"/>
    <dgm:cxn modelId="{A823DC13-D839-9843-A70F-353C9A2E4D7E}" type="presOf" srcId="{7878EF16-C715-4ABE-9910-8FD63A1F3500}" destId="{31B5FC68-6ED9-429F-8C7F-7389E26CCB78}" srcOrd="0" destOrd="0" presId="urn:microsoft.com/office/officeart/2005/8/layout/hierarchy1"/>
    <dgm:cxn modelId="{CAD42C43-FCF1-BE4D-9AE8-72578DB4D17C}" type="presOf" srcId="{9BD7A6B1-BC55-4214-A2DB-BBDB8E24408E}" destId="{6A461AFA-E21B-4934-B048-49A1CE54D436}" srcOrd="0" destOrd="0" presId="urn:microsoft.com/office/officeart/2005/8/layout/hierarchy1"/>
    <dgm:cxn modelId="{CF8C2808-731C-3C49-899C-D6A5A610377A}" type="presOf" srcId="{B2B4A7C8-DA0E-47E6-A6F0-C5DB7C41A06E}" destId="{0B48D8EC-0EC6-4E1F-B249-548827AAC58A}" srcOrd="0" destOrd="0" presId="urn:microsoft.com/office/officeart/2005/8/layout/hierarchy1"/>
    <dgm:cxn modelId="{BD78B696-93B2-49BF-9F48-96C6E9EB4BAD}" srcId="{CBCC9DDA-D837-48C7-B46A-545F9B5414A0}" destId="{03C6967C-8C60-42E1-ACBE-C37727E0E4FC}" srcOrd="0" destOrd="0" parTransId="{F12F3BB4-22DD-4A23-89FD-C9775F4C0B44}" sibTransId="{DE1E9334-9F21-4BDC-8CD3-48F2ECCF0236}"/>
    <dgm:cxn modelId="{1AEBB373-13D7-8843-AEC0-CD0A4D417263}" type="presOf" srcId="{8CF17608-443F-4D88-A4F4-5EB07338F3E2}" destId="{E2A82D03-854B-4F8D-A3DF-A570264C4ECF}" srcOrd="0" destOrd="0" presId="urn:microsoft.com/office/officeart/2005/8/layout/hierarchy1"/>
    <dgm:cxn modelId="{D43F9D67-B42B-4DCB-8513-1184318DE0C6}" srcId="{CC1D5925-37E6-4CB9-B303-260E61C2C01C}" destId="{B3B29D7D-5B71-4ACB-85EE-3E4F3BD54759}" srcOrd="0" destOrd="0" parTransId="{06E1673D-F835-4F92-9300-6CEE544B9909}" sibTransId="{D508405F-3B06-4B1D-9A77-46E53F2C1F64}"/>
    <dgm:cxn modelId="{848C4438-809B-D048-8343-25EC67CA0344}" type="presOf" srcId="{1C2696D9-4B7A-439B-8D70-A7D1CD7BA1D1}" destId="{9C97DD3C-CBA6-41E4-BC55-A65DF2183C3D}" srcOrd="0" destOrd="0" presId="urn:microsoft.com/office/officeart/2005/8/layout/hierarchy1"/>
    <dgm:cxn modelId="{360BAB71-7E6D-B64A-A1D4-7C4B66C01025}" type="presOf" srcId="{78B7E171-16FB-4C20-A57A-37E7CD8866C8}" destId="{5CB0E065-F523-4CE9-BF62-FD5E04BB6F8B}" srcOrd="0" destOrd="0" presId="urn:microsoft.com/office/officeart/2005/8/layout/hierarchy1"/>
    <dgm:cxn modelId="{40033CBB-01C8-495B-8D67-934E60F4ADEE}" srcId="{2A964861-6709-4ED9-82BC-C66FDCE64BE2}" destId="{C4C662A5-F79C-46A0-90F4-0BAA7FC84525}" srcOrd="0" destOrd="0" parTransId="{55B66696-A1C9-4995-8E1F-08257502D820}" sibTransId="{A421087D-6D4C-4C10-B028-AD8071FAC718}"/>
    <dgm:cxn modelId="{DA7E3D45-5053-F44C-840B-4701F59BAAE9}" type="presOf" srcId="{55B66696-A1C9-4995-8E1F-08257502D820}" destId="{9C0A62E4-AB96-4314-823F-FCDA5B526AC3}" srcOrd="0" destOrd="0" presId="urn:microsoft.com/office/officeart/2005/8/layout/hierarchy1"/>
    <dgm:cxn modelId="{E6C85431-FAD3-EA40-A36A-D156EBFABDB3}" type="presOf" srcId="{2B195433-B4D0-441B-96F7-DFFE203B3FCC}" destId="{49C50984-929E-46A4-B8EF-7C18E47D1702}" srcOrd="0" destOrd="0" presId="urn:microsoft.com/office/officeart/2005/8/layout/hierarchy1"/>
    <dgm:cxn modelId="{6FE50C0D-25E9-3045-9A65-DA53F24685FD}" type="presOf" srcId="{CCFC61C2-5841-4FA4-94BC-FDDC05E90801}" destId="{9156CCDA-38DE-4652-B016-6A01888B82C4}" srcOrd="0" destOrd="0" presId="urn:microsoft.com/office/officeart/2005/8/layout/hierarchy1"/>
    <dgm:cxn modelId="{57C3E2A8-8004-42B6-B3CD-598CDB4A2907}" srcId="{03C6967C-8C60-42E1-ACBE-C37727E0E4FC}" destId="{5DEA83F1-4DD2-4991-86C5-89A8839634A0}" srcOrd="0" destOrd="0" parTransId="{DC46B497-CAC5-4DF5-8A06-9AB2AF1E9FAF}" sibTransId="{8142732D-3B95-4365-A17E-CE95C15C9012}"/>
    <dgm:cxn modelId="{D7494F03-E634-4F25-80FD-EE327DF664D4}" srcId="{9BD7A6B1-BC55-4214-A2DB-BBDB8E24408E}" destId="{B8E3AEE2-B155-4F28-8CF7-8C7537FCDA13}" srcOrd="0" destOrd="0" parTransId="{78B7E171-16FB-4C20-A57A-37E7CD8866C8}" sibTransId="{96891F57-8905-49B9-B949-B558DC581B75}"/>
    <dgm:cxn modelId="{0EBED7D0-4084-D646-9DE0-0FE309D8C4D7}" type="presOf" srcId="{E1F8F7A5-B950-4559-B22E-2D4AE68564C2}" destId="{FD243D23-A126-4CA7-A6E8-79498DC4790D}" srcOrd="0" destOrd="0" presId="urn:microsoft.com/office/officeart/2005/8/layout/hierarchy1"/>
    <dgm:cxn modelId="{F4251E87-0591-844A-9C12-FA01DC0EBC5E}" type="presOf" srcId="{8D5C2DE8-07E4-4502-AF7E-F2D9F0CD1B0A}" destId="{2FFB7BA4-086B-4547-AC75-1B9E2CC01D7B}" srcOrd="0" destOrd="0" presId="urn:microsoft.com/office/officeart/2005/8/layout/hierarchy1"/>
    <dgm:cxn modelId="{BB7F730E-9C31-FA40-AD09-CD492A6DA646}" type="presOf" srcId="{DA3CD955-0AA3-42AB-BBAD-C6C82FA7ADEE}" destId="{0FE3B039-86FC-41F5-8ACD-C1FE7A4D02F1}" srcOrd="0" destOrd="0" presId="urn:microsoft.com/office/officeart/2005/8/layout/hierarchy1"/>
    <dgm:cxn modelId="{506808E4-E35B-4943-9737-4AE589204C53}" type="presOf" srcId="{B3B29D7D-5B71-4ACB-85EE-3E4F3BD54759}" destId="{DF85A162-6965-4384-A46F-B9E6E2CB8CDE}" srcOrd="0" destOrd="0" presId="urn:microsoft.com/office/officeart/2005/8/layout/hierarchy1"/>
    <dgm:cxn modelId="{C35B24C8-B39C-2749-A073-FBF917A3CD22}" type="presOf" srcId="{599F65A2-2964-40FE-B5D0-F5BE8CADAD74}" destId="{26A9AA25-F85E-4FDA-9D31-8D75DA0F87B0}" srcOrd="0" destOrd="0" presId="urn:microsoft.com/office/officeart/2005/8/layout/hierarchy1"/>
    <dgm:cxn modelId="{14679446-51C5-4E96-99E3-1E4A5C1F0099}" srcId="{9BD7A6B1-BC55-4214-A2DB-BBDB8E24408E}" destId="{CBCC9DDA-D837-48C7-B46A-545F9B5414A0}" srcOrd="2" destOrd="0" parTransId="{6CA45B21-BC10-4108-93B1-971442A50ACC}" sibTransId="{E6C0625D-35E9-4A3E-99B5-1F7FB7334D16}"/>
    <dgm:cxn modelId="{B2AE851F-2DA5-BA48-9A42-78F8E3B39804}" type="presOf" srcId="{5EF2B95A-C464-472B-A6CC-1A015DD67E7E}" destId="{07D86D9C-A3A7-4DDB-ADAB-BD69E57A99E8}" srcOrd="0" destOrd="0" presId="urn:microsoft.com/office/officeart/2005/8/layout/hierarchy1"/>
    <dgm:cxn modelId="{A737783F-37FD-6547-8C03-65785EF95D8B}" type="presOf" srcId="{AE4165A3-D8AB-4697-B431-8BC47FC6993E}" destId="{39C70F54-EEB7-4C0F-B89D-BAD71516E6FD}" srcOrd="0" destOrd="0" presId="urn:microsoft.com/office/officeart/2005/8/layout/hierarchy1"/>
    <dgm:cxn modelId="{50A02408-E5F2-AE45-8B2E-3DF57E6BBD81}" type="presOf" srcId="{5DEA83F1-4DD2-4991-86C5-89A8839634A0}" destId="{A7B5025D-3AB6-40E0-8455-FEB2BEF6D98C}" srcOrd="0" destOrd="0" presId="urn:microsoft.com/office/officeart/2005/8/layout/hierarchy1"/>
    <dgm:cxn modelId="{A4EC00A9-EC16-384A-AA0A-C3AD01054E7C}" type="presOf" srcId="{F12F3BB4-22DD-4A23-89FD-C9775F4C0B44}" destId="{C8923CA7-42AC-422B-904F-AD45D56FCDA0}" srcOrd="0" destOrd="0" presId="urn:microsoft.com/office/officeart/2005/8/layout/hierarchy1"/>
    <dgm:cxn modelId="{E5668701-C48C-E340-92B6-6A208FEADC5E}" type="presOf" srcId="{DB949641-FBF5-4233-9C00-5B5E101F40CF}" destId="{3E773DA1-9A2F-4540-8635-E20489536A2E}" srcOrd="0" destOrd="0" presId="urn:microsoft.com/office/officeart/2005/8/layout/hierarchy1"/>
    <dgm:cxn modelId="{1AA7F5E1-2437-A640-9C47-5A6E1FDCC744}" type="presOf" srcId="{61034D60-51EC-4EB3-8E1C-5366EFBF5EB0}" destId="{F60E158B-F163-4F66-BE34-EC249834E338}" srcOrd="0" destOrd="0" presId="urn:microsoft.com/office/officeart/2005/8/layout/hierarchy1"/>
    <dgm:cxn modelId="{AA5A7CCE-7F07-4F48-ADDA-19C7B7168C01}" type="presOf" srcId="{B8E3AEE2-B155-4F28-8CF7-8C7537FCDA13}" destId="{DDD92C50-D240-4867-A18A-2A3E1130DA04}" srcOrd="0" destOrd="0" presId="urn:microsoft.com/office/officeart/2005/8/layout/hierarchy1"/>
    <dgm:cxn modelId="{BFA9D03B-2A82-7C4D-ABAA-88C38B16B296}" type="presOf" srcId="{1502673A-6261-4FA4-B652-7B2610C6BD9B}" destId="{60364645-F405-46D4-8EC1-E911BF659176}" srcOrd="0" destOrd="0" presId="urn:microsoft.com/office/officeart/2005/8/layout/hierarchy1"/>
    <dgm:cxn modelId="{501CAFA7-200E-E249-8FAD-C55CC5A2350E}" type="presOf" srcId="{CBCC9DDA-D837-48C7-B46A-545F9B5414A0}" destId="{4B22B353-826D-4986-A3B8-75584B7D593D}" srcOrd="0" destOrd="0" presId="urn:microsoft.com/office/officeart/2005/8/layout/hierarchy1"/>
    <dgm:cxn modelId="{32BA1F6F-C2AC-479B-9D72-00582BB513E3}" srcId="{1C2696D9-4B7A-439B-8D70-A7D1CD7BA1D1}" destId="{CC1D5925-37E6-4CB9-B303-260E61C2C01C}" srcOrd="0" destOrd="0" parTransId="{E872FF5D-DBC3-492B-95BE-99878B426F85}" sibTransId="{3161CE48-DBB2-46D0-ABEF-6BE9D0C3B667}"/>
    <dgm:cxn modelId="{40655973-D260-9748-BC22-8B6436B4FEB4}" type="presOf" srcId="{FF9F75F6-0D23-4418-A782-90D78DDED50B}" destId="{B28B90B7-179C-4B09-AAD2-E8CAD788E1B8}" srcOrd="0" destOrd="0" presId="urn:microsoft.com/office/officeart/2005/8/layout/hierarchy1"/>
    <dgm:cxn modelId="{FEBCEEE5-2A8A-480A-84A8-22FCB783DEDF}" srcId="{9BD7A6B1-BC55-4214-A2DB-BBDB8E24408E}" destId="{4C80CCF2-3346-4664-9F8F-6D7DF065FC9C}" srcOrd="1" destOrd="0" parTransId="{874F295B-4CBD-4708-9A78-E16DB357ED98}" sibTransId="{2E1E3972-54E3-43FC-A8E8-B4EC561E14DB}"/>
    <dgm:cxn modelId="{9F2E47E1-3F0B-442B-A318-95FA0F15034B}" srcId="{2F6412C7-C197-4967-B1DA-1476BBBCC3D5}" destId="{61034D60-51EC-4EB3-8E1C-5366EFBF5EB0}" srcOrd="0" destOrd="0" parTransId="{AAB59E65-001F-4158-BFC0-CDF4C933BF69}" sibTransId="{E90E7E93-8C6D-4CAC-ADB2-B98F01F2A20C}"/>
    <dgm:cxn modelId="{BBCB5CA4-9BD6-B249-8F52-414462ED6FE8}" type="presOf" srcId="{B1B4B1FB-2424-4F55-8A8E-3191916A8F3F}" destId="{F21B4A97-8029-426E-B4B0-A245713B9565}" srcOrd="0" destOrd="0" presId="urn:microsoft.com/office/officeart/2005/8/layout/hierarchy1"/>
    <dgm:cxn modelId="{16F36829-CA98-F04E-8402-155D8442873C}" type="presOf" srcId="{6CA45B21-BC10-4108-93B1-971442A50ACC}" destId="{E9E421BE-6150-44E0-A428-1BD52733C6AD}" srcOrd="0" destOrd="0" presId="urn:microsoft.com/office/officeart/2005/8/layout/hierarchy1"/>
    <dgm:cxn modelId="{4A8DF1D2-7F03-48E1-8E2F-EABF606F6F46}" srcId="{7878EF16-C715-4ABE-9910-8FD63A1F3500}" destId="{F194821C-C118-4E35-B484-5AA76A44147A}" srcOrd="0" destOrd="0" parTransId="{016EE773-41A7-464C-B362-CA65F21DF59C}" sibTransId="{81FE7110-D10B-4C11-B791-C6305768E88D}"/>
    <dgm:cxn modelId="{FCA9DCC0-A6FB-AB45-AD98-924838DBB7AD}" type="presOf" srcId="{42C8AC38-BE28-4457-8B1C-FB82BB05D93C}" destId="{12F0304C-9D47-4310-86AA-1244CFC09AC3}" srcOrd="0" destOrd="0" presId="urn:microsoft.com/office/officeart/2005/8/layout/hierarchy1"/>
    <dgm:cxn modelId="{DE5E0371-E33C-F84F-B228-993E2AFDD0B3}" type="presOf" srcId="{4C80CCF2-3346-4664-9F8F-6D7DF065FC9C}" destId="{F17CCCEE-8A75-417E-AFD5-2BB89DDC7829}" srcOrd="0" destOrd="0" presId="urn:microsoft.com/office/officeart/2005/8/layout/hierarchy1"/>
    <dgm:cxn modelId="{A9951114-5C06-534A-B9F1-DED1BDEC2145}" type="presOf" srcId="{2A964861-6709-4ED9-82BC-C66FDCE64BE2}" destId="{746EC0F2-41F2-4AA5-AB3F-D4CD8F635CC4}" srcOrd="0" destOrd="0" presId="urn:microsoft.com/office/officeart/2005/8/layout/hierarchy1"/>
    <dgm:cxn modelId="{26F10053-1F8C-3448-9686-809EBA906B2E}" type="presOf" srcId="{DC46B497-CAC5-4DF5-8A06-9AB2AF1E9FAF}" destId="{D013EBC7-A64D-4696-AF47-B322A12F84A9}" srcOrd="0" destOrd="0" presId="urn:microsoft.com/office/officeart/2005/8/layout/hierarchy1"/>
    <dgm:cxn modelId="{5748B1F7-C645-4C7A-A2EC-8E841364FE0A}" srcId="{B2B4A7C8-DA0E-47E6-A6F0-C5DB7C41A06E}" destId="{8CF17608-443F-4D88-A4F4-5EB07338F3E2}" srcOrd="0" destOrd="0" parTransId="{5EF2B95A-C464-472B-A6CC-1A015DD67E7E}" sibTransId="{9DE1D81B-4A39-4EA8-BE54-EECA40DA0DEF}"/>
    <dgm:cxn modelId="{6ED372DE-6BC9-4A49-B3B2-D4CD97B69F47}" type="presOf" srcId="{AAB59E65-001F-4158-BFC0-CDF4C933BF69}" destId="{CEF1FA9D-A665-4630-8866-DAED86E41E9C}" srcOrd="0" destOrd="0" presId="urn:microsoft.com/office/officeart/2005/8/layout/hierarchy1"/>
    <dgm:cxn modelId="{F7BE7A07-E881-3D4C-8128-1C7F49258549}" type="presOf" srcId="{EDAD9C82-1473-44A8-88BA-1FB3DBDA65DB}" destId="{DC2F1C73-A6D9-4A36-B62A-A0F498B65F64}" srcOrd="0" destOrd="0" presId="urn:microsoft.com/office/officeart/2005/8/layout/hierarchy1"/>
    <dgm:cxn modelId="{58A3A28A-2790-4C6C-8BDA-DBCD5F027144}" srcId="{C4C662A5-F79C-46A0-90F4-0BAA7FC84525}" destId="{42C8AC38-BE28-4457-8B1C-FB82BB05D93C}" srcOrd="0" destOrd="0" parTransId="{2B195433-B4D0-441B-96F7-DFFE203B3FCC}" sibTransId="{9C442D42-8AAD-4312-BAE3-187C79AE9163}"/>
    <dgm:cxn modelId="{8E6E378C-76F3-F844-B940-DAC406C87980}" type="presOf" srcId="{54F4EB80-84EF-43F7-B5AA-C29E16F11FF5}" destId="{36DF9540-9FAD-4CB9-86B8-4FBD95DBB0CD}" srcOrd="0" destOrd="0" presId="urn:microsoft.com/office/officeart/2005/8/layout/hierarchy1"/>
    <dgm:cxn modelId="{E65366E8-F97E-4DDB-8467-A9BE689459CE}" srcId="{F194821C-C118-4E35-B484-5AA76A44147A}" destId="{B1B4B1FB-2424-4F55-8A8E-3191916A8F3F}" srcOrd="0" destOrd="0" parTransId="{EDAD9C82-1473-44A8-88BA-1FB3DBDA65DB}" sibTransId="{75263D80-D014-4BCB-AE46-8A588BCB4593}"/>
    <dgm:cxn modelId="{C3509153-5547-4DAC-82EC-AFA4FD468611}" srcId="{4C80CCF2-3346-4664-9F8F-6D7DF065FC9C}" destId="{B2B4A7C8-DA0E-47E6-A6F0-C5DB7C41A06E}" srcOrd="0" destOrd="0" parTransId="{DB949641-FBF5-4233-9C00-5B5E101F40CF}" sibTransId="{7C59C149-2E79-4B6F-BCD2-FC149BD8C9B1}"/>
    <dgm:cxn modelId="{3B0E5470-1606-624A-B1CC-809084CC1946}" type="presOf" srcId="{CC1D5925-37E6-4CB9-B303-260E61C2C01C}" destId="{675C0356-8BCA-40D9-8616-7EEF5C14AA81}" srcOrd="0" destOrd="0" presId="urn:microsoft.com/office/officeart/2005/8/layout/hierarchy1"/>
    <dgm:cxn modelId="{DE328D3F-921E-CB4A-AD1F-9AAF51648534}" type="presOf" srcId="{37F82EA0-9D27-4BBB-8719-321290B96A30}" destId="{B45AD4B3-98B9-49EC-96AF-1C66611CE002}" srcOrd="0" destOrd="0" presId="urn:microsoft.com/office/officeart/2005/8/layout/hierarchy1"/>
    <dgm:cxn modelId="{FDC22360-9360-400C-878C-5DC50A8B905D}" srcId="{CC1D5925-37E6-4CB9-B303-260E61C2C01C}" destId="{9BD7A6B1-BC55-4214-A2DB-BBDB8E24408E}" srcOrd="1" destOrd="0" parTransId="{599F65A2-2964-40FE-B5D0-F5BE8CADAD74}" sibTransId="{98DFE009-C2C9-4A87-8DA0-57CB1A9E8E5A}"/>
    <dgm:cxn modelId="{5BC873A4-1760-45EA-A047-E66D77B89189}" srcId="{B3B29D7D-5B71-4ACB-85EE-3E4F3BD54759}" destId="{7878EF16-C715-4ABE-9910-8FD63A1F3500}" srcOrd="0" destOrd="0" parTransId="{AE7F5A9D-0E3F-46CA-9C8A-746DB29A260C}" sibTransId="{801602F9-A323-4BA4-AD11-13825773CED6}"/>
    <dgm:cxn modelId="{A207DC7E-52C9-4EF0-BAC4-AFC1CC6CA9A2}" srcId="{1502673A-6261-4FA4-B652-7B2610C6BD9B}" destId="{2F6412C7-C197-4967-B1DA-1476BBBCC3D5}" srcOrd="0" destOrd="0" parTransId="{8D5C2DE8-07E4-4502-AF7E-F2D9F0CD1B0A}" sibTransId="{A085E50C-6424-4F0A-A46F-93164D8DF801}"/>
    <dgm:cxn modelId="{40FB7598-E72B-B241-9B06-6CDB5FEA0CCD}" type="presOf" srcId="{874F295B-4CBD-4708-9A78-E16DB357ED98}" destId="{75C23A75-ED56-4C57-A7A1-E01CB4A1E00E}" srcOrd="0" destOrd="0" presId="urn:microsoft.com/office/officeart/2005/8/layout/hierarchy1"/>
    <dgm:cxn modelId="{63A1B247-D3BA-4DE3-8F30-1DBD291C47FD}" srcId="{61034D60-51EC-4EB3-8E1C-5366EFBF5EB0}" destId="{BC27CF90-B456-4120-B740-289715A496CB}" srcOrd="0" destOrd="0" parTransId="{19A70F75-DBF1-4D29-8408-6B9D9C088087}" sibTransId="{3F29F7AF-BD75-4D5A-8798-B62AA53A5192}"/>
    <dgm:cxn modelId="{8151C992-B614-42E0-8B3A-E5FCCCC5AED8}" srcId="{CC1D5925-37E6-4CB9-B303-260E61C2C01C}" destId="{2A964861-6709-4ED9-82BC-C66FDCE64BE2}" srcOrd="3" destOrd="0" parTransId="{DA3CD955-0AA3-42AB-BBAD-C6C82FA7ADEE}" sibTransId="{FEE07380-E0A8-4429-B692-F5326763E090}"/>
    <dgm:cxn modelId="{7E3BE01C-EBDC-564D-A620-D9CE8D7DEF10}" type="presParOf" srcId="{B45AD4B3-98B9-49EC-96AF-1C66611CE002}" destId="{5E0C2756-6883-4000-BBE4-9802A8573216}" srcOrd="0" destOrd="0" presId="urn:microsoft.com/office/officeart/2005/8/layout/hierarchy1"/>
    <dgm:cxn modelId="{373C9220-F6CA-3248-9B12-DDAEF4B93159}" type="presParOf" srcId="{5E0C2756-6883-4000-BBE4-9802A8573216}" destId="{1E46DE2E-9A0B-4582-AEEE-CB38333210A2}" srcOrd="0" destOrd="0" presId="urn:microsoft.com/office/officeart/2005/8/layout/hierarchy1"/>
    <dgm:cxn modelId="{AC027C7D-D61F-5C42-B91B-9F7E9272E8B0}" type="presParOf" srcId="{1E46DE2E-9A0B-4582-AEEE-CB38333210A2}" destId="{0822B12E-D1E1-42EE-A2A8-662F44134A2D}" srcOrd="0" destOrd="0" presId="urn:microsoft.com/office/officeart/2005/8/layout/hierarchy1"/>
    <dgm:cxn modelId="{508D0378-BF03-054C-96DD-3BEE69560162}" type="presParOf" srcId="{1E46DE2E-9A0B-4582-AEEE-CB38333210A2}" destId="{9C97DD3C-CBA6-41E4-BC55-A65DF2183C3D}" srcOrd="1" destOrd="0" presId="urn:microsoft.com/office/officeart/2005/8/layout/hierarchy1"/>
    <dgm:cxn modelId="{8161C916-78C6-284E-93C0-A908598FF2F8}" type="presParOf" srcId="{5E0C2756-6883-4000-BBE4-9802A8573216}" destId="{B4E9E576-C81C-4390-B8BE-8E0BBE6862E8}" srcOrd="1" destOrd="0" presId="urn:microsoft.com/office/officeart/2005/8/layout/hierarchy1"/>
    <dgm:cxn modelId="{B70960B1-FB44-034B-A3A5-C3F1EA383F3E}" type="presParOf" srcId="{B4E9E576-C81C-4390-B8BE-8E0BBE6862E8}" destId="{00D33B35-337E-44EA-83F4-74E08D5812A3}" srcOrd="0" destOrd="0" presId="urn:microsoft.com/office/officeart/2005/8/layout/hierarchy1"/>
    <dgm:cxn modelId="{249FFA25-48A3-0B45-B53A-D8A4713B7863}" type="presParOf" srcId="{B4E9E576-C81C-4390-B8BE-8E0BBE6862E8}" destId="{08D29C85-1188-47EF-A7D1-3EE0A3F13D4A}" srcOrd="1" destOrd="0" presId="urn:microsoft.com/office/officeart/2005/8/layout/hierarchy1"/>
    <dgm:cxn modelId="{8B222E6F-D99A-0640-9196-E02B0B194B10}" type="presParOf" srcId="{08D29C85-1188-47EF-A7D1-3EE0A3F13D4A}" destId="{0E9D55B5-798B-4DD5-A630-697A7323A3FF}" srcOrd="0" destOrd="0" presId="urn:microsoft.com/office/officeart/2005/8/layout/hierarchy1"/>
    <dgm:cxn modelId="{0B71BB22-5967-CE47-99A7-57431FE4903C}" type="presParOf" srcId="{0E9D55B5-798B-4DD5-A630-697A7323A3FF}" destId="{F86469B5-4D50-4BCF-8041-C1009C2AACC7}" srcOrd="0" destOrd="0" presId="urn:microsoft.com/office/officeart/2005/8/layout/hierarchy1"/>
    <dgm:cxn modelId="{05BB8D83-84FF-BE47-AAA1-779BEED70A36}" type="presParOf" srcId="{0E9D55B5-798B-4DD5-A630-697A7323A3FF}" destId="{675C0356-8BCA-40D9-8616-7EEF5C14AA81}" srcOrd="1" destOrd="0" presId="urn:microsoft.com/office/officeart/2005/8/layout/hierarchy1"/>
    <dgm:cxn modelId="{7A6197C0-B037-5346-856A-F2770FF41749}" type="presParOf" srcId="{08D29C85-1188-47EF-A7D1-3EE0A3F13D4A}" destId="{5C73807A-9DBD-4BAA-9CF2-BBC10E23C2AA}" srcOrd="1" destOrd="0" presId="urn:microsoft.com/office/officeart/2005/8/layout/hierarchy1"/>
    <dgm:cxn modelId="{C69982D4-139F-BC49-8989-C9B7A25A8D50}" type="presParOf" srcId="{5C73807A-9DBD-4BAA-9CF2-BBC10E23C2AA}" destId="{76B2F479-49AA-422B-BF5B-CC5776D52223}" srcOrd="0" destOrd="0" presId="urn:microsoft.com/office/officeart/2005/8/layout/hierarchy1"/>
    <dgm:cxn modelId="{BFA00A06-FB09-074B-AD69-331400E3743B}" type="presParOf" srcId="{5C73807A-9DBD-4BAA-9CF2-BBC10E23C2AA}" destId="{33F80C8F-6014-4362-ACC8-36A020E1D721}" srcOrd="1" destOrd="0" presId="urn:microsoft.com/office/officeart/2005/8/layout/hierarchy1"/>
    <dgm:cxn modelId="{0149936F-4A1F-7449-9D7B-2D962C2B566A}" type="presParOf" srcId="{33F80C8F-6014-4362-ACC8-36A020E1D721}" destId="{DE25896F-E815-4CA4-81E1-364873163892}" srcOrd="0" destOrd="0" presId="urn:microsoft.com/office/officeart/2005/8/layout/hierarchy1"/>
    <dgm:cxn modelId="{C82D4152-AD36-524B-B582-2602F80BD988}" type="presParOf" srcId="{DE25896F-E815-4CA4-81E1-364873163892}" destId="{5D969555-EC28-4E19-8606-DF605DECB698}" srcOrd="0" destOrd="0" presId="urn:microsoft.com/office/officeart/2005/8/layout/hierarchy1"/>
    <dgm:cxn modelId="{87FFD5FF-5231-254F-8EE0-167FFC907941}" type="presParOf" srcId="{DE25896F-E815-4CA4-81E1-364873163892}" destId="{DF85A162-6965-4384-A46F-B9E6E2CB8CDE}" srcOrd="1" destOrd="0" presId="urn:microsoft.com/office/officeart/2005/8/layout/hierarchy1"/>
    <dgm:cxn modelId="{31696D13-185A-F341-9FC9-2B9402C0FC8C}" type="presParOf" srcId="{33F80C8F-6014-4362-ACC8-36A020E1D721}" destId="{C3A28DC3-0CAD-40E5-B522-B35DDB355DF3}" srcOrd="1" destOrd="0" presId="urn:microsoft.com/office/officeart/2005/8/layout/hierarchy1"/>
    <dgm:cxn modelId="{5A4C34DB-14CE-3B4D-82BA-48BD8C6668F9}" type="presParOf" srcId="{C3A28DC3-0CAD-40E5-B522-B35DDB355DF3}" destId="{E7FBDFDD-42EC-4A5E-AADA-96A3C72933CC}" srcOrd="0" destOrd="0" presId="urn:microsoft.com/office/officeart/2005/8/layout/hierarchy1"/>
    <dgm:cxn modelId="{E46C76FD-53D2-994D-B8F4-55CEAA628FDC}" type="presParOf" srcId="{C3A28DC3-0CAD-40E5-B522-B35DDB355DF3}" destId="{678CB38A-0B42-4939-9DD0-F2A1D9C1B955}" srcOrd="1" destOrd="0" presId="urn:microsoft.com/office/officeart/2005/8/layout/hierarchy1"/>
    <dgm:cxn modelId="{A4035C41-86E9-F14A-99DE-565AB912A2A0}" type="presParOf" srcId="{678CB38A-0B42-4939-9DD0-F2A1D9C1B955}" destId="{B78C2128-F81E-4A69-9777-9B6167E94B58}" srcOrd="0" destOrd="0" presId="urn:microsoft.com/office/officeart/2005/8/layout/hierarchy1"/>
    <dgm:cxn modelId="{E033CBE6-13BE-B548-A1D5-49FD06D60078}" type="presParOf" srcId="{B78C2128-F81E-4A69-9777-9B6167E94B58}" destId="{F01E6E30-C57C-4140-A5FE-81EE714E462C}" srcOrd="0" destOrd="0" presId="urn:microsoft.com/office/officeart/2005/8/layout/hierarchy1"/>
    <dgm:cxn modelId="{6830F879-4318-C840-BBC7-A530F831366D}" type="presParOf" srcId="{B78C2128-F81E-4A69-9777-9B6167E94B58}" destId="{31B5FC68-6ED9-429F-8C7F-7389E26CCB78}" srcOrd="1" destOrd="0" presId="urn:microsoft.com/office/officeart/2005/8/layout/hierarchy1"/>
    <dgm:cxn modelId="{26B37177-B3B2-454C-8953-FC4D85E06C14}" type="presParOf" srcId="{678CB38A-0B42-4939-9DD0-F2A1D9C1B955}" destId="{0659AAE4-2A48-4AC4-B6AB-1F5E69E16F7E}" srcOrd="1" destOrd="0" presId="urn:microsoft.com/office/officeart/2005/8/layout/hierarchy1"/>
    <dgm:cxn modelId="{3988B5B5-82CB-B643-B4BA-0C7E6BC364FF}" type="presParOf" srcId="{0659AAE4-2A48-4AC4-B6AB-1F5E69E16F7E}" destId="{6547A1D9-C034-4BC1-A174-48B2E56C8D40}" srcOrd="0" destOrd="0" presId="urn:microsoft.com/office/officeart/2005/8/layout/hierarchy1"/>
    <dgm:cxn modelId="{ED215EC4-A3E1-B344-9DC5-3FE433808B54}" type="presParOf" srcId="{0659AAE4-2A48-4AC4-B6AB-1F5E69E16F7E}" destId="{A4BFBB20-8386-48DE-9D7A-2E21B8C87EE8}" srcOrd="1" destOrd="0" presId="urn:microsoft.com/office/officeart/2005/8/layout/hierarchy1"/>
    <dgm:cxn modelId="{6341988F-7E1D-9147-B9F5-D1C1568C7A7C}" type="presParOf" srcId="{A4BFBB20-8386-48DE-9D7A-2E21B8C87EE8}" destId="{2F3A523E-7940-418E-B348-D3AEA3EEAE8B}" srcOrd="0" destOrd="0" presId="urn:microsoft.com/office/officeart/2005/8/layout/hierarchy1"/>
    <dgm:cxn modelId="{F223CDF7-91DA-6747-B60A-BBF506A3FDEB}" type="presParOf" srcId="{2F3A523E-7940-418E-B348-D3AEA3EEAE8B}" destId="{DAB45D0B-2DB0-4360-9E23-D1CE3487696E}" srcOrd="0" destOrd="0" presId="urn:microsoft.com/office/officeart/2005/8/layout/hierarchy1"/>
    <dgm:cxn modelId="{DC9900B6-A8B8-1A42-9BA8-DF50817A4B07}" type="presParOf" srcId="{2F3A523E-7940-418E-B348-D3AEA3EEAE8B}" destId="{1BC411C6-CE74-4DE7-9E3A-B5C6F1D8EEC7}" srcOrd="1" destOrd="0" presId="urn:microsoft.com/office/officeart/2005/8/layout/hierarchy1"/>
    <dgm:cxn modelId="{72462B71-62D4-724F-BA44-FF72F6044298}" type="presParOf" srcId="{A4BFBB20-8386-48DE-9D7A-2E21B8C87EE8}" destId="{114C5514-5320-49E6-BDAC-22560FE76564}" srcOrd="1" destOrd="0" presId="urn:microsoft.com/office/officeart/2005/8/layout/hierarchy1"/>
    <dgm:cxn modelId="{1D8F53A9-032E-9445-861D-70087313D8F2}" type="presParOf" srcId="{114C5514-5320-49E6-BDAC-22560FE76564}" destId="{DC2F1C73-A6D9-4A36-B62A-A0F498B65F64}" srcOrd="0" destOrd="0" presId="urn:microsoft.com/office/officeart/2005/8/layout/hierarchy1"/>
    <dgm:cxn modelId="{5BC53CFC-FF6E-CB4E-A556-3581E8A8CE28}" type="presParOf" srcId="{114C5514-5320-49E6-BDAC-22560FE76564}" destId="{59408765-8EBD-4779-B05A-B60CBA128E3A}" srcOrd="1" destOrd="0" presId="urn:microsoft.com/office/officeart/2005/8/layout/hierarchy1"/>
    <dgm:cxn modelId="{57825BB5-CB22-9D4B-92B7-C6B926AFCD40}" type="presParOf" srcId="{59408765-8EBD-4779-B05A-B60CBA128E3A}" destId="{F02A8531-2E60-4BF8-88A1-C9B492A9B924}" srcOrd="0" destOrd="0" presId="urn:microsoft.com/office/officeart/2005/8/layout/hierarchy1"/>
    <dgm:cxn modelId="{6F175840-DC39-AE4C-84F2-E8402BB4E294}" type="presParOf" srcId="{F02A8531-2E60-4BF8-88A1-C9B492A9B924}" destId="{356E290B-C503-49D1-8724-C516FBFA4900}" srcOrd="0" destOrd="0" presId="urn:microsoft.com/office/officeart/2005/8/layout/hierarchy1"/>
    <dgm:cxn modelId="{4EC3D0C4-A9B0-7743-9CAB-AFEDF10597BA}" type="presParOf" srcId="{F02A8531-2E60-4BF8-88A1-C9B492A9B924}" destId="{F21B4A97-8029-426E-B4B0-A245713B9565}" srcOrd="1" destOrd="0" presId="urn:microsoft.com/office/officeart/2005/8/layout/hierarchy1"/>
    <dgm:cxn modelId="{3C31A1B2-6912-5F4A-8504-20AC8A209493}" type="presParOf" srcId="{59408765-8EBD-4779-B05A-B60CBA128E3A}" destId="{08BF39F7-EC7C-426A-8E51-5D4791C5FC1A}" srcOrd="1" destOrd="0" presId="urn:microsoft.com/office/officeart/2005/8/layout/hierarchy1"/>
    <dgm:cxn modelId="{59E503A4-4FCD-0F4B-B805-287CD40DA2DC}" type="presParOf" srcId="{5C73807A-9DBD-4BAA-9CF2-BBC10E23C2AA}" destId="{26A9AA25-F85E-4FDA-9D31-8D75DA0F87B0}" srcOrd="2" destOrd="0" presId="urn:microsoft.com/office/officeart/2005/8/layout/hierarchy1"/>
    <dgm:cxn modelId="{83B03463-E818-3F43-8C26-172B2D072EAF}" type="presParOf" srcId="{5C73807A-9DBD-4BAA-9CF2-BBC10E23C2AA}" destId="{20C272FD-45EA-4554-A11A-996F6B4F9F2F}" srcOrd="3" destOrd="0" presId="urn:microsoft.com/office/officeart/2005/8/layout/hierarchy1"/>
    <dgm:cxn modelId="{5D0833F4-6F49-4149-BCD0-7FB145AE652F}" type="presParOf" srcId="{20C272FD-45EA-4554-A11A-996F6B4F9F2F}" destId="{E5BA9257-07FC-4CA3-A17A-A287169608EC}" srcOrd="0" destOrd="0" presId="urn:microsoft.com/office/officeart/2005/8/layout/hierarchy1"/>
    <dgm:cxn modelId="{02A38C00-5775-E24F-98B9-31AAA6A811EF}" type="presParOf" srcId="{E5BA9257-07FC-4CA3-A17A-A287169608EC}" destId="{4E0E66E6-762E-411B-B8D9-6AFE02C5092E}" srcOrd="0" destOrd="0" presId="urn:microsoft.com/office/officeart/2005/8/layout/hierarchy1"/>
    <dgm:cxn modelId="{EF512EBE-63C3-5247-8F17-06670E260B06}" type="presParOf" srcId="{E5BA9257-07FC-4CA3-A17A-A287169608EC}" destId="{6A461AFA-E21B-4934-B048-49A1CE54D436}" srcOrd="1" destOrd="0" presId="urn:microsoft.com/office/officeart/2005/8/layout/hierarchy1"/>
    <dgm:cxn modelId="{7CAEAE16-3F53-B64C-AE75-ACC60CA57A2B}" type="presParOf" srcId="{20C272FD-45EA-4554-A11A-996F6B4F9F2F}" destId="{3593D3D4-34B4-4BA2-831F-863FAF66418D}" srcOrd="1" destOrd="0" presId="urn:microsoft.com/office/officeart/2005/8/layout/hierarchy1"/>
    <dgm:cxn modelId="{C9FF7024-0E7B-404B-BD03-5E525E0705E4}" type="presParOf" srcId="{3593D3D4-34B4-4BA2-831F-863FAF66418D}" destId="{5CB0E065-F523-4CE9-BF62-FD5E04BB6F8B}" srcOrd="0" destOrd="0" presId="urn:microsoft.com/office/officeart/2005/8/layout/hierarchy1"/>
    <dgm:cxn modelId="{DBE2B77C-CB00-0940-879F-8C6ACE73C4FF}" type="presParOf" srcId="{3593D3D4-34B4-4BA2-831F-863FAF66418D}" destId="{0743030A-A05A-4C6C-AEF4-03F33155F148}" srcOrd="1" destOrd="0" presId="urn:microsoft.com/office/officeart/2005/8/layout/hierarchy1"/>
    <dgm:cxn modelId="{E5C8E1D8-3BD9-0048-B0FE-269EFE05D001}" type="presParOf" srcId="{0743030A-A05A-4C6C-AEF4-03F33155F148}" destId="{F622CA4C-7C81-4D1F-8AE6-36FF0D00F896}" srcOrd="0" destOrd="0" presId="urn:microsoft.com/office/officeart/2005/8/layout/hierarchy1"/>
    <dgm:cxn modelId="{BC79914D-4E91-8F41-95D5-0D1E7FBEA015}" type="presParOf" srcId="{F622CA4C-7C81-4D1F-8AE6-36FF0D00F896}" destId="{309A2F64-C328-41BE-8761-19B97BA89EA8}" srcOrd="0" destOrd="0" presId="urn:microsoft.com/office/officeart/2005/8/layout/hierarchy1"/>
    <dgm:cxn modelId="{BDE8452D-7A4B-3F46-BD5A-4CD0F1395FFD}" type="presParOf" srcId="{F622CA4C-7C81-4D1F-8AE6-36FF0D00F896}" destId="{DDD92C50-D240-4867-A18A-2A3E1130DA04}" srcOrd="1" destOrd="0" presId="urn:microsoft.com/office/officeart/2005/8/layout/hierarchy1"/>
    <dgm:cxn modelId="{8A103C46-448E-C545-8AE8-6D73D7390B78}" type="presParOf" srcId="{0743030A-A05A-4C6C-AEF4-03F33155F148}" destId="{546569EE-3389-4866-ACE2-34D6412A0F79}" srcOrd="1" destOrd="0" presId="urn:microsoft.com/office/officeart/2005/8/layout/hierarchy1"/>
    <dgm:cxn modelId="{4DA921E8-9013-CE4E-B865-5C84BBA33070}" type="presParOf" srcId="{546569EE-3389-4866-ACE2-34D6412A0F79}" destId="{9156CCDA-38DE-4652-B016-6A01888B82C4}" srcOrd="0" destOrd="0" presId="urn:microsoft.com/office/officeart/2005/8/layout/hierarchy1"/>
    <dgm:cxn modelId="{D7394C68-9426-C747-83A2-95BF103E5668}" type="presParOf" srcId="{546569EE-3389-4866-ACE2-34D6412A0F79}" destId="{F6F9E103-26DC-4937-B89B-EAED748DC673}" srcOrd="1" destOrd="0" presId="urn:microsoft.com/office/officeart/2005/8/layout/hierarchy1"/>
    <dgm:cxn modelId="{8BE4A190-8086-464B-80FA-BC28096387F1}" type="presParOf" srcId="{F6F9E103-26DC-4937-B89B-EAED748DC673}" destId="{143C7E55-A8E0-4C28-B766-7858733B0209}" srcOrd="0" destOrd="0" presId="urn:microsoft.com/office/officeart/2005/8/layout/hierarchy1"/>
    <dgm:cxn modelId="{7CB146F2-6F18-8C41-8757-4287B5371635}" type="presParOf" srcId="{143C7E55-A8E0-4C28-B766-7858733B0209}" destId="{1F93C310-8653-4579-BA87-C0932AD20ADE}" srcOrd="0" destOrd="0" presId="urn:microsoft.com/office/officeart/2005/8/layout/hierarchy1"/>
    <dgm:cxn modelId="{EFAC3C52-C2B0-6143-992E-AAA3A160FE87}" type="presParOf" srcId="{143C7E55-A8E0-4C28-B766-7858733B0209}" destId="{36DF9540-9FAD-4CB9-86B8-4FBD95DBB0CD}" srcOrd="1" destOrd="0" presId="urn:microsoft.com/office/officeart/2005/8/layout/hierarchy1"/>
    <dgm:cxn modelId="{CCB9D970-EBFD-8443-8CC6-509184AFC252}" type="presParOf" srcId="{F6F9E103-26DC-4937-B89B-EAED748DC673}" destId="{54916563-78CB-4498-A247-89E9E0DB5A7D}" srcOrd="1" destOrd="0" presId="urn:microsoft.com/office/officeart/2005/8/layout/hierarchy1"/>
    <dgm:cxn modelId="{AA31D4CE-61BF-A94E-BB08-D913DE1530E0}" type="presParOf" srcId="{54916563-78CB-4498-A247-89E9E0DB5A7D}" destId="{2C6525EB-C900-4571-853B-106477523572}" srcOrd="0" destOrd="0" presId="urn:microsoft.com/office/officeart/2005/8/layout/hierarchy1"/>
    <dgm:cxn modelId="{3688C92E-574B-7D4D-8879-791B503E60A7}" type="presParOf" srcId="{54916563-78CB-4498-A247-89E9E0DB5A7D}" destId="{5AF26EBE-ABA6-4B4D-AF8E-1C508EABBED6}" srcOrd="1" destOrd="0" presId="urn:microsoft.com/office/officeart/2005/8/layout/hierarchy1"/>
    <dgm:cxn modelId="{AE05DC58-437B-FE4B-8384-6901914AC352}" type="presParOf" srcId="{5AF26EBE-ABA6-4B4D-AF8E-1C508EABBED6}" destId="{E80E0D09-00F5-4702-AFA7-B10F20632DED}" srcOrd="0" destOrd="0" presId="urn:microsoft.com/office/officeart/2005/8/layout/hierarchy1"/>
    <dgm:cxn modelId="{84B19D0F-1D59-5A41-A7A2-38024CE58EBF}" type="presParOf" srcId="{E80E0D09-00F5-4702-AFA7-B10F20632DED}" destId="{75CEBADA-D572-40E9-81A9-86D0B62671AD}" srcOrd="0" destOrd="0" presId="urn:microsoft.com/office/officeart/2005/8/layout/hierarchy1"/>
    <dgm:cxn modelId="{D2586FDD-EAC9-884E-8DC2-C3B8C400ABC0}" type="presParOf" srcId="{E80E0D09-00F5-4702-AFA7-B10F20632DED}" destId="{04B9A104-4E00-437C-8727-11A0EFC13E9E}" srcOrd="1" destOrd="0" presId="urn:microsoft.com/office/officeart/2005/8/layout/hierarchy1"/>
    <dgm:cxn modelId="{F899A4E6-B3B7-C34E-931B-0D6946F7D8B2}" type="presParOf" srcId="{5AF26EBE-ABA6-4B4D-AF8E-1C508EABBED6}" destId="{6803E1B0-EFBF-424E-B3B3-49E2BBA9C899}" srcOrd="1" destOrd="0" presId="urn:microsoft.com/office/officeart/2005/8/layout/hierarchy1"/>
    <dgm:cxn modelId="{63B47771-C1F2-9544-B044-5C8D6BA7A4CE}" type="presParOf" srcId="{3593D3D4-34B4-4BA2-831F-863FAF66418D}" destId="{75C23A75-ED56-4C57-A7A1-E01CB4A1E00E}" srcOrd="2" destOrd="0" presId="urn:microsoft.com/office/officeart/2005/8/layout/hierarchy1"/>
    <dgm:cxn modelId="{E1694A79-B695-DC4F-AFCC-B3016FC3C297}" type="presParOf" srcId="{3593D3D4-34B4-4BA2-831F-863FAF66418D}" destId="{AC43C0A8-F724-4D3F-A01F-204BAEB52EAB}" srcOrd="3" destOrd="0" presId="urn:microsoft.com/office/officeart/2005/8/layout/hierarchy1"/>
    <dgm:cxn modelId="{7E3204FA-5E76-9F4D-B5ED-F2B066CAD067}" type="presParOf" srcId="{AC43C0A8-F724-4D3F-A01F-204BAEB52EAB}" destId="{56FB10E2-CF2B-424D-9190-BB21FDFB77F7}" srcOrd="0" destOrd="0" presId="urn:microsoft.com/office/officeart/2005/8/layout/hierarchy1"/>
    <dgm:cxn modelId="{382432ED-0AB2-2D45-962E-901C616A9F1D}" type="presParOf" srcId="{56FB10E2-CF2B-424D-9190-BB21FDFB77F7}" destId="{DDFF1A2C-6CC5-4742-BEB4-2049EC0FE531}" srcOrd="0" destOrd="0" presId="urn:microsoft.com/office/officeart/2005/8/layout/hierarchy1"/>
    <dgm:cxn modelId="{2ACD4C97-14A5-5441-8212-124BA875D005}" type="presParOf" srcId="{56FB10E2-CF2B-424D-9190-BB21FDFB77F7}" destId="{F17CCCEE-8A75-417E-AFD5-2BB89DDC7829}" srcOrd="1" destOrd="0" presId="urn:microsoft.com/office/officeart/2005/8/layout/hierarchy1"/>
    <dgm:cxn modelId="{218C4D46-22F9-6744-A8AB-54E6EF85022C}" type="presParOf" srcId="{AC43C0A8-F724-4D3F-A01F-204BAEB52EAB}" destId="{E74FD94E-C2B2-4E32-8B63-BB5FAC42C9BD}" srcOrd="1" destOrd="0" presId="urn:microsoft.com/office/officeart/2005/8/layout/hierarchy1"/>
    <dgm:cxn modelId="{243EF86D-9019-304D-974E-B62B76419A1C}" type="presParOf" srcId="{E74FD94E-C2B2-4E32-8B63-BB5FAC42C9BD}" destId="{3E773DA1-9A2F-4540-8635-E20489536A2E}" srcOrd="0" destOrd="0" presId="urn:microsoft.com/office/officeart/2005/8/layout/hierarchy1"/>
    <dgm:cxn modelId="{1490BA97-100A-604B-89AE-A005F67DA93E}" type="presParOf" srcId="{E74FD94E-C2B2-4E32-8B63-BB5FAC42C9BD}" destId="{CED1A791-14DC-494A-887E-C81FFFC27706}" srcOrd="1" destOrd="0" presId="urn:microsoft.com/office/officeart/2005/8/layout/hierarchy1"/>
    <dgm:cxn modelId="{AE3148B2-9A13-7646-867E-71F1C7C1A33A}" type="presParOf" srcId="{CED1A791-14DC-494A-887E-C81FFFC27706}" destId="{01498C43-256B-4FC0-A5FC-BF216B57173B}" srcOrd="0" destOrd="0" presId="urn:microsoft.com/office/officeart/2005/8/layout/hierarchy1"/>
    <dgm:cxn modelId="{E308CB66-5663-A640-9C25-98FA1151FCCF}" type="presParOf" srcId="{01498C43-256B-4FC0-A5FC-BF216B57173B}" destId="{F0458AAB-CD0E-4B66-8252-47B05686FB80}" srcOrd="0" destOrd="0" presId="urn:microsoft.com/office/officeart/2005/8/layout/hierarchy1"/>
    <dgm:cxn modelId="{CFDF02F5-2926-2C46-8165-33CFA259C4CE}" type="presParOf" srcId="{01498C43-256B-4FC0-A5FC-BF216B57173B}" destId="{0B48D8EC-0EC6-4E1F-B249-548827AAC58A}" srcOrd="1" destOrd="0" presId="urn:microsoft.com/office/officeart/2005/8/layout/hierarchy1"/>
    <dgm:cxn modelId="{D885C1A6-5938-9042-BC5E-98206EC2183E}" type="presParOf" srcId="{CED1A791-14DC-494A-887E-C81FFFC27706}" destId="{6CB7E092-40AA-4898-8EA4-D48B62EF3714}" srcOrd="1" destOrd="0" presId="urn:microsoft.com/office/officeart/2005/8/layout/hierarchy1"/>
    <dgm:cxn modelId="{51A9CC47-7C7D-3141-9792-AEE3C3BF9E4D}" type="presParOf" srcId="{6CB7E092-40AA-4898-8EA4-D48B62EF3714}" destId="{07D86D9C-A3A7-4DDB-ADAB-BD69E57A99E8}" srcOrd="0" destOrd="0" presId="urn:microsoft.com/office/officeart/2005/8/layout/hierarchy1"/>
    <dgm:cxn modelId="{FFCC83A3-F839-824B-807B-A18A4879CC02}" type="presParOf" srcId="{6CB7E092-40AA-4898-8EA4-D48B62EF3714}" destId="{E0396DAF-539C-44B4-AB72-62224E40E570}" srcOrd="1" destOrd="0" presId="urn:microsoft.com/office/officeart/2005/8/layout/hierarchy1"/>
    <dgm:cxn modelId="{3A60C371-955C-5946-919E-66680DADDCB9}" type="presParOf" srcId="{E0396DAF-539C-44B4-AB72-62224E40E570}" destId="{29E118F7-203F-4214-9ACF-81380CADD7F9}" srcOrd="0" destOrd="0" presId="urn:microsoft.com/office/officeart/2005/8/layout/hierarchy1"/>
    <dgm:cxn modelId="{667B56F2-98BB-C14E-B1BF-3BFC4546D583}" type="presParOf" srcId="{29E118F7-203F-4214-9ACF-81380CADD7F9}" destId="{09688F7C-A1B4-4AFE-9A71-A6D4D3478E2B}" srcOrd="0" destOrd="0" presId="urn:microsoft.com/office/officeart/2005/8/layout/hierarchy1"/>
    <dgm:cxn modelId="{2AA5DD9B-646B-5D4F-A1AD-69C914214171}" type="presParOf" srcId="{29E118F7-203F-4214-9ACF-81380CADD7F9}" destId="{E2A82D03-854B-4F8D-A3DF-A570264C4ECF}" srcOrd="1" destOrd="0" presId="urn:microsoft.com/office/officeart/2005/8/layout/hierarchy1"/>
    <dgm:cxn modelId="{AB9F4BAB-4D5D-A640-9948-62E5820055B4}" type="presParOf" srcId="{E0396DAF-539C-44B4-AB72-62224E40E570}" destId="{BA089298-96CA-4196-A149-AE6AF0B3630B}" srcOrd="1" destOrd="0" presId="urn:microsoft.com/office/officeart/2005/8/layout/hierarchy1"/>
    <dgm:cxn modelId="{5979A7E3-DC3A-7248-9F8E-B91FF8144ABB}" type="presParOf" srcId="{3593D3D4-34B4-4BA2-831F-863FAF66418D}" destId="{E9E421BE-6150-44E0-A428-1BD52733C6AD}" srcOrd="4" destOrd="0" presId="urn:microsoft.com/office/officeart/2005/8/layout/hierarchy1"/>
    <dgm:cxn modelId="{20CBF3E1-8EEB-0C48-A778-A15F71F0AC4E}" type="presParOf" srcId="{3593D3D4-34B4-4BA2-831F-863FAF66418D}" destId="{53BF765E-2E8F-4729-960B-0FCD56A46066}" srcOrd="5" destOrd="0" presId="urn:microsoft.com/office/officeart/2005/8/layout/hierarchy1"/>
    <dgm:cxn modelId="{53FB7DD0-2584-4D45-AC4C-6C1F9CE17D31}" type="presParOf" srcId="{53BF765E-2E8F-4729-960B-0FCD56A46066}" destId="{6F7FF665-4C45-46AA-9609-6C5A83B4BB8E}" srcOrd="0" destOrd="0" presId="urn:microsoft.com/office/officeart/2005/8/layout/hierarchy1"/>
    <dgm:cxn modelId="{0DDF8338-6117-3F42-9387-243B40358A35}" type="presParOf" srcId="{6F7FF665-4C45-46AA-9609-6C5A83B4BB8E}" destId="{500F61E1-44D8-4082-BB42-7ED8B21F4273}" srcOrd="0" destOrd="0" presId="urn:microsoft.com/office/officeart/2005/8/layout/hierarchy1"/>
    <dgm:cxn modelId="{619B776B-2FD6-7841-8E9A-389E4182FEC8}" type="presParOf" srcId="{6F7FF665-4C45-46AA-9609-6C5A83B4BB8E}" destId="{4B22B353-826D-4986-A3B8-75584B7D593D}" srcOrd="1" destOrd="0" presId="urn:microsoft.com/office/officeart/2005/8/layout/hierarchy1"/>
    <dgm:cxn modelId="{CD77DAB7-C61A-F449-8E48-5E8406F10539}" type="presParOf" srcId="{53BF765E-2E8F-4729-960B-0FCD56A46066}" destId="{FB21304F-CB9C-4EAB-94B3-760E5EAA7196}" srcOrd="1" destOrd="0" presId="urn:microsoft.com/office/officeart/2005/8/layout/hierarchy1"/>
    <dgm:cxn modelId="{572248EC-5606-0841-8D70-87A7821BEAE4}" type="presParOf" srcId="{FB21304F-CB9C-4EAB-94B3-760E5EAA7196}" destId="{C8923CA7-42AC-422B-904F-AD45D56FCDA0}" srcOrd="0" destOrd="0" presId="urn:microsoft.com/office/officeart/2005/8/layout/hierarchy1"/>
    <dgm:cxn modelId="{E61753EB-D4F3-1B4A-9EDB-42BE3D573E34}" type="presParOf" srcId="{FB21304F-CB9C-4EAB-94B3-760E5EAA7196}" destId="{F4AB6B1C-591E-4028-9FA1-EF54EFB1EA5C}" srcOrd="1" destOrd="0" presId="urn:microsoft.com/office/officeart/2005/8/layout/hierarchy1"/>
    <dgm:cxn modelId="{B1069A68-2FB4-8640-898C-1A8125414F64}" type="presParOf" srcId="{F4AB6B1C-591E-4028-9FA1-EF54EFB1EA5C}" destId="{182E6CB4-404E-4989-AA80-A0D5EC5BCEC0}" srcOrd="0" destOrd="0" presId="urn:microsoft.com/office/officeart/2005/8/layout/hierarchy1"/>
    <dgm:cxn modelId="{A2B39F46-9660-BB4F-A513-D4F9045B55DC}" type="presParOf" srcId="{182E6CB4-404E-4989-AA80-A0D5EC5BCEC0}" destId="{5228F061-FCFF-4AA1-9B1C-E28728208654}" srcOrd="0" destOrd="0" presId="urn:microsoft.com/office/officeart/2005/8/layout/hierarchy1"/>
    <dgm:cxn modelId="{F8DA76D5-D37B-AB4A-A9D5-5793FEDD4AAD}" type="presParOf" srcId="{182E6CB4-404E-4989-AA80-A0D5EC5BCEC0}" destId="{F305CEC3-F817-4819-9E5E-F9B487AD32E6}" srcOrd="1" destOrd="0" presId="urn:microsoft.com/office/officeart/2005/8/layout/hierarchy1"/>
    <dgm:cxn modelId="{2AF6844E-0E16-DE47-B6BE-ABA98DF1C439}" type="presParOf" srcId="{F4AB6B1C-591E-4028-9FA1-EF54EFB1EA5C}" destId="{8CF2F2D3-0BE8-49B6-9A56-A7E06F23CC48}" srcOrd="1" destOrd="0" presId="urn:microsoft.com/office/officeart/2005/8/layout/hierarchy1"/>
    <dgm:cxn modelId="{993F63B7-CFAA-C446-8366-F73573D9074B}" type="presParOf" srcId="{8CF2F2D3-0BE8-49B6-9A56-A7E06F23CC48}" destId="{D013EBC7-A64D-4696-AF47-B322A12F84A9}" srcOrd="0" destOrd="0" presId="urn:microsoft.com/office/officeart/2005/8/layout/hierarchy1"/>
    <dgm:cxn modelId="{44BD6179-B3EE-1647-916B-444698E1EF3D}" type="presParOf" srcId="{8CF2F2D3-0BE8-49B6-9A56-A7E06F23CC48}" destId="{D74215E7-2D93-4F99-B282-62093AB7B4C8}" srcOrd="1" destOrd="0" presId="urn:microsoft.com/office/officeart/2005/8/layout/hierarchy1"/>
    <dgm:cxn modelId="{8F2B5DB9-3B12-6043-9E20-5B6FBC4BF13C}" type="presParOf" srcId="{D74215E7-2D93-4F99-B282-62093AB7B4C8}" destId="{0492EC07-0E7D-4F6E-BCA2-34F479E44CE3}" srcOrd="0" destOrd="0" presId="urn:microsoft.com/office/officeart/2005/8/layout/hierarchy1"/>
    <dgm:cxn modelId="{5322363E-50B2-E64C-B6B4-F4D4F5C359E9}" type="presParOf" srcId="{0492EC07-0E7D-4F6E-BCA2-34F479E44CE3}" destId="{04798976-CDB7-4E76-B27D-C0276DD5FAD1}" srcOrd="0" destOrd="0" presId="urn:microsoft.com/office/officeart/2005/8/layout/hierarchy1"/>
    <dgm:cxn modelId="{AD16969C-061F-7847-B863-D0198FEECA5A}" type="presParOf" srcId="{0492EC07-0E7D-4F6E-BCA2-34F479E44CE3}" destId="{A7B5025D-3AB6-40E0-8455-FEB2BEF6D98C}" srcOrd="1" destOrd="0" presId="urn:microsoft.com/office/officeart/2005/8/layout/hierarchy1"/>
    <dgm:cxn modelId="{CECCF011-0488-B94F-B5C9-5AF84BCF394C}" type="presParOf" srcId="{D74215E7-2D93-4F99-B282-62093AB7B4C8}" destId="{2D92C098-B0B2-405F-B215-E45F8993030B}" srcOrd="1" destOrd="0" presId="urn:microsoft.com/office/officeart/2005/8/layout/hierarchy1"/>
    <dgm:cxn modelId="{69092EBF-8A14-294A-92C0-8B487EB86C7C}" type="presParOf" srcId="{5C73807A-9DBD-4BAA-9CF2-BBC10E23C2AA}" destId="{39C70F54-EEB7-4C0F-B89D-BAD71516E6FD}" srcOrd="4" destOrd="0" presId="urn:microsoft.com/office/officeart/2005/8/layout/hierarchy1"/>
    <dgm:cxn modelId="{7BCAAE0E-1C77-284E-B46A-61596C16D7E8}" type="presParOf" srcId="{5C73807A-9DBD-4BAA-9CF2-BBC10E23C2AA}" destId="{E2E9AD48-AF16-432E-9BE9-629963417608}" srcOrd="5" destOrd="0" presId="urn:microsoft.com/office/officeart/2005/8/layout/hierarchy1"/>
    <dgm:cxn modelId="{516AE62A-5EE8-C745-8C36-7DB9C3F77260}" type="presParOf" srcId="{E2E9AD48-AF16-432E-9BE9-629963417608}" destId="{7ABB3408-9773-42E6-937A-BB6192B49FE0}" srcOrd="0" destOrd="0" presId="urn:microsoft.com/office/officeart/2005/8/layout/hierarchy1"/>
    <dgm:cxn modelId="{89E5C0F5-4FA8-7A4A-B943-50E8A9917DDA}" type="presParOf" srcId="{7ABB3408-9773-42E6-937A-BB6192B49FE0}" destId="{3BB9E4D8-CCEC-4CFC-8C9D-D4807AFEE121}" srcOrd="0" destOrd="0" presId="urn:microsoft.com/office/officeart/2005/8/layout/hierarchy1"/>
    <dgm:cxn modelId="{EAB851F2-5D38-144C-8C83-888FF135131B}" type="presParOf" srcId="{7ABB3408-9773-42E6-937A-BB6192B49FE0}" destId="{60364645-F405-46D4-8EC1-E911BF659176}" srcOrd="1" destOrd="0" presId="urn:microsoft.com/office/officeart/2005/8/layout/hierarchy1"/>
    <dgm:cxn modelId="{DF252AA2-AC5C-8044-B1B9-07A8705579EB}" type="presParOf" srcId="{E2E9AD48-AF16-432E-9BE9-629963417608}" destId="{6D72EEB7-9035-44F1-9002-02F0B0279878}" srcOrd="1" destOrd="0" presId="urn:microsoft.com/office/officeart/2005/8/layout/hierarchy1"/>
    <dgm:cxn modelId="{90A85F0D-9195-CD49-AF4A-2C5D60FF75F3}" type="presParOf" srcId="{6D72EEB7-9035-44F1-9002-02F0B0279878}" destId="{2FFB7BA4-086B-4547-AC75-1B9E2CC01D7B}" srcOrd="0" destOrd="0" presId="urn:microsoft.com/office/officeart/2005/8/layout/hierarchy1"/>
    <dgm:cxn modelId="{44126D23-156D-9947-BB30-2D1388FF35BD}" type="presParOf" srcId="{6D72EEB7-9035-44F1-9002-02F0B0279878}" destId="{25A7BEFE-26A0-4F99-9B91-47B8C6F8DD56}" srcOrd="1" destOrd="0" presId="urn:microsoft.com/office/officeart/2005/8/layout/hierarchy1"/>
    <dgm:cxn modelId="{AC062007-88D7-D34D-9AD3-56883F0FBFAC}" type="presParOf" srcId="{25A7BEFE-26A0-4F99-9B91-47B8C6F8DD56}" destId="{CDBD2C00-6340-4778-99B6-CA2B0B993B46}" srcOrd="0" destOrd="0" presId="urn:microsoft.com/office/officeart/2005/8/layout/hierarchy1"/>
    <dgm:cxn modelId="{3BD93C7E-3A81-004F-81B7-B83EC37B6BCB}" type="presParOf" srcId="{CDBD2C00-6340-4778-99B6-CA2B0B993B46}" destId="{B7EFAF0C-B003-44BD-8235-7CCD8BD75C7B}" srcOrd="0" destOrd="0" presId="urn:microsoft.com/office/officeart/2005/8/layout/hierarchy1"/>
    <dgm:cxn modelId="{2DE605B6-9D15-2D45-935F-57D9940B87B3}" type="presParOf" srcId="{CDBD2C00-6340-4778-99B6-CA2B0B993B46}" destId="{F8A09CFB-6BC6-481A-B82B-B4354F74B957}" srcOrd="1" destOrd="0" presId="urn:microsoft.com/office/officeart/2005/8/layout/hierarchy1"/>
    <dgm:cxn modelId="{E4ABEB5A-7F31-7C47-A8EE-A6D353A6F950}" type="presParOf" srcId="{25A7BEFE-26A0-4F99-9B91-47B8C6F8DD56}" destId="{3B7738E6-4C34-4C2C-A99C-0FDAE86CAAAD}" srcOrd="1" destOrd="0" presId="urn:microsoft.com/office/officeart/2005/8/layout/hierarchy1"/>
    <dgm:cxn modelId="{B00BFF23-E819-2540-ABAB-DC1E7A1FFDA7}" type="presParOf" srcId="{3B7738E6-4C34-4C2C-A99C-0FDAE86CAAAD}" destId="{CEF1FA9D-A665-4630-8866-DAED86E41E9C}" srcOrd="0" destOrd="0" presId="urn:microsoft.com/office/officeart/2005/8/layout/hierarchy1"/>
    <dgm:cxn modelId="{B380E96E-BF29-E64F-BA5F-FCEFA12DAC5D}" type="presParOf" srcId="{3B7738E6-4C34-4C2C-A99C-0FDAE86CAAAD}" destId="{19D965F0-A32A-4CAF-8029-03DD021DE48E}" srcOrd="1" destOrd="0" presId="urn:microsoft.com/office/officeart/2005/8/layout/hierarchy1"/>
    <dgm:cxn modelId="{5715F760-1FB3-9F4B-AD4F-AC531B296A45}" type="presParOf" srcId="{19D965F0-A32A-4CAF-8029-03DD021DE48E}" destId="{BB9DB87A-0504-4B42-A967-445584734A65}" srcOrd="0" destOrd="0" presId="urn:microsoft.com/office/officeart/2005/8/layout/hierarchy1"/>
    <dgm:cxn modelId="{696FFD1E-3D31-5D42-BFF6-8EB7DD037A95}" type="presParOf" srcId="{BB9DB87A-0504-4B42-A967-445584734A65}" destId="{C9A5C139-3585-4CFB-814E-7CB60681E646}" srcOrd="0" destOrd="0" presId="urn:microsoft.com/office/officeart/2005/8/layout/hierarchy1"/>
    <dgm:cxn modelId="{3A57CEF2-645D-7940-BEE8-4FDA5E5AC356}" type="presParOf" srcId="{BB9DB87A-0504-4B42-A967-445584734A65}" destId="{F60E158B-F163-4F66-BE34-EC249834E338}" srcOrd="1" destOrd="0" presId="urn:microsoft.com/office/officeart/2005/8/layout/hierarchy1"/>
    <dgm:cxn modelId="{24F2C0FB-9F27-EF45-B1F9-78F9C500F6A4}" type="presParOf" srcId="{19D965F0-A32A-4CAF-8029-03DD021DE48E}" destId="{4309A76F-96DC-4D2B-B41D-4B3C90AE5AD1}" srcOrd="1" destOrd="0" presId="urn:microsoft.com/office/officeart/2005/8/layout/hierarchy1"/>
    <dgm:cxn modelId="{2BA5D2C5-923C-9C45-BFC9-08798CFF8C78}" type="presParOf" srcId="{4309A76F-96DC-4D2B-B41D-4B3C90AE5AD1}" destId="{E7A3C6D3-4932-4CD6-8D95-221DF19CA505}" srcOrd="0" destOrd="0" presId="urn:microsoft.com/office/officeart/2005/8/layout/hierarchy1"/>
    <dgm:cxn modelId="{9DB53ECD-9468-0649-80AD-A04D7D54E712}" type="presParOf" srcId="{4309A76F-96DC-4D2B-B41D-4B3C90AE5AD1}" destId="{8698912F-BD27-491D-8F62-EAD8D2BBDB7C}" srcOrd="1" destOrd="0" presId="urn:microsoft.com/office/officeart/2005/8/layout/hierarchy1"/>
    <dgm:cxn modelId="{675427F1-C4B0-BC41-BE6F-C5D569DB8E09}" type="presParOf" srcId="{8698912F-BD27-491D-8F62-EAD8D2BBDB7C}" destId="{B8E2BAB8-2822-48C1-95C0-DE3D16AA2449}" srcOrd="0" destOrd="0" presId="urn:microsoft.com/office/officeart/2005/8/layout/hierarchy1"/>
    <dgm:cxn modelId="{3F7E0448-5D6B-A648-BF8B-91DDA5760D02}" type="presParOf" srcId="{B8E2BAB8-2822-48C1-95C0-DE3D16AA2449}" destId="{35118398-049B-49BF-BE61-9E63F149DFF1}" srcOrd="0" destOrd="0" presId="urn:microsoft.com/office/officeart/2005/8/layout/hierarchy1"/>
    <dgm:cxn modelId="{91F7BF7A-8F57-9841-821F-B18321B0A959}" type="presParOf" srcId="{B8E2BAB8-2822-48C1-95C0-DE3D16AA2449}" destId="{BE2076B0-D034-4FC0-9625-9D864CB129A3}" srcOrd="1" destOrd="0" presId="urn:microsoft.com/office/officeart/2005/8/layout/hierarchy1"/>
    <dgm:cxn modelId="{81B1AEE5-9A62-8E4B-A5BF-BCDF37C866DF}" type="presParOf" srcId="{8698912F-BD27-491D-8F62-EAD8D2BBDB7C}" destId="{F7BA9CFE-907C-48C7-B74D-65D5DC81D25F}" srcOrd="1" destOrd="0" presId="urn:microsoft.com/office/officeart/2005/8/layout/hierarchy1"/>
    <dgm:cxn modelId="{452878ED-B542-1D4E-BC46-B367FC732F17}" type="presParOf" srcId="{5C73807A-9DBD-4BAA-9CF2-BBC10E23C2AA}" destId="{0FE3B039-86FC-41F5-8ACD-C1FE7A4D02F1}" srcOrd="6" destOrd="0" presId="urn:microsoft.com/office/officeart/2005/8/layout/hierarchy1"/>
    <dgm:cxn modelId="{DCC10E0E-0604-FC41-9CC5-87FD4583DB61}" type="presParOf" srcId="{5C73807A-9DBD-4BAA-9CF2-BBC10E23C2AA}" destId="{C1D79CD4-3D6A-4941-B51E-C8BE4AB69540}" srcOrd="7" destOrd="0" presId="urn:microsoft.com/office/officeart/2005/8/layout/hierarchy1"/>
    <dgm:cxn modelId="{E6E894F3-CA4E-EC4F-8876-AB5A47208107}" type="presParOf" srcId="{C1D79CD4-3D6A-4941-B51E-C8BE4AB69540}" destId="{DD87E26C-0CDF-4638-A432-5C2AFAD2FC30}" srcOrd="0" destOrd="0" presId="urn:microsoft.com/office/officeart/2005/8/layout/hierarchy1"/>
    <dgm:cxn modelId="{2DF910DC-99BF-014A-9100-431CE9D73ACD}" type="presParOf" srcId="{DD87E26C-0CDF-4638-A432-5C2AFAD2FC30}" destId="{5EE5FA2B-D7E2-485F-8404-5FD4974FEE78}" srcOrd="0" destOrd="0" presId="urn:microsoft.com/office/officeart/2005/8/layout/hierarchy1"/>
    <dgm:cxn modelId="{668DDC3D-FE15-AC4E-BCD4-8FA0EA2373EC}" type="presParOf" srcId="{DD87E26C-0CDF-4638-A432-5C2AFAD2FC30}" destId="{746EC0F2-41F2-4AA5-AB3F-D4CD8F635CC4}" srcOrd="1" destOrd="0" presId="urn:microsoft.com/office/officeart/2005/8/layout/hierarchy1"/>
    <dgm:cxn modelId="{9BCA2424-56E4-B445-B730-3478AD127825}" type="presParOf" srcId="{C1D79CD4-3D6A-4941-B51E-C8BE4AB69540}" destId="{4A6CECA3-FEA1-42C1-BDB2-8D2D1E59B48A}" srcOrd="1" destOrd="0" presId="urn:microsoft.com/office/officeart/2005/8/layout/hierarchy1"/>
    <dgm:cxn modelId="{61AFA95C-8685-1E46-B376-1B0D52E26C3F}" type="presParOf" srcId="{4A6CECA3-FEA1-42C1-BDB2-8D2D1E59B48A}" destId="{9C0A62E4-AB96-4314-823F-FCDA5B526AC3}" srcOrd="0" destOrd="0" presId="urn:microsoft.com/office/officeart/2005/8/layout/hierarchy1"/>
    <dgm:cxn modelId="{CE2CCA02-DBFA-B54E-8DA5-0794803B2C66}" type="presParOf" srcId="{4A6CECA3-FEA1-42C1-BDB2-8D2D1E59B48A}" destId="{7DFE34F5-BD5F-4F5C-B24F-977AB0F649BC}" srcOrd="1" destOrd="0" presId="urn:microsoft.com/office/officeart/2005/8/layout/hierarchy1"/>
    <dgm:cxn modelId="{C37B9211-1E1E-934B-8B69-16E57B07F8D0}" type="presParOf" srcId="{7DFE34F5-BD5F-4F5C-B24F-977AB0F649BC}" destId="{ED497005-804E-4FD4-A98F-1C3A84670C73}" srcOrd="0" destOrd="0" presId="urn:microsoft.com/office/officeart/2005/8/layout/hierarchy1"/>
    <dgm:cxn modelId="{6225B27F-4553-1A4D-9944-54863F58EA49}" type="presParOf" srcId="{ED497005-804E-4FD4-A98F-1C3A84670C73}" destId="{7F8E2C64-0207-48A8-A978-99659F9C5155}" srcOrd="0" destOrd="0" presId="urn:microsoft.com/office/officeart/2005/8/layout/hierarchy1"/>
    <dgm:cxn modelId="{33A1C451-066A-D94B-A55D-A1A8C3EA3DDF}" type="presParOf" srcId="{ED497005-804E-4FD4-A98F-1C3A84670C73}" destId="{866A9FF3-1572-434D-87D3-35C1EE52830C}" srcOrd="1" destOrd="0" presId="urn:microsoft.com/office/officeart/2005/8/layout/hierarchy1"/>
    <dgm:cxn modelId="{423C0580-D41A-6A48-ADD3-CC233E571B9A}" type="presParOf" srcId="{7DFE34F5-BD5F-4F5C-B24F-977AB0F649BC}" destId="{C8879DFB-4A6C-4AB4-A071-5200D2280514}" srcOrd="1" destOrd="0" presId="urn:microsoft.com/office/officeart/2005/8/layout/hierarchy1"/>
    <dgm:cxn modelId="{BFB71E71-26F4-144E-8CE9-71ED720DAB9C}" type="presParOf" srcId="{C8879DFB-4A6C-4AB4-A071-5200D2280514}" destId="{49C50984-929E-46A4-B8EF-7C18E47D1702}" srcOrd="0" destOrd="0" presId="urn:microsoft.com/office/officeart/2005/8/layout/hierarchy1"/>
    <dgm:cxn modelId="{35BD2B5C-E9BC-AF40-9DFB-974E441B571B}" type="presParOf" srcId="{C8879DFB-4A6C-4AB4-A071-5200D2280514}" destId="{A1932511-FFD5-40AD-9760-2E3FA5706DBC}" srcOrd="1" destOrd="0" presId="urn:microsoft.com/office/officeart/2005/8/layout/hierarchy1"/>
    <dgm:cxn modelId="{C1D52C7C-818E-2140-9183-2AAF254C42EC}" type="presParOf" srcId="{A1932511-FFD5-40AD-9760-2E3FA5706DBC}" destId="{EF7518A9-B156-4B30-AD86-F8E5F7DBFECB}" srcOrd="0" destOrd="0" presId="urn:microsoft.com/office/officeart/2005/8/layout/hierarchy1"/>
    <dgm:cxn modelId="{5AADC6D9-60B6-314A-AD5A-49A1D009FE95}" type="presParOf" srcId="{EF7518A9-B156-4B30-AD86-F8E5F7DBFECB}" destId="{D47794ED-0BF6-4AAB-BEF5-0F5D92B6BD1B}" srcOrd="0" destOrd="0" presId="urn:microsoft.com/office/officeart/2005/8/layout/hierarchy1"/>
    <dgm:cxn modelId="{DA8463AD-5478-754A-9C7D-1735C21E71D7}" type="presParOf" srcId="{EF7518A9-B156-4B30-AD86-F8E5F7DBFECB}" destId="{12F0304C-9D47-4310-86AA-1244CFC09AC3}" srcOrd="1" destOrd="0" presId="urn:microsoft.com/office/officeart/2005/8/layout/hierarchy1"/>
    <dgm:cxn modelId="{BBD54652-0D9C-E64A-88F7-168D9328FCE8}" type="presParOf" srcId="{A1932511-FFD5-40AD-9760-2E3FA5706DBC}" destId="{80535465-2E78-4436-B75B-3E08EAD59D55}" srcOrd="1" destOrd="0" presId="urn:microsoft.com/office/officeart/2005/8/layout/hierarchy1"/>
    <dgm:cxn modelId="{6FF5E3D6-5A8F-D043-AA10-013A6942C33E}" type="presParOf" srcId="{80535465-2E78-4436-B75B-3E08EAD59D55}" destId="{B28B90B7-179C-4B09-AAD2-E8CAD788E1B8}" srcOrd="0" destOrd="0" presId="urn:microsoft.com/office/officeart/2005/8/layout/hierarchy1"/>
    <dgm:cxn modelId="{577AB880-BC1B-994C-A429-D8295094BD46}" type="presParOf" srcId="{80535465-2E78-4436-B75B-3E08EAD59D55}" destId="{6E26D6C5-0AB2-4C34-BEBF-473F7BE07135}" srcOrd="1" destOrd="0" presId="urn:microsoft.com/office/officeart/2005/8/layout/hierarchy1"/>
    <dgm:cxn modelId="{46D75E8D-C987-5F47-AF25-1584831E8641}" type="presParOf" srcId="{6E26D6C5-0AB2-4C34-BEBF-473F7BE07135}" destId="{D9EC9F42-6E9D-4001-909A-DEA7970E4566}" srcOrd="0" destOrd="0" presId="urn:microsoft.com/office/officeart/2005/8/layout/hierarchy1"/>
    <dgm:cxn modelId="{3B01D312-22EF-434E-B946-528A6327A79F}" type="presParOf" srcId="{D9EC9F42-6E9D-4001-909A-DEA7970E4566}" destId="{7CB5DDC1-CF66-43D2-B8CB-B37A36041DBC}" srcOrd="0" destOrd="0" presId="urn:microsoft.com/office/officeart/2005/8/layout/hierarchy1"/>
    <dgm:cxn modelId="{12F26DA9-D76B-CA4B-85EE-BAA37FAF9121}" type="presParOf" srcId="{D9EC9F42-6E9D-4001-909A-DEA7970E4566}" destId="{FD243D23-A126-4CA7-A6E8-79498DC4790D}" srcOrd="1" destOrd="0" presId="urn:microsoft.com/office/officeart/2005/8/layout/hierarchy1"/>
    <dgm:cxn modelId="{3B01B76E-D76D-8543-87BF-AA210CA25474}" type="presParOf" srcId="{6E26D6C5-0AB2-4C34-BEBF-473F7BE07135}" destId="{CFC02DB0-836C-4871-A4C4-5C073F80B902}"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FDC3C2-BB81-4CAC-95A1-336191961589}" type="doc">
      <dgm:prSet loTypeId="urn:microsoft.com/office/officeart/2005/8/layout/hList1" loCatId="list" qsTypeId="urn:microsoft.com/office/officeart/2005/8/quickstyle/simple1" qsCatId="simple" csTypeId="urn:microsoft.com/office/officeart/2005/8/colors/accent1_2" csCatId="accent1" phldr="1"/>
      <dgm:spPr/>
    </dgm:pt>
    <dgm:pt modelId="{47EAEC19-731C-4880-A3C7-5F057BB5D741}">
      <dgm:prSet phldrT="[文本]"/>
      <dgm:spPr/>
      <dgm:t>
        <a:bodyPr/>
        <a:lstStyle/>
        <a:p>
          <a:r>
            <a:rPr lang="en-US" altLang="zh-CN"/>
            <a:t>Internal environment</a:t>
          </a:r>
          <a:endParaRPr lang="zh-CN" altLang="en-US"/>
        </a:p>
      </dgm:t>
    </dgm:pt>
    <dgm:pt modelId="{23FC194F-7921-42C7-AA9C-98B96DC77ECB}" type="parTrans" cxnId="{3CCF65B3-7B2E-4278-8F91-8C6671E13070}">
      <dgm:prSet/>
      <dgm:spPr/>
      <dgm:t>
        <a:bodyPr/>
        <a:lstStyle/>
        <a:p>
          <a:endParaRPr lang="zh-CN" altLang="en-US"/>
        </a:p>
      </dgm:t>
    </dgm:pt>
    <dgm:pt modelId="{BAC96D03-B76E-444A-A433-809040D02A66}" type="sibTrans" cxnId="{3CCF65B3-7B2E-4278-8F91-8C6671E13070}">
      <dgm:prSet/>
      <dgm:spPr/>
      <dgm:t>
        <a:bodyPr/>
        <a:lstStyle/>
        <a:p>
          <a:endParaRPr lang="zh-CN" altLang="en-US"/>
        </a:p>
      </dgm:t>
    </dgm:pt>
    <dgm:pt modelId="{1A95A654-FA7D-442B-A080-8ADF31F78C4D}">
      <dgm:prSet phldrT="[文本]"/>
      <dgm:spPr/>
      <dgm:t>
        <a:bodyPr/>
        <a:lstStyle/>
        <a:p>
          <a:r>
            <a:rPr lang="en-US" altLang="zh-CN"/>
            <a:t>Industry environmental risk</a:t>
          </a:r>
          <a:endParaRPr lang="zh-CN" altLang="en-US"/>
        </a:p>
      </dgm:t>
    </dgm:pt>
    <dgm:pt modelId="{49BF0E28-9DE5-4F50-8662-2A79FD0E0588}" type="parTrans" cxnId="{BE39C0C2-DAD5-46DE-AF42-6FB9725BE35B}">
      <dgm:prSet/>
      <dgm:spPr/>
      <dgm:t>
        <a:bodyPr/>
        <a:lstStyle/>
        <a:p>
          <a:endParaRPr lang="zh-CN" altLang="en-US"/>
        </a:p>
      </dgm:t>
    </dgm:pt>
    <dgm:pt modelId="{9C2A1256-E0D1-4365-83F0-E82141D00DA0}" type="sibTrans" cxnId="{BE39C0C2-DAD5-46DE-AF42-6FB9725BE35B}">
      <dgm:prSet/>
      <dgm:spPr/>
      <dgm:t>
        <a:bodyPr/>
        <a:lstStyle/>
        <a:p>
          <a:endParaRPr lang="zh-CN" altLang="en-US"/>
        </a:p>
      </dgm:t>
    </dgm:pt>
    <dgm:pt modelId="{7AF399BD-DD88-433B-A65E-7702B5936FE8}">
      <dgm:prSet/>
      <dgm:spPr/>
      <dgm:t>
        <a:bodyPr/>
        <a:lstStyle/>
        <a:p>
          <a:r>
            <a:rPr lang="en-GB" b="0" i="0" u="none"/>
            <a:t>Macro environmental risk</a:t>
          </a:r>
          <a:endParaRPr lang="en-GB" altLang="zh-CN"/>
        </a:p>
      </dgm:t>
    </dgm:pt>
    <dgm:pt modelId="{2F8CBF69-59E6-4C4F-84D9-4311DF66B40A}" type="parTrans" cxnId="{B309058B-DF51-40E1-B628-C81FD239DEF2}">
      <dgm:prSet/>
      <dgm:spPr/>
      <dgm:t>
        <a:bodyPr/>
        <a:lstStyle/>
        <a:p>
          <a:endParaRPr lang="zh-CN" altLang="en-US"/>
        </a:p>
      </dgm:t>
    </dgm:pt>
    <dgm:pt modelId="{D3A29E3F-C71B-43A3-9644-178FCECEA9FB}" type="sibTrans" cxnId="{B309058B-DF51-40E1-B628-C81FD239DEF2}">
      <dgm:prSet/>
      <dgm:spPr/>
      <dgm:t>
        <a:bodyPr/>
        <a:lstStyle/>
        <a:p>
          <a:endParaRPr lang="zh-CN" altLang="en-US"/>
        </a:p>
      </dgm:t>
    </dgm:pt>
    <dgm:pt modelId="{FCEBEEA5-79AA-4EF5-AE74-2F5647A96528}">
      <dgm:prSet custT="1"/>
      <dgm:spPr/>
      <dgm:t>
        <a:bodyPr/>
        <a:lstStyle/>
        <a:p>
          <a:r>
            <a:rPr lang="en-US" altLang="zh-CN" sz="1200"/>
            <a:t>National policy</a:t>
          </a:r>
          <a:endParaRPr lang="zh-CN" altLang="en-US" sz="1200"/>
        </a:p>
      </dgm:t>
    </dgm:pt>
    <dgm:pt modelId="{AB1AA7E1-D17A-4F3D-9571-FB90E5089719}" type="parTrans" cxnId="{CB6C3E3A-6296-4403-B704-9D9D98E9213F}">
      <dgm:prSet/>
      <dgm:spPr/>
      <dgm:t>
        <a:bodyPr/>
        <a:lstStyle/>
        <a:p>
          <a:endParaRPr lang="zh-CN" altLang="en-US"/>
        </a:p>
      </dgm:t>
    </dgm:pt>
    <dgm:pt modelId="{FFE7248A-EE13-45BC-9D55-D12D65236C01}" type="sibTrans" cxnId="{CB6C3E3A-6296-4403-B704-9D9D98E9213F}">
      <dgm:prSet/>
      <dgm:spPr/>
      <dgm:t>
        <a:bodyPr/>
        <a:lstStyle/>
        <a:p>
          <a:endParaRPr lang="zh-CN" altLang="en-US"/>
        </a:p>
      </dgm:t>
    </dgm:pt>
    <dgm:pt modelId="{1180C0DE-FAF2-494E-8396-97BA2CE70636}">
      <dgm:prSet custT="1"/>
      <dgm:spPr/>
      <dgm:t>
        <a:bodyPr/>
        <a:lstStyle/>
        <a:p>
          <a:r>
            <a:rPr lang="en-US" altLang="zh-CN" sz="1200"/>
            <a:t>Economic environment</a:t>
          </a:r>
          <a:endParaRPr lang="zh-CN" altLang="en-US" sz="1200"/>
        </a:p>
      </dgm:t>
    </dgm:pt>
    <dgm:pt modelId="{C444C12E-2F6C-46E4-A26A-8971642039F6}" type="parTrans" cxnId="{728AFA3D-F684-4973-89C0-81BF578CCA32}">
      <dgm:prSet/>
      <dgm:spPr/>
      <dgm:t>
        <a:bodyPr/>
        <a:lstStyle/>
        <a:p>
          <a:endParaRPr lang="zh-CN" altLang="en-US"/>
        </a:p>
      </dgm:t>
    </dgm:pt>
    <dgm:pt modelId="{06D7C519-48F4-4616-835D-155F949B542A}" type="sibTrans" cxnId="{728AFA3D-F684-4973-89C0-81BF578CCA32}">
      <dgm:prSet/>
      <dgm:spPr/>
      <dgm:t>
        <a:bodyPr/>
        <a:lstStyle/>
        <a:p>
          <a:endParaRPr lang="zh-CN" altLang="en-US"/>
        </a:p>
      </dgm:t>
    </dgm:pt>
    <dgm:pt modelId="{5AF9748E-9707-4993-8E4D-984CD8E7AFB0}">
      <dgm:prSet custT="1"/>
      <dgm:spPr/>
      <dgm:t>
        <a:bodyPr/>
        <a:lstStyle/>
        <a:p>
          <a:r>
            <a:rPr lang="en-US" altLang="zh-CN" sz="1200"/>
            <a:t>Management risk</a:t>
          </a:r>
          <a:endParaRPr lang="zh-CN" altLang="en-US" sz="1200"/>
        </a:p>
      </dgm:t>
    </dgm:pt>
    <dgm:pt modelId="{C08AF5F9-4139-4B8B-84C8-F42503740D1E}" type="parTrans" cxnId="{DD8CF466-0089-4CC6-8D8F-25A14F1B1227}">
      <dgm:prSet/>
      <dgm:spPr/>
      <dgm:t>
        <a:bodyPr/>
        <a:lstStyle/>
        <a:p>
          <a:endParaRPr lang="zh-CN" altLang="en-US"/>
        </a:p>
      </dgm:t>
    </dgm:pt>
    <dgm:pt modelId="{0DF25528-E42C-45EF-9A7B-3B44214B059F}" type="sibTrans" cxnId="{DD8CF466-0089-4CC6-8D8F-25A14F1B1227}">
      <dgm:prSet/>
      <dgm:spPr/>
      <dgm:t>
        <a:bodyPr/>
        <a:lstStyle/>
        <a:p>
          <a:endParaRPr lang="zh-CN" altLang="en-US"/>
        </a:p>
      </dgm:t>
    </dgm:pt>
    <dgm:pt modelId="{78EA5DFF-A845-4FED-9F72-DB6EA6BAD393}">
      <dgm:prSet custT="1"/>
      <dgm:spPr/>
      <dgm:t>
        <a:bodyPr/>
        <a:lstStyle/>
        <a:p>
          <a:r>
            <a:rPr lang="en-US" altLang="zh-CN" sz="1200"/>
            <a:t>Technical risk </a:t>
          </a:r>
          <a:endParaRPr lang="zh-CN" altLang="en-US" sz="1200"/>
        </a:p>
      </dgm:t>
    </dgm:pt>
    <dgm:pt modelId="{3AFA4F4A-6B94-4ABE-B85C-8EA5DFB89D25}" type="parTrans" cxnId="{40FB3D4D-9114-4447-9CDB-AD451F6984EE}">
      <dgm:prSet/>
      <dgm:spPr/>
      <dgm:t>
        <a:bodyPr/>
        <a:lstStyle/>
        <a:p>
          <a:endParaRPr lang="zh-CN" altLang="en-US"/>
        </a:p>
      </dgm:t>
    </dgm:pt>
    <dgm:pt modelId="{7E1D14FE-ECC6-48EA-ADAB-E3B2BAA00C40}" type="sibTrans" cxnId="{40FB3D4D-9114-4447-9CDB-AD451F6984EE}">
      <dgm:prSet/>
      <dgm:spPr/>
      <dgm:t>
        <a:bodyPr/>
        <a:lstStyle/>
        <a:p>
          <a:endParaRPr lang="zh-CN" altLang="en-US"/>
        </a:p>
      </dgm:t>
    </dgm:pt>
    <dgm:pt modelId="{5784E4F4-7792-4761-942E-9D1AA864BFA7}">
      <dgm:prSet custT="1"/>
      <dgm:spPr/>
      <dgm:t>
        <a:bodyPr/>
        <a:lstStyle/>
        <a:p>
          <a:r>
            <a:rPr lang="en-US" altLang="zh-CN" sz="1200"/>
            <a:t>Fnancial risk</a:t>
          </a:r>
          <a:endParaRPr lang="zh-CN" altLang="en-US" sz="1200"/>
        </a:p>
      </dgm:t>
    </dgm:pt>
    <dgm:pt modelId="{1FC3756F-B1FD-4B6E-9648-FC0573576407}" type="parTrans" cxnId="{76EC327D-595E-44F0-957B-99E8FE6A7654}">
      <dgm:prSet/>
      <dgm:spPr/>
      <dgm:t>
        <a:bodyPr/>
        <a:lstStyle/>
        <a:p>
          <a:endParaRPr lang="zh-CN" altLang="en-US"/>
        </a:p>
      </dgm:t>
    </dgm:pt>
    <dgm:pt modelId="{7EEF4F55-4080-42CA-B043-40EA204D893D}" type="sibTrans" cxnId="{76EC327D-595E-44F0-957B-99E8FE6A7654}">
      <dgm:prSet/>
      <dgm:spPr/>
      <dgm:t>
        <a:bodyPr/>
        <a:lstStyle/>
        <a:p>
          <a:endParaRPr lang="zh-CN" altLang="en-US"/>
        </a:p>
      </dgm:t>
    </dgm:pt>
    <dgm:pt modelId="{D303EBD0-64B1-4CD2-96DD-72439E67F960}">
      <dgm:prSet custT="1"/>
      <dgm:spPr/>
      <dgm:t>
        <a:bodyPr/>
        <a:lstStyle/>
        <a:p>
          <a:r>
            <a:rPr lang="en-US" altLang="zh-CN" sz="1200"/>
            <a:t>Market risk</a:t>
          </a:r>
          <a:endParaRPr lang="zh-CN" altLang="en-US" sz="1200"/>
        </a:p>
      </dgm:t>
    </dgm:pt>
    <dgm:pt modelId="{8131D761-B41D-4D4B-9027-2128EC1780FE}" type="parTrans" cxnId="{8DF3EFF2-D788-4FCF-9C68-3BA7210E0085}">
      <dgm:prSet/>
      <dgm:spPr/>
      <dgm:t>
        <a:bodyPr/>
        <a:lstStyle/>
        <a:p>
          <a:endParaRPr lang="zh-CN" altLang="en-US"/>
        </a:p>
      </dgm:t>
    </dgm:pt>
    <dgm:pt modelId="{F152B823-95E6-4794-8C1E-27E5EFAF09E9}" type="sibTrans" cxnId="{8DF3EFF2-D788-4FCF-9C68-3BA7210E0085}">
      <dgm:prSet/>
      <dgm:spPr/>
      <dgm:t>
        <a:bodyPr/>
        <a:lstStyle/>
        <a:p>
          <a:endParaRPr lang="zh-CN" altLang="en-US"/>
        </a:p>
      </dgm:t>
    </dgm:pt>
    <dgm:pt modelId="{1DA3817E-3099-4734-8D0D-11E14094A86E}">
      <dgm:prSet custT="1"/>
      <dgm:spPr/>
      <dgm:t>
        <a:bodyPr/>
        <a:lstStyle/>
        <a:p>
          <a:r>
            <a:rPr lang="en-US" altLang="zh-CN" sz="1200"/>
            <a:t>Product risk</a:t>
          </a:r>
          <a:endParaRPr lang="zh-CN" altLang="en-US" sz="1200"/>
        </a:p>
      </dgm:t>
    </dgm:pt>
    <dgm:pt modelId="{0724E45C-BEF1-4040-A226-219C09DA987A}" type="parTrans" cxnId="{16BCB4AB-3E8D-4EA3-B3BA-D8D9378D8B7E}">
      <dgm:prSet/>
      <dgm:spPr/>
      <dgm:t>
        <a:bodyPr/>
        <a:lstStyle/>
        <a:p>
          <a:endParaRPr lang="zh-CN" altLang="en-US"/>
        </a:p>
      </dgm:t>
    </dgm:pt>
    <dgm:pt modelId="{D71E4623-AD6A-4478-ABF3-C1F8A6B03D9F}" type="sibTrans" cxnId="{16BCB4AB-3E8D-4EA3-B3BA-D8D9378D8B7E}">
      <dgm:prSet/>
      <dgm:spPr/>
      <dgm:t>
        <a:bodyPr/>
        <a:lstStyle/>
        <a:p>
          <a:endParaRPr lang="zh-CN" altLang="en-US"/>
        </a:p>
      </dgm:t>
    </dgm:pt>
    <dgm:pt modelId="{18332FF3-91BF-4A44-946B-78CD27715F90}">
      <dgm:prSet custT="1"/>
      <dgm:spPr/>
      <dgm:t>
        <a:bodyPr/>
        <a:lstStyle/>
        <a:p>
          <a:r>
            <a:rPr lang="en-US" altLang="zh-CN" sz="1200"/>
            <a:t>Competition risk</a:t>
          </a:r>
          <a:endParaRPr lang="zh-CN" altLang="en-US" sz="1200"/>
        </a:p>
      </dgm:t>
    </dgm:pt>
    <dgm:pt modelId="{AE15598D-5CB3-4620-A116-D82022F5C47A}" type="parTrans" cxnId="{62333CFE-9C2C-4C8D-A247-38306300B664}">
      <dgm:prSet/>
      <dgm:spPr/>
      <dgm:t>
        <a:bodyPr/>
        <a:lstStyle/>
        <a:p>
          <a:endParaRPr lang="zh-CN" altLang="en-US"/>
        </a:p>
      </dgm:t>
    </dgm:pt>
    <dgm:pt modelId="{5174384B-A1C1-442F-A548-C053E017B6EA}" type="sibTrans" cxnId="{62333CFE-9C2C-4C8D-A247-38306300B664}">
      <dgm:prSet/>
      <dgm:spPr/>
      <dgm:t>
        <a:bodyPr/>
        <a:lstStyle/>
        <a:p>
          <a:endParaRPr lang="zh-CN" altLang="en-US"/>
        </a:p>
      </dgm:t>
    </dgm:pt>
    <dgm:pt modelId="{E534576C-E347-407E-A863-A12C0A0CBC26}" type="pres">
      <dgm:prSet presAssocID="{09FDC3C2-BB81-4CAC-95A1-336191961589}" presName="Name0" presStyleCnt="0">
        <dgm:presLayoutVars>
          <dgm:dir/>
          <dgm:animLvl val="lvl"/>
          <dgm:resizeHandles val="exact"/>
        </dgm:presLayoutVars>
      </dgm:prSet>
      <dgm:spPr/>
    </dgm:pt>
    <dgm:pt modelId="{7D18A1AE-F560-43AE-B020-8D2F1A977607}" type="pres">
      <dgm:prSet presAssocID="{7AF399BD-DD88-433B-A65E-7702B5936FE8}" presName="composite" presStyleCnt="0"/>
      <dgm:spPr/>
    </dgm:pt>
    <dgm:pt modelId="{8DD6B11E-6B83-4244-8043-624BE81A1CE7}" type="pres">
      <dgm:prSet presAssocID="{7AF399BD-DD88-433B-A65E-7702B5936FE8}" presName="parTx" presStyleLbl="alignNode1" presStyleIdx="0" presStyleCnt="3">
        <dgm:presLayoutVars>
          <dgm:chMax val="0"/>
          <dgm:chPref val="0"/>
          <dgm:bulletEnabled val="1"/>
        </dgm:presLayoutVars>
      </dgm:prSet>
      <dgm:spPr/>
      <dgm:t>
        <a:bodyPr/>
        <a:lstStyle/>
        <a:p>
          <a:endParaRPr lang="zh-CN" altLang="en-US"/>
        </a:p>
      </dgm:t>
    </dgm:pt>
    <dgm:pt modelId="{5FF72983-807A-4FC6-9484-FE58C1F4FBE8}" type="pres">
      <dgm:prSet presAssocID="{7AF399BD-DD88-433B-A65E-7702B5936FE8}" presName="desTx" presStyleLbl="alignAccFollowNode1" presStyleIdx="0" presStyleCnt="3">
        <dgm:presLayoutVars>
          <dgm:bulletEnabled val="1"/>
        </dgm:presLayoutVars>
      </dgm:prSet>
      <dgm:spPr/>
      <dgm:t>
        <a:bodyPr/>
        <a:lstStyle/>
        <a:p>
          <a:endParaRPr lang="zh-CN" altLang="en-US"/>
        </a:p>
      </dgm:t>
    </dgm:pt>
    <dgm:pt modelId="{5DD6E48A-1F1D-4CD8-A254-732AA55D4EC5}" type="pres">
      <dgm:prSet presAssocID="{D3A29E3F-C71B-43A3-9644-178FCECEA9FB}" presName="space" presStyleCnt="0"/>
      <dgm:spPr/>
    </dgm:pt>
    <dgm:pt modelId="{2DD56293-B654-4D0A-A723-AAFCE623183D}" type="pres">
      <dgm:prSet presAssocID="{47EAEC19-731C-4880-A3C7-5F057BB5D741}" presName="composite" presStyleCnt="0"/>
      <dgm:spPr/>
    </dgm:pt>
    <dgm:pt modelId="{21828C4D-0C4B-4133-9F8E-BB4874732E94}" type="pres">
      <dgm:prSet presAssocID="{47EAEC19-731C-4880-A3C7-5F057BB5D741}" presName="parTx" presStyleLbl="alignNode1" presStyleIdx="1" presStyleCnt="3">
        <dgm:presLayoutVars>
          <dgm:chMax val="0"/>
          <dgm:chPref val="0"/>
          <dgm:bulletEnabled val="1"/>
        </dgm:presLayoutVars>
      </dgm:prSet>
      <dgm:spPr/>
      <dgm:t>
        <a:bodyPr/>
        <a:lstStyle/>
        <a:p>
          <a:endParaRPr lang="zh-CN" altLang="en-US"/>
        </a:p>
      </dgm:t>
    </dgm:pt>
    <dgm:pt modelId="{1EE53620-FCF8-4207-AF9B-72145E8E8031}" type="pres">
      <dgm:prSet presAssocID="{47EAEC19-731C-4880-A3C7-5F057BB5D741}" presName="desTx" presStyleLbl="alignAccFollowNode1" presStyleIdx="1" presStyleCnt="3">
        <dgm:presLayoutVars>
          <dgm:bulletEnabled val="1"/>
        </dgm:presLayoutVars>
      </dgm:prSet>
      <dgm:spPr/>
      <dgm:t>
        <a:bodyPr/>
        <a:lstStyle/>
        <a:p>
          <a:endParaRPr lang="zh-CN" altLang="en-US"/>
        </a:p>
      </dgm:t>
    </dgm:pt>
    <dgm:pt modelId="{E1FFB3C0-3C95-4C43-AEDB-01F34DC751C6}" type="pres">
      <dgm:prSet presAssocID="{BAC96D03-B76E-444A-A433-809040D02A66}" presName="space" presStyleCnt="0"/>
      <dgm:spPr/>
    </dgm:pt>
    <dgm:pt modelId="{E7FE4539-58DE-44BD-B7A3-968A8743AF98}" type="pres">
      <dgm:prSet presAssocID="{1A95A654-FA7D-442B-A080-8ADF31F78C4D}" presName="composite" presStyleCnt="0"/>
      <dgm:spPr/>
    </dgm:pt>
    <dgm:pt modelId="{D35DF3D4-741F-422C-A901-73084C0275B0}" type="pres">
      <dgm:prSet presAssocID="{1A95A654-FA7D-442B-A080-8ADF31F78C4D}" presName="parTx" presStyleLbl="alignNode1" presStyleIdx="2" presStyleCnt="3">
        <dgm:presLayoutVars>
          <dgm:chMax val="0"/>
          <dgm:chPref val="0"/>
          <dgm:bulletEnabled val="1"/>
        </dgm:presLayoutVars>
      </dgm:prSet>
      <dgm:spPr/>
      <dgm:t>
        <a:bodyPr/>
        <a:lstStyle/>
        <a:p>
          <a:endParaRPr lang="zh-CN" altLang="en-US"/>
        </a:p>
      </dgm:t>
    </dgm:pt>
    <dgm:pt modelId="{29148B6C-D6A5-4E77-A832-799A6D371E67}" type="pres">
      <dgm:prSet presAssocID="{1A95A654-FA7D-442B-A080-8ADF31F78C4D}" presName="desTx" presStyleLbl="alignAccFollowNode1" presStyleIdx="2" presStyleCnt="3">
        <dgm:presLayoutVars>
          <dgm:bulletEnabled val="1"/>
        </dgm:presLayoutVars>
      </dgm:prSet>
      <dgm:spPr/>
      <dgm:t>
        <a:bodyPr/>
        <a:lstStyle/>
        <a:p>
          <a:endParaRPr lang="zh-CN" altLang="en-US"/>
        </a:p>
      </dgm:t>
    </dgm:pt>
  </dgm:ptLst>
  <dgm:cxnLst>
    <dgm:cxn modelId="{16BCB4AB-3E8D-4EA3-B3BA-D8D9378D8B7E}" srcId="{1A95A654-FA7D-442B-A080-8ADF31F78C4D}" destId="{1DA3817E-3099-4734-8D0D-11E14094A86E}" srcOrd="1" destOrd="0" parTransId="{0724E45C-BEF1-4040-A226-219C09DA987A}" sibTransId="{D71E4623-AD6A-4478-ABF3-C1F8A6B03D9F}"/>
    <dgm:cxn modelId="{A4945787-5A75-454B-A39E-594849A60611}" type="presOf" srcId="{47EAEC19-731C-4880-A3C7-5F057BB5D741}" destId="{21828C4D-0C4B-4133-9F8E-BB4874732E94}" srcOrd="0" destOrd="0" presId="urn:microsoft.com/office/officeart/2005/8/layout/hList1"/>
    <dgm:cxn modelId="{1412A65C-E9E9-5947-9B05-1241A7AD34FB}" type="presOf" srcId="{09FDC3C2-BB81-4CAC-95A1-336191961589}" destId="{E534576C-E347-407E-A863-A12C0A0CBC26}" srcOrd="0" destOrd="0" presId="urn:microsoft.com/office/officeart/2005/8/layout/hList1"/>
    <dgm:cxn modelId="{40FB3D4D-9114-4447-9CDB-AD451F6984EE}" srcId="{47EAEC19-731C-4880-A3C7-5F057BB5D741}" destId="{78EA5DFF-A845-4FED-9F72-DB6EA6BAD393}" srcOrd="1" destOrd="0" parTransId="{3AFA4F4A-6B94-4ABE-B85C-8EA5DFB89D25}" sibTransId="{7E1D14FE-ECC6-48EA-ADAB-E3B2BAA00C40}"/>
    <dgm:cxn modelId="{5A6380A7-9A25-2246-B334-5013853D838A}" type="presOf" srcId="{FCEBEEA5-79AA-4EF5-AE74-2F5647A96528}" destId="{5FF72983-807A-4FC6-9484-FE58C1F4FBE8}" srcOrd="0" destOrd="0" presId="urn:microsoft.com/office/officeart/2005/8/layout/hList1"/>
    <dgm:cxn modelId="{728AFA3D-F684-4973-89C0-81BF578CCA32}" srcId="{7AF399BD-DD88-433B-A65E-7702B5936FE8}" destId="{1180C0DE-FAF2-494E-8396-97BA2CE70636}" srcOrd="1" destOrd="0" parTransId="{C444C12E-2F6C-46E4-A26A-8971642039F6}" sibTransId="{06D7C519-48F4-4616-835D-155F949B542A}"/>
    <dgm:cxn modelId="{B309058B-DF51-40E1-B628-C81FD239DEF2}" srcId="{09FDC3C2-BB81-4CAC-95A1-336191961589}" destId="{7AF399BD-DD88-433B-A65E-7702B5936FE8}" srcOrd="0" destOrd="0" parTransId="{2F8CBF69-59E6-4C4F-84D9-4311DF66B40A}" sibTransId="{D3A29E3F-C71B-43A3-9644-178FCECEA9FB}"/>
    <dgm:cxn modelId="{BE39C0C2-DAD5-46DE-AF42-6FB9725BE35B}" srcId="{09FDC3C2-BB81-4CAC-95A1-336191961589}" destId="{1A95A654-FA7D-442B-A080-8ADF31F78C4D}" srcOrd="2" destOrd="0" parTransId="{49BF0E28-9DE5-4F50-8662-2A79FD0E0588}" sibTransId="{9C2A1256-E0D1-4365-83F0-E82141D00DA0}"/>
    <dgm:cxn modelId="{3CCF65B3-7B2E-4278-8F91-8C6671E13070}" srcId="{09FDC3C2-BB81-4CAC-95A1-336191961589}" destId="{47EAEC19-731C-4880-A3C7-5F057BB5D741}" srcOrd="1" destOrd="0" parTransId="{23FC194F-7921-42C7-AA9C-98B96DC77ECB}" sibTransId="{BAC96D03-B76E-444A-A433-809040D02A66}"/>
    <dgm:cxn modelId="{3A17C235-6899-6F47-910E-5E1F49F7E12C}" type="presOf" srcId="{1180C0DE-FAF2-494E-8396-97BA2CE70636}" destId="{5FF72983-807A-4FC6-9484-FE58C1F4FBE8}" srcOrd="0" destOrd="1" presId="urn:microsoft.com/office/officeart/2005/8/layout/hList1"/>
    <dgm:cxn modelId="{76EC327D-595E-44F0-957B-99E8FE6A7654}" srcId="{47EAEC19-731C-4880-A3C7-5F057BB5D741}" destId="{5784E4F4-7792-4761-942E-9D1AA864BFA7}" srcOrd="2" destOrd="0" parTransId="{1FC3756F-B1FD-4B6E-9648-FC0573576407}" sibTransId="{7EEF4F55-4080-42CA-B043-40EA204D893D}"/>
    <dgm:cxn modelId="{62333CFE-9C2C-4C8D-A247-38306300B664}" srcId="{1A95A654-FA7D-442B-A080-8ADF31F78C4D}" destId="{18332FF3-91BF-4A44-946B-78CD27715F90}" srcOrd="2" destOrd="0" parTransId="{AE15598D-5CB3-4620-A116-D82022F5C47A}" sibTransId="{5174384B-A1C1-442F-A548-C053E017B6EA}"/>
    <dgm:cxn modelId="{A0C9F42E-0713-2943-ABE2-7167707C4B7A}" type="presOf" srcId="{5784E4F4-7792-4761-942E-9D1AA864BFA7}" destId="{1EE53620-FCF8-4207-AF9B-72145E8E8031}" srcOrd="0" destOrd="2" presId="urn:microsoft.com/office/officeart/2005/8/layout/hList1"/>
    <dgm:cxn modelId="{72E4A9EE-BA6C-6143-B945-FDF5B752FE6F}" type="presOf" srcId="{7AF399BD-DD88-433B-A65E-7702B5936FE8}" destId="{8DD6B11E-6B83-4244-8043-624BE81A1CE7}" srcOrd="0" destOrd="0" presId="urn:microsoft.com/office/officeart/2005/8/layout/hList1"/>
    <dgm:cxn modelId="{60FA74F4-3CD9-2E42-A3EA-8147A3712499}" type="presOf" srcId="{D303EBD0-64B1-4CD2-96DD-72439E67F960}" destId="{29148B6C-D6A5-4E77-A832-799A6D371E67}" srcOrd="0" destOrd="0" presId="urn:microsoft.com/office/officeart/2005/8/layout/hList1"/>
    <dgm:cxn modelId="{CB6C3E3A-6296-4403-B704-9D9D98E9213F}" srcId="{7AF399BD-DD88-433B-A65E-7702B5936FE8}" destId="{FCEBEEA5-79AA-4EF5-AE74-2F5647A96528}" srcOrd="0" destOrd="0" parTransId="{AB1AA7E1-D17A-4F3D-9571-FB90E5089719}" sibTransId="{FFE7248A-EE13-45BC-9D55-D12D65236C01}"/>
    <dgm:cxn modelId="{1D457EF0-6111-0C45-88A2-736468C23116}" type="presOf" srcId="{1A95A654-FA7D-442B-A080-8ADF31F78C4D}" destId="{D35DF3D4-741F-422C-A901-73084C0275B0}" srcOrd="0" destOrd="0" presId="urn:microsoft.com/office/officeart/2005/8/layout/hList1"/>
    <dgm:cxn modelId="{D4A8EBED-790D-C947-9D89-BA88205A5C46}" type="presOf" srcId="{78EA5DFF-A845-4FED-9F72-DB6EA6BAD393}" destId="{1EE53620-FCF8-4207-AF9B-72145E8E8031}" srcOrd="0" destOrd="1" presId="urn:microsoft.com/office/officeart/2005/8/layout/hList1"/>
    <dgm:cxn modelId="{8DF3EFF2-D788-4FCF-9C68-3BA7210E0085}" srcId="{1A95A654-FA7D-442B-A080-8ADF31F78C4D}" destId="{D303EBD0-64B1-4CD2-96DD-72439E67F960}" srcOrd="0" destOrd="0" parTransId="{8131D761-B41D-4D4B-9027-2128EC1780FE}" sibTransId="{F152B823-95E6-4794-8C1E-27E5EFAF09E9}"/>
    <dgm:cxn modelId="{DD8CF466-0089-4CC6-8D8F-25A14F1B1227}" srcId="{47EAEC19-731C-4880-A3C7-5F057BB5D741}" destId="{5AF9748E-9707-4993-8E4D-984CD8E7AFB0}" srcOrd="0" destOrd="0" parTransId="{C08AF5F9-4139-4B8B-84C8-F42503740D1E}" sibTransId="{0DF25528-E42C-45EF-9A7B-3B44214B059F}"/>
    <dgm:cxn modelId="{BE48E460-BB97-894E-86C7-C46DE2279D85}" type="presOf" srcId="{5AF9748E-9707-4993-8E4D-984CD8E7AFB0}" destId="{1EE53620-FCF8-4207-AF9B-72145E8E8031}" srcOrd="0" destOrd="0" presId="urn:microsoft.com/office/officeart/2005/8/layout/hList1"/>
    <dgm:cxn modelId="{29A56427-150F-FE4B-A579-5FD6A09767DE}" type="presOf" srcId="{18332FF3-91BF-4A44-946B-78CD27715F90}" destId="{29148B6C-D6A5-4E77-A832-799A6D371E67}" srcOrd="0" destOrd="2" presId="urn:microsoft.com/office/officeart/2005/8/layout/hList1"/>
    <dgm:cxn modelId="{35D01697-90C7-8D4E-840D-3502ED6668CA}" type="presOf" srcId="{1DA3817E-3099-4734-8D0D-11E14094A86E}" destId="{29148B6C-D6A5-4E77-A832-799A6D371E67}" srcOrd="0" destOrd="1" presId="urn:microsoft.com/office/officeart/2005/8/layout/hList1"/>
    <dgm:cxn modelId="{4A6038DC-E2B2-C640-ADA6-E69CAE8D5106}" type="presParOf" srcId="{E534576C-E347-407E-A863-A12C0A0CBC26}" destId="{7D18A1AE-F560-43AE-B020-8D2F1A977607}" srcOrd="0" destOrd="0" presId="urn:microsoft.com/office/officeart/2005/8/layout/hList1"/>
    <dgm:cxn modelId="{C914B040-7348-1E4D-A20A-FB00C5D76EF8}" type="presParOf" srcId="{7D18A1AE-F560-43AE-B020-8D2F1A977607}" destId="{8DD6B11E-6B83-4244-8043-624BE81A1CE7}" srcOrd="0" destOrd="0" presId="urn:microsoft.com/office/officeart/2005/8/layout/hList1"/>
    <dgm:cxn modelId="{6D2FFF51-A678-9046-9ED1-9096A978508D}" type="presParOf" srcId="{7D18A1AE-F560-43AE-B020-8D2F1A977607}" destId="{5FF72983-807A-4FC6-9484-FE58C1F4FBE8}" srcOrd="1" destOrd="0" presId="urn:microsoft.com/office/officeart/2005/8/layout/hList1"/>
    <dgm:cxn modelId="{F1832254-936F-AE44-A41D-863FA6FEBBFA}" type="presParOf" srcId="{E534576C-E347-407E-A863-A12C0A0CBC26}" destId="{5DD6E48A-1F1D-4CD8-A254-732AA55D4EC5}" srcOrd="1" destOrd="0" presId="urn:microsoft.com/office/officeart/2005/8/layout/hList1"/>
    <dgm:cxn modelId="{320C9FEA-E816-6B4A-8C38-C93772FFD460}" type="presParOf" srcId="{E534576C-E347-407E-A863-A12C0A0CBC26}" destId="{2DD56293-B654-4D0A-A723-AAFCE623183D}" srcOrd="2" destOrd="0" presId="urn:microsoft.com/office/officeart/2005/8/layout/hList1"/>
    <dgm:cxn modelId="{6BD79078-131F-9743-B52A-351C1F568AAD}" type="presParOf" srcId="{2DD56293-B654-4D0A-A723-AAFCE623183D}" destId="{21828C4D-0C4B-4133-9F8E-BB4874732E94}" srcOrd="0" destOrd="0" presId="urn:microsoft.com/office/officeart/2005/8/layout/hList1"/>
    <dgm:cxn modelId="{BAF02861-8A07-3E46-A745-0E8AC646546D}" type="presParOf" srcId="{2DD56293-B654-4D0A-A723-AAFCE623183D}" destId="{1EE53620-FCF8-4207-AF9B-72145E8E8031}" srcOrd="1" destOrd="0" presId="urn:microsoft.com/office/officeart/2005/8/layout/hList1"/>
    <dgm:cxn modelId="{18B3679D-0CD5-884F-BD7B-BC2A45B5BBC6}" type="presParOf" srcId="{E534576C-E347-407E-A863-A12C0A0CBC26}" destId="{E1FFB3C0-3C95-4C43-AEDB-01F34DC751C6}" srcOrd="3" destOrd="0" presId="urn:microsoft.com/office/officeart/2005/8/layout/hList1"/>
    <dgm:cxn modelId="{8ABA3777-3C8F-D94F-8867-F90909052A9F}" type="presParOf" srcId="{E534576C-E347-407E-A863-A12C0A0CBC26}" destId="{E7FE4539-58DE-44BD-B7A3-968A8743AF98}" srcOrd="4" destOrd="0" presId="urn:microsoft.com/office/officeart/2005/8/layout/hList1"/>
    <dgm:cxn modelId="{4D0111B7-49F6-A04B-9D3A-0353E8F3A87F}" type="presParOf" srcId="{E7FE4539-58DE-44BD-B7A3-968A8743AF98}" destId="{D35DF3D4-741F-422C-A901-73084C0275B0}" srcOrd="0" destOrd="0" presId="urn:microsoft.com/office/officeart/2005/8/layout/hList1"/>
    <dgm:cxn modelId="{FC2ED9D6-D7C6-0F46-9877-09501830C94E}" type="presParOf" srcId="{E7FE4539-58DE-44BD-B7A3-968A8743AF98}" destId="{29148B6C-D6A5-4E77-A832-799A6D371E67}"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8B90B7-179C-4B09-AAD2-E8CAD788E1B8}">
      <dsp:nvSpPr>
        <dsp:cNvPr id="0" name=""/>
        <dsp:cNvSpPr/>
      </dsp:nvSpPr>
      <dsp:spPr>
        <a:xfrm>
          <a:off x="4399328"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50984-929E-46A4-B8EF-7C18E47D1702}">
      <dsp:nvSpPr>
        <dsp:cNvPr id="0" name=""/>
        <dsp:cNvSpPr/>
      </dsp:nvSpPr>
      <dsp:spPr>
        <a:xfrm>
          <a:off x="4399328"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0A62E4-AB96-4314-823F-FCDA5B526AC3}">
      <dsp:nvSpPr>
        <dsp:cNvPr id="0" name=""/>
        <dsp:cNvSpPr/>
      </dsp:nvSpPr>
      <dsp:spPr>
        <a:xfrm>
          <a:off x="4399328" y="1499197"/>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3B039-86FC-41F5-8ACD-C1FE7A4D02F1}">
      <dsp:nvSpPr>
        <dsp:cNvPr id="0" name=""/>
        <dsp:cNvSpPr/>
      </dsp:nvSpPr>
      <dsp:spPr>
        <a:xfrm>
          <a:off x="2603675" y="941261"/>
          <a:ext cx="1841372" cy="175265"/>
        </a:xfrm>
        <a:custGeom>
          <a:avLst/>
          <a:gdLst/>
          <a:ahLst/>
          <a:cxnLst/>
          <a:rect l="0" t="0" r="0" b="0"/>
          <a:pathLst>
            <a:path>
              <a:moveTo>
                <a:pt x="0" y="0"/>
              </a:moveTo>
              <a:lnTo>
                <a:pt x="0" y="119438"/>
              </a:lnTo>
              <a:lnTo>
                <a:pt x="1841372" y="119438"/>
              </a:lnTo>
              <a:lnTo>
                <a:pt x="1841372" y="1752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C6D3-4932-4CD6-8D95-221DF19CA505}">
      <dsp:nvSpPr>
        <dsp:cNvPr id="0" name=""/>
        <dsp:cNvSpPr/>
      </dsp:nvSpPr>
      <dsp:spPr>
        <a:xfrm>
          <a:off x="3662779"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1FA9D-A665-4630-8866-DAED86E41E9C}">
      <dsp:nvSpPr>
        <dsp:cNvPr id="0" name=""/>
        <dsp:cNvSpPr/>
      </dsp:nvSpPr>
      <dsp:spPr>
        <a:xfrm>
          <a:off x="3662779"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B7BA4-086B-4547-AC75-1B9E2CC01D7B}">
      <dsp:nvSpPr>
        <dsp:cNvPr id="0" name=""/>
        <dsp:cNvSpPr/>
      </dsp:nvSpPr>
      <dsp:spPr>
        <a:xfrm>
          <a:off x="3662779" y="1499197"/>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70F54-EEB7-4C0F-B89D-BAD71516E6FD}">
      <dsp:nvSpPr>
        <dsp:cNvPr id="0" name=""/>
        <dsp:cNvSpPr/>
      </dsp:nvSpPr>
      <dsp:spPr>
        <a:xfrm>
          <a:off x="2603675" y="941261"/>
          <a:ext cx="1104823" cy="175265"/>
        </a:xfrm>
        <a:custGeom>
          <a:avLst/>
          <a:gdLst/>
          <a:ahLst/>
          <a:cxnLst/>
          <a:rect l="0" t="0" r="0" b="0"/>
          <a:pathLst>
            <a:path>
              <a:moveTo>
                <a:pt x="0" y="0"/>
              </a:moveTo>
              <a:lnTo>
                <a:pt x="0" y="119438"/>
              </a:lnTo>
              <a:lnTo>
                <a:pt x="1104823" y="119438"/>
              </a:lnTo>
              <a:lnTo>
                <a:pt x="1104823" y="1752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13EBC7-A64D-4696-AF47-B322A12F84A9}">
      <dsp:nvSpPr>
        <dsp:cNvPr id="0" name=""/>
        <dsp:cNvSpPr/>
      </dsp:nvSpPr>
      <dsp:spPr>
        <a:xfrm>
          <a:off x="2926230"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23CA7-42AC-422B-904F-AD45D56FCDA0}">
      <dsp:nvSpPr>
        <dsp:cNvPr id="0" name=""/>
        <dsp:cNvSpPr/>
      </dsp:nvSpPr>
      <dsp:spPr>
        <a:xfrm>
          <a:off x="2926230"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421BE-6150-44E0-A428-1BD52733C6AD}">
      <dsp:nvSpPr>
        <dsp:cNvPr id="0" name=""/>
        <dsp:cNvSpPr/>
      </dsp:nvSpPr>
      <dsp:spPr>
        <a:xfrm>
          <a:off x="2235400" y="1499197"/>
          <a:ext cx="736549" cy="175265"/>
        </a:xfrm>
        <a:custGeom>
          <a:avLst/>
          <a:gdLst/>
          <a:ahLst/>
          <a:cxnLst/>
          <a:rect l="0" t="0" r="0" b="0"/>
          <a:pathLst>
            <a:path>
              <a:moveTo>
                <a:pt x="0" y="0"/>
              </a:moveTo>
              <a:lnTo>
                <a:pt x="0" y="119438"/>
              </a:lnTo>
              <a:lnTo>
                <a:pt x="736549" y="119438"/>
              </a:lnTo>
              <a:lnTo>
                <a:pt x="736549"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86D9C-A3A7-4DDB-ADAB-BD69E57A99E8}">
      <dsp:nvSpPr>
        <dsp:cNvPr id="0" name=""/>
        <dsp:cNvSpPr/>
      </dsp:nvSpPr>
      <dsp:spPr>
        <a:xfrm>
          <a:off x="2189680"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773DA1-9A2F-4540-8635-E20489536A2E}">
      <dsp:nvSpPr>
        <dsp:cNvPr id="0" name=""/>
        <dsp:cNvSpPr/>
      </dsp:nvSpPr>
      <dsp:spPr>
        <a:xfrm>
          <a:off x="2189680"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23A75-ED56-4C57-A7A1-E01CB4A1E00E}">
      <dsp:nvSpPr>
        <dsp:cNvPr id="0" name=""/>
        <dsp:cNvSpPr/>
      </dsp:nvSpPr>
      <dsp:spPr>
        <a:xfrm>
          <a:off x="2189680" y="1499197"/>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6525EB-C900-4571-853B-106477523572}">
      <dsp:nvSpPr>
        <dsp:cNvPr id="0" name=""/>
        <dsp:cNvSpPr/>
      </dsp:nvSpPr>
      <dsp:spPr>
        <a:xfrm>
          <a:off x="1453131"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56CCDA-38DE-4652-B016-6A01888B82C4}">
      <dsp:nvSpPr>
        <dsp:cNvPr id="0" name=""/>
        <dsp:cNvSpPr/>
      </dsp:nvSpPr>
      <dsp:spPr>
        <a:xfrm>
          <a:off x="1453131"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B0E065-F523-4CE9-BF62-FD5E04BB6F8B}">
      <dsp:nvSpPr>
        <dsp:cNvPr id="0" name=""/>
        <dsp:cNvSpPr/>
      </dsp:nvSpPr>
      <dsp:spPr>
        <a:xfrm>
          <a:off x="1498851" y="1499197"/>
          <a:ext cx="736549" cy="175265"/>
        </a:xfrm>
        <a:custGeom>
          <a:avLst/>
          <a:gdLst/>
          <a:ahLst/>
          <a:cxnLst/>
          <a:rect l="0" t="0" r="0" b="0"/>
          <a:pathLst>
            <a:path>
              <a:moveTo>
                <a:pt x="736549" y="0"/>
              </a:moveTo>
              <a:lnTo>
                <a:pt x="736549" y="119438"/>
              </a:lnTo>
              <a:lnTo>
                <a:pt x="0" y="119438"/>
              </a:lnTo>
              <a:lnTo>
                <a:pt x="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9AA25-F85E-4FDA-9D31-8D75DA0F87B0}">
      <dsp:nvSpPr>
        <dsp:cNvPr id="0" name=""/>
        <dsp:cNvSpPr/>
      </dsp:nvSpPr>
      <dsp:spPr>
        <a:xfrm>
          <a:off x="2235400" y="941261"/>
          <a:ext cx="368274" cy="175265"/>
        </a:xfrm>
        <a:custGeom>
          <a:avLst/>
          <a:gdLst/>
          <a:ahLst/>
          <a:cxnLst/>
          <a:rect l="0" t="0" r="0" b="0"/>
          <a:pathLst>
            <a:path>
              <a:moveTo>
                <a:pt x="368274" y="0"/>
              </a:moveTo>
              <a:lnTo>
                <a:pt x="368274" y="119438"/>
              </a:lnTo>
              <a:lnTo>
                <a:pt x="0" y="119438"/>
              </a:lnTo>
              <a:lnTo>
                <a:pt x="0" y="1752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2F1C73-A6D9-4A36-B62A-A0F498B65F64}">
      <dsp:nvSpPr>
        <dsp:cNvPr id="0" name=""/>
        <dsp:cNvSpPr/>
      </dsp:nvSpPr>
      <dsp:spPr>
        <a:xfrm>
          <a:off x="716582" y="2615069"/>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7A1D9-C034-4BC1-A174-48B2E56C8D40}">
      <dsp:nvSpPr>
        <dsp:cNvPr id="0" name=""/>
        <dsp:cNvSpPr/>
      </dsp:nvSpPr>
      <dsp:spPr>
        <a:xfrm>
          <a:off x="716582" y="2057133"/>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BDFDD-42EC-4A5E-AADA-96A3C72933CC}">
      <dsp:nvSpPr>
        <dsp:cNvPr id="0" name=""/>
        <dsp:cNvSpPr/>
      </dsp:nvSpPr>
      <dsp:spPr>
        <a:xfrm>
          <a:off x="716582" y="1499197"/>
          <a:ext cx="91440" cy="175265"/>
        </a:xfrm>
        <a:custGeom>
          <a:avLst/>
          <a:gdLst/>
          <a:ahLst/>
          <a:cxnLst/>
          <a:rect l="0" t="0" r="0" b="0"/>
          <a:pathLst>
            <a:path>
              <a:moveTo>
                <a:pt x="45720" y="0"/>
              </a:moveTo>
              <a:lnTo>
                <a:pt x="45720" y="17526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2F479-49AA-422B-BF5B-CC5776D52223}">
      <dsp:nvSpPr>
        <dsp:cNvPr id="0" name=""/>
        <dsp:cNvSpPr/>
      </dsp:nvSpPr>
      <dsp:spPr>
        <a:xfrm>
          <a:off x="762302" y="941261"/>
          <a:ext cx="1841372" cy="175265"/>
        </a:xfrm>
        <a:custGeom>
          <a:avLst/>
          <a:gdLst/>
          <a:ahLst/>
          <a:cxnLst/>
          <a:rect l="0" t="0" r="0" b="0"/>
          <a:pathLst>
            <a:path>
              <a:moveTo>
                <a:pt x="1841372" y="0"/>
              </a:moveTo>
              <a:lnTo>
                <a:pt x="1841372" y="119438"/>
              </a:lnTo>
              <a:lnTo>
                <a:pt x="0" y="119438"/>
              </a:lnTo>
              <a:lnTo>
                <a:pt x="0" y="1752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D33B35-337E-44EA-83F4-74E08D5812A3}">
      <dsp:nvSpPr>
        <dsp:cNvPr id="0" name=""/>
        <dsp:cNvSpPr/>
      </dsp:nvSpPr>
      <dsp:spPr>
        <a:xfrm>
          <a:off x="2557955" y="383325"/>
          <a:ext cx="91440" cy="175265"/>
        </a:xfrm>
        <a:custGeom>
          <a:avLst/>
          <a:gdLst/>
          <a:ahLst/>
          <a:cxnLst/>
          <a:rect l="0" t="0" r="0" b="0"/>
          <a:pathLst>
            <a:path>
              <a:moveTo>
                <a:pt x="45720" y="0"/>
              </a:moveTo>
              <a:lnTo>
                <a:pt x="45720" y="1752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2B12E-D1E1-42EE-A2A8-662F44134A2D}">
      <dsp:nvSpPr>
        <dsp:cNvPr id="0" name=""/>
        <dsp:cNvSpPr/>
      </dsp:nvSpPr>
      <dsp:spPr>
        <a:xfrm>
          <a:off x="2302359" y="654"/>
          <a:ext cx="602631" cy="3826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97DD3C-CBA6-41E4-BC55-A65DF2183C3D}">
      <dsp:nvSpPr>
        <dsp:cNvPr id="0" name=""/>
        <dsp:cNvSpPr/>
      </dsp:nvSpPr>
      <dsp:spPr>
        <a:xfrm>
          <a:off x="2369318" y="6426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APP</a:t>
          </a:r>
          <a:endParaRPr lang="zh-CN" altLang="en-US" sz="500" kern="1200"/>
        </a:p>
      </dsp:txBody>
      <dsp:txXfrm>
        <a:off x="2380526" y="75473"/>
        <a:ext cx="580215" cy="360254"/>
      </dsp:txXfrm>
    </dsp:sp>
    <dsp:sp modelId="{F86469B5-4D50-4BCF-8041-C1009C2AACC7}">
      <dsp:nvSpPr>
        <dsp:cNvPr id="0" name=""/>
        <dsp:cNvSpPr/>
      </dsp:nvSpPr>
      <dsp:spPr>
        <a:xfrm>
          <a:off x="2302359" y="558590"/>
          <a:ext cx="602631" cy="38267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C0356-8BCA-40D9-8616-7EEF5C14AA81}">
      <dsp:nvSpPr>
        <dsp:cNvPr id="0" name=""/>
        <dsp:cNvSpPr/>
      </dsp:nvSpPr>
      <dsp:spPr>
        <a:xfrm>
          <a:off x="2369318" y="622201"/>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General manager</a:t>
          </a:r>
          <a:endParaRPr lang="zh-CN" altLang="en-US" sz="500" kern="1200"/>
        </a:p>
      </dsp:txBody>
      <dsp:txXfrm>
        <a:off x="2380526" y="633409"/>
        <a:ext cx="580215" cy="360254"/>
      </dsp:txXfrm>
    </dsp:sp>
    <dsp:sp modelId="{5D969555-EC28-4E19-8606-DF605DECB698}">
      <dsp:nvSpPr>
        <dsp:cNvPr id="0" name=""/>
        <dsp:cNvSpPr/>
      </dsp:nvSpPr>
      <dsp:spPr>
        <a:xfrm>
          <a:off x="460987" y="1116526"/>
          <a:ext cx="602631" cy="3826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85A162-6965-4384-A46F-B9E6E2CB8CDE}">
      <dsp:nvSpPr>
        <dsp:cNvPr id="0" name=""/>
        <dsp:cNvSpPr/>
      </dsp:nvSpPr>
      <dsp:spPr>
        <a:xfrm>
          <a:off x="527946" y="1180137"/>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Product Management Center</a:t>
          </a:r>
        </a:p>
        <a:p>
          <a:pPr lvl="0" algn="ctr" defTabSz="222250">
            <a:lnSpc>
              <a:spcPct val="90000"/>
            </a:lnSpc>
            <a:spcBef>
              <a:spcPct val="0"/>
            </a:spcBef>
            <a:spcAft>
              <a:spcPct val="35000"/>
            </a:spcAft>
          </a:pPr>
          <a:endParaRPr lang="zh-CN" altLang="en-US" sz="500" kern="1200"/>
        </a:p>
      </dsp:txBody>
      <dsp:txXfrm>
        <a:off x="539154" y="1191345"/>
        <a:ext cx="580215" cy="360254"/>
      </dsp:txXfrm>
    </dsp:sp>
    <dsp:sp modelId="{F01E6E30-C57C-4140-A5FE-81EE714E462C}">
      <dsp:nvSpPr>
        <dsp:cNvPr id="0" name=""/>
        <dsp:cNvSpPr/>
      </dsp:nvSpPr>
      <dsp:spPr>
        <a:xfrm>
          <a:off x="460987"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B5FC68-6ED9-429F-8C7F-7389E26CCB78}">
      <dsp:nvSpPr>
        <dsp:cNvPr id="0" name=""/>
        <dsp:cNvSpPr/>
      </dsp:nvSpPr>
      <dsp:spPr>
        <a:xfrm>
          <a:off x="527946"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Product manager 1</a:t>
          </a:r>
          <a:endParaRPr lang="zh-CN" altLang="en-US" sz="500" kern="1200"/>
        </a:p>
      </dsp:txBody>
      <dsp:txXfrm>
        <a:off x="539154" y="1749281"/>
        <a:ext cx="580215" cy="360254"/>
      </dsp:txXfrm>
    </dsp:sp>
    <dsp:sp modelId="{DAB45D0B-2DB0-4360-9E23-D1CE3487696E}">
      <dsp:nvSpPr>
        <dsp:cNvPr id="0" name=""/>
        <dsp:cNvSpPr/>
      </dsp:nvSpPr>
      <dsp:spPr>
        <a:xfrm>
          <a:off x="460987"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C411C6-CE74-4DE7-9E3A-B5C6F1D8EEC7}">
      <dsp:nvSpPr>
        <dsp:cNvPr id="0" name=""/>
        <dsp:cNvSpPr/>
      </dsp:nvSpPr>
      <dsp:spPr>
        <a:xfrm>
          <a:off x="527946"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Product manager 2</a:t>
          </a:r>
          <a:endParaRPr lang="zh-CN" altLang="en-US" sz="500" kern="1200"/>
        </a:p>
      </dsp:txBody>
      <dsp:txXfrm>
        <a:off x="539154" y="2307217"/>
        <a:ext cx="580215" cy="360254"/>
      </dsp:txXfrm>
    </dsp:sp>
    <dsp:sp modelId="{356E290B-C503-49D1-8724-C516FBFA4900}">
      <dsp:nvSpPr>
        <dsp:cNvPr id="0" name=""/>
        <dsp:cNvSpPr/>
      </dsp:nvSpPr>
      <dsp:spPr>
        <a:xfrm>
          <a:off x="460987"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1B4A97-8029-426E-B4B0-A245713B9565}">
      <dsp:nvSpPr>
        <dsp:cNvPr id="0" name=""/>
        <dsp:cNvSpPr/>
      </dsp:nvSpPr>
      <dsp:spPr>
        <a:xfrm>
          <a:off x="527946"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Product manager3</a:t>
          </a:r>
          <a:endParaRPr lang="zh-CN" altLang="en-US" sz="500" kern="1200"/>
        </a:p>
      </dsp:txBody>
      <dsp:txXfrm>
        <a:off x="539154" y="2865153"/>
        <a:ext cx="580215" cy="360254"/>
      </dsp:txXfrm>
    </dsp:sp>
    <dsp:sp modelId="{4E0E66E6-762E-411B-B8D9-6AFE02C5092E}">
      <dsp:nvSpPr>
        <dsp:cNvPr id="0" name=""/>
        <dsp:cNvSpPr/>
      </dsp:nvSpPr>
      <dsp:spPr>
        <a:xfrm>
          <a:off x="1934085" y="1116526"/>
          <a:ext cx="602631" cy="3826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461AFA-E21B-4934-B048-49A1CE54D436}">
      <dsp:nvSpPr>
        <dsp:cNvPr id="0" name=""/>
        <dsp:cNvSpPr/>
      </dsp:nvSpPr>
      <dsp:spPr>
        <a:xfrm>
          <a:off x="2001044" y="1180137"/>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Market Management Center</a:t>
          </a:r>
          <a:endParaRPr lang="zh-CN" altLang="en-US" sz="500" kern="1200"/>
        </a:p>
      </dsp:txBody>
      <dsp:txXfrm>
        <a:off x="2012252" y="1191345"/>
        <a:ext cx="580215" cy="360254"/>
      </dsp:txXfrm>
    </dsp:sp>
    <dsp:sp modelId="{309A2F64-C328-41BE-8761-19B97BA89EA8}">
      <dsp:nvSpPr>
        <dsp:cNvPr id="0" name=""/>
        <dsp:cNvSpPr/>
      </dsp:nvSpPr>
      <dsp:spPr>
        <a:xfrm>
          <a:off x="1197536"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D92C50-D240-4867-A18A-2A3E1130DA04}">
      <dsp:nvSpPr>
        <dsp:cNvPr id="0" name=""/>
        <dsp:cNvSpPr/>
      </dsp:nvSpPr>
      <dsp:spPr>
        <a:xfrm>
          <a:off x="1264495"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Market analysis</a:t>
          </a:r>
          <a:endParaRPr lang="zh-CN" altLang="en-US" sz="500" kern="1200"/>
        </a:p>
      </dsp:txBody>
      <dsp:txXfrm>
        <a:off x="1275703" y="1749281"/>
        <a:ext cx="580215" cy="360254"/>
      </dsp:txXfrm>
    </dsp:sp>
    <dsp:sp modelId="{1F93C310-8653-4579-BA87-C0932AD20ADE}">
      <dsp:nvSpPr>
        <dsp:cNvPr id="0" name=""/>
        <dsp:cNvSpPr/>
      </dsp:nvSpPr>
      <dsp:spPr>
        <a:xfrm>
          <a:off x="1197536"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DF9540-9FAD-4CB9-86B8-4FBD95DBB0CD}">
      <dsp:nvSpPr>
        <dsp:cNvPr id="0" name=""/>
        <dsp:cNvSpPr/>
      </dsp:nvSpPr>
      <dsp:spPr>
        <a:xfrm>
          <a:off x="1264495"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1</a:t>
          </a:r>
          <a:endParaRPr lang="zh-CN" altLang="en-US" sz="500" kern="1200"/>
        </a:p>
      </dsp:txBody>
      <dsp:txXfrm>
        <a:off x="1275703" y="2307217"/>
        <a:ext cx="580215" cy="360254"/>
      </dsp:txXfrm>
    </dsp:sp>
    <dsp:sp modelId="{75CEBADA-D572-40E9-81A9-86D0B62671AD}">
      <dsp:nvSpPr>
        <dsp:cNvPr id="0" name=""/>
        <dsp:cNvSpPr/>
      </dsp:nvSpPr>
      <dsp:spPr>
        <a:xfrm>
          <a:off x="1197536"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B9A104-4E00-437C-8727-11A0EFC13E9E}">
      <dsp:nvSpPr>
        <dsp:cNvPr id="0" name=""/>
        <dsp:cNvSpPr/>
      </dsp:nvSpPr>
      <dsp:spPr>
        <a:xfrm>
          <a:off x="1264495"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2</a:t>
          </a:r>
          <a:endParaRPr lang="zh-CN" altLang="en-US" sz="500" kern="1200"/>
        </a:p>
      </dsp:txBody>
      <dsp:txXfrm>
        <a:off x="1275703" y="2865153"/>
        <a:ext cx="580215" cy="360254"/>
      </dsp:txXfrm>
    </dsp:sp>
    <dsp:sp modelId="{DDFF1A2C-6CC5-4742-BEB4-2049EC0FE531}">
      <dsp:nvSpPr>
        <dsp:cNvPr id="0" name=""/>
        <dsp:cNvSpPr/>
      </dsp:nvSpPr>
      <dsp:spPr>
        <a:xfrm>
          <a:off x="1934085"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7CCCEE-8A75-417E-AFD5-2BB89DDC7829}">
      <dsp:nvSpPr>
        <dsp:cNvPr id="0" name=""/>
        <dsp:cNvSpPr/>
      </dsp:nvSpPr>
      <dsp:spPr>
        <a:xfrm>
          <a:off x="2001044"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Marketing management</a:t>
          </a:r>
          <a:endParaRPr lang="zh-CN" altLang="en-US" sz="500" kern="1200"/>
        </a:p>
      </dsp:txBody>
      <dsp:txXfrm>
        <a:off x="2012252" y="1749281"/>
        <a:ext cx="580215" cy="360254"/>
      </dsp:txXfrm>
    </dsp:sp>
    <dsp:sp modelId="{F0458AAB-CD0E-4B66-8252-47B05686FB80}">
      <dsp:nvSpPr>
        <dsp:cNvPr id="0" name=""/>
        <dsp:cNvSpPr/>
      </dsp:nvSpPr>
      <dsp:spPr>
        <a:xfrm>
          <a:off x="1934085"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48D8EC-0EC6-4E1F-B249-548827AAC58A}">
      <dsp:nvSpPr>
        <dsp:cNvPr id="0" name=""/>
        <dsp:cNvSpPr/>
      </dsp:nvSpPr>
      <dsp:spPr>
        <a:xfrm>
          <a:off x="2001044"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1</a:t>
          </a:r>
          <a:endParaRPr lang="zh-CN" altLang="en-US" sz="500" kern="1200"/>
        </a:p>
      </dsp:txBody>
      <dsp:txXfrm>
        <a:off x="2012252" y="2307217"/>
        <a:ext cx="580215" cy="360254"/>
      </dsp:txXfrm>
    </dsp:sp>
    <dsp:sp modelId="{09688F7C-A1B4-4AFE-9A71-A6D4D3478E2B}">
      <dsp:nvSpPr>
        <dsp:cNvPr id="0" name=""/>
        <dsp:cNvSpPr/>
      </dsp:nvSpPr>
      <dsp:spPr>
        <a:xfrm>
          <a:off x="1934085"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A82D03-854B-4F8D-A3DF-A570264C4ECF}">
      <dsp:nvSpPr>
        <dsp:cNvPr id="0" name=""/>
        <dsp:cNvSpPr/>
      </dsp:nvSpPr>
      <dsp:spPr>
        <a:xfrm>
          <a:off x="2001044"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2</a:t>
          </a:r>
          <a:endParaRPr lang="zh-CN" altLang="en-US" sz="500" kern="1200"/>
        </a:p>
      </dsp:txBody>
      <dsp:txXfrm>
        <a:off x="2012252" y="2865153"/>
        <a:ext cx="580215" cy="360254"/>
      </dsp:txXfrm>
    </dsp:sp>
    <dsp:sp modelId="{500F61E1-44D8-4082-BB42-7ED8B21F4273}">
      <dsp:nvSpPr>
        <dsp:cNvPr id="0" name=""/>
        <dsp:cNvSpPr/>
      </dsp:nvSpPr>
      <dsp:spPr>
        <a:xfrm>
          <a:off x="2670634"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22B353-826D-4986-A3B8-75584B7D593D}">
      <dsp:nvSpPr>
        <dsp:cNvPr id="0" name=""/>
        <dsp:cNvSpPr/>
      </dsp:nvSpPr>
      <dsp:spPr>
        <a:xfrm>
          <a:off x="2737593"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Financial management</a:t>
          </a:r>
          <a:endParaRPr lang="zh-CN" altLang="en-US" sz="500" kern="1200"/>
        </a:p>
      </dsp:txBody>
      <dsp:txXfrm>
        <a:off x="2748801" y="1749281"/>
        <a:ext cx="580215" cy="360254"/>
      </dsp:txXfrm>
    </dsp:sp>
    <dsp:sp modelId="{5228F061-FCFF-4AA1-9B1C-E28728208654}">
      <dsp:nvSpPr>
        <dsp:cNvPr id="0" name=""/>
        <dsp:cNvSpPr/>
      </dsp:nvSpPr>
      <dsp:spPr>
        <a:xfrm>
          <a:off x="2670634"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05CEC3-F817-4819-9E5E-F9B487AD32E6}">
      <dsp:nvSpPr>
        <dsp:cNvPr id="0" name=""/>
        <dsp:cNvSpPr/>
      </dsp:nvSpPr>
      <dsp:spPr>
        <a:xfrm>
          <a:off x="2737593"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1</a:t>
          </a:r>
          <a:endParaRPr lang="zh-CN" altLang="en-US" sz="500" kern="1200"/>
        </a:p>
      </dsp:txBody>
      <dsp:txXfrm>
        <a:off x="2748801" y="2307217"/>
        <a:ext cx="580215" cy="360254"/>
      </dsp:txXfrm>
    </dsp:sp>
    <dsp:sp modelId="{04798976-CDB7-4E76-B27D-C0276DD5FAD1}">
      <dsp:nvSpPr>
        <dsp:cNvPr id="0" name=""/>
        <dsp:cNvSpPr/>
      </dsp:nvSpPr>
      <dsp:spPr>
        <a:xfrm>
          <a:off x="2670634"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B5025D-3AB6-40E0-8455-FEB2BEF6D98C}">
      <dsp:nvSpPr>
        <dsp:cNvPr id="0" name=""/>
        <dsp:cNvSpPr/>
      </dsp:nvSpPr>
      <dsp:spPr>
        <a:xfrm>
          <a:off x="2737593"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2</a:t>
          </a:r>
          <a:endParaRPr lang="zh-CN" altLang="en-US" sz="500" kern="1200"/>
        </a:p>
      </dsp:txBody>
      <dsp:txXfrm>
        <a:off x="2748801" y="2865153"/>
        <a:ext cx="580215" cy="360254"/>
      </dsp:txXfrm>
    </dsp:sp>
    <dsp:sp modelId="{3BB9E4D8-CCEC-4CFC-8C9D-D4807AFEE121}">
      <dsp:nvSpPr>
        <dsp:cNvPr id="0" name=""/>
        <dsp:cNvSpPr/>
      </dsp:nvSpPr>
      <dsp:spPr>
        <a:xfrm>
          <a:off x="3407183" y="1116526"/>
          <a:ext cx="602631" cy="3826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364645-F405-46D4-8EC1-E911BF659176}">
      <dsp:nvSpPr>
        <dsp:cNvPr id="0" name=""/>
        <dsp:cNvSpPr/>
      </dsp:nvSpPr>
      <dsp:spPr>
        <a:xfrm>
          <a:off x="3474142" y="1180137"/>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GB" sz="500" b="0" i="0" u="none" kern="1200"/>
            <a:t>Product and Technology R&amp;D Center</a:t>
          </a:r>
          <a:endParaRPr lang="en-GB" altLang="zh-CN" sz="500" kern="1200"/>
        </a:p>
      </dsp:txBody>
      <dsp:txXfrm>
        <a:off x="3485350" y="1191345"/>
        <a:ext cx="580215" cy="360254"/>
      </dsp:txXfrm>
    </dsp:sp>
    <dsp:sp modelId="{B7EFAF0C-B003-44BD-8235-7CCD8BD75C7B}">
      <dsp:nvSpPr>
        <dsp:cNvPr id="0" name=""/>
        <dsp:cNvSpPr/>
      </dsp:nvSpPr>
      <dsp:spPr>
        <a:xfrm>
          <a:off x="3407183"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A09CFB-6BC6-481A-B82B-B4354F74B957}">
      <dsp:nvSpPr>
        <dsp:cNvPr id="0" name=""/>
        <dsp:cNvSpPr/>
      </dsp:nvSpPr>
      <dsp:spPr>
        <a:xfrm>
          <a:off x="3474142"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App</a:t>
          </a:r>
          <a:endParaRPr lang="zh-CN" altLang="en-US" sz="500" kern="1200"/>
        </a:p>
      </dsp:txBody>
      <dsp:txXfrm>
        <a:off x="3485350" y="1749281"/>
        <a:ext cx="580215" cy="360254"/>
      </dsp:txXfrm>
    </dsp:sp>
    <dsp:sp modelId="{C9A5C139-3585-4CFB-814E-7CB60681E646}">
      <dsp:nvSpPr>
        <dsp:cNvPr id="0" name=""/>
        <dsp:cNvSpPr/>
      </dsp:nvSpPr>
      <dsp:spPr>
        <a:xfrm>
          <a:off x="3407183"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0E158B-F163-4F66-BE34-EC249834E338}">
      <dsp:nvSpPr>
        <dsp:cNvPr id="0" name=""/>
        <dsp:cNvSpPr/>
      </dsp:nvSpPr>
      <dsp:spPr>
        <a:xfrm>
          <a:off x="3474142"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Dseigner 1</a:t>
          </a:r>
          <a:endParaRPr lang="zh-CN" altLang="en-US" sz="500" kern="1200"/>
        </a:p>
      </dsp:txBody>
      <dsp:txXfrm>
        <a:off x="3485350" y="2307217"/>
        <a:ext cx="580215" cy="360254"/>
      </dsp:txXfrm>
    </dsp:sp>
    <dsp:sp modelId="{35118398-049B-49BF-BE61-9E63F149DFF1}">
      <dsp:nvSpPr>
        <dsp:cNvPr id="0" name=""/>
        <dsp:cNvSpPr/>
      </dsp:nvSpPr>
      <dsp:spPr>
        <a:xfrm>
          <a:off x="3407183"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2076B0-D034-4FC0-9625-9D864CB129A3}">
      <dsp:nvSpPr>
        <dsp:cNvPr id="0" name=""/>
        <dsp:cNvSpPr/>
      </dsp:nvSpPr>
      <dsp:spPr>
        <a:xfrm>
          <a:off x="3474142"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Designer 2</a:t>
          </a:r>
          <a:endParaRPr lang="zh-CN" altLang="en-US" sz="500" kern="1200"/>
        </a:p>
      </dsp:txBody>
      <dsp:txXfrm>
        <a:off x="3485350" y="2865153"/>
        <a:ext cx="580215" cy="360254"/>
      </dsp:txXfrm>
    </dsp:sp>
    <dsp:sp modelId="{5EE5FA2B-D7E2-485F-8404-5FD4974FEE78}">
      <dsp:nvSpPr>
        <dsp:cNvPr id="0" name=""/>
        <dsp:cNvSpPr/>
      </dsp:nvSpPr>
      <dsp:spPr>
        <a:xfrm>
          <a:off x="4143732" y="1116526"/>
          <a:ext cx="602631" cy="38267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6EC0F2-41F2-4AA5-AB3F-D4CD8F635CC4}">
      <dsp:nvSpPr>
        <dsp:cNvPr id="0" name=""/>
        <dsp:cNvSpPr/>
      </dsp:nvSpPr>
      <dsp:spPr>
        <a:xfrm>
          <a:off x="4210691" y="1180137"/>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Platform Operation, Maintenance and Feedback Center</a:t>
          </a:r>
          <a:endParaRPr lang="zh-CN" altLang="en-US" sz="500" kern="1200"/>
        </a:p>
      </dsp:txBody>
      <dsp:txXfrm>
        <a:off x="4221899" y="1191345"/>
        <a:ext cx="580215" cy="360254"/>
      </dsp:txXfrm>
    </dsp:sp>
    <dsp:sp modelId="{7F8E2C64-0207-48A8-A978-99659F9C5155}">
      <dsp:nvSpPr>
        <dsp:cNvPr id="0" name=""/>
        <dsp:cNvSpPr/>
      </dsp:nvSpPr>
      <dsp:spPr>
        <a:xfrm>
          <a:off x="4143732" y="1674462"/>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6A9FF3-1572-434D-87D3-35C1EE52830C}">
      <dsp:nvSpPr>
        <dsp:cNvPr id="0" name=""/>
        <dsp:cNvSpPr/>
      </dsp:nvSpPr>
      <dsp:spPr>
        <a:xfrm>
          <a:off x="4210691" y="1738073"/>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New version update</a:t>
          </a:r>
          <a:endParaRPr lang="zh-CN" altLang="en-US" sz="500" kern="1200"/>
        </a:p>
      </dsp:txBody>
      <dsp:txXfrm>
        <a:off x="4221899" y="1749281"/>
        <a:ext cx="580215" cy="360254"/>
      </dsp:txXfrm>
    </dsp:sp>
    <dsp:sp modelId="{D47794ED-0BF6-4AAB-BEF5-0F5D92B6BD1B}">
      <dsp:nvSpPr>
        <dsp:cNvPr id="0" name=""/>
        <dsp:cNvSpPr/>
      </dsp:nvSpPr>
      <dsp:spPr>
        <a:xfrm>
          <a:off x="4143732" y="2232398"/>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F0304C-9D47-4310-86AA-1244CFC09AC3}">
      <dsp:nvSpPr>
        <dsp:cNvPr id="0" name=""/>
        <dsp:cNvSpPr/>
      </dsp:nvSpPr>
      <dsp:spPr>
        <a:xfrm>
          <a:off x="4210691" y="2296009"/>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1</a:t>
          </a:r>
          <a:endParaRPr lang="zh-CN" altLang="en-US" sz="500" kern="1200"/>
        </a:p>
      </dsp:txBody>
      <dsp:txXfrm>
        <a:off x="4221899" y="2307217"/>
        <a:ext cx="580215" cy="360254"/>
      </dsp:txXfrm>
    </dsp:sp>
    <dsp:sp modelId="{7CB5DDC1-CF66-43D2-B8CB-B37A36041DBC}">
      <dsp:nvSpPr>
        <dsp:cNvPr id="0" name=""/>
        <dsp:cNvSpPr/>
      </dsp:nvSpPr>
      <dsp:spPr>
        <a:xfrm>
          <a:off x="4143732" y="2790334"/>
          <a:ext cx="602631" cy="3826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243D23-A126-4CA7-A6E8-79498DC4790D}">
      <dsp:nvSpPr>
        <dsp:cNvPr id="0" name=""/>
        <dsp:cNvSpPr/>
      </dsp:nvSpPr>
      <dsp:spPr>
        <a:xfrm>
          <a:off x="4210691" y="2853945"/>
          <a:ext cx="602631" cy="38267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altLang="zh-CN" sz="500" kern="1200"/>
            <a:t>Staff member 2</a:t>
          </a:r>
          <a:endParaRPr lang="zh-CN" altLang="en-US" sz="500" kern="1200"/>
        </a:p>
      </dsp:txBody>
      <dsp:txXfrm>
        <a:off x="4221899" y="2865153"/>
        <a:ext cx="580215" cy="3602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D6B11E-6B83-4244-8043-624BE81A1CE7}">
      <dsp:nvSpPr>
        <dsp:cNvPr id="0" name=""/>
        <dsp:cNvSpPr/>
      </dsp:nvSpPr>
      <dsp:spPr>
        <a:xfrm>
          <a:off x="1410" y="243110"/>
          <a:ext cx="1375587" cy="4758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GB" sz="1200" b="0" i="0" u="none" kern="1200"/>
            <a:t>Macro environmental risk</a:t>
          </a:r>
          <a:endParaRPr lang="en-GB" altLang="zh-CN" sz="1200" kern="1200"/>
        </a:p>
      </dsp:txBody>
      <dsp:txXfrm>
        <a:off x="1410" y="243110"/>
        <a:ext cx="1375587" cy="475894"/>
      </dsp:txXfrm>
    </dsp:sp>
    <dsp:sp modelId="{5FF72983-807A-4FC6-9484-FE58C1F4FBE8}">
      <dsp:nvSpPr>
        <dsp:cNvPr id="0" name=""/>
        <dsp:cNvSpPr/>
      </dsp:nvSpPr>
      <dsp:spPr>
        <a:xfrm>
          <a:off x="1410" y="719005"/>
          <a:ext cx="1375587" cy="9707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altLang="zh-CN" sz="1200" kern="1200"/>
            <a:t>National policy</a:t>
          </a:r>
          <a:endParaRPr lang="zh-CN" altLang="en-US" sz="1200" kern="1200"/>
        </a:p>
        <a:p>
          <a:pPr marL="114300" lvl="1" indent="-114300" algn="l" defTabSz="533400">
            <a:lnSpc>
              <a:spcPct val="90000"/>
            </a:lnSpc>
            <a:spcBef>
              <a:spcPct val="0"/>
            </a:spcBef>
            <a:spcAft>
              <a:spcPct val="15000"/>
            </a:spcAft>
            <a:buChar char="•"/>
          </a:pPr>
          <a:r>
            <a:rPr lang="en-US" altLang="zh-CN" sz="1200" kern="1200"/>
            <a:t>Economic environment</a:t>
          </a:r>
          <a:endParaRPr lang="zh-CN" altLang="en-US" sz="1200" kern="1200"/>
        </a:p>
      </dsp:txBody>
      <dsp:txXfrm>
        <a:off x="1410" y="719005"/>
        <a:ext cx="1375587" cy="970700"/>
      </dsp:txXfrm>
    </dsp:sp>
    <dsp:sp modelId="{21828C4D-0C4B-4133-9F8E-BB4874732E94}">
      <dsp:nvSpPr>
        <dsp:cNvPr id="0" name=""/>
        <dsp:cNvSpPr/>
      </dsp:nvSpPr>
      <dsp:spPr>
        <a:xfrm>
          <a:off x="1569580" y="243110"/>
          <a:ext cx="1375587" cy="4758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altLang="zh-CN" sz="1200" kern="1200"/>
            <a:t>Internal environment</a:t>
          </a:r>
          <a:endParaRPr lang="zh-CN" altLang="en-US" sz="1200" kern="1200"/>
        </a:p>
      </dsp:txBody>
      <dsp:txXfrm>
        <a:off x="1569580" y="243110"/>
        <a:ext cx="1375587" cy="475894"/>
      </dsp:txXfrm>
    </dsp:sp>
    <dsp:sp modelId="{1EE53620-FCF8-4207-AF9B-72145E8E8031}">
      <dsp:nvSpPr>
        <dsp:cNvPr id="0" name=""/>
        <dsp:cNvSpPr/>
      </dsp:nvSpPr>
      <dsp:spPr>
        <a:xfrm>
          <a:off x="1569580" y="719005"/>
          <a:ext cx="1375587" cy="9707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altLang="zh-CN" sz="1200" kern="1200"/>
            <a:t>Management risk</a:t>
          </a:r>
          <a:endParaRPr lang="zh-CN" altLang="en-US" sz="1200" kern="1200"/>
        </a:p>
        <a:p>
          <a:pPr marL="114300" lvl="1" indent="-114300" algn="l" defTabSz="533400">
            <a:lnSpc>
              <a:spcPct val="90000"/>
            </a:lnSpc>
            <a:spcBef>
              <a:spcPct val="0"/>
            </a:spcBef>
            <a:spcAft>
              <a:spcPct val="15000"/>
            </a:spcAft>
            <a:buChar char="•"/>
          </a:pPr>
          <a:r>
            <a:rPr lang="en-US" altLang="zh-CN" sz="1200" kern="1200"/>
            <a:t>Technical risk </a:t>
          </a:r>
          <a:endParaRPr lang="zh-CN" altLang="en-US" sz="1200" kern="1200"/>
        </a:p>
        <a:p>
          <a:pPr marL="114300" lvl="1" indent="-114300" algn="l" defTabSz="533400">
            <a:lnSpc>
              <a:spcPct val="90000"/>
            </a:lnSpc>
            <a:spcBef>
              <a:spcPct val="0"/>
            </a:spcBef>
            <a:spcAft>
              <a:spcPct val="15000"/>
            </a:spcAft>
            <a:buChar char="•"/>
          </a:pPr>
          <a:r>
            <a:rPr lang="en-US" altLang="zh-CN" sz="1200" kern="1200"/>
            <a:t>Fnancial risk</a:t>
          </a:r>
          <a:endParaRPr lang="zh-CN" altLang="en-US" sz="1200" kern="1200"/>
        </a:p>
      </dsp:txBody>
      <dsp:txXfrm>
        <a:off x="1569580" y="719005"/>
        <a:ext cx="1375587" cy="970700"/>
      </dsp:txXfrm>
    </dsp:sp>
    <dsp:sp modelId="{D35DF3D4-741F-422C-A901-73084C0275B0}">
      <dsp:nvSpPr>
        <dsp:cNvPr id="0" name=""/>
        <dsp:cNvSpPr/>
      </dsp:nvSpPr>
      <dsp:spPr>
        <a:xfrm>
          <a:off x="3137749" y="243110"/>
          <a:ext cx="1375587" cy="4758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altLang="zh-CN" sz="1200" kern="1200"/>
            <a:t>Industry environmental risk</a:t>
          </a:r>
          <a:endParaRPr lang="zh-CN" altLang="en-US" sz="1200" kern="1200"/>
        </a:p>
      </dsp:txBody>
      <dsp:txXfrm>
        <a:off x="3137749" y="243110"/>
        <a:ext cx="1375587" cy="475894"/>
      </dsp:txXfrm>
    </dsp:sp>
    <dsp:sp modelId="{29148B6C-D6A5-4E77-A832-799A6D371E67}">
      <dsp:nvSpPr>
        <dsp:cNvPr id="0" name=""/>
        <dsp:cNvSpPr/>
      </dsp:nvSpPr>
      <dsp:spPr>
        <a:xfrm>
          <a:off x="3137749" y="719005"/>
          <a:ext cx="1375587" cy="97070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altLang="zh-CN" sz="1200" kern="1200"/>
            <a:t>Market risk</a:t>
          </a:r>
          <a:endParaRPr lang="zh-CN" altLang="en-US" sz="1200" kern="1200"/>
        </a:p>
        <a:p>
          <a:pPr marL="114300" lvl="1" indent="-114300" algn="l" defTabSz="533400">
            <a:lnSpc>
              <a:spcPct val="90000"/>
            </a:lnSpc>
            <a:spcBef>
              <a:spcPct val="0"/>
            </a:spcBef>
            <a:spcAft>
              <a:spcPct val="15000"/>
            </a:spcAft>
            <a:buChar char="•"/>
          </a:pPr>
          <a:r>
            <a:rPr lang="en-US" altLang="zh-CN" sz="1200" kern="1200"/>
            <a:t>Product risk</a:t>
          </a:r>
          <a:endParaRPr lang="zh-CN" altLang="en-US" sz="1200" kern="1200"/>
        </a:p>
        <a:p>
          <a:pPr marL="114300" lvl="1" indent="-114300" algn="l" defTabSz="533400">
            <a:lnSpc>
              <a:spcPct val="90000"/>
            </a:lnSpc>
            <a:spcBef>
              <a:spcPct val="0"/>
            </a:spcBef>
            <a:spcAft>
              <a:spcPct val="15000"/>
            </a:spcAft>
            <a:buChar char="•"/>
          </a:pPr>
          <a:r>
            <a:rPr lang="en-US" altLang="zh-CN" sz="1200" kern="1200"/>
            <a:t>Competition risk</a:t>
          </a:r>
          <a:endParaRPr lang="zh-CN" altLang="en-US" sz="1200" kern="1200"/>
        </a:p>
      </dsp:txBody>
      <dsp:txXfrm>
        <a:off x="3137749" y="719005"/>
        <a:ext cx="1375587" cy="9707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9B46CE6-B721-8849-841D-DA284506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26</Pages>
  <Words>6848</Words>
  <Characters>39036</Characters>
  <Application>Microsoft Macintosh Word</Application>
  <DocSecurity>0</DocSecurity>
  <Lines>325</Lines>
  <Paragraphs>91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2019-04-16T14:55:00Z</dcterms:created>
  <dcterms:modified xsi:type="dcterms:W3CDTF">2019-04-20T16:34:00Z</dcterms:modified>
</cp:coreProperties>
</file>