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52CE62" w14:textId="77777777" w:rsidR="001B0421" w:rsidRDefault="001B0421" w:rsidP="001B0421">
      <w:pPr>
        <w:pStyle w:val="2"/>
        <w:spacing w:before="0" w:after="0"/>
        <w:rPr>
          <w:rFonts w:ascii="宋体" w:eastAsia="宋体" w:hAnsi="宋体" w:cs="宋体"/>
          <w:szCs w:val="36"/>
        </w:rPr>
      </w:pPr>
      <w:r>
        <w:rPr>
          <w:color w:val="1A1A1A"/>
          <w:sz w:val="32"/>
          <w:szCs w:val="32"/>
        </w:rPr>
        <w:t>互联网教培（留学咨询/教育服务客户管理）</w:t>
      </w:r>
    </w:p>
    <w:p w14:paraId="70C46E80" w14:textId="77777777" w:rsidR="001B0421" w:rsidRDefault="001B0421" w:rsidP="001B0421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互联网教培行业（含留学咨询、考培、语言培训、职业教育等）客户管理的核心是将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自媒体引流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运营接客资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拉群跟进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销售接单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一销成交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二销续费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新商机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收款（首款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+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交付服务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满意度回访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全生命周期数字化整合，打通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客户主数据、运营客资、销售商机、交付情况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多向数据，实现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运营接单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销售跟进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二销持续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交付收款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一体化客户管理模式。</w:t>
      </w:r>
    </w:p>
    <w:p w14:paraId="3AD009BB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核心业务特点：客户来自自媒体平台（小红书、抖音、视频号等）多渠道引流；运营、销售、交付三段式分工协作；销售保护期内不可抢单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超期可重新分配；一销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二销双轨制（一销首次成交、二销续费或挖掘新商机）；首款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尾款两阶段收款；运营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二销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交付各自独立的合同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项目编号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收款记录字段；服务类型多元（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FMLA / RCL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申诉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病假条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留学申请等）；高频依赖企业微信群聊（咨询群、服务群）作为业务载体。重点关注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自媒体引流接单效率、销售保护期与重分配机制、跟进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SOP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标准化、一销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二销双轨追溯、运营销售交付三段权限隔离、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日报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周报自动化总结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5A120DB2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常见痛点与需求：</w:t>
      </w:r>
    </w:p>
    <w:p w14:paraId="01A43970" w14:textId="77777777" w:rsidR="001B0421" w:rsidRDefault="001B0421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大量自媒体客资分散，运营手工录入低效，无系统化跟进与提醒。</w:t>
      </w:r>
    </w:p>
    <w:p w14:paraId="143C3403" w14:textId="77777777" w:rsidR="001B0421" w:rsidRDefault="001B0421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客户分配靠人盯，运营建立商机后销售不及时接单，未跟进会拖延。</w:t>
      </w:r>
    </w:p>
    <w:p w14:paraId="64A42504" w14:textId="77777777" w:rsidR="001B0421" w:rsidRDefault="001B0421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重复客户标记缺失，多个员工添加同一客户互不知情。</w:t>
      </w:r>
    </w:p>
    <w:p w14:paraId="082CEC33" w14:textId="77777777" w:rsidR="001B0421" w:rsidRDefault="001B0421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销售保护期管理失效，超期客户无法自动重分配；老销售离职或换人后客户记录边界不清。</w:t>
      </w:r>
    </w:p>
    <w:p w14:paraId="3E6E2550" w14:textId="77777777" w:rsidR="001B0421" w:rsidRDefault="001B0421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一销与二销混在一起，权限、字段、看板没分开；二销跟进周期与商机类型缺标准化。</w:t>
      </w:r>
    </w:p>
    <w:p w14:paraId="229A3E2A" w14:textId="77777777" w:rsidR="001B0421" w:rsidRDefault="001B0421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跟进时间到了没人提醒，下次回访日期到点无系统催办。</w:t>
      </w:r>
    </w:p>
    <w:p w14:paraId="124F8B68" w14:textId="77777777" w:rsidR="001B0421" w:rsidRDefault="001B0421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收款（首款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尾款）流程分散，尾款应收日期、收款人员、收款凭证未集中。</w:t>
      </w:r>
    </w:p>
    <w:p w14:paraId="10A3C676" w14:textId="77777777" w:rsidR="001B0421" w:rsidRDefault="001B0421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销售成交后交付端拿不到客户信息，必须人工同步；交付未拉服务群则无法触发后续。</w:t>
      </w:r>
    </w:p>
    <w:p w14:paraId="760160C0" w14:textId="77777777" w:rsidR="001B0421" w:rsidRDefault="001B0421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运营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总经办每天手工汇总日报、周报，统计客资数、对话量、成交金额、回复时长低效。</w:t>
      </w:r>
    </w:p>
    <w:p w14:paraId="2DE99552" w14:textId="77777777" w:rsidR="001B0421" w:rsidRDefault="001B0421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沟通痛点（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FMLA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学校审查严格、客户被裁退、价格异议、不回复等）无沉淀，缺乏复盘。</w:t>
      </w:r>
    </w:p>
    <w:p w14:paraId="75123018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推荐的数字化解决方案与套路：</w:t>
      </w:r>
    </w:p>
    <w:p w14:paraId="55CC0998" w14:textId="77777777" w:rsidR="001B0421" w:rsidRDefault="001B0421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客户列表（主数据底表）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：承载学员名称、添加人、添加人账号、添加人所属部门、添加时间、来源、手机、企业、邮箱、地址、职务、电话、业务类型、客户重要程度、渠道类型、成交状态、国别、意向度、产品类型、来源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等字段；同步企业微信外部联系人添加事件；重复客户标记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重复添加人员可查看对方客户信息。</w:t>
      </w:r>
    </w:p>
    <w:p w14:paraId="0F98F63F" w14:textId="77777777" w:rsidR="001B0421" w:rsidRDefault="001B0421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运营客资表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：承载运营录入的引流客资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跟进动作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自动化提醒。字段含添加日期、客户阶段、客户微信、运营、其他添加人、对接销售、咨询群、建群日期、客户跟进情况、下次跟进日期、客咨平台（小红书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抖音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视频号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等）、客咨账号、商机类型、客户基本描述、客户等级（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A/B/C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等）。运营建立商机后自动提醒销售接单。</w:t>
      </w:r>
    </w:p>
    <w:p w14:paraId="7A2B832F" w14:textId="77777777" w:rsidR="001B0421" w:rsidRDefault="001B0421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销售商机表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基于运营接单后销售跟进与销售进度。承载客户基本信息、销售人员情况、跟进情况、收款信息四组字段集，含商机日期、咨询群、客户、客户阶段、服务群、交付建群时间、来源、成交类型、二销流程、一销成交日期、二销商机类型、运营订单、添加时间、运营、销售、历史销售、销售保护期、二销人员、二销保护期、跟进情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跟进方法、跟进状态、下次回访日期、二销跟进记录、下次跟进日期（二销）、收款日期、收款人员、合同、是否必须合同、项目编号、合同金额、实收款（含首款）、收款凭证、尾款实收日期、尾款、尾款应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>收日期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二销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运营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各自独立一组（合同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收款人员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合同金额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实收款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收款凭证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尾款日期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项目编号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合同编号），共计约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50+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字段。</w:t>
      </w:r>
    </w:p>
    <w:p w14:paraId="72549A08" w14:textId="77777777" w:rsidR="001B0421" w:rsidRDefault="001B0421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交付情况表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：交付端基于客户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项目编号同步销售端成交客户信息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填写交付进度，进度回写到销售商机的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是否需要收尾款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字段。承载拉群日期、状态、项目编号、客户微信、服务群、有无尾款、通知收尾款截止日期、指定收款人员、是否必须合同、合同、国别、服务类型、使用目的（最终用途）、学校、下次跟进日期、合同金额、尾款、满意度调查、是否发送注意事项（针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sicknotes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）、备注。</w:t>
      </w:r>
    </w:p>
    <w:p w14:paraId="32A61DC4" w14:textId="77777777" w:rsidR="001B0421" w:rsidRDefault="001B0421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销售保护期机制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：按产品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SKU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配置销售保护期，销售未成单超期则重新分配给新销售人员，新销售接单后完成跟进动作并填写；销售未跟进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N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小时（如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小时）内由运营负责人（如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coco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）人肉重新分配（基于乐聊判定）。</w:t>
      </w:r>
    </w:p>
    <w:p w14:paraId="29D0C198" w14:textId="77777777" w:rsidR="001B0421" w:rsidRDefault="001B0421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一销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二销双轨字段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：一销与二销同表不同权限、不同数据看板；销售更换后老销售不能查看；二销在一销基础上根据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SOP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定时完成跟进（保护期、跟进周期、商机类型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有效跟进时间均可按客户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SOP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配置）。</w:t>
      </w:r>
    </w:p>
    <w:p w14:paraId="489FB272" w14:textId="77777777" w:rsidR="001B0421" w:rsidRDefault="001B0421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自动化规则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：运营建商机自动提醒销售接单；下次跟进日期到达未更新，群内提醒；尾款日期到期前一天提醒收款人员；销售成交后必须拉服务群且在表单填写服务群，否则交付端无法同步收费信息；交付端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有尾款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时自动选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有尾款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；选择尾款日期自动同步销售表单；尾款延期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XX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时间后提醒主管重新指定收款人员。</w:t>
      </w:r>
    </w:p>
    <w:p w14:paraId="318D8B2B" w14:textId="77777777" w:rsidR="001B0421" w:rsidRDefault="001B0421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权限分层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：运营仅看运营客资；销售仅看分配给自己的销售商机；二销人员有独立权限；交付仅看交付情况；销售更换后老销售不能查看历史；行政（如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shally</w:t>
      </w:r>
      <w:proofErr w:type="spellEnd"/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）可指定特殊收款人员；总经办看跨表汇总。</w:t>
      </w:r>
    </w:p>
    <w:p w14:paraId="1E20BC9A" w14:textId="77777777" w:rsidR="001B0421" w:rsidRDefault="001B0421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智能总结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生成日报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周报：基于企业微信聊天记录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客户管理智能表，自动统计员工新增客户数、对话量、平均回复时长、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10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分钟回复率、已读不回率、本周成交量与金额、卡点与客户痛点、对应处理建议；总经办关注上班时间内（如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9:00-22:00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）最长响应时长、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10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分钟未回复客户清单、是否按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SOP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跟进。</w:t>
      </w:r>
    </w:p>
    <w:p w14:paraId="68F01A76" w14:textId="77777777" w:rsidR="001B0421" w:rsidRDefault="001B0421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沟通痛点沉淀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：基于聊天内容总结产品意向（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FMLA / RCL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申诉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病假条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等）对应的常见痛点、客群特征、学校审查严格度等，便于销售复盘。</w:t>
      </w:r>
    </w:p>
    <w:p w14:paraId="5E341BC0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服务专业化提示：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为互联网教培客户管理客户提供服务时，应：</w:t>
      </w:r>
    </w:p>
    <w:p w14:paraId="10196A65" w14:textId="77777777" w:rsidR="001B0421" w:rsidRDefault="001B0421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识别客户是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自媒体引流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运营接单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销售跟进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二销续费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交付收款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群聊载体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总结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的全链路客户管理业务，优先关注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接单时效、销售保护期、一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二销双轨、首款尾款、三段权限、群聊与表单联动、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日报周报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七大要点。</w:t>
      </w:r>
    </w:p>
    <w:p w14:paraId="3A136FC5" w14:textId="77777777" w:rsidR="001B0421" w:rsidRDefault="001B0421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建议先把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4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张表（客户列表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运营客资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销售商机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交付情况）一次性搭起，再叠加销售保护期与重分配自动化、跟进与尾款提醒、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智能总结日报周报。</w:t>
      </w:r>
    </w:p>
    <w:p w14:paraId="16B3B28F" w14:textId="77777777" w:rsidR="001B0421" w:rsidRDefault="001B0421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在销售保护期上，提示客户：按产品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SKU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配置不同保护期；销售未成单超期自动重分配；销售接单后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N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小时（默认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小时）未跟进，由运营负责人人肉重分（基于乐聊判定）。</w:t>
      </w:r>
    </w:p>
    <w:p w14:paraId="06D5D133" w14:textId="77777777" w:rsidR="001B0421" w:rsidRDefault="001B0421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在一销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二销关系上，提示客户：同表不同权限；二销跟进周期、二销商机类型、二销允许跟进时长均按客户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SOP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配置；销售更换后老销售不能查看；服务群更换后新销售自动进群（无聊天记录）。</w:t>
      </w:r>
    </w:p>
    <w:p w14:paraId="53C73C4F" w14:textId="77777777" w:rsidR="001B0421" w:rsidRDefault="001B0421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在客咨平台枚举上，提示客户：小红书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抖音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视频号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公众号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私信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等，按客户实际增减。</w:t>
      </w:r>
    </w:p>
    <w:p w14:paraId="1D61980A" w14:textId="77777777" w:rsidR="001B0421" w:rsidRDefault="001B0421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在商机类型上，提示客户：按客户产品线枚举（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FMLA / RCL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申诉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病假条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留学申请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等）；客户等级（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A/B/C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等）按客户分级标准定义。</w:t>
      </w:r>
    </w:p>
    <w:p w14:paraId="44127C58" w14:textId="77777777" w:rsidR="001B0421" w:rsidRDefault="001B0421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>在收款结构上，提示客户：合同金额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实收款（含首款）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尾款应收日期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尾款实收日期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收款凭证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收款人员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七要素；运营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二销各自独立一套字段集，避免覆盖。</w:t>
      </w:r>
    </w:p>
    <w:p w14:paraId="1439051A" w14:textId="77777777" w:rsidR="001B0421" w:rsidRDefault="001B0421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在交付联动上，提示客户：销售成交后必须拉服务群且在表单填写服务群，否则交付端无法同步；交付端配尾款时提醒对应收款人员；尾款延期超过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XX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时间，提醒主管重新指定。</w:t>
      </w:r>
    </w:p>
    <w:p w14:paraId="6A8574B5" w14:textId="77777777" w:rsidR="001B0421" w:rsidRDefault="001B0421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总结上，提示客户：基于企业微信聊天记录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智能表的双数据源，按运营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总经办三个角色出三种日报模板；周报增加成交量、成交金额、平均回复时长、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10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分钟回复率、已读不回率、销售转化情况；月度可针对特定产品（如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FMLA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）汇总客户痛点与学校审查严格度。</w:t>
      </w:r>
    </w:p>
    <w:p w14:paraId="1CDB41C9" w14:textId="77777777" w:rsidR="001B0421" w:rsidRDefault="001B0421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在权限上，提示客户重要规则：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销售更换后老销售不能查看历史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重复客户标记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添加人互查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信息录入界面是全部还是录入一部分剩下在侧边栏或表格完成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"——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这些细节在新客户首次需求沟通中需明确。</w:t>
      </w:r>
    </w:p>
    <w:p w14:paraId="2277836E" w14:textId="77777777" w:rsidR="001B0421" w:rsidRDefault="001B0421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输出方案时按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客户痛点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场景拆解（运营客资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销售客资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二销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交付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支出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智能总结）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待客户拍板的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SOP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参数清单（销售保护期、二销允许跟进时长、有效跟进时间、跟进时间标准等）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自动化清单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权限设计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五段式呈现。</w:t>
      </w:r>
    </w:p>
    <w:p w14:paraId="5DF9CA68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新增行业场景与进阶应用：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针对互联网教培（留学咨询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考培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语言培训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职业教育）客户管理建设，重点关注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自媒体接单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销售保护期重分配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一销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二销双轨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首款尾款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交付联动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AI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智能总结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三段权限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七大核心模块。</w:t>
      </w:r>
    </w:p>
    <w:p w14:paraId="52D6E181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典型痛点与扩展解决方案：</w:t>
      </w:r>
    </w:p>
    <w:p w14:paraId="1895F705" w14:textId="77777777" w:rsidR="001B0421" w:rsidRDefault="001B0421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自媒体客资分散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。运营客资表统一承载多渠道客资（小红书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抖音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视频号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等），运营建商机后自动提醒销售接单。</w:t>
      </w:r>
    </w:p>
    <w:p w14:paraId="4C323689" w14:textId="77777777" w:rsidR="001B0421" w:rsidRDefault="001B0421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销售保护期失效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。按产品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SKU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配置保护期；超期销售未成单自动重新分配；销售接单后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小时未跟进，运营负责人人肉重分（乐聊判定）。</w:t>
      </w:r>
    </w:p>
    <w:p w14:paraId="3D62F6B1" w14:textId="77777777" w:rsidR="001B0421" w:rsidRDefault="001B0421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一销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二销混在一起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。同表不同权限不同看板；二销字段集独立（二销人员、二销保护期、二销商机类型、二销跟进记录、下次跟进日期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-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二销、二销收款字段集、二销合同、二销项目编号、二销尾款字段集）。</w:t>
      </w:r>
    </w:p>
    <w:p w14:paraId="189EC4BC" w14:textId="77777777" w:rsidR="001B0421" w:rsidRDefault="001B0421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跟进时间到点没人提醒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。下次跟进日期到达未更新，群内自动提醒；达到跟进时间未更新状态，提醒运营查看。</w:t>
      </w:r>
    </w:p>
    <w:p w14:paraId="1DEE315F" w14:textId="77777777" w:rsidR="001B0421" w:rsidRDefault="001B0421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首款尾款分散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。合同金额、实收款（含首款）、尾款、尾款应收日期、尾款实收日期、收款凭证、收款人员、是否必须合同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八字段集中；运营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二销三套字段集独立维护。</w:t>
      </w:r>
    </w:p>
    <w:p w14:paraId="55E8D184" w14:textId="77777777" w:rsidR="001B0421" w:rsidRDefault="001B0421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交付端拿不到信息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。销售成交后必须拉服务群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在表单填服务群，否则交付端无法同步；交付端按客户编号自动同步销售订单信息（如回款周期、收款人员）；行政（如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shally</w:t>
      </w:r>
      <w:proofErr w:type="spellEnd"/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）可指定特殊收款人员。</w:t>
      </w:r>
    </w:p>
    <w:p w14:paraId="5FBAA425" w14:textId="77777777" w:rsidR="001B0421" w:rsidRDefault="001B0421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收尾款无提醒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。配尾款是提醒对应收款人员；到期前一天自动提醒；尾款延期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XX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时间后提醒主管重新指定收款人员；添加尾款收款人员后填写后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24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小时内收款，添加尾款凭证。</w:t>
      </w:r>
    </w:p>
    <w:p w14:paraId="16380E90" w14:textId="77777777" w:rsidR="001B0421" w:rsidRDefault="001B0421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日报周报手工汇总低效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基于企业微信聊天记录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客户管理表自动出三类报告：运营智能总结（新增客户数、内容优化方向、产品意向分布、客户痛点）、咨询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销售总结（客户数、销售金额、成单比、回复时长、卡点）、总经办日报（员工新增数、沟通情况、回复时长、上班时间最长响应、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10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分钟未回复客户、是否按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SOP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跟进）。</w:t>
      </w:r>
    </w:p>
    <w:p w14:paraId="7F936C19" w14:textId="77777777" w:rsidR="001B0421" w:rsidRDefault="001B0421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沟通痛点没沉淀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。基于聊天内容总结产品意向对应痛点（如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FMLA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学校审查严格度）、客群情况、价格异议、不回复原因，作为销售复盘材料。</w:t>
      </w:r>
    </w:p>
    <w:p w14:paraId="55A6E75A" w14:textId="77777777" w:rsidR="001B0421" w:rsidRDefault="001B0421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lastRenderedPageBreak/>
        <w:t>重复客户问题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。重复客户标记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添加人互查；销售更换后老销售不能查看；新销售自动进群（无聊天记录）。</w:t>
      </w:r>
    </w:p>
    <w:p w14:paraId="7F0653AA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实施建议与价值预期：</w:t>
      </w:r>
    </w:p>
    <w:p w14:paraId="30C49725" w14:textId="77777777" w:rsidR="001B0421" w:rsidRDefault="001B0421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4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张表先行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：客户列表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运营客资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销售商机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交付情况一次性搭起。</w:t>
      </w:r>
    </w:p>
    <w:p w14:paraId="00E73FFC" w14:textId="77777777" w:rsidR="001B0421" w:rsidRDefault="001B0421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销售保护期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SKU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配置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自动重分配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小时未跟进人肉介入。</w:t>
      </w:r>
    </w:p>
    <w:p w14:paraId="428E5C58" w14:textId="77777777" w:rsidR="001B0421" w:rsidRDefault="001B0421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一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二销双轨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：同表不同权限不同看板。</w:t>
      </w:r>
    </w:p>
    <w:p w14:paraId="6A7985D7" w14:textId="77777777" w:rsidR="001B0421" w:rsidRDefault="001B0421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首款尾款全链路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：从合同金额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实收款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尾款应收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尾款实收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收款凭证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收款人员，自动提醒。</w:t>
      </w:r>
    </w:p>
    <w:p w14:paraId="531087A9" w14:textId="77777777" w:rsidR="001B0421" w:rsidRDefault="001B0421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交付联动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：销售成交必须拉服务群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填服务群；交付端按编号同步；行政指定特殊收款人员。</w:t>
      </w:r>
    </w:p>
    <w:p w14:paraId="3C313037" w14:textId="77777777" w:rsidR="001B0421" w:rsidRDefault="001B0421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智能总结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：日报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周报按三类角色自动出，沟通痛点持续沉淀。</w:t>
      </w:r>
    </w:p>
    <w:p w14:paraId="4613954E" w14:textId="77777777" w:rsidR="001B0421" w:rsidRDefault="001B0421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三段权限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：运营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二销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交付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行政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总经办各司其职，老销售不可看历史。</w:t>
      </w:r>
    </w:p>
    <w:p w14:paraId="7853BDAE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助力方向拓展：</w:t>
      </w:r>
    </w:p>
    <w:p w14:paraId="3FA0AF14" w14:textId="77777777" w:rsidR="001B0421" w:rsidRDefault="001B0421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为客户管理场景配置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对话助理，支持自然语言查询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今日新增客户清单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某员工本周成交额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产品意向是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FMLA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的客户痛点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上班时间最长响应客户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""10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分钟未回复客户清单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等。</w:t>
      </w:r>
    </w:p>
    <w:p w14:paraId="12695747" w14:textId="77777777" w:rsidR="001B0421" w:rsidRDefault="001B0421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在运营建商机时自动通知对接销售；销售保护期超期自动重分配；销售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小时未跟进通知运营负责人。</w:t>
      </w:r>
    </w:p>
    <w:p w14:paraId="6E45FD6E" w14:textId="77777777" w:rsidR="001B0421" w:rsidRDefault="001B0421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在下次跟进日期到达未更新时群内提醒；尾款应收日期前一天提醒收款人员；尾款延期超时提醒主管重新指定。</w:t>
      </w:r>
    </w:p>
    <w:p w14:paraId="0E185F79" w14:textId="77777777" w:rsidR="001B0421" w:rsidRDefault="001B0421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在销售成交后未拉服务群时拦截交付端同步；交付端尾款状态变更回写销售商机表。</w:t>
      </w:r>
    </w:p>
    <w:p w14:paraId="581357D5" w14:textId="77777777" w:rsidR="001B0421" w:rsidRDefault="001B0421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基于聊天记录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智能表自动生成运营日报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销售日报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总经办日报；周报增加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分钟回复率、已读不回率、销售转化情况；月度针对特定产品汇总客户痛点。</w:t>
      </w:r>
    </w:p>
    <w:p w14:paraId="791D6D07" w14:textId="77777777" w:rsidR="001B0421" w:rsidRDefault="001B0421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沟通痛点沉淀：按产品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学校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客群维度自动归类痛点，作为销售复盘库。</w:t>
      </w:r>
    </w:p>
    <w:p w14:paraId="78EC9FE6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总体而言，互联网教培客户管理正由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自媒体引流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Excel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分散登记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微信群聊跟进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手工日报周报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迈向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客户主数据底表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运营销售交付三段式协作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销售保护期自动重分配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二销双轨权限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首款尾款全链路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智能总结日报周报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的一体化客户管理型。通过客户、运营客资、销售商机、交付四张表的全面数据打通，企业可实现低接单延迟、高跟进转化、收款及时、交付可控、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辅助决策的数字化升级路径，且能适配不同客户在销售保护期、跟进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SOP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、产品类型、收款结构、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总结模板上的差异化要求。</w:t>
      </w:r>
    </w:p>
    <w:p w14:paraId="28BF2C39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可配置参数清单（供新客户复用时逐项确认）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5955"/>
        <w:gridCol w:w="4005"/>
      </w:tblGrid>
      <w:tr w:rsidR="001B0421" w14:paraId="3BC06FB3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104F50" w14:textId="77777777" w:rsidR="001B0421" w:rsidRDefault="001B0421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参数项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BF8A48" w14:textId="77777777" w:rsidR="001B0421" w:rsidRDefault="001B0421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默认</w:t>
            </w: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伯恩贝配置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2893F1" w14:textId="77777777" w:rsidR="001B0421" w:rsidRDefault="001B0421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调整范围</w:t>
            </w: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说明</w:t>
            </w:r>
          </w:p>
        </w:tc>
      </w:tr>
      <w:tr w:rsidR="001B0421" w14:paraId="27FDF094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89F620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客咨平台枚举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B40A22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小红书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抖音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视频号（按客户实际）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F59264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公众号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私信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群聊获客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通过获客链接添加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等可增</w:t>
            </w:r>
          </w:p>
        </w:tc>
      </w:tr>
      <w:tr w:rsidR="001B0421" w14:paraId="3A41DC9D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0326F8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商机类型枚举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FAE3B2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FMLA / RCL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申诉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病假条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留学申请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等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FDD0D9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按客户产品线定义</w:t>
            </w:r>
          </w:p>
        </w:tc>
      </w:tr>
      <w:tr w:rsidR="001B0421" w14:paraId="45449D31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B94D54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客户等级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D83E45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A / B / C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D9C418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客户分级标准自定义</w:t>
            </w:r>
          </w:p>
        </w:tc>
      </w:tr>
      <w:tr w:rsidR="001B0421" w14:paraId="113AA953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4F3DC9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客户阶段枚举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0231D2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初步沟通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待跟进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已成交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已流失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等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3E0B0C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按客户漏斗定义</w:t>
            </w:r>
          </w:p>
        </w:tc>
      </w:tr>
      <w:tr w:rsidR="001B0421" w14:paraId="3E1AF7A1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7E8017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销售保护期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04A8E8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按产品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SKU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配置（待客户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SOP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）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D088C0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SKU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单独配置</w:t>
            </w:r>
          </w:p>
        </w:tc>
      </w:tr>
      <w:tr w:rsidR="001B0421" w14:paraId="17001062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9AB913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lastRenderedPageBreak/>
              <w:t>销售接单未跟进重分阈值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BAE2B8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2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小时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989E5C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客户配置（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30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分钟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1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小时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2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小时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等）</w:t>
            </w:r>
          </w:p>
        </w:tc>
      </w:tr>
      <w:tr w:rsidR="001B0421" w14:paraId="72A5BF73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8134B9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二销允许跟进时长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D09518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待客户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SOP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制定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F4852C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按二销商机类型配置不同时长</w:t>
            </w:r>
          </w:p>
        </w:tc>
      </w:tr>
      <w:tr w:rsidR="001B0421" w14:paraId="3AEBD03F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AE9024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二销有效跟进时间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DCAE89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待客户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SOP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制定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20A877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按二销商机类型配置</w:t>
            </w:r>
          </w:p>
        </w:tc>
      </w:tr>
      <w:tr w:rsidR="001B0421" w14:paraId="6313FE94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A0D3D6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跟进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SOP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时间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EB6F24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待客户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SOP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制定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138CF9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按产品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分级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阶段定义</w:t>
            </w:r>
          </w:p>
        </w:tc>
      </w:tr>
      <w:tr w:rsidR="001B0421" w14:paraId="76FF5FBC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1A509B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收款结构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92FFCF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首款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尾款两阶段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6C7633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单笔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分期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三段等可扩展</w:t>
            </w:r>
          </w:p>
        </w:tc>
      </w:tr>
      <w:tr w:rsidR="001B0421" w14:paraId="2844CEF0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08AE00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收款字段集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0815D5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运营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销售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二销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三套独立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3A726E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客户可裁剪</w:t>
            </w:r>
          </w:p>
        </w:tc>
      </w:tr>
      <w:tr w:rsidR="001B0421" w14:paraId="7CAD3077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C39305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上班时间窗口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EC0BBE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9:00 - 22:00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（用于回复时长统计）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8B6BA4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按客户实际工时</w:t>
            </w:r>
          </w:p>
        </w:tc>
      </w:tr>
      <w:tr w:rsidR="001B0421" w14:paraId="345B5C4F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2946C9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AI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日报模板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8D42BF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运营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咨询销售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总经办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三类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4655ED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客户按角色增减</w:t>
            </w:r>
          </w:p>
        </w:tc>
      </w:tr>
      <w:tr w:rsidR="001B0421" w14:paraId="116F0949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F11C2A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AI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周报指标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D24C73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客户数、对话量、回复时长、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10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分钟回复率、已读不回率、成交量、成交金额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CBC5C5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客户可增减</w:t>
            </w:r>
          </w:p>
        </w:tc>
      </w:tr>
      <w:tr w:rsidR="001B0421" w14:paraId="183A99FC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C3EC84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服务群与表单联动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556A3B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销售成交后必须拉服务群且填表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D93107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是否强制可配</w:t>
            </w:r>
          </w:p>
        </w:tc>
      </w:tr>
      <w:tr w:rsidR="001B0421" w14:paraId="0CAFFDB2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32141E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尾款延期提醒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3A85E2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延期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XX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时间后提醒主管重新指定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2F17C7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阈值可配</w:t>
            </w:r>
          </w:p>
        </w:tc>
      </w:tr>
      <w:tr w:rsidR="001B0421" w14:paraId="30FECEF7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A44551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交付联动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042258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交付端按客户编号同步销售订单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A675B6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同步字段集可配</w:t>
            </w:r>
          </w:p>
        </w:tc>
      </w:tr>
      <w:tr w:rsidR="001B0421" w14:paraId="0D29267D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569958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重复客户标记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45A6FA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启用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添加人互查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238EC7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是否启用可配</w:t>
            </w:r>
          </w:p>
        </w:tc>
      </w:tr>
      <w:tr w:rsidR="001B0421" w14:paraId="70088B4B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B633BE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老销售可见性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EBF1EA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销售更换后老销售不可查看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AC7B72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可配为可见但只读</w:t>
            </w:r>
          </w:p>
        </w:tc>
      </w:tr>
      <w:tr w:rsidR="001B0421" w14:paraId="70FB3A4C" w14:textId="77777777">
        <w:trPr>
          <w:trHeight w:val="405"/>
        </w:trPr>
        <w:tc>
          <w:tcPr>
            <w:tcW w:w="20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D4B602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沟通痛点沉淀维度</w:t>
            </w:r>
          </w:p>
        </w:tc>
        <w:tc>
          <w:tcPr>
            <w:tcW w:w="5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5724A6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产品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学校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客群</w:t>
            </w:r>
          </w:p>
        </w:tc>
        <w:tc>
          <w:tcPr>
            <w:tcW w:w="40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25B770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客户行业不同维度不同</w:t>
            </w:r>
          </w:p>
        </w:tc>
      </w:tr>
    </w:tbl>
    <w:p w14:paraId="70F86420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——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新增场景扩展：重庆伯恩贝教育咨询案例（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作为参数配置示例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，非唯一形态）</w:t>
      </w:r>
    </w:p>
    <w:p w14:paraId="04261CD6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针对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互联网留学咨询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业务（含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FMLA / RCL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申诉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病假条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等留学服务），重庆伯恩贝在构建客户管理系统时采用如下配置：</w:t>
      </w:r>
    </w:p>
    <w:p w14:paraId="452CDEEF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参数配置（该客户的具体值）</w:t>
      </w:r>
    </w:p>
    <w:p w14:paraId="65716292" w14:textId="77777777" w:rsidR="001B0421" w:rsidRDefault="001B042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业务模式：自媒体引流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运营接单建群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销售跟进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一销成交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二销续费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新商机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交付服务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收款（首款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满意度回访</w:t>
      </w:r>
    </w:p>
    <w:p w14:paraId="49DF5C85" w14:textId="77777777" w:rsidR="001B0421" w:rsidRDefault="001B042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客户来源：小红书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抖音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视频号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通过获客链接添加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成员通过群聊添加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</w:t>
      </w:r>
    </w:p>
    <w:p w14:paraId="18ED4039" w14:textId="77777777" w:rsidR="001B0421" w:rsidRDefault="001B042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产品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商机类型：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FMLA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RCL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、申诉、病假条（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sicknotes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）等高端留学服务</w:t>
      </w:r>
    </w:p>
    <w:p w14:paraId="60C57F61" w14:textId="77777777" w:rsidR="001B0421" w:rsidRDefault="001B042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客户等级：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 / B / C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类</w:t>
      </w:r>
    </w:p>
    <w:p w14:paraId="13B4A0AE" w14:textId="77777777" w:rsidR="001B0421" w:rsidRDefault="001B042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客户阶段：初步沟通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待跟进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已成交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已流失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</w:t>
      </w:r>
    </w:p>
    <w:p w14:paraId="1384F108" w14:textId="77777777" w:rsidR="001B0421" w:rsidRDefault="001B042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销售保护期：待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coco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制定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SOP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；按产品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SKU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配置</w:t>
      </w:r>
    </w:p>
    <w:p w14:paraId="6E1F6DC3" w14:textId="77777777" w:rsidR="001B0421" w:rsidRDefault="001B042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销售接单未跟进阈值：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小时（未跟进由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coco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人肉重分，乐聊判定）</w:t>
      </w:r>
    </w:p>
    <w:p w14:paraId="46C2B1F9" w14:textId="77777777" w:rsidR="001B0421" w:rsidRDefault="001B042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二销跟进周期、二销允许跟进时长、二销商机类型有效跟进时间：待客户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SOP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制定</w:t>
      </w:r>
    </w:p>
    <w:p w14:paraId="36327918" w14:textId="77777777" w:rsidR="001B0421" w:rsidRDefault="001B042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>收款结构：首款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尾款两阶段；尾款应收日期到期前一天提醒；添加尾款收款人员后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24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小时内收款；尾款延期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XX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时间后主管重新指定</w:t>
      </w:r>
    </w:p>
    <w:p w14:paraId="495C6D2D" w14:textId="77777777" w:rsidR="001B0421" w:rsidRDefault="001B042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服务群联动：销售成交后必须拉服务群且在表单填写服务群，否则交付端无法同步收费信息</w:t>
      </w:r>
    </w:p>
    <w:p w14:paraId="79D540EB" w14:textId="77777777" w:rsidR="001B0421" w:rsidRDefault="001B042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行政指定收款人员：特殊情况由行政（</w:t>
      </w:r>
      <w:proofErr w:type="spellStart"/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shally</w:t>
      </w:r>
      <w:proofErr w:type="spellEnd"/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）指定</w:t>
      </w:r>
    </w:p>
    <w:p w14:paraId="052874F4" w14:textId="77777777" w:rsidR="001B0421" w:rsidRDefault="001B042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上班时间窗口：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9:00-22:00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（咨询岗如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Shally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工作时间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10:30-23:00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</w:t>
      </w:r>
    </w:p>
    <w:p w14:paraId="7C1B7899" w14:textId="77777777" w:rsidR="001B0421" w:rsidRDefault="001B042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日报模板：运营智能总结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咨询销售汇总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总经办日报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三类</w:t>
      </w:r>
    </w:p>
    <w:p w14:paraId="44EE7C1E" w14:textId="77777777" w:rsidR="001B0421" w:rsidRDefault="001B042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周报指标：本周客户数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类型分类（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FMLA/RCL/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申诉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无效客资）、本周销售金额、成单比、平均回复时长、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10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分钟回复率、已读不回率、咨询群拉群数、客户流失情况</w:t>
      </w:r>
    </w:p>
    <w:p w14:paraId="0C1C7261" w14:textId="77777777" w:rsidR="001B0421" w:rsidRDefault="001B042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内部组织：伯恩贝留学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线上运营部（运营一部等）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咨询部（咨询顾问）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交付端</w:t>
      </w:r>
    </w:p>
    <w:p w14:paraId="3A5CA0CC" w14:textId="77777777" w:rsidR="001B0421" w:rsidRDefault="001B042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关键负责人：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coco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（李雯）运营、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may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主管、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Stella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运营、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Serein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Laura Wang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主管、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Shally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咨询、汪再扬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智能表搭建汪老师</w:t>
      </w:r>
    </w:p>
    <w:p w14:paraId="0E91765F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该客户的智能表格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4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张表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600"/>
        <w:gridCol w:w="10110"/>
        <w:gridCol w:w="1020"/>
      </w:tblGrid>
      <w:tr w:rsidR="001B0421" w14:paraId="0A461DCF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76E031" w14:textId="77777777" w:rsidR="001B0421" w:rsidRDefault="001B0421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#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83B528" w14:textId="77777777" w:rsidR="001B0421" w:rsidRDefault="001B0421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表名</w:t>
            </w:r>
          </w:p>
        </w:tc>
        <w:tc>
          <w:tcPr>
            <w:tcW w:w="10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C99506" w14:textId="77777777" w:rsidR="001B0421" w:rsidRDefault="001B0421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用途</w:t>
            </w:r>
          </w:p>
        </w:tc>
        <w:tc>
          <w:tcPr>
            <w:tcW w:w="10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66EAAF" w14:textId="77777777" w:rsidR="001B0421" w:rsidRDefault="001B0421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使用对象</w:t>
            </w:r>
          </w:p>
        </w:tc>
      </w:tr>
      <w:tr w:rsidR="001B0421" w14:paraId="7CC0E5A8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F246B2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1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8EF2DA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客户列表</w:t>
            </w:r>
          </w:p>
        </w:tc>
        <w:tc>
          <w:tcPr>
            <w:tcW w:w="10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078D61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主数据底表，承载学员名称、添加人、添加人账号、添加人所属部门、添加时间、来源、手机、企业、邮箱、地址、职务、电话、业务类型、客户重要程度、渠道类型、成交状态、国别、意向度、产品类型、来源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1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等；同步企业微信外部联系人</w:t>
            </w:r>
          </w:p>
        </w:tc>
        <w:tc>
          <w:tcPr>
            <w:tcW w:w="10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C7A990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运营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销售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管理层</w:t>
            </w:r>
          </w:p>
        </w:tc>
      </w:tr>
      <w:tr w:rsidR="001B0421" w14:paraId="4068F247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3750E6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274C90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运营客资</w:t>
            </w:r>
          </w:p>
        </w:tc>
        <w:tc>
          <w:tcPr>
            <w:tcW w:w="10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B11550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运营录入互联网引流客资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跟进动作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自动化提醒；字段含添加日期、客户阶段、客户微信、运营、其他添加人、对接销售、咨询群、建群日期、客户跟进情况、下次跟进日期、客咨平台、客咨账号、商机类型、客户基本描述、客户等级</w:t>
            </w:r>
          </w:p>
        </w:tc>
        <w:tc>
          <w:tcPr>
            <w:tcW w:w="10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8B9893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运营</w:t>
            </w:r>
          </w:p>
        </w:tc>
      </w:tr>
      <w:tr w:rsidR="001B0421" w14:paraId="7822224D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237473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37246A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销售商机</w:t>
            </w:r>
          </w:p>
        </w:tc>
        <w:tc>
          <w:tcPr>
            <w:tcW w:w="10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7CB8AC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销售跟进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销售进度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一销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二销字段双轨；分四组：客户基本信息、销售人员情况、跟进情况、收款信息；约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50+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字段（含运营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销售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二销三套独立收款字段集）</w:t>
            </w:r>
          </w:p>
        </w:tc>
        <w:tc>
          <w:tcPr>
            <w:tcW w:w="10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C560DF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销售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二销人员</w:t>
            </w:r>
          </w:p>
        </w:tc>
      </w:tr>
      <w:tr w:rsidR="001B0421" w14:paraId="709F4801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8AD543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4</w:t>
            </w:r>
          </w:p>
        </w:tc>
        <w:tc>
          <w:tcPr>
            <w:tcW w:w="6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245DC1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交付情况</w:t>
            </w:r>
          </w:p>
        </w:tc>
        <w:tc>
          <w:tcPr>
            <w:tcW w:w="101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2D9CF8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交付端按项目编号同步销售成交客户信息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填写交付进度；交付进度回写销售商机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"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是否需要收尾款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"</w:t>
            </w:r>
          </w:p>
        </w:tc>
        <w:tc>
          <w:tcPr>
            <w:tcW w:w="10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EB8022" w14:textId="77777777" w:rsidR="001B0421" w:rsidRDefault="001B042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交付端</w:t>
            </w:r>
          </w:p>
        </w:tc>
      </w:tr>
    </w:tbl>
    <w:p w14:paraId="299A5347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销售商机表四组字段集（该客户）</w:t>
      </w:r>
    </w:p>
    <w:p w14:paraId="20799E31" w14:textId="77777777" w:rsidR="001B0421" w:rsidRDefault="001B0421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客户基本信息：商机日期、咨询群、客户、客户阶段、服务群、交付建群时间、来源、成交类型、二销流程、一销成交日期、二销商机类型、运营订单、添加时间。</w:t>
      </w:r>
    </w:p>
    <w:p w14:paraId="74B677A4" w14:textId="77777777" w:rsidR="001B0421" w:rsidRDefault="001B0421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销售人员情况：运营、销售、历史销售、销售保护期、二销人员、二销保护期。</w:t>
      </w:r>
    </w:p>
    <w:p w14:paraId="1718D77A" w14:textId="77777777" w:rsidR="001B0421" w:rsidRDefault="001B0421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跟进情况：跟进情况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跟进方法、跟进状态、下次回访日期、二销跟进记录、下次跟进日期（二销）。</w:t>
      </w:r>
    </w:p>
    <w:p w14:paraId="2F0F1167" w14:textId="77777777" w:rsidR="001B0421" w:rsidRDefault="001B0421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收款信息（运营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二销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三套独立）：合同、是否必须合同、项目编号、合同金额、实收款（含首款）、收款凭证、尾款实收日期、尾款、尾款应收日期、收款日期、收款人员，每套独立维护避免覆盖。</w:t>
      </w:r>
    </w:p>
    <w:p w14:paraId="701B6B17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交付情况字段（该客户）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拉群日期、状态（等待面诊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预约中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已完结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等）、项目编号、客户微信、服务群、有无尾款（已结清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有尾款）、通知收尾款截止日期、指定收款人员、是否必须合同、合同、国别（美国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中国澳门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等）、服务类型、使用目的（最终用途）、学校、下次跟进日期、合同金额、尾款、满意度调查、是否发送注意事项（针对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sicknotes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）、备注。</w:t>
      </w:r>
    </w:p>
    <w:p w14:paraId="66E846EA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自动化规则（该客户）</w:t>
      </w:r>
    </w:p>
    <w:p w14:paraId="77F57F0F" w14:textId="77777777" w:rsidR="001B0421" w:rsidRDefault="001B0421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>运营建立商机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自动提醒销售接单。</w:t>
      </w:r>
    </w:p>
    <w:p w14:paraId="20184C8D" w14:textId="77777777" w:rsidR="001B0421" w:rsidRDefault="001B0421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销售保护期到期销售未成单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自动重新分配新销售；新销售接单后完成跟进动作并填写。</w:t>
      </w:r>
    </w:p>
    <w:p w14:paraId="5F3D787D" w14:textId="77777777" w:rsidR="001B0421" w:rsidRDefault="001B0421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销售接单后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小时未跟进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coco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人肉重分（基于乐聊判定）。</w:t>
      </w:r>
    </w:p>
    <w:p w14:paraId="54444740" w14:textId="77777777" w:rsidR="001B0421" w:rsidRDefault="001B0421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下次跟进日期到达未更新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群内提醒；达到跟进时间未更新状态，提醒运营查看。</w:t>
      </w:r>
    </w:p>
    <w:p w14:paraId="5A6E350B" w14:textId="77777777" w:rsidR="001B0421" w:rsidRDefault="001B0421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二销根据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SOP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定时完成跟进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按二销商机类型设置不同允许跟进时长。</w:t>
      </w:r>
    </w:p>
    <w:p w14:paraId="50F5DC2F" w14:textId="77777777" w:rsidR="001B0421" w:rsidRDefault="001B0421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销售成交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必须拉服务群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在表单填服务群（否则交付端无法同步）。</w:t>
      </w:r>
    </w:p>
    <w:p w14:paraId="030CD437" w14:textId="77777777" w:rsidR="001B0421" w:rsidRDefault="001B0421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选择尾款日期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自动同步销售表单。</w:t>
      </w:r>
    </w:p>
    <w:p w14:paraId="1E35ECFE" w14:textId="77777777" w:rsidR="001B0421" w:rsidRDefault="001B0421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配尾款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提醒对应收款人员。</w:t>
      </w:r>
    </w:p>
    <w:p w14:paraId="15D189CB" w14:textId="77777777" w:rsidR="001B0421" w:rsidRDefault="001B0421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尾款应收日期到期前一天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自动提醒。</w:t>
      </w:r>
    </w:p>
    <w:p w14:paraId="22A00019" w14:textId="77777777" w:rsidR="001B0421" w:rsidRDefault="001B0421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尾款延期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XX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提醒主管重新指定收款人员（如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shally</w:t>
      </w:r>
      <w:proofErr w:type="spellEnd"/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指定）。</w:t>
      </w:r>
    </w:p>
    <w:p w14:paraId="6F308044" w14:textId="77777777" w:rsidR="001B0421" w:rsidRDefault="001B0421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销售更换后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老销售不能查看；新销售自动进群（无聊天记录）。</w:t>
      </w:r>
    </w:p>
    <w:p w14:paraId="32B5B1F5" w14:textId="77777777" w:rsidR="001B0421" w:rsidRDefault="001B0421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交付端有尾款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有尾款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7F78C437" w14:textId="77777777" w:rsidR="001B0421" w:rsidRDefault="001B0421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重复客户标记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重复添加人员可查看对方客户信息。</w:t>
      </w:r>
    </w:p>
    <w:p w14:paraId="570C655E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智能总结模板（该客户）</w:t>
      </w:r>
    </w:p>
    <w:p w14:paraId="1199BCDD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运营日报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：员工今日新增客户数、对应在客户管理表新增记录数、日报遇到问题与内容优化方向、今日新增客户的产品意向分布、产品意向是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FMLA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的客户痛点与学校审查严格度。</w:t>
      </w:r>
    </w:p>
    <w:p w14:paraId="51EF2B79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销售日报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：今日新增客户数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客户微信、是否对应录入客户管理、今日沟通客户与微信、沟通产品、客户痛点、平均回复时长、沟通中遇到的问题（价格异议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不回复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产品不匹配）、对应处理建议。</w:t>
      </w:r>
    </w:p>
    <w:p w14:paraId="5F639BD8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销售周报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：本周客户数与类型分类（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FMLA/RCL/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申诉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无效客资）、本周销售金额、成单比、销售遇到的问题与卡点、客户痛点。</w:t>
      </w:r>
    </w:p>
    <w:p w14:paraId="0B5E93F9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运营周报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4.13-4.19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周客资数量及情况、业绩情况、运营遇到的问题、客户跟进表的成单汇总。</w:t>
      </w:r>
    </w:p>
    <w:p w14:paraId="465F7D84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总经办日报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：员工今日新增客户数与对应客户、智能表是否填了客户信息和跟进、员工与客户沟通情况、单聊和外部群聊回复时长、上班时间内（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9:00-22:00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）最长响应客户与时间、上班时间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分钟未回复客户清单、员工是否按公司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SOP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跟进。</w:t>
      </w:r>
    </w:p>
    <w:p w14:paraId="585F046C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沟通痛点沉淀（针对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FMLA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：常见痛点、客群情况（特征）、哪些学校审查比较严格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——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基于客资表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聊天记录交叉分析。</w:t>
      </w:r>
    </w:p>
    <w:p w14:paraId="50398A69" w14:textId="77777777" w:rsidR="001B0421" w:rsidRDefault="001B0421" w:rsidP="001B042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参考</w:t>
      </w:r>
    </w:p>
    <w:p w14:paraId="68AA9A4C" w14:textId="0A356E6C" w:rsidR="008F780A" w:rsidRPr="001B0421" w:rsidRDefault="008F780A" w:rsidP="001B0421"/>
    <w:sectPr w:rsidR="008F780A" w:rsidRPr="001B04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8B6745"/>
    <w:multiLevelType w:val="multilevel"/>
    <w:tmpl w:val="34B8F8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225E293C"/>
    <w:multiLevelType w:val="multilevel"/>
    <w:tmpl w:val="1BAE62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35DA1FCB"/>
    <w:multiLevelType w:val="multilevel"/>
    <w:tmpl w:val="EF92418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185E5C"/>
    <w:multiLevelType w:val="multilevel"/>
    <w:tmpl w:val="936625E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CA6DB0"/>
    <w:multiLevelType w:val="multilevel"/>
    <w:tmpl w:val="9C0E4CB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A2635"/>
    <w:multiLevelType w:val="multilevel"/>
    <w:tmpl w:val="1326000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E23CF7"/>
    <w:multiLevelType w:val="multilevel"/>
    <w:tmpl w:val="20B641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7" w15:restartNumberingAfterBreak="0">
    <w:nsid w:val="5B6D3841"/>
    <w:multiLevelType w:val="multilevel"/>
    <w:tmpl w:val="9B6AD39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A02AA1"/>
    <w:multiLevelType w:val="multilevel"/>
    <w:tmpl w:val="44001A1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907976">
    <w:abstractNumId w:val="0"/>
  </w:num>
  <w:num w:numId="2" w16cid:durableId="403992324">
    <w:abstractNumId w:val="6"/>
  </w:num>
  <w:num w:numId="3" w16cid:durableId="1006203391">
    <w:abstractNumId w:val="2"/>
  </w:num>
  <w:num w:numId="4" w16cid:durableId="168258322">
    <w:abstractNumId w:val="1"/>
  </w:num>
  <w:num w:numId="5" w16cid:durableId="858755">
    <w:abstractNumId w:val="7"/>
  </w:num>
  <w:num w:numId="6" w16cid:durableId="20131472">
    <w:abstractNumId w:val="3"/>
  </w:num>
  <w:num w:numId="7" w16cid:durableId="1219584458">
    <w:abstractNumId w:val="5"/>
  </w:num>
  <w:num w:numId="8" w16cid:durableId="442725638">
    <w:abstractNumId w:val="8"/>
  </w:num>
  <w:num w:numId="9" w16cid:durableId="832796661">
    <w:abstractNumId w:val="4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AA"/>
    <w:rsid w:val="001B0421"/>
    <w:rsid w:val="0026364A"/>
    <w:rsid w:val="00467552"/>
    <w:rsid w:val="005270AA"/>
    <w:rsid w:val="008407ED"/>
    <w:rsid w:val="008564C6"/>
    <w:rsid w:val="008F780A"/>
    <w:rsid w:val="00C3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35E8A0"/>
  <w15:chartTrackingRefBased/>
  <w15:docId w15:val="{E2DAB6F6-BDB3-1B4F-A1B0-E54587C8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0AA"/>
    <w:pPr>
      <w:widowControl w:val="0"/>
      <w:spacing w:after="0" w:line="240" w:lineRule="auto"/>
    </w:pPr>
    <w:rPr>
      <w:rFonts w:ascii="宋体" w:eastAsia="宋体" w:hAnsi="宋体" w:cs="宋体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0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27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0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0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0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0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0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0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0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70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27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7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70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70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70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70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70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70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70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7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0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70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7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70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70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70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7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70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70A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semiHidden/>
    <w:rsid w:val="005270AA"/>
    <w:pPr>
      <w:widowControl/>
      <w:spacing w:before="100" w:beforeAutospacing="1" w:after="100" w:afterAutospacing="1"/>
    </w:pPr>
    <w:rPr>
      <w:rFonts w:ascii="DengXian" w:eastAsia="DengXian" w:hAnsi="DengXi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1307</Words>
  <Characters>7451</Characters>
  <Application>Microsoft Office Word</Application>
  <DocSecurity>0</DocSecurity>
  <Lines>62</Lines>
  <Paragraphs>17</Paragraphs>
  <ScaleCrop>false</ScaleCrop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T183305</dc:creator>
  <cp:keywords/>
  <dc:description/>
  <cp:lastModifiedBy>T183305</cp:lastModifiedBy>
  <cp:revision>2</cp:revision>
  <dcterms:created xsi:type="dcterms:W3CDTF">2026-06-17T08:10:00Z</dcterms:created>
  <dcterms:modified xsi:type="dcterms:W3CDTF">2026-06-17T08:10:00Z</dcterms:modified>
</cp:coreProperties>
</file>