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662E3" w14:textId="650A6CEA" w:rsidR="00143BD1" w:rsidRDefault="00143BD1" w:rsidP="00143BD1">
      <w:pPr>
        <w:pStyle w:val="2"/>
        <w:spacing w:before="0" w:after="0"/>
      </w:pPr>
      <w:r>
        <w:rPr>
          <w:color w:val="1A1A1A"/>
          <w:sz w:val="32"/>
          <w:szCs w:val="32"/>
        </w:rPr>
        <w:t>医疗医药行业数字化</w:t>
      </w:r>
    </w:p>
    <w:p w14:paraId="39CC5E61" w14:textId="77777777" w:rsidR="00143BD1" w:rsidRDefault="00143BD1" w:rsidP="00143BD1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适用对象：中小型医疗器械制造企业（Ⅱ类/Ⅲ类器械，50-500 人）、CRO/SMO 临床试验机构（项目制，全国多中心）、医院药学/质控部门。</w:t>
      </w:r>
    </w:p>
    <w:p w14:paraId="704D86C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 xml:space="preserve">方案边界：所有方案仅依赖企微智能表 + 企业微信原生能力。智能表格不能做到的（如取代 EDC 系统采集受试者临床数据、对接 IRT 随机化系统、执行 </w:t>
      </w:r>
      <w:proofErr w:type="spellStart"/>
      <w:r>
        <w:rPr>
          <w:rFonts w:hint="eastAsia"/>
          <w:color w:val="333333"/>
          <w:sz w:val="22"/>
          <w:szCs w:val="22"/>
        </w:rPr>
        <w:t>GxP</w:t>
      </w:r>
      <w:proofErr w:type="spellEnd"/>
      <w:r>
        <w:rPr>
          <w:rFonts w:hint="eastAsia"/>
          <w:color w:val="333333"/>
          <w:sz w:val="22"/>
          <w:szCs w:val="22"/>
        </w:rPr>
        <w:t xml:space="preserve"> 电子签名合规等需要专业验证类系统才能完成的工作）不在本知识库方案范围内。</w:t>
      </w:r>
    </w:p>
    <w:p w14:paraId="693779F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数据来源：兆X医疗/缪X医药/华X基因/五X医疗/复X医药/石X集团/苏大附X院</w:t>
      </w:r>
    </w:p>
    <w:p w14:paraId="104E1F0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009B29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一、行业定义</w:t>
      </w:r>
    </w:p>
    <w:p w14:paraId="2F14997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医疗医药行业涵盖"研发注册 → 原料采购 → 生产制造 → 质量检验 → 临床验证 → 商业化销售 → 上市后监管"全链路。其数字化的核心诉求不是"提效降本"那么简单，而是**"合规留痕 + 过程管控 + 数据可追溯"——因为这是一个稍有疏漏就可能导致产品召回、患者伤害、企业停产的行业**。</w:t>
      </w:r>
    </w:p>
    <w:p w14:paraId="4450C2A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在中国监管语境下，医疗器械企业必须通过 ISO 13485 质量管理体系认证、取得医疗器械生产许可证（对应 NMPA 国家药品监督管理局管辖），三类器械还需要产品注册证。药品企业则受 GMP（药品生产质量管理规范） 约束，临床试验受 GCP（药物临床试验质量管理规范） 约束。</w:t>
      </w:r>
    </w:p>
    <w:p w14:paraId="69473DC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企微智能表在这个行业的定位不是取代 ERP/MES/EDC/LIMS 这类重型专业系统，而是填补"最后一公里"——那些大系统覆盖不到、但日常高频且合规必须留痕的场景：</w:t>
      </w:r>
    </w:p>
    <w:p w14:paraId="6D19EA56" w14:textId="77777777" w:rsidR="00143BD1" w:rsidRDefault="00143BD1" w:rsidP="00143BD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设备保养/量具校准/维修——日常高频，NMPA 飞检必查</w:t>
      </w:r>
    </w:p>
    <w:p w14:paraId="163FC66D" w14:textId="77777777" w:rsidR="00143BD1" w:rsidRDefault="00143BD1" w:rsidP="00143BD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人员培训/岗位资质——GMP/ISO 13485 要求可追溯</w:t>
      </w:r>
    </w:p>
    <w:p w14:paraId="27AC0DB4" w14:textId="77777777" w:rsidR="00143BD1" w:rsidRDefault="00143BD1" w:rsidP="00143BD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工序流转/扫码报工/计件——车间一线基层管理</w:t>
      </w:r>
    </w:p>
    <w:p w14:paraId="0E967E85" w14:textId="77777777" w:rsidR="00143BD1" w:rsidRDefault="00143BD1" w:rsidP="00143BD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不合格品/CAPA（纠正预防措施）——质量管理闭环</w:t>
      </w:r>
    </w:p>
    <w:p w14:paraId="3E807CC6" w14:textId="77777777" w:rsidR="00143BD1" w:rsidRDefault="00143BD1" w:rsidP="00143BD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来料检验/成品检验——质量记录留痕</w:t>
      </w:r>
    </w:p>
    <w:p w14:paraId="623F8434" w14:textId="77777777" w:rsidR="00143BD1" w:rsidRDefault="00143BD1" w:rsidP="00143BD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临床试验项目进度管理——里程碑/入组目标/中心协调（不替代 EDC 本身）</w:t>
      </w:r>
    </w:p>
    <w:p w14:paraId="39BFBBA6" w14:textId="77777777" w:rsidR="00143BD1" w:rsidRDefault="00143BD1" w:rsidP="00143BD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药学质控绩效考核——医院内部管理</w:t>
      </w:r>
    </w:p>
    <w:p w14:paraId="0B8E9358" w14:textId="77777777" w:rsidR="00143BD1" w:rsidRDefault="00143BD1" w:rsidP="00143BD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经营仪表盘——基于已有数据的可视化呈现</w:t>
      </w:r>
    </w:p>
    <w:p w14:paraId="77B747B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行业形态分层：</w:t>
      </w:r>
    </w:p>
    <w:p w14:paraId="4D484DBE" w14:textId="77777777" w:rsidR="00143BD1" w:rsidRDefault="00143BD1" w:rsidP="00143BD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大型药企/器械集团（万人级，有完整 ERP+MES+EDC+LIMS）：企微智能表作为"轻量补充层"</w:t>
      </w:r>
    </w:p>
    <w:p w14:paraId="69DB4651" w14:textId="77777777" w:rsidR="00143BD1" w:rsidRDefault="00143BD1" w:rsidP="00143BD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中型企业（500-3000 人，有部分系统但覆盖不全）：企微智能表填补系统空白</w:t>
      </w:r>
    </w:p>
    <w:p w14:paraId="1C257888" w14:textId="77777777" w:rsidR="00143BD1" w:rsidRDefault="00143BD1" w:rsidP="00143BD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中小企业（50-500 人，系统极少或没有）：企微智能表作为"第一个数字化平台"——本知识库重点</w:t>
      </w:r>
    </w:p>
    <w:p w14:paraId="648DAA7B" w14:textId="77777777" w:rsidR="00143BD1" w:rsidRDefault="00143BD1" w:rsidP="00143BD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医院药学/临床药理部门：内部管理数字化</w:t>
      </w:r>
    </w:p>
    <w:p w14:paraId="29D22FE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F84E7D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二、核心业务特点</w:t>
      </w:r>
    </w:p>
    <w:p w14:paraId="28BE258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医疗医药行业有 5 条区别于普通制造/服务业的刚性特点：</w:t>
      </w:r>
    </w:p>
    <w:p w14:paraId="21B2756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1. 法规合规是生死线，飞检随时来</w:t>
      </w:r>
    </w:p>
    <w:p w14:paraId="564E9D3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NMPA（国家药品监督管理局）对医疗器械/药品企业实施"双随机、一公开"飞行检查，不预告、不打招呼。飞检重点检查：生产记录是否完整可追溯、设备校准是否在有效期、人员培训是否到位、不合格品处置是否闭环。一旦发现严重缺陷，直接停产整顿。</w:t>
      </w:r>
    </w:p>
    <w:p w14:paraId="20F2856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对数字化方案的要求：所有记录必须"即时可调、可追溯、不可篡改"，不能靠"临时补台账"。</w:t>
      </w:r>
    </w:p>
    <w:p w14:paraId="12F37C6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2. 批次/序列号/UDI 追溯贯穿全链路</w:t>
      </w:r>
    </w:p>
    <w:p w14:paraId="21F8750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医疗器械（尤其植入物如骨科螺钉、人工关节）要求从原料批到成品到手术台全程追溯。UDI（唯一器械标识）是 NMPA 强制要求，三类器械已全面实施。</w:t>
      </w:r>
    </w:p>
    <w:p w14:paraId="53AE5FD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对数字化方案的要求：批次号/SN码/UDI 必须作为关联主键贯穿所有表，正向追溯（原料→成品→客户）和反向追溯（客户投诉→成品→原料）都必须能快速完成。</w:t>
      </w:r>
    </w:p>
    <w:p w14:paraId="639E995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3. 设备/量具管理是质量基石</w:t>
      </w:r>
    </w:p>
    <w:p w14:paraId="566D4BD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医疗器械生产依赖大量精密设备（CNC 加工中心、三坐标测量仪、超声清洗机等）和量具（卡尺、千分尺、通止规、扭力扳手等）。ISO 13485 要求所有测量设备必须按期校准并留有记录，过期未校准的设备/量具不得用于生产。</w:t>
      </w:r>
    </w:p>
    <w:p w14:paraId="3A042C0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对数字化方案的要求：设备台账+校准日期+到期预警+保养记录是刚需中的刚需。</w:t>
      </w:r>
    </w:p>
    <w:p w14:paraId="4D1A2B7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真实数据：兆X医疗——"量具品种上百个、数量上千个，频繁领用归还登记工作量大"（参照兆盈案例）。</w:t>
      </w:r>
    </w:p>
    <w:p w14:paraId="00013D2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4. 临床试验项目制+多中心分布</w:t>
      </w:r>
    </w:p>
    <w:p w14:paraId="4A94F13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CRO/SMO/药企临床部门的工作模式是项目制：一个临床试验项目同时在全国十几到几十个医院（研究中心）开展，每个中心有独立的入组进度、随访计划、数据质量。管理核心是"里程碑进度 + 入组达成 + 脱落管控"。</w:t>
      </w:r>
    </w:p>
    <w:p w14:paraId="4EF6AD3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对数字化方案的要求：项目主表 + 中心清单 + 进度里程碑 + 入组/脱落统计——这些企微智能表完全可以做（本质是项目管理+数据汇总+仪表盘）。但注意：受试者级别的临床数据采集（CRF 表单）不适合用企微智能表做，那是 EDC 系统的工作，涉及 GCP 合规电子签名、稽查轨迹等专业要求。</w:t>
      </w:r>
    </w:p>
    <w:p w14:paraId="685FDD5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真实数据：石X集团——"临床试验项目数达 300 多个，年研发投入 35 亿，研发团队超 2000 人"（参照石药案例）。</w:t>
      </w:r>
    </w:p>
    <w:p w14:paraId="40BB1B9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5. 人员资质/培训是强制要求</w:t>
      </w:r>
    </w:p>
    <w:p w14:paraId="651E202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GMP/ISO 13485 都要求"从事影响产品质量工作的人员应当经过培训并记录"。关键岗位人员（如无菌车间操作工、质检员、特殊工序操作工）还需要岗位资质证书，且资质有有效期。</w:t>
      </w:r>
    </w:p>
    <w:p w14:paraId="4FC58AF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对数字化方案的要求：员工档案 + 培训记录 + 资质证书 + 到期预警——这与食品行业的"SC 证到期预警"逻辑完全一致，企微智能表原生能力即可实现。</w:t>
      </w:r>
    </w:p>
    <w:p w14:paraId="6871AC3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真实数据：兆X医疗——"新员工岗位培训记录纸质登记，缺乏信息化管理"（参照兆盈案例）。</w:t>
      </w:r>
    </w:p>
    <w:p w14:paraId="6BE82BB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4E3049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三、常见痛点与需求</w:t>
      </w:r>
    </w:p>
    <w:p w14:paraId="54341CB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基于 7 个案例共性归纳，医疗医药行业高频痛点有 6 条：</w:t>
      </w:r>
    </w:p>
    <w:p w14:paraId="6E3DE4E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P1 合规记录纸质化，飞检时翻箱倒柜</w:t>
      </w:r>
    </w:p>
    <w:p w14:paraId="5784597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设备保养记录、量具校准记录、人员培训记录、生产批记录、检验记录——ISO 13485 / GMP 要求全部留痕可追溯，但大量中小企业仍靠纸质台账。飞检来时，临时翻找纸质档案是常态。</w:t>
      </w:r>
    </w:p>
    <w:p w14:paraId="0B6A51A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真实数据（参照兆盈案例）：线下审批每条耗时 0.5 小时，日均 50 条流程，全公司每天浪费 25 小时工时。</w:t>
      </w:r>
    </w:p>
    <w:p w14:paraId="08CB387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P2 设备/量具台账散乱，到期无人盯</w:t>
      </w:r>
    </w:p>
    <w:p w14:paraId="77418A3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量具品种上百、数量上千，领用归还频繁。校准到期了没人知道，用过期量具生产出的产品一旦被飞检发现，整批需要重新评估处置。</w:t>
      </w:r>
    </w:p>
    <w:p w14:paraId="286126A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真实数据（参照兆盈案例）：量具校准和借用登记采用 Excel 管理，效率极低。</w:t>
      </w:r>
    </w:p>
    <w:p w14:paraId="3215462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P3 生产工序流转靠纸质单据，计件扯皮</w:t>
      </w:r>
    </w:p>
    <w:p w14:paraId="75317D2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医疗器械生产多工序串联（切割→打磨→抛光→清洗→检验→包装），每道工序的派工、报工、转工靠纸质单据，填写不清楚、流转慢、数据失真。计件工资月底靠班组长手记核算，工人不认账。</w:t>
      </w:r>
    </w:p>
    <w:p w14:paraId="069ABDA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真实数据（参照五洋案例）：数字化后工时效率提升 80% 以上，采购效率提升 60% 以上。</w:t>
      </w:r>
    </w:p>
    <w:p w14:paraId="796A4E9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P4 不合格品/CAPA 流程断环</w:t>
      </w:r>
    </w:p>
    <w:p w14:paraId="7E56B78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ISO 13485 要求发现不合格品后必须走 CAPA 流程（纠正→预防→验证→关闭），但实际执行中经常"发现问题→口头通知→不了了之"，没有系统化闭环。飞检查到 CAPA 记录不全，直接开严重不符合项。</w:t>
      </w:r>
    </w:p>
    <w:p w14:paraId="5FCC5FE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真实数据（参照五洋案例）：数字化质量管控后，获评"省药监局医疗器械生产质量管理示范引领企业"。</w:t>
      </w:r>
    </w:p>
    <w:p w14:paraId="3E873BD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P5 临床试验项目进度靠 Excel 汇总，严重滞后</w:t>
      </w:r>
    </w:p>
    <w:p w14:paraId="650F7FA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多中心临床试验的入组进度、随访完成率、里程碑达成率靠各中心月度 Excel 汇报，项目经理手工汇总后给领导，信息严重滞后。领导想干预时，往往已经错过了最佳窗口期。</w:t>
      </w:r>
    </w:p>
    <w:p w14:paraId="1EA1B7C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真实数据（参照缪斯案例）：立项创建管理文件时间缩短 50%（从 2 个月→1 个月以内）。 真实数据（参照石药案例）：数据重复使用率提升 20 倍，手动录入减少 75%，入组率提升近 20 个百分点。</w:t>
      </w:r>
    </w:p>
    <w:p w14:paraId="3D146CB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P6 部门间数据割裂，经营/质量看板缺失</w:t>
      </w:r>
    </w:p>
    <w:p w14:paraId="539C7CE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质量部的检验数据、生产部的产量数据、采购部的来料数据、销售部的客诉数据——分散在不同人的 Excel 里，管理层没有统一的仪表盘看全貌。</w:t>
      </w:r>
    </w:p>
    <w:p w14:paraId="356FA4F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真实数据（参照苏大附一案例）：传统质控考核流程完成需要近一个季度，数字化后缩至 1 个月（缩短 75%）。</w:t>
      </w:r>
    </w:p>
    <w:p w14:paraId="17199BA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C747D4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四、推荐的数字化解决方案（仅企微智能表原生能力可实现的）</w:t>
      </w:r>
    </w:p>
    <w:p w14:paraId="2BF5F39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Apple Color Emoji" w:hAnsi="Apple Color Emoji" w:cs="Apple Color Emoji"/>
          <w:color w:val="333333"/>
          <w:sz w:val="22"/>
          <w:szCs w:val="22"/>
        </w:rPr>
        <w:t>⚠️</w:t>
      </w:r>
      <w:r>
        <w:rPr>
          <w:rFonts w:hint="eastAsia"/>
          <w:color w:val="333333"/>
          <w:sz w:val="22"/>
          <w:szCs w:val="22"/>
        </w:rPr>
        <w:t xml:space="preserve"> 以下所有方案仅依赖企微智能表已支持的能力：表单/字段/公式/工作流/条件分支/定时触发/企业微信机器人推送/仪表盘/外部联系人/二维码/附件。不涉及任何超出企微智能表当前能力范围的功能。</w:t>
      </w:r>
    </w:p>
    <w:p w14:paraId="158DCA0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 1：设备/量具主数据 + 三级到期预警</w:t>
      </w:r>
    </w:p>
    <w:p w14:paraId="7B8D66C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解决痛点：P2</w:t>
      </w:r>
    </w:p>
    <w:p w14:paraId="7AABFAF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具体做法：</w:t>
      </w:r>
    </w:p>
    <w:p w14:paraId="32C8A5EF" w14:textId="77777777" w:rsidR="00143BD1" w:rsidRDefault="00143BD1" w:rsidP="00143BD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建「主-设备台账」表：设备编号/名称/型号/安装位置/投用日期/校准周期（月）/上次校准日/下次校准日（公式自动算）/责任工程师/状态</w:t>
      </w:r>
    </w:p>
    <w:p w14:paraId="56929C90" w14:textId="77777777" w:rsidR="00143BD1" w:rsidRDefault="00143BD1" w:rsidP="00143BD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建「主-量具台账」表：量具编号/名称/规格/精度等级/校准周期/上次校准日/下次校准日/当前状态（在库/领出/校准中/报废）/责任人</w:t>
      </w:r>
    </w:p>
    <w:p w14:paraId="518D18E1" w14:textId="77777777" w:rsidR="00143BD1" w:rsidRDefault="00143BD1" w:rsidP="00143BD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建「流-量具领用归还」表：领用人扫量具二维码→自动带出量具信息→领用/归还时间→状态自动回写主表</w:t>
      </w:r>
    </w:p>
    <w:p w14:paraId="2D003E0A" w14:textId="77777777" w:rsidR="00143BD1" w:rsidRDefault="00143BD1" w:rsidP="00143BD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工作流：下次校准日前 30 天→企业微信机器人推送责任人；前 7 天→抄送部门主管；到期当日→自动标记"过期锁定"状态</w:t>
      </w:r>
    </w:p>
    <w:p w14:paraId="7D58D85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价值：飞检时 1 分钟调出全厂设备/量具校准状态清单；过期量具不可被领用（状态锁定）。</w:t>
      </w:r>
    </w:p>
    <w:p w14:paraId="5470E2E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 2：人员培训/资质档案 + 到期预警</w:t>
      </w:r>
    </w:p>
    <w:p w14:paraId="09BE0C5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解决痛点：P1</w:t>
      </w:r>
    </w:p>
    <w:p w14:paraId="5AEC3D9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具体做法：</w:t>
      </w:r>
    </w:p>
    <w:p w14:paraId="3402ED52" w14:textId="77777777" w:rsidR="00143BD1" w:rsidRDefault="00143BD1" w:rsidP="00143BD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建「主-员工档案」表：工号/姓名/部门/岗位/入职日/关键资质证书（附件）/资质到期日</w:t>
      </w:r>
    </w:p>
    <w:p w14:paraId="6F57301D" w14:textId="77777777" w:rsidR="00143BD1" w:rsidRDefault="00143BD1" w:rsidP="00143BD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建「流-培训记录」表：培训主题/培训日期/培训人/参训人（关联员工档案）/签到附件/考核成绩/培训材料附件</w:t>
      </w:r>
    </w:p>
    <w:p w14:paraId="7EDDB3C1" w14:textId="77777777" w:rsidR="00143BD1" w:rsidRDefault="00143BD1" w:rsidP="00143BD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工作流：资质到期前 60 天→推送员工本人；30 天→推送部门主管；到期→推送质量负责人 + 自动标记"资质过期，暂停上岗"</w:t>
      </w:r>
    </w:p>
    <w:p w14:paraId="1A45F09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价值：ISO 13485/GMP 飞检要求的"人员培训记录可追溯"一键满足；到期自动预警避免"用无资质人员上岗"的违规风险。</w:t>
      </w:r>
    </w:p>
    <w:p w14:paraId="082CC0D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 3：生产工单 + 工序扫码报工 + 计件工资</w:t>
      </w:r>
    </w:p>
    <w:p w14:paraId="37EE604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解决痛点：P3</w:t>
      </w:r>
    </w:p>
    <w:p w14:paraId="4EF066C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具体做法：</w:t>
      </w:r>
    </w:p>
    <w:p w14:paraId="77A391BE" w14:textId="77777777" w:rsidR="00143BD1" w:rsidRDefault="00143BD1" w:rsidP="00143BD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建「流-生产工单」表：工单号/产品（关联主-产品档案）/批号/数量/工艺路线/计划开始日/计划完成日/状态</w:t>
      </w:r>
    </w:p>
    <w:p w14:paraId="591B21BB" w14:textId="77777777" w:rsidR="00143BD1" w:rsidRDefault="00143BD1" w:rsidP="00143BD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建「流-工序流转报工」表：工序号/工序名/操作工（扫工牌二维码自动填入）/开始时间/结束时间/完成数/合格数/不合格数/状态</w:t>
      </w:r>
    </w:p>
    <w:p w14:paraId="00E9D895" w14:textId="77777777" w:rsidR="00143BD1" w:rsidRDefault="00143BD1" w:rsidP="00143BD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建「看-计件工资」仪表盘：按操作工聚合（工序×完成件数×工序单价），工人可查自己本月累计件数与金额</w:t>
      </w:r>
    </w:p>
    <w:p w14:paraId="262670D8" w14:textId="77777777" w:rsidR="00143BD1" w:rsidRDefault="00143BD1" w:rsidP="00143BD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工作流：工单下达→自动推首道工序操作工企微待办；工序完成→推下道工序；最末工序完成→推质检</w:t>
      </w:r>
    </w:p>
    <w:p w14:paraId="2BC3E87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价值：从"纸质派工→人工记正字→月底算不清"变为"扫码实时报工→公式自动算钱→工人随时查自己收入"。</w:t>
      </w:r>
    </w:p>
    <w:p w14:paraId="15B9BB9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真实数据参照：五X医疗——工时效率提升 80% 以上。</w:t>
      </w:r>
    </w:p>
    <w:p w14:paraId="115F55D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 4：来料检验 + 成品检验 + 批次追溯</w:t>
      </w:r>
    </w:p>
    <w:p w14:paraId="116C9BC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解决痛点：P1、P4</w:t>
      </w:r>
    </w:p>
    <w:p w14:paraId="0EA0860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具体做法：</w:t>
      </w:r>
    </w:p>
    <w:p w14:paraId="3F43B318" w14:textId="77777777" w:rsidR="00143BD1" w:rsidRDefault="00143BD1" w:rsidP="00143BD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建「流-来料报检」表：供应商/原料/批号/数量/检验项目/结果（合格/不合格/让步接收）/检验报告附件/检验员/日期</w:t>
      </w:r>
    </w:p>
    <w:p w14:paraId="233A8669" w14:textId="77777777" w:rsidR="00143BD1" w:rsidRDefault="00143BD1" w:rsidP="00143BD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建「流-成品检验」表：产品/批号/检验项目/结果/报告附件/放行人/日期</w:t>
      </w:r>
    </w:p>
    <w:p w14:paraId="17432E7B" w14:textId="77777777" w:rsidR="00143BD1" w:rsidRDefault="00143BD1" w:rsidP="00143BD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建「流-生产批次主表」：批号/产品/生产日期/关联来料批号（正向追溯）/关联成品检验（放行状态）/出货客户（反向追溯）</w:t>
      </w:r>
    </w:p>
    <w:p w14:paraId="075AF157" w14:textId="77777777" w:rsidR="00143BD1" w:rsidRDefault="00143BD1" w:rsidP="00143BD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关联规则：来料"不合格"状态的批号不可被工单引用（公式校验）；成品检验"不合格"自动触发不合格品处置流程</w:t>
      </w:r>
    </w:p>
    <w:p w14:paraId="46E9431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价值：正向追溯（原料→成品→客户）和反向追溯（客户→成品→原料）均可在 1 小时内完成（满足召回响应要求）。</w:t>
      </w:r>
    </w:p>
    <w:p w14:paraId="7DC0855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 5：不合格品 + CAPA 四步闭环</w:t>
      </w:r>
    </w:p>
    <w:p w14:paraId="5DC7C08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解决痛点：P4</w:t>
      </w:r>
    </w:p>
    <w:p w14:paraId="5331F32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具体做法：</w:t>
      </w:r>
    </w:p>
    <w:p w14:paraId="3E49FF87" w14:textId="77777777" w:rsidR="00143BD1" w:rsidRDefault="00143BD1" w:rsidP="00143BD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建「流-不合格品登记」表：发现环节（来料/过程/成品/客诉）/产品/批号/不合格描述/照片/发现人/日期/处置方式（报废/返工/让步/退货）/处置记录</w:t>
      </w:r>
    </w:p>
    <w:p w14:paraId="37DCA826" w14:textId="77777777" w:rsidR="00143BD1" w:rsidRDefault="00143BD1" w:rsidP="00143BD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建「流-CAPA 台账」表：关联不合格品/问题描述/原因分析/纠正措施/预防措施/责任人/完成期限/验证结果/验证人/关闭日期/状态（开放/执行中/待验证/已关闭）</w:t>
      </w:r>
    </w:p>
    <w:p w14:paraId="272B85EF" w14:textId="77777777" w:rsidR="00143BD1" w:rsidRDefault="00143BD1" w:rsidP="00143BD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工作流：不合格品登记→自动创建 CAPA 条目→推送责任人→完成期限前 7 天提醒→超期未关闭升级到质量负责人→验证通过才能关闭</w:t>
      </w:r>
    </w:p>
    <w:p w14:paraId="4BBDEA4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价值：CAPA 从"开环"变"闭环"，飞检查到的是完整的"发现→分析→措施→验证→关闭"全链路证据。</w:t>
      </w:r>
    </w:p>
    <w:p w14:paraId="4FD1986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真实数据参照：五X医疗——获评"省药监局医疗器械生产质量管理示范引领企业"。</w:t>
      </w:r>
    </w:p>
    <w:p w14:paraId="36D1B0B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 6：临床试验项目进度管理</w:t>
      </w:r>
    </w:p>
    <w:p w14:paraId="257546E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解决痛点：P5</w:t>
      </w:r>
    </w:p>
    <w:p w14:paraId="1F2CFCE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Apple Color Emoji" w:hAnsi="Apple Color Emoji" w:cs="Apple Color Emoji"/>
          <w:color w:val="333333"/>
          <w:sz w:val="22"/>
          <w:szCs w:val="22"/>
        </w:rPr>
        <w:t>⚠️</w:t>
      </w:r>
      <w:r>
        <w:rPr>
          <w:rFonts w:hint="eastAsia"/>
          <w:color w:val="333333"/>
          <w:sz w:val="22"/>
          <w:szCs w:val="22"/>
        </w:rPr>
        <w:t xml:space="preserve"> 注意边界：本方案管的是"项目进度/里程碑/入组统计"，不替代 EDC 系统（受试者级别的 CRF 数据采集、电子签名、稽查轨迹等 GCP 合规要求不在企微智能表能力范围内）。</w:t>
      </w:r>
    </w:p>
    <w:p w14:paraId="1BEE271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具体做法：</w:t>
      </w:r>
    </w:p>
    <w:p w14:paraId="1A5E9804" w14:textId="77777777" w:rsidR="00143BD1" w:rsidRDefault="00143BD1" w:rsidP="00143BD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建「主-临床试验项目档案」表：项目编号/产品/适应症/试验分期（Ⅰ/Ⅱ/Ⅲ/Ⅳ期）/计划入组数/实际入组数/入组率（公式）/项目经理/状态</w:t>
      </w:r>
    </w:p>
    <w:p w14:paraId="39FA9231" w14:textId="77777777" w:rsidR="00143BD1" w:rsidRDefault="00143BD1" w:rsidP="00143BD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建「主-研究中心清单」表：中心名称/PI（主要研究者）/中心启动日/伦理批件到期日/合同状态/已入组数/目标入组数/达成率（公式）</w:t>
      </w:r>
    </w:p>
    <w:p w14:paraId="5CC7393E" w14:textId="77777777" w:rsidR="00143BD1" w:rsidRDefault="00143BD1" w:rsidP="00143BD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建「流-里程碑进度」表：项目→中心→里程碑节点（伦理获批/中心启动/首例入组/50% 入组/末例入组/数据锁库）→计划日→实际完成日→延期天数（公式）→延期原因</w:t>
      </w:r>
    </w:p>
    <w:p w14:paraId="61EBD863" w14:textId="77777777" w:rsidR="00143BD1" w:rsidRDefault="00143BD1" w:rsidP="00143BD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建「流-入组/脱落登记」表：项目/中心/入组日期/脱落日期/脱落原因→按月统计入组数与脱落数</w:t>
      </w:r>
    </w:p>
    <w:p w14:paraId="2FD93824" w14:textId="77777777" w:rsidR="00143BD1" w:rsidRDefault="00143BD1" w:rsidP="00143BD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仪表盘：各中心入组达成率排名 / 各项目里程碑甘特图 / 脱落原因分布</w:t>
      </w:r>
    </w:p>
    <w:p w14:paraId="3B4B7F5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价值：项目进度从"月度 Excel 汇报"变为"实时仪表盘可见"；里程碑延期自动企微提醒项目经理。</w:t>
      </w:r>
    </w:p>
    <w:p w14:paraId="5A600FC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真实数据参照：缪X医药——立项文件创建时间缩短 50%；石X集团——入组达成率提升近 10 个百分点。</w:t>
      </w:r>
    </w:p>
    <w:p w14:paraId="324A3ED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 7：药学质控绩效考核</w:t>
      </w:r>
    </w:p>
    <w:p w14:paraId="6559165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解决痛点：P6</w:t>
      </w:r>
    </w:p>
    <w:p w14:paraId="25BA105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具体做法：</w:t>
      </w:r>
    </w:p>
    <w:p w14:paraId="6E10ED08" w14:textId="77777777" w:rsidR="00143BD1" w:rsidRDefault="00143BD1" w:rsidP="00143BD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建「流-质控考核」表：考核周期/考核主题/被考核人/被考核部门/考核指标（子表：指标项/标准/分值/自评分/考核分）/综合得分（公式）/绩效等级（公式分档）/申诉意见/改进方案</w:t>
      </w:r>
    </w:p>
    <w:p w14:paraId="1A62448B" w14:textId="77777777" w:rsidR="00143BD1" w:rsidRDefault="00143BD1" w:rsidP="00143BD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工作流：质控专员发起→被考核人自评（限时 3 天）→考核人评分（限时 5 天）→结果核定→若有申诉走申诉分支→改进方案填写→关闭</w:t>
      </w:r>
    </w:p>
    <w:p w14:paraId="46EC4CE8" w14:textId="77777777" w:rsidR="00143BD1" w:rsidRDefault="00143BD1" w:rsidP="00143BD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仪表盘：各小组平均得分排名 / 各周期得分趋势 / 超期未完成节点统计</w:t>
      </w:r>
    </w:p>
    <w:p w14:paraId="724F33E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价值：考核周期从 1 季→1 个月（参照苏大附X院——缩短 75%）；各环节超期自动升级，杜绝"考核拖延症"。</w:t>
      </w:r>
    </w:p>
    <w:p w14:paraId="6386F3A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 8：经营/合规仪表盘</w:t>
      </w:r>
    </w:p>
    <w:p w14:paraId="4B3EBD5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解决痛点：P6</w:t>
      </w:r>
    </w:p>
    <w:p w14:paraId="40F3753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具体做法： 基于上述表的数据，搭建 4 张仪表盘（使用企微智能表原生仪表盘视图 + 公式字段汇总 + 筛选视图）：</w:t>
      </w:r>
    </w:p>
    <w:p w14:paraId="56E5D145" w14:textId="77777777" w:rsidR="00143BD1" w:rsidRDefault="00143BD1" w:rsidP="00143BD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看-设备/量具合规状态：即将到期清单 / 已过期清单 / 校准完成率</w:t>
      </w:r>
    </w:p>
    <w:p w14:paraId="499A26AC" w14:textId="77777777" w:rsidR="00143BD1" w:rsidRDefault="00143BD1" w:rsidP="00143BD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看-生产日报：各产线产量 / 合格率 / 工序在制 WIP / 计件金额</w:t>
      </w:r>
    </w:p>
    <w:p w14:paraId="39CA6FD3" w14:textId="77777777" w:rsidR="00143BD1" w:rsidRDefault="00143BD1" w:rsidP="00143BD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看-质量概览：来料合格率 / 成品合格率 / 不合格品数 / 开放 CAPA 数 / CAPA 平均关闭天数</w:t>
      </w:r>
    </w:p>
    <w:p w14:paraId="2630B53D" w14:textId="77777777" w:rsidR="00143BD1" w:rsidRDefault="00143BD1" w:rsidP="00143BD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看-项目概览（临床试验类客户）：各项目入组达成率 / 里程碑延期项 / 脱落率</w:t>
      </w:r>
    </w:p>
    <w:p w14:paraId="35A5B8D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价值：管理层打开企业微信即可看到"今日全厂/全部门核心合规与运营指标"，不再等月报。</w:t>
      </w:r>
    </w:p>
    <w:p w14:paraId="31B17F4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16C98D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五、服务专业化原则（面向售前/实施顾问）</w:t>
      </w:r>
    </w:p>
    <w:p w14:paraId="3E3045F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原则 1：先判断客户属于哪条赛道</w:t>
      </w:r>
    </w:p>
    <w:p w14:paraId="5CF94171" w14:textId="77777777" w:rsidR="00143BD1" w:rsidRDefault="00143BD1" w:rsidP="00143BD1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器械制造类（骨科/体外诊断/影像/植入物）→ 重点方案：M1 设备量具 + M3 工序报工 + M5 CAPA + M4 检验追溯</w:t>
      </w:r>
    </w:p>
    <w:p w14:paraId="61506524" w14:textId="77777777" w:rsidR="00143BD1" w:rsidRDefault="00143BD1" w:rsidP="00143BD1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临床试验类（CRO/SMO/药企临床部）→ 重点方案：M6 项目进度 + 里程碑看板</w:t>
      </w:r>
    </w:p>
    <w:p w14:paraId="6444EECB" w14:textId="77777777" w:rsidR="00143BD1" w:rsidRDefault="00143BD1" w:rsidP="00143BD1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医院药学/质控类 → 重点方案：M7 绩效考核 + M2 培训资质</w:t>
      </w:r>
    </w:p>
    <w:p w14:paraId="4389BDFC" w14:textId="77777777" w:rsidR="00143BD1" w:rsidRDefault="00143BD1" w:rsidP="00143BD1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医药集团中台类 → 重点方案：M2 人力 + M8 仪表盘</w:t>
      </w:r>
    </w:p>
    <w:p w14:paraId="164A370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原则 2：三大核心指标</w:t>
      </w:r>
    </w:p>
    <w:p w14:paraId="382DD026" w14:textId="77777777" w:rsidR="00143BD1" w:rsidRDefault="00143BD1" w:rsidP="00143BD1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飞检通过率 / 飞检发现严重不符合项数（器械/药品制造）</w:t>
      </w:r>
    </w:p>
    <w:p w14:paraId="50971C05" w14:textId="77777777" w:rsidR="00143BD1" w:rsidRDefault="00143BD1" w:rsidP="00143BD1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一次交检合格率（器械制造）</w:t>
      </w:r>
    </w:p>
    <w:p w14:paraId="501AB9F7" w14:textId="77777777" w:rsidR="00143BD1" w:rsidRDefault="00143BD1" w:rsidP="00143BD1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临床入组达成率 / 里程碑准时率（临床试验）</w:t>
      </w:r>
    </w:p>
    <w:p w14:paraId="2C5D23E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任何方案必须回答："客户上了这套表以后，这三个指标会不会改善？"</w:t>
      </w:r>
    </w:p>
    <w:p w14:paraId="0C363ED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原则 3：先上"合规三件套"再谈经营</w:t>
      </w:r>
    </w:p>
    <w:p w14:paraId="1815784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中小医疗器械企业最痛的三件事（飞检最常翻的三本台账）：</w:t>
      </w:r>
    </w:p>
    <w:p w14:paraId="0AB3074B" w14:textId="77777777" w:rsidR="00143BD1" w:rsidRDefault="00143BD1" w:rsidP="00143BD1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设备/量具校准台账 + 到期证据</w:t>
      </w:r>
    </w:p>
    <w:p w14:paraId="112B8C22" w14:textId="77777777" w:rsidR="00143BD1" w:rsidRDefault="00143BD1" w:rsidP="00143BD1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人员培训记录 + 岗位资质</w:t>
      </w:r>
    </w:p>
    <w:p w14:paraId="4EABBD8E" w14:textId="77777777" w:rsidR="00143BD1" w:rsidRDefault="00143BD1" w:rsidP="00143BD1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CAPA 闭环记录</w:t>
      </w:r>
    </w:p>
    <w:p w14:paraId="2D93DC2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这三件做扎实，客户的飞检焦虑立即下降一个量级。</w:t>
      </w:r>
    </w:p>
    <w:p w14:paraId="1C72CA9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原则 4：明确告诉客户"企微智能表能做什么、不能做什么"</w:t>
      </w:r>
    </w:p>
    <w:p w14:paraId="7AD3FD8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能做的：</w:t>
      </w:r>
    </w:p>
    <w:p w14:paraId="31B297C9" w14:textId="77777777" w:rsidR="00143BD1" w:rsidRDefault="00143BD1" w:rsidP="00143BD1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设备/量具台账与预警</w:t>
      </w:r>
    </w:p>
    <w:p w14:paraId="2B75CF37" w14:textId="77777777" w:rsidR="00143BD1" w:rsidRDefault="00143BD1" w:rsidP="00143BD1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人员培训/资质管理</w:t>
      </w:r>
    </w:p>
    <w:p w14:paraId="619B389C" w14:textId="77777777" w:rsidR="00143BD1" w:rsidRDefault="00143BD1" w:rsidP="00143BD1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生产工单/工序报工/计件</w:t>
      </w:r>
    </w:p>
    <w:p w14:paraId="1AD7AB64" w14:textId="77777777" w:rsidR="00143BD1" w:rsidRDefault="00143BD1" w:rsidP="00143BD1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来料/成品检验记录</w:t>
      </w:r>
    </w:p>
    <w:p w14:paraId="5ED6D253" w14:textId="77777777" w:rsidR="00143BD1" w:rsidRDefault="00143BD1" w:rsidP="00143BD1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不合格品/CAPA 闭环</w:t>
      </w:r>
    </w:p>
    <w:p w14:paraId="724FA06D" w14:textId="77777777" w:rsidR="00143BD1" w:rsidRDefault="00143BD1" w:rsidP="00143BD1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临床试验项目进度/里程碑管理</w:t>
      </w:r>
    </w:p>
    <w:p w14:paraId="73CA7379" w14:textId="77777777" w:rsidR="00143BD1" w:rsidRDefault="00143BD1" w:rsidP="00143BD1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质控绩效考核</w:t>
      </w:r>
    </w:p>
    <w:p w14:paraId="38BCEF28" w14:textId="77777777" w:rsidR="00143BD1" w:rsidRDefault="00143BD1" w:rsidP="00143BD1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经营仪表盘</w:t>
      </w:r>
    </w:p>
    <w:p w14:paraId="432F914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不能做 / 不建议做的（坦诚告知客户，避免后续纠纷）：</w:t>
      </w:r>
    </w:p>
    <w:p w14:paraId="12E5DA31" w14:textId="77777777" w:rsidR="00143BD1" w:rsidRDefault="00143BD1" w:rsidP="00143BD1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取代 EDC 系统（受试者级 CRF 数据采集、GCP 电子签名）</w:t>
      </w:r>
    </w:p>
    <w:p w14:paraId="16F04B84" w14:textId="77777777" w:rsidR="00143BD1" w:rsidRDefault="00143BD1" w:rsidP="00143BD1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取代 ERP/MES 的核心制造执行功能</w:t>
      </w:r>
    </w:p>
    <w:p w14:paraId="1B8DC5E5" w14:textId="77777777" w:rsidR="00143BD1" w:rsidRDefault="00143BD1" w:rsidP="00143BD1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取代 LIMS（实验室信息管理系统）的检测仪器数据对接</w:t>
      </w:r>
    </w:p>
    <w:p w14:paraId="28EDABD9" w14:textId="77777777" w:rsidR="00143BD1" w:rsidRDefault="00143BD1" w:rsidP="00143BD1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proofErr w:type="spellStart"/>
      <w:r>
        <w:rPr>
          <w:rFonts w:hint="eastAsia"/>
          <w:color w:val="333333"/>
          <w:sz w:val="22"/>
          <w:szCs w:val="22"/>
        </w:rPr>
        <w:t>GxP</w:t>
      </w:r>
      <w:proofErr w:type="spellEnd"/>
      <w:r>
        <w:rPr>
          <w:rFonts w:hint="eastAsia"/>
          <w:color w:val="333333"/>
          <w:sz w:val="22"/>
          <w:szCs w:val="22"/>
        </w:rPr>
        <w:t xml:space="preserve"> 验证要求的电子记录/电子签名（21 CFR Part 11 / EU Annex 11）</w:t>
      </w:r>
    </w:p>
    <w:p w14:paraId="40E66C83" w14:textId="77777777" w:rsidR="00143BD1" w:rsidRDefault="00143BD1" w:rsidP="00143BD1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IRT 随机化/药物分配</w:t>
      </w:r>
    </w:p>
    <w:p w14:paraId="62DDBEC5" w14:textId="77777777" w:rsidR="00143BD1" w:rsidRDefault="00143BD1" w:rsidP="00143BD1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药品生产执行层面的在线批记录（涉及 GMP Annex 11 合规）</w:t>
      </w:r>
    </w:p>
    <w:p w14:paraId="6FEC7BF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正确定位：企微智能表是"大系统旁边的敏捷管理层"——管设备台账、管培训资质、管计件工资、管 CAPA、管项目进度、管仪表盘，让大系统做不了或做不好的高频日常管理有了数字化载体。</w:t>
      </w:r>
    </w:p>
    <w:p w14:paraId="5E5C518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原则 5：口径统一至关重要</w:t>
      </w:r>
    </w:p>
    <w:p w14:paraId="16B074B3" w14:textId="77777777" w:rsidR="00143BD1" w:rsidRDefault="00143BD1" w:rsidP="00143BD1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设备编号/量具编号：必须与 ISO 13485 体系文件中的编码一致</w:t>
      </w:r>
    </w:p>
    <w:p w14:paraId="0A79A38A" w14:textId="77777777" w:rsidR="00143BD1" w:rsidRDefault="00143BD1" w:rsidP="00143BD1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批号格式：与现有质量体系批号规则一致</w:t>
      </w:r>
    </w:p>
    <w:p w14:paraId="7783948F" w14:textId="77777777" w:rsidR="00143BD1" w:rsidRDefault="00143BD1" w:rsidP="00143BD1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人员工号：与 HR 系统或 ISO 体系文件中的岗位编码对应</w:t>
      </w:r>
    </w:p>
    <w:p w14:paraId="0DE73155" w14:textId="77777777" w:rsidR="00143BD1" w:rsidRDefault="00143BD1" w:rsidP="00143BD1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检验项目/标准：直接从体系文件"检验规程"照搬字段</w:t>
      </w:r>
    </w:p>
    <w:p w14:paraId="795C354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原则 6：用公式+工作流+模板代替"AI"</w:t>
      </w:r>
    </w:p>
    <w:p w14:paraId="61742BB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企微智能表当前不支持 AI 助理/自然语言查询/LLM 接入。所有"自动化"必须基于原生能力：</w:t>
      </w:r>
    </w:p>
    <w:p w14:paraId="40BD3C22" w14:textId="77777777" w:rsidR="00143BD1" w:rsidRDefault="00143BD1" w:rsidP="00143BD1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到期预警 = 公式算"距到期天数" + 工作流条件分支 + 企业微信机器人推送固定文本</w:t>
      </w:r>
    </w:p>
    <w:p w14:paraId="36B8B07B" w14:textId="77777777" w:rsidR="00143BD1" w:rsidRDefault="00143BD1" w:rsidP="00143BD1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不合格品分类统计 = 仪表盘筛选视图 + 饼图</w:t>
      </w:r>
    </w:p>
    <w:p w14:paraId="66572723" w14:textId="77777777" w:rsidR="00143BD1" w:rsidRDefault="00143BD1" w:rsidP="00143BD1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入组漏斗 = 公式字段聚合 + 仪表盘多图表</w:t>
      </w:r>
    </w:p>
    <w:p w14:paraId="38855C5B" w14:textId="77777777" w:rsidR="00143BD1" w:rsidRDefault="00143BD1" w:rsidP="00143BD1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CAPA 超期升级 = 工作流定时触发 + 条件分支</w:t>
      </w:r>
    </w:p>
    <w:p w14:paraId="6F34E57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B53572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六、中小客户落地场景（5 个，即拿即用）</w:t>
      </w:r>
    </w:p>
    <w:p w14:paraId="2744307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1：量具 1000+ 支的校准与领用管理</w:t>
      </w:r>
    </w:p>
    <w:p w14:paraId="7E050EC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适用：中小医疗器械制造厂（骨科/齿科/体外诊断）</w:t>
      </w:r>
    </w:p>
    <w:p w14:paraId="2314498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痛点现状：量具品种上百、数量上千，Excel 登记跟不住，领用归还靠手写本，飞检时找不到某支量具的校准记录。</w:t>
      </w:r>
    </w:p>
    <w:p w14:paraId="5C54745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企微智能表方案：</w:t>
      </w:r>
    </w:p>
    <w:p w14:paraId="2EFEFF79" w14:textId="77777777" w:rsidR="00143BD1" w:rsidRDefault="00143BD1" w:rsidP="00143BD1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「主-量具台账」每支量具生成二维码贴在量具上</w:t>
      </w:r>
    </w:p>
    <w:p w14:paraId="079B99B4" w14:textId="77777777" w:rsidR="00143BD1" w:rsidRDefault="00143BD1" w:rsidP="00143BD1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操作工需要量具时扫码→自动填入量具信息→记录领用时间</w:t>
      </w:r>
    </w:p>
    <w:p w14:paraId="77645293" w14:textId="77777777" w:rsidR="00143BD1" w:rsidRDefault="00143BD1" w:rsidP="00143BD1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归还时再扫码→记录归还时间→状态自动回写"在库"</w:t>
      </w:r>
    </w:p>
    <w:p w14:paraId="5EC0B67B" w14:textId="77777777" w:rsidR="00143BD1" w:rsidRDefault="00143BD1" w:rsidP="00143BD1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校准到期自动推送计量员→计量员完成校准后回填结果+附件→自动更新"上次校准日"</w:t>
      </w:r>
    </w:p>
    <w:p w14:paraId="222567E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预期价值：找量具时间从"翻箱倒柜 30 分钟"→"扫码即知位置"；校准过期风险→三级预警覆盖。</w:t>
      </w:r>
    </w:p>
    <w:p w14:paraId="100EB20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2：CAPA "发现→关闭"全程跟踪</w:t>
      </w:r>
    </w:p>
    <w:p w14:paraId="1ED06C1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适用：所有医疗器械/药品制造企业</w:t>
      </w:r>
    </w:p>
    <w:p w14:paraId="3CD08FD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痛点现状：飞检发现"CAPA 记录缺失或未关闭"是最常见的严重不符合项之一。</w:t>
      </w:r>
    </w:p>
    <w:p w14:paraId="282C10B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企微智能表方案：</w:t>
      </w:r>
    </w:p>
    <w:p w14:paraId="3D8AFB60" w14:textId="77777777" w:rsidR="00143BD1" w:rsidRDefault="00143BD1" w:rsidP="00143BD1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「流-不合格品」表一旦录入→自动生成关联 CAPA 条目→推送责任人</w:t>
      </w:r>
    </w:p>
    <w:p w14:paraId="17DA6E1D" w14:textId="77777777" w:rsidR="00143BD1" w:rsidRDefault="00143BD1" w:rsidP="00143BD1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责任人 7 天内必须填写"原因分析 + 纠正措施"→超期自动推主管</w:t>
      </w:r>
    </w:p>
    <w:p w14:paraId="31BF1904" w14:textId="77777777" w:rsidR="00143BD1" w:rsidRDefault="00143BD1" w:rsidP="00143BD1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措施执行完成后→验证人验证效果→填写验证结果→CAPA 关闭</w:t>
      </w:r>
    </w:p>
    <w:p w14:paraId="0B2F7710" w14:textId="77777777" w:rsidR="00143BD1" w:rsidRDefault="00143BD1" w:rsidP="00143BD1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仪表盘：开放 CAPA 数 / 平均关闭天数 / 超期 CAPA 清单</w:t>
      </w:r>
    </w:p>
    <w:p w14:paraId="36F754A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预期价值：飞检时一键出具"本年度全部 CAPA 台账 + 平均关闭天数 + 0 项超期"——这是给审核员最好的答卷。</w:t>
      </w:r>
    </w:p>
    <w:p w14:paraId="4977CBE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3：工序扫码报工 + 自动计件（骨科器械为例）</w:t>
      </w:r>
    </w:p>
    <w:p w14:paraId="13D66E6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适用：多工序串联的器械制造（骨科螺钉/接骨板/牙科种植体等）</w:t>
      </w:r>
    </w:p>
    <w:p w14:paraId="2457421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痛点现状：一颗骨科螺钉需经过车削→攻丝→抛光→清洗→检验→包装 6 道工序，每道工序靠纸质单据流转，计件靠班组长手记。</w:t>
      </w:r>
    </w:p>
    <w:p w14:paraId="428E19F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企微智能表方案：</w:t>
      </w:r>
    </w:p>
    <w:p w14:paraId="6086A40B" w14:textId="77777777" w:rsidR="00143BD1" w:rsidRDefault="00143BD1" w:rsidP="00143BD1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工单下达后→第一道工序操作工收到企微待办</w:t>
      </w:r>
    </w:p>
    <w:p w14:paraId="2850243F" w14:textId="77777777" w:rsidR="00143BD1" w:rsidRDefault="00143BD1" w:rsidP="00143BD1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操作工扫自己工牌二维码（记录"谁"）+ 扫工单二维码（记录"做什么"）→填入开始时间</w:t>
      </w:r>
    </w:p>
    <w:p w14:paraId="258B4E18" w14:textId="77777777" w:rsidR="00143BD1" w:rsidRDefault="00143BD1" w:rsidP="00143BD1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完成后再扫一次→填入结束时间、完成件数、合格件数</w:t>
      </w:r>
    </w:p>
    <w:p w14:paraId="6C3FB3F3" w14:textId="77777777" w:rsidR="00143BD1" w:rsidRDefault="00143BD1" w:rsidP="00143BD1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公式自动计算：合格件数 × 工序单价 = 本次计件金额</w:t>
      </w:r>
    </w:p>
    <w:p w14:paraId="62E76B2F" w14:textId="77777777" w:rsidR="00143BD1" w:rsidRDefault="00143BD1" w:rsidP="00143BD1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月底仪表盘汇总→每人每月各工序件数与金额→一键导出给财务</w:t>
      </w:r>
    </w:p>
    <w:p w14:paraId="6307D84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预期价值（参照五X医疗数据）：工时效率提升 80% 以上；工资纠纷归零（数据透明、工人可查）。</w:t>
      </w:r>
    </w:p>
    <w:p w14:paraId="3F01968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4：临床试验多中心入组进度看板</w:t>
      </w:r>
    </w:p>
    <w:p w14:paraId="3AF7A3D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适用：CRO/SMO/药企临床部门</w:t>
      </w:r>
    </w:p>
    <w:p w14:paraId="4956165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痛点现状：全国 30 个中心同时开展一个 III 期试验，各中心每月发 Excel 汇报入组数，项目经理月底手工汇总，管理层看到数据时已是"上个月的历史"。</w:t>
      </w:r>
    </w:p>
    <w:p w14:paraId="06A33B1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企微智能表方案：</w:t>
      </w:r>
    </w:p>
    <w:p w14:paraId="3F1F4331" w14:textId="77777777" w:rsidR="00143BD1" w:rsidRDefault="00143BD1" w:rsidP="00143BD1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「主-项目档案」表挂载「主-中心清单」子表</w:t>
      </w:r>
    </w:p>
    <w:p w14:paraId="2D61741C" w14:textId="77777777" w:rsidR="00143BD1" w:rsidRDefault="00143BD1" w:rsidP="00143BD1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各中心 CRA 每周填报「流-入组/脱落登记」（入组日期/脱落日期/脱落原因）</w:t>
      </w:r>
    </w:p>
    <w:p w14:paraId="0EB030B0" w14:textId="77777777" w:rsidR="00143BD1" w:rsidRDefault="00143BD1" w:rsidP="00143BD1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「看-入组进度仪表盘」：目标 vs 实际柱状图 / 各中心达成率排名 / 脱落原因饼图</w:t>
      </w:r>
    </w:p>
    <w:p w14:paraId="1848939A" w14:textId="77777777" w:rsidR="00143BD1" w:rsidRDefault="00143BD1" w:rsidP="00143BD1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工作流：某中心连续 2 周 0 入组→自动推项目经理待办"关注中心 XX 入组停滞"</w:t>
      </w:r>
    </w:p>
    <w:p w14:paraId="33532F3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预期价值（参照缪X+石X数据）：信息从"月度延迟"→"周实时"；入组达成率因早期干预而提升。</w:t>
      </w:r>
    </w:p>
    <w:p w14:paraId="1948557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5：ISO 13485 飞检准备"一键导出"</w:t>
      </w:r>
    </w:p>
    <w:p w14:paraId="0704487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适用：所有已通过/即将通过 ISO 13485 认证的器械企业</w:t>
      </w:r>
    </w:p>
    <w:p w14:paraId="4A5CF5F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痛点现状：飞检通知来了（通常提前 1-3 天或不预告），质量部临时翻找纸质记录加班熬夜。</w:t>
      </w:r>
    </w:p>
    <w:p w14:paraId="6B53E9E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企微智能表方案：</w:t>
      </w:r>
    </w:p>
    <w:p w14:paraId="0D421EF7" w14:textId="77777777" w:rsidR="00143BD1" w:rsidRDefault="00143BD1" w:rsidP="00143BD1">
      <w:pPr>
        <w:pStyle w:val="paragraph"/>
        <w:numPr>
          <w:ilvl w:val="0"/>
          <w:numId w:val="2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建好上述 M1-M5 全部表后，为质量部建一个"飞检准备视图"：</w:t>
      </w:r>
    </w:p>
    <w:p w14:paraId="3CAA9291" w14:textId="77777777" w:rsidR="00143BD1" w:rsidRDefault="00143BD1" w:rsidP="00143BD1">
      <w:pPr>
        <w:pStyle w:val="paragraph"/>
        <w:numPr>
          <w:ilvl w:val="1"/>
          <w:numId w:val="22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视图 1：全厂设备/量具校准状态（一键筛选"过期"/"即将到期"）</w:t>
      </w:r>
    </w:p>
    <w:p w14:paraId="76C59E49" w14:textId="77777777" w:rsidR="00143BD1" w:rsidRDefault="00143BD1" w:rsidP="00143BD1">
      <w:pPr>
        <w:pStyle w:val="paragraph"/>
        <w:numPr>
          <w:ilvl w:val="1"/>
          <w:numId w:val="22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视图 2：本年度全部培训记录（按人/按岗位可筛选）</w:t>
      </w:r>
    </w:p>
    <w:p w14:paraId="16566004" w14:textId="77777777" w:rsidR="00143BD1" w:rsidRDefault="00143BD1" w:rsidP="00143BD1">
      <w:pPr>
        <w:pStyle w:val="paragraph"/>
        <w:numPr>
          <w:ilvl w:val="1"/>
          <w:numId w:val="22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视图 3：CAPA 台账（开放/已关闭/超期分类）</w:t>
      </w:r>
    </w:p>
    <w:p w14:paraId="0AAE38EC" w14:textId="77777777" w:rsidR="00143BD1" w:rsidRDefault="00143BD1" w:rsidP="00143BD1">
      <w:pPr>
        <w:pStyle w:val="paragraph"/>
        <w:numPr>
          <w:ilvl w:val="1"/>
          <w:numId w:val="22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视图 4：来料/成品检验记录（按批号/按供应商可筛选）</w:t>
      </w:r>
    </w:p>
    <w:p w14:paraId="58CA6370" w14:textId="77777777" w:rsidR="00143BD1" w:rsidRDefault="00143BD1" w:rsidP="00143BD1">
      <w:pPr>
        <w:pStyle w:val="paragraph"/>
        <w:numPr>
          <w:ilvl w:val="1"/>
          <w:numId w:val="22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视图 5：生产工单与批次追溯（按批号正向/反向）</w:t>
      </w:r>
    </w:p>
    <w:p w14:paraId="6755B83F" w14:textId="77777777" w:rsidR="00143BD1" w:rsidRDefault="00143BD1" w:rsidP="00143BD1">
      <w:pPr>
        <w:pStyle w:val="paragraph"/>
        <w:numPr>
          <w:ilvl w:val="0"/>
          <w:numId w:val="2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飞检来时：质量负责人打开对应视图→当场展示/导出→审核员满意</w:t>
      </w:r>
    </w:p>
    <w:p w14:paraId="5E8A2CB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预期价值（参照兆X数据）：2022 年通过监管部门 4 次现场审核，审核结果理想；飞检准备时间从"数天"→"随时可查"。</w:t>
      </w:r>
    </w:p>
    <w:p w14:paraId="75E15A0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148265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七、总体趋势</w:t>
      </w:r>
    </w:p>
    <w:p w14:paraId="27F4E43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医疗医药行业的基层数字化正经历一个关键转折：</w:t>
      </w:r>
    </w:p>
    <w:p w14:paraId="78E3629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过去：大企业上 ERP+MES+LIMS+EDC，中小企业只能靠纸质+Excel 硬扛飞检。</w:t>
      </w:r>
    </w:p>
    <w:p w14:paraId="464B75C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现在：监管趋严（NMPA 飞检常态化、ISO 13485 审核周期缩短、UDI 强制实施），中小企业被迫数字化但预算有限、IT 人员缺乏。</w:t>
      </w:r>
    </w:p>
    <w:p w14:paraId="57F1610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趋势：企微智能表以"不需企业认证、不需自建应用、业务骨干 1-2 人可自主搭建"的特点，成为中小医疗器械/药企填补"大系统旁边的日常管理空白"的最优选择。其核心价值不是取代 ERP/EDC，而是：</w:t>
      </w:r>
    </w:p>
    <w:p w14:paraId="6224234E" w14:textId="77777777" w:rsidR="00143BD1" w:rsidRDefault="00143BD1" w:rsidP="00143BD1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让合规记录"日常化"而非"补录化"——数据在业务发生时即刻产生并留痕</w:t>
      </w:r>
    </w:p>
    <w:p w14:paraId="1F6B5868" w14:textId="77777777" w:rsidR="00143BD1" w:rsidRDefault="00143BD1" w:rsidP="00143BD1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让设备/量具/资质"到期不漏"——三级预警机制让过期风险接近零</w:t>
      </w:r>
    </w:p>
    <w:p w14:paraId="742B44ED" w14:textId="77777777" w:rsidR="00143BD1" w:rsidRDefault="00143BD1" w:rsidP="00143BD1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让车间管理"可视化"——工序进度/计件金额/合格率实时可见</w:t>
      </w:r>
    </w:p>
    <w:p w14:paraId="3B002C50" w14:textId="77777777" w:rsidR="00143BD1" w:rsidRDefault="00143BD1" w:rsidP="00143BD1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让质量闭环"强制化"——CAPA 不关闭就无法过流程节点</w:t>
      </w:r>
    </w:p>
    <w:p w14:paraId="10B0C86A" w14:textId="77777777" w:rsidR="00143BD1" w:rsidRDefault="00143BD1" w:rsidP="00143BD1">
      <w:pPr>
        <w:pStyle w:val="paragraph"/>
        <w:numPr>
          <w:ilvl w:val="0"/>
          <w:numId w:val="2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让飞检准备"从容化"——所有台账随时可查可导出</w:t>
      </w:r>
    </w:p>
    <w:p w14:paraId="69054BB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关键前提：业务骨干必须成为自主搭建者。参照兆X医疗经验——1 名文员用 1 年时间搭建了覆盖采购/生产/质量/设备/人事/行政/法务 7 大模块的 24 个应用；五X医疗——1 名文员 1 年完成全厂数字化。这不是IT项目，是质量管理项目。</w:t>
      </w:r>
    </w:p>
    <w:p w14:paraId="0B35C68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90EF5B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八、综合参考案例：某骨科器械中小企业 8 模块</w:t>
      </w:r>
    </w:p>
    <w:p w14:paraId="3DF5A6A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基于兆X医疗+五X医疗两个案例的真实做法综合，不对应任何单一企业。</w:t>
      </w:r>
    </w:p>
    <w:p w14:paraId="140641F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企业背景</w:t>
      </w:r>
    </w:p>
    <w:p w14:paraId="4F1D3B2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某骨科植入物企业，二期厂房 1 万+ m²，30+ 专利，通过 ISO 13485 + CE 认证，产品销往全国及海外数十个国家。员工约 200 人，原有 2 名生产计划员、2 名文控专员，信息系统仅有一套 ERP（金蝶/用友）管财务和采购，车间/质量/设备/人事全部纸质。</w:t>
      </w:r>
    </w:p>
    <w:p w14:paraId="2F74321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8 大模块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895"/>
        <w:gridCol w:w="2835"/>
      </w:tblGrid>
      <w:tr w:rsidR="00143BD1" w14:paraId="60F48B51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B3A40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模块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A7A4E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核心内容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E63B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关键工作流</w:t>
            </w:r>
          </w:p>
        </w:tc>
      </w:tr>
      <w:tr w:rsidR="00143BD1" w14:paraId="03B223C6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919DD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1. 设备管理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60D47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设备台账+保养日历+在线报修+故障分类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C2A14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保养到期→推责任工程师→超期升级</w:t>
            </w:r>
          </w:p>
        </w:tc>
      </w:tr>
      <w:tr w:rsidR="00143BD1" w14:paraId="4CA6F889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3038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2. 量具管理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7B060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量具台账+二维码领用归还+校准到期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A3B01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到期 30/7/0 天三级推送</w:t>
            </w:r>
          </w:p>
        </w:tc>
      </w:tr>
      <w:tr w:rsidR="00143BD1" w14:paraId="6BFCE350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99709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3. 生产报工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8236D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工单下达+工序扫码报工+进度实时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7F917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工单→首道推送→逐道流转→末道推质检</w:t>
            </w:r>
          </w:p>
        </w:tc>
      </w:tr>
      <w:tr w:rsidR="00143BD1" w14:paraId="37FBA653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A966C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4. 计件工资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D8BDB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多工序×多计件模式+公式自动算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375D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月底一键导出→财务核薪</w:t>
            </w:r>
          </w:p>
        </w:tc>
      </w:tr>
      <w:tr w:rsidR="00143BD1" w14:paraId="292C290D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28838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5. 来料/成品检验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49905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来料报检+检验报告+放行状态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33B82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不合格→自动锁定→不可用于生产</w:t>
            </w:r>
          </w:p>
        </w:tc>
      </w:tr>
      <w:tr w:rsidR="00143BD1" w14:paraId="197728DA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2FA7C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6. CAPA 管理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323E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不合格品登记+原因分析+措施+验证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C6174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四步闭环+超期自动升级</w:t>
            </w:r>
          </w:p>
        </w:tc>
      </w:tr>
      <w:tr w:rsidR="00143BD1" w14:paraId="7A9FB14A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66FFE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7. 人事培训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74DA9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员工档案+培训记录+资质到期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F20B1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资质到期 60/30/7 天三级推送</w:t>
            </w:r>
          </w:p>
        </w:tc>
      </w:tr>
      <w:tr w:rsidR="00143BD1" w14:paraId="3C32D09A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61587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8. 经营合规看板</w:t>
            </w:r>
          </w:p>
        </w:tc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8BE5B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设备状态/产量/合格率/CAPA/培训</w:t>
            </w:r>
          </w:p>
        </w:tc>
        <w:tc>
          <w:tcPr>
            <w:tcW w:w="2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F8431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仪表盘每日刷新</w:t>
            </w:r>
          </w:p>
        </w:tc>
      </w:tr>
    </w:tbl>
    <w:p w14:paraId="0479787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实施路径</w:t>
      </w:r>
    </w:p>
    <w:p w14:paraId="430F42E0" w14:textId="77777777" w:rsidR="00143BD1" w:rsidRDefault="00143BD1" w:rsidP="00143BD1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月 1-2：设备+量具+人事培训（合规三件套）</w:t>
      </w:r>
    </w:p>
    <w:p w14:paraId="3B855674" w14:textId="77777777" w:rsidR="00143BD1" w:rsidRDefault="00143BD1" w:rsidP="00143BD1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月 3-4：生产报工+计件+检验（车间管理）</w:t>
      </w:r>
    </w:p>
    <w:p w14:paraId="05527A22" w14:textId="77777777" w:rsidR="00143BD1" w:rsidRDefault="00143BD1" w:rsidP="00143BD1">
      <w:pPr>
        <w:pStyle w:val="paragraph"/>
        <w:numPr>
          <w:ilvl w:val="0"/>
          <w:numId w:val="2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月 5-6：CAPA+看板（质量闭环+管理层可视化）</w:t>
      </w:r>
    </w:p>
    <w:p w14:paraId="4824239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效果区间（参照两案例真实数据）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290"/>
        <w:gridCol w:w="975"/>
      </w:tblGrid>
      <w:tr w:rsidR="00143BD1" w14:paraId="10B1BC31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7675B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指标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8F55E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效果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DF905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数据出处</w:t>
            </w:r>
          </w:p>
        </w:tc>
      </w:tr>
      <w:tr w:rsidR="00143BD1" w14:paraId="24918530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8D621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年度综合经济效益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F7FDD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150 万+（含传统系统替代+人力+效率）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D20EE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兆X医疗</w:t>
            </w:r>
          </w:p>
        </w:tc>
      </w:tr>
      <w:tr w:rsidR="00143BD1" w14:paraId="4FC88428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AF45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每日节约工时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15884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25 小时（全公司）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19546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兆X医疗</w:t>
            </w:r>
          </w:p>
        </w:tc>
      </w:tr>
      <w:tr w:rsidR="00143BD1" w14:paraId="52EE034C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82D2F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采购效率提升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41EC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60% 以上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7E8CD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五X医疗</w:t>
            </w:r>
          </w:p>
        </w:tc>
      </w:tr>
      <w:tr w:rsidR="00143BD1" w14:paraId="579FB36E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0169B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生产工时效率提升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41ECB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80% 以上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233B1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五X医疗</w:t>
            </w:r>
          </w:p>
        </w:tc>
      </w:tr>
      <w:tr w:rsidR="00143BD1" w14:paraId="7CFF6DFF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B3726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节省外部系统费用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37D0E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10 万+（一次性）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55E35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五X医疗</w:t>
            </w:r>
          </w:p>
        </w:tc>
      </w:tr>
      <w:tr w:rsidR="00143BD1" w14:paraId="51B5E0D6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2BD75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飞检/审核结果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F0AF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2022 年通过 4 次现场审核，结果理想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99B4B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兆X医疗</w:t>
            </w:r>
          </w:p>
        </w:tc>
      </w:tr>
      <w:tr w:rsidR="00143BD1" w14:paraId="58C6226A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7F593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获评荣誉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8E8D4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省药监局医疗器械生产质量管理示范引领企业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CE2DF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五X医疗</w:t>
            </w:r>
          </w:p>
        </w:tc>
      </w:tr>
      <w:tr w:rsidR="00143BD1" w14:paraId="2E594BA2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23138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搭建人力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AFEA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 名文员，1 年完成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D415E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五X医疗</w:t>
            </w:r>
          </w:p>
        </w:tc>
      </w:tr>
      <w:tr w:rsidR="00143BD1" w14:paraId="0DE2CEA2" w14:textId="77777777">
        <w:trPr>
          <w:trHeight w:val="405"/>
        </w:trPr>
        <w:tc>
          <w:tcPr>
            <w:tcW w:w="18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B7645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应用规模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9112F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24 个应用，覆盖 7 大部门</w:t>
            </w:r>
          </w:p>
        </w:tc>
        <w:tc>
          <w:tcPr>
            <w:tcW w:w="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91011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兆X医疗</w:t>
            </w:r>
          </w:p>
        </w:tc>
      </w:tr>
    </w:tbl>
    <w:p w14:paraId="511DCE1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F77BC1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九、快速对照速查表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45"/>
        <w:gridCol w:w="1890"/>
        <w:gridCol w:w="2310"/>
      </w:tblGrid>
      <w:tr w:rsidR="00143BD1" w14:paraId="13826C05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76BA1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痛点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CE873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方案</w:t>
            </w:r>
          </w:p>
        </w:tc>
        <w:tc>
          <w:tcPr>
            <w:tcW w:w="1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26D21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企微智能表抓手</w:t>
            </w:r>
          </w:p>
        </w:tc>
        <w:tc>
          <w:tcPr>
            <w:tcW w:w="23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56157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量化价值参照</w:t>
            </w:r>
          </w:p>
        </w:tc>
      </w:tr>
      <w:tr w:rsidR="00143BD1" w14:paraId="1B08C9C6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76C3F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P1 合规记录纸质化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48FE3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M2 培训资质 + M4 检验</w:t>
            </w:r>
          </w:p>
        </w:tc>
        <w:tc>
          <w:tcPr>
            <w:tcW w:w="1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4DB79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主-员工+流-培训+流-检验</w:t>
            </w:r>
          </w:p>
        </w:tc>
        <w:tc>
          <w:tcPr>
            <w:tcW w:w="23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88B80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日省 25h 工时（兆X）</w:t>
            </w:r>
          </w:p>
        </w:tc>
      </w:tr>
      <w:tr w:rsidR="00143BD1" w14:paraId="1597E783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31739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P2 设备/量具散乱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2D413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M1 设备量具+三级预警</w:t>
            </w:r>
          </w:p>
        </w:tc>
        <w:tc>
          <w:tcPr>
            <w:tcW w:w="1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2B225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主-设备/量具+二维码+工作流</w:t>
            </w:r>
          </w:p>
        </w:tc>
        <w:tc>
          <w:tcPr>
            <w:tcW w:w="23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D10A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过 4 次飞检（兆X）</w:t>
            </w:r>
          </w:p>
        </w:tc>
      </w:tr>
      <w:tr w:rsidR="00143BD1" w14:paraId="1E9D3FF8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99574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P3 工序流转纸质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B6B5C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M3 扫码报工+计件</w:t>
            </w:r>
          </w:p>
        </w:tc>
        <w:tc>
          <w:tcPr>
            <w:tcW w:w="1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67A15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流-工序流转+公式计件</w:t>
            </w:r>
          </w:p>
        </w:tc>
        <w:tc>
          <w:tcPr>
            <w:tcW w:w="23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A4E2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工时↑80%（五X）</w:t>
            </w:r>
          </w:p>
        </w:tc>
      </w:tr>
      <w:tr w:rsidR="00143BD1" w14:paraId="7CA1505A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ABC5B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P4 CAPA 断环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CDC9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M5 四步闭环</w:t>
            </w:r>
          </w:p>
        </w:tc>
        <w:tc>
          <w:tcPr>
            <w:tcW w:w="1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C313F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流-不合格品+流-CAPA</w:t>
            </w:r>
          </w:p>
        </w:tc>
        <w:tc>
          <w:tcPr>
            <w:tcW w:w="23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E1AC7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获药监示范企业（五X）</w:t>
            </w:r>
          </w:p>
        </w:tc>
      </w:tr>
      <w:tr w:rsidR="00143BD1" w14:paraId="2CA28FFA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947CB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P5 临床进度滞后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81413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M6 项目里程碑</w:t>
            </w:r>
          </w:p>
        </w:tc>
        <w:tc>
          <w:tcPr>
            <w:tcW w:w="1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B082F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主-项目+中心+流-入组</w:t>
            </w:r>
          </w:p>
        </w:tc>
        <w:tc>
          <w:tcPr>
            <w:tcW w:w="23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9C6A3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立项↓50%/入组↑20pp（缪X/石X）</w:t>
            </w:r>
          </w:p>
        </w:tc>
      </w:tr>
      <w:tr w:rsidR="00143BD1" w14:paraId="3982B642" w14:textId="77777777">
        <w:trPr>
          <w:trHeight w:val="405"/>
        </w:trPr>
        <w:tc>
          <w:tcPr>
            <w:tcW w:w="13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7A29C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P6 看板缺失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A2C8A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M8 仪表盘</w:t>
            </w:r>
          </w:p>
        </w:tc>
        <w:tc>
          <w:tcPr>
            <w:tcW w:w="18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9BD5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看-4 张仪表盘</w:t>
            </w:r>
          </w:p>
        </w:tc>
        <w:tc>
          <w:tcPr>
            <w:tcW w:w="23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E25FD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考核周期↓75%（苏大）</w:t>
            </w:r>
          </w:p>
        </w:tc>
      </w:tr>
    </w:tbl>
    <w:p w14:paraId="6696D9F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433D5D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十、行业专属术语词典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985"/>
      </w:tblGrid>
      <w:tr w:rsidR="00143BD1" w14:paraId="68D9D31A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9F19B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术语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A9F99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释义</w:t>
            </w:r>
          </w:p>
        </w:tc>
      </w:tr>
      <w:tr w:rsidR="00143BD1" w14:paraId="5F1DD179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8468D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NMPA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B68BC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国家药品监督管理局（National Medical Products Administration）</w:t>
            </w:r>
          </w:p>
        </w:tc>
      </w:tr>
      <w:tr w:rsidR="00143BD1" w14:paraId="28858F4C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9E9F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ISO 13485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92A9B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医疗器械质量管理体系标准</w:t>
            </w:r>
          </w:p>
        </w:tc>
      </w:tr>
      <w:tr w:rsidR="00143BD1" w14:paraId="49BA785E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D72AD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GMP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92E72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药品生产质量管理规范</w:t>
            </w:r>
          </w:p>
        </w:tc>
      </w:tr>
      <w:tr w:rsidR="00143BD1" w14:paraId="455CA97D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A886A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GCP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4208E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药物临床试验质量管理规范</w:t>
            </w:r>
          </w:p>
        </w:tc>
      </w:tr>
      <w:tr w:rsidR="00143BD1" w14:paraId="0E04F1EA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DEE7E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UDI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72FA9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唯一器械标识（Unique Device Identification）</w:t>
            </w:r>
          </w:p>
        </w:tc>
      </w:tr>
      <w:tr w:rsidR="00143BD1" w14:paraId="6F329A2D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C15D2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CAPA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203F8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纠正预防措施（Corrective And Preventive Action）</w:t>
            </w:r>
          </w:p>
        </w:tc>
      </w:tr>
      <w:tr w:rsidR="00143BD1" w14:paraId="5AC43A35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5192A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CRO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73F67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合同研究组织（Contract Research Organization）</w:t>
            </w:r>
          </w:p>
        </w:tc>
      </w:tr>
      <w:tr w:rsidR="00143BD1" w14:paraId="33423E6A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F9EC6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SMO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EE19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临床试验现场管理组织（Site Management Organization）</w:t>
            </w:r>
          </w:p>
        </w:tc>
      </w:tr>
      <w:tr w:rsidR="00143BD1" w14:paraId="651EFF07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61368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CRA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74F67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临床监查员（Clinical Research Associate）</w:t>
            </w:r>
          </w:p>
        </w:tc>
      </w:tr>
      <w:tr w:rsidR="00143BD1" w14:paraId="09807243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2A8F4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PI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C85C0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主要研究者（Principal Investigator）</w:t>
            </w:r>
          </w:p>
        </w:tc>
      </w:tr>
      <w:tr w:rsidR="00143BD1" w14:paraId="7C18128A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AC1A6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EDC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7DC5C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电子数据采集（Electronic Data Capture</w:t>
            </w:r>
            <w:r>
              <w:rPr>
                <w:rFonts w:ascii="宋体" w:eastAsia="宋体" w:hAnsi="宋体" w:cs="宋体" w:hint="eastAsia"/>
                <w:color w:val="333333"/>
                <w:sz w:val="22"/>
                <w:szCs w:val="22"/>
              </w:rPr>
              <w:t>）</w:t>
            </w:r>
            <w:r>
              <w:rPr>
                <w:rFonts w:ascii="Times New Roman" w:hAnsi="Times New Roman"/>
                <w:color w:val="333333"/>
                <w:sz w:val="22"/>
                <w:szCs w:val="22"/>
              </w:rPr>
              <w:t>——</w:t>
            </w: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⚠️</w:t>
            </w:r>
            <w:r>
              <w:rPr>
                <w:rFonts w:hint="eastAsia"/>
                <w:color w:val="333333"/>
                <w:sz w:val="22"/>
                <w:szCs w:val="22"/>
              </w:rPr>
              <w:t xml:space="preserve"> 不在企微智能表方案范围</w:t>
            </w:r>
          </w:p>
        </w:tc>
      </w:tr>
      <w:tr w:rsidR="00143BD1" w14:paraId="1E8A651D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8C366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飞检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0F505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飞行检查（不预告现场检查），NMPA 对药企/器械厂的常规监管手段</w:t>
            </w:r>
          </w:p>
        </w:tc>
      </w:tr>
      <w:tr w:rsidR="00143BD1" w14:paraId="3F3D506C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55C9E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批记录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2F578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每批产品从原料到成品的全套生产与检验记录</w:t>
            </w:r>
          </w:p>
        </w:tc>
      </w:tr>
      <w:tr w:rsidR="00143BD1" w14:paraId="578F8294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43279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量具校准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53667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将量具与标准器比对并调整，确保测量准确性</w:t>
            </w:r>
          </w:p>
        </w:tc>
      </w:tr>
      <w:tr w:rsidR="00143BD1" w14:paraId="334CD372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91584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计件工资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F5A1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按完成合格件数×单价计算的薪酬模式</w:t>
            </w:r>
          </w:p>
        </w:tc>
      </w:tr>
      <w:tr w:rsidR="00143BD1" w14:paraId="1E66B628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58891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入组率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8F240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临床试验中实际入组受试者数 ÷ 计划入组数</w:t>
            </w:r>
          </w:p>
        </w:tc>
      </w:tr>
      <w:tr w:rsidR="00143BD1" w14:paraId="5996CBA5" w14:textId="77777777">
        <w:trPr>
          <w:trHeight w:val="405"/>
        </w:trPr>
        <w:tc>
          <w:tcPr>
            <w:tcW w:w="1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6CF2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脱落率</w:t>
            </w:r>
          </w:p>
        </w:tc>
        <w:tc>
          <w:tcPr>
            <w:tcW w:w="59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270FD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入组后退出/失访的受试者占比</w:t>
            </w:r>
          </w:p>
        </w:tc>
      </w:tr>
    </w:tbl>
    <w:p w14:paraId="090F696A" w14:textId="77777777" w:rsidR="00143BD1" w:rsidRDefault="00143BD1" w:rsidP="00143BD1">
      <w:pPr>
        <w:pStyle w:val="1"/>
        <w:spacing w:before="0" w:after="0"/>
        <w:rPr>
          <w:rFonts w:hint="eastAsia"/>
          <w:kern w:val="36"/>
        </w:rPr>
      </w:pPr>
      <w:r>
        <w:rPr>
          <w:color w:val="3B3B3B"/>
          <w:sz w:val="20"/>
          <w:szCs w:val="20"/>
          <w:shd w:val="clear" w:color="auto" w:fill="FFFFFF"/>
        </w:rPr>
        <w:t> </w:t>
      </w:r>
    </w:p>
    <w:p w14:paraId="2F4BAD46" w14:textId="77777777" w:rsidR="00143BD1" w:rsidRDefault="00143BD1" w:rsidP="00143BD1">
      <w:pPr>
        <w:pStyle w:val="1"/>
        <w:spacing w:before="0" w:after="0"/>
      </w:pPr>
      <w:r>
        <w:rPr>
          <w:color w:val="3B3B3B"/>
          <w:sz w:val="20"/>
          <w:szCs w:val="20"/>
          <w:shd w:val="clear" w:color="auto" w:fill="FFFFFF"/>
        </w:rPr>
        <w:t> </w:t>
      </w:r>
    </w:p>
    <w:p w14:paraId="05431EE4" w14:textId="77777777" w:rsidR="00143BD1" w:rsidRDefault="00143BD1" w:rsidP="00143BD1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医疗医药行业字段清单</w:t>
      </w:r>
    </w:p>
    <w:p w14:paraId="7B04B6B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对应《医疗医药行业知识》类方案，按场景拆表，每张表独立可用、互不耦合。</w:t>
      </w:r>
    </w:p>
    <w:p w14:paraId="7EE36D6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原则：</w:t>
      </w:r>
    </w:p>
    <w:p w14:paraId="75E965FA" w14:textId="77777777" w:rsidR="00143BD1" w:rsidRDefault="00143BD1" w:rsidP="00143BD1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每张表只解决一个具体场景，不做"大一统超级表"</w:t>
      </w:r>
    </w:p>
    <w:p w14:paraId="15FA2C5F" w14:textId="77777777" w:rsidR="00143BD1" w:rsidRDefault="00143BD1" w:rsidP="00143BD1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字段类型仅用企微智能表原生类型</w:t>
      </w:r>
    </w:p>
    <w:p w14:paraId="3984F86D" w14:textId="77777777" w:rsidR="00143BD1" w:rsidRDefault="00143BD1" w:rsidP="00143BD1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企微智能表做不到的不列（无 AI 字段、无外部 API 字段）</w:t>
      </w:r>
    </w:p>
    <w:p w14:paraId="3D3B451D" w14:textId="77777777" w:rsidR="00143BD1" w:rsidRDefault="00143BD1" w:rsidP="00143BD1">
      <w:pPr>
        <w:pStyle w:val="paragraph"/>
        <w:numPr>
          <w:ilvl w:val="0"/>
          <w:numId w:val="2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命名规范：主数据「主-」/ 业务流水「流-」/ 看板「看-」</w:t>
      </w:r>
    </w:p>
    <w:p w14:paraId="25D7495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F26813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总览：6 个场景 × 17 张表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545"/>
        <w:gridCol w:w="3525"/>
        <w:gridCol w:w="525"/>
      </w:tblGrid>
      <w:tr w:rsidR="00143BD1" w14:paraId="3BF2A8FA" w14:textId="77777777">
        <w:trPr>
          <w:trHeight w:val="405"/>
        </w:trPr>
        <w:tc>
          <w:tcPr>
            <w:tcW w:w="14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376A8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场景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FD9C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适用客户</w:t>
            </w:r>
          </w:p>
        </w:tc>
        <w:tc>
          <w:tcPr>
            <w:tcW w:w="3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713D9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包含的表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54BD6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表数量</w:t>
            </w:r>
          </w:p>
        </w:tc>
      </w:tr>
      <w:tr w:rsidR="00143BD1" w14:paraId="1B5F19AF" w14:textId="77777777">
        <w:trPr>
          <w:trHeight w:val="405"/>
        </w:trPr>
        <w:tc>
          <w:tcPr>
            <w:tcW w:w="14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495E2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场景 A：设备与量具管理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ACF3A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器械制造 / 药品生产</w:t>
            </w:r>
          </w:p>
        </w:tc>
        <w:tc>
          <w:tcPr>
            <w:tcW w:w="3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0B209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主-设备台账 / 主-量具台账 / 流-量具领用归还 / 流-设备保养记录 / 流-设备报修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EDDDB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5 张</w:t>
            </w:r>
          </w:p>
        </w:tc>
      </w:tr>
      <w:tr w:rsidR="00143BD1" w14:paraId="1AA988CF" w14:textId="77777777">
        <w:trPr>
          <w:trHeight w:val="405"/>
        </w:trPr>
        <w:tc>
          <w:tcPr>
            <w:tcW w:w="14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69198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场景 B：人员培训与资质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0435E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器械/药品/医院</w:t>
            </w:r>
          </w:p>
        </w:tc>
        <w:tc>
          <w:tcPr>
            <w:tcW w:w="3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9539D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主-员工档案 / 流-培训记录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D97D5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 张</w:t>
            </w:r>
          </w:p>
        </w:tc>
      </w:tr>
      <w:tr w:rsidR="00143BD1" w14:paraId="19A80DD4" w14:textId="77777777">
        <w:trPr>
          <w:trHeight w:val="405"/>
        </w:trPr>
        <w:tc>
          <w:tcPr>
            <w:tcW w:w="14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F234C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场景 C：生产工序与计件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DEBBD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器械制造</w:t>
            </w:r>
          </w:p>
        </w:tc>
        <w:tc>
          <w:tcPr>
            <w:tcW w:w="3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D9C86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流-生产工单 / 流-工序报工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E9FD5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 张</w:t>
            </w:r>
          </w:p>
        </w:tc>
      </w:tr>
      <w:tr w:rsidR="00143BD1" w14:paraId="04081C07" w14:textId="77777777">
        <w:trPr>
          <w:trHeight w:val="405"/>
        </w:trPr>
        <w:tc>
          <w:tcPr>
            <w:tcW w:w="14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274C1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场景 D：检验与批次追溯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9EF28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器械/药品制造</w:t>
            </w:r>
          </w:p>
        </w:tc>
        <w:tc>
          <w:tcPr>
            <w:tcW w:w="3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CB45F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流-来料报检 / 流-成品检验 / 流-生产批次主表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48DB0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3 张</w:t>
            </w:r>
          </w:p>
        </w:tc>
      </w:tr>
      <w:tr w:rsidR="00143BD1" w14:paraId="3578EFA9" w14:textId="77777777">
        <w:trPr>
          <w:trHeight w:val="405"/>
        </w:trPr>
        <w:tc>
          <w:tcPr>
            <w:tcW w:w="14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27E2A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场景 E：不合格品与 CAPA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2EFDA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器械/药品/医院质控</w:t>
            </w:r>
          </w:p>
        </w:tc>
        <w:tc>
          <w:tcPr>
            <w:tcW w:w="3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C5D97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流-不合格品登记 / 流-CAPA 台账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34965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 张</w:t>
            </w:r>
          </w:p>
        </w:tc>
      </w:tr>
      <w:tr w:rsidR="00143BD1" w14:paraId="274C59DC" w14:textId="77777777">
        <w:trPr>
          <w:trHeight w:val="405"/>
        </w:trPr>
        <w:tc>
          <w:tcPr>
            <w:tcW w:w="14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8EEE9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场景 F：临床试验项目进度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654DD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CRO/SMO/药企临床部</w:t>
            </w:r>
          </w:p>
        </w:tc>
        <w:tc>
          <w:tcPr>
            <w:tcW w:w="3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68D3C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主-试验项目档案 / 主-研究中心 / 流-入组脱落登记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905CF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3 张</w:t>
            </w:r>
          </w:p>
        </w:tc>
      </w:tr>
      <w:tr w:rsidR="00143BD1" w14:paraId="5D94E28B" w14:textId="77777777">
        <w:trPr>
          <w:trHeight w:val="405"/>
        </w:trPr>
        <w:tc>
          <w:tcPr>
            <w:tcW w:w="14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2021D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合计</w:t>
            </w:r>
          </w:p>
        </w:tc>
        <w:tc>
          <w:tcPr>
            <w:tcW w:w="15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BE210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06A63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22A80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17 张</w:t>
            </w:r>
          </w:p>
        </w:tc>
      </w:tr>
    </w:tbl>
    <w:p w14:paraId="33C3CBB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每个场景独立部署，不需要"一次全上"。建议按客户痛点优先级选 1-2 个场景起步。</w:t>
      </w:r>
    </w:p>
    <w:p w14:paraId="796AB71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DFEF37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A：设备与量具管理（5 张表）</w:t>
      </w:r>
    </w:p>
    <w:p w14:paraId="08CF6E6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适用：医疗器械制造 / 药品生产，ISO 13485 / GMP 飞检必查项</w:t>
      </w:r>
    </w:p>
    <w:p w14:paraId="18CB528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B29576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A1. 主-设备台账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20"/>
        <w:gridCol w:w="465"/>
        <w:gridCol w:w="4320"/>
      </w:tblGrid>
      <w:tr w:rsidR="00143BD1" w14:paraId="4030BD63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0B3F9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938C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6EB76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7F281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78EE804C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DE550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设备编号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1EEF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E9AE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C83D9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唯一，与 ISO 体系文件编码一致</w:t>
            </w:r>
          </w:p>
        </w:tc>
      </w:tr>
      <w:tr w:rsidR="00143BD1" w14:paraId="5C7D8BBD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BCCC4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设备名称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5DC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28F97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F718C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3E504EE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66B38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设备类型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01C85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6F6EF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01173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CNC加工中心/三坐标/超声清洗/激光焊/注塑/压力容器/包装/其他</w:t>
            </w:r>
          </w:p>
        </w:tc>
      </w:tr>
      <w:tr w:rsidR="00143BD1" w14:paraId="722366D0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FAF7C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规格型号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00548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B8752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73EBA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0AE62ED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2C25E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制造商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7282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8BFEB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B876B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27AF97D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161D4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安装位置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6D038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2D45C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DBE20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车间A/车间B/洁净室/检验室/仓库</w:t>
            </w:r>
          </w:p>
        </w:tc>
      </w:tr>
      <w:tr w:rsidR="00143BD1" w14:paraId="2D5F3C57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C20D2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投用日期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8025E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39FAD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59A6C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24325C57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9AA39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校准/检定周期（月）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834E8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681CA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2038D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例如 12</w:t>
            </w:r>
          </w:p>
        </w:tc>
      </w:tr>
      <w:tr w:rsidR="00143BD1" w14:paraId="01A43C62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0D383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上次校准日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32822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B8DD4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0DB9F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F40221C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AD348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下次校准日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C5BA7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90851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4EE1F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上次校准日 + 周期</w:t>
            </w:r>
          </w:p>
        </w:tc>
      </w:tr>
      <w:tr w:rsidR="00143BD1" w14:paraId="1FE86020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699AC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距校准到期天数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62F7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8EF2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8A8A4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下次校准日 - 今日</w:t>
            </w:r>
          </w:p>
        </w:tc>
      </w:tr>
      <w:tr w:rsidR="00143BD1" w14:paraId="2C5720A1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BC6F4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校准状态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061E2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C0C2A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F912E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&gt;30天=</w:t>
            </w: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🟢</w:t>
            </w:r>
            <w:r>
              <w:rPr>
                <w:rFonts w:hint="eastAsia"/>
                <w:color w:val="333333"/>
                <w:sz w:val="22"/>
                <w:szCs w:val="22"/>
              </w:rPr>
              <w:t>正常 / 7-30天=</w:t>
            </w: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🟡</w:t>
            </w:r>
            <w:r>
              <w:rPr>
                <w:rFonts w:hint="eastAsia"/>
                <w:color w:val="333333"/>
                <w:sz w:val="22"/>
                <w:szCs w:val="22"/>
              </w:rPr>
              <w:t>即将到期 / ≤7天=</w:t>
            </w: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🔴</w:t>
            </w:r>
            <w:r>
              <w:rPr>
                <w:rFonts w:hint="eastAsia"/>
                <w:color w:val="333333"/>
                <w:sz w:val="22"/>
                <w:szCs w:val="22"/>
              </w:rPr>
              <w:t>紧急 / &lt;0=</w:t>
            </w: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⛔</w:t>
            </w:r>
            <w:r>
              <w:rPr>
                <w:rFonts w:hint="eastAsia"/>
                <w:color w:val="333333"/>
                <w:sz w:val="22"/>
                <w:szCs w:val="22"/>
              </w:rPr>
              <w:t>过期锁定</w:t>
            </w:r>
          </w:p>
        </w:tc>
      </w:tr>
      <w:tr w:rsidR="00143BD1" w14:paraId="47A2BB0F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8B8BD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责任工程师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81932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F6E7E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2C681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2D167EF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EF13D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校准证书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D87CA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32642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38744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最新一期</w:t>
            </w:r>
          </w:p>
        </w:tc>
      </w:tr>
      <w:tr w:rsidR="00143BD1" w14:paraId="56A85205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8D391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状态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D48F4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88B7A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9A7D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在用/停用/报修中/报废</w:t>
            </w:r>
          </w:p>
        </w:tc>
      </w:tr>
      <w:tr w:rsidR="00143BD1" w14:paraId="4ECC856C" w14:textId="77777777">
        <w:trPr>
          <w:trHeight w:val="405"/>
        </w:trPr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5F7A2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备注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DD4EE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4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28EAF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3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CB6AC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1727695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工作流：距校准到期 30天→推责任工程师；7天→抄送主管；到期→标记"过期锁定"+推质量负责人</w:t>
      </w:r>
    </w:p>
    <w:p w14:paraId="5E01C23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483AE7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A2. 主-量具台账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795"/>
        <w:gridCol w:w="585"/>
        <w:gridCol w:w="4020"/>
      </w:tblGrid>
      <w:tr w:rsidR="00143BD1" w14:paraId="49F43A5A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C9BF5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BE1C7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579D8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42639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7897C489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6F711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量具编号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51D2B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0CECF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EC056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唯一</w:t>
            </w:r>
          </w:p>
        </w:tc>
      </w:tr>
      <w:tr w:rsidR="00143BD1" w14:paraId="359C2908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5BBB9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量具名称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38B1C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08E7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92BE5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例如：数显卡尺/千分尺/通止规/扭力扳手</w:t>
            </w:r>
          </w:p>
        </w:tc>
      </w:tr>
      <w:tr w:rsidR="00143BD1" w14:paraId="16BCA3CF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DED83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规格/量程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18CA2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10522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2B573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例如 0-150mm/0.01mm</w:t>
            </w:r>
          </w:p>
        </w:tc>
      </w:tr>
      <w:tr w:rsidR="00143BD1" w14:paraId="2A3168D3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E4E7B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精度等级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9ADF3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729C4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E2DC7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A/B/C</w:t>
            </w:r>
          </w:p>
        </w:tc>
      </w:tr>
      <w:tr w:rsidR="00143BD1" w14:paraId="2F6269C2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8F30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校准周期（月）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346FC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B09FC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ED51A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B3DB616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7FF52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上次校准日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EC52B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2E6B9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E20DF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49558E79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7F342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下次校准日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014F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439CF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E97C6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上次+周期</w:t>
            </w:r>
          </w:p>
        </w:tc>
      </w:tr>
      <w:tr w:rsidR="00143BD1" w14:paraId="11FDFC52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478DB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距校准到期天数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15D7C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034BF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8589A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下次-今日</w:t>
            </w:r>
          </w:p>
        </w:tc>
      </w:tr>
      <w:tr w:rsidR="00143BD1" w14:paraId="7208839C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C5A1E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校准状态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E17CD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7E9D4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651CA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同设备逻辑</w:t>
            </w:r>
          </w:p>
        </w:tc>
      </w:tr>
      <w:tr w:rsidR="00143BD1" w14:paraId="68C4D391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ADF52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当前状态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A3A2C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A8878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65359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在库/领出/校准中/报废</w:t>
            </w:r>
          </w:p>
        </w:tc>
      </w:tr>
      <w:tr w:rsidR="00143BD1" w14:paraId="38589C03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F53E1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当前持有人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5AC43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26CB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652C1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领出时自动填入</w:t>
            </w:r>
          </w:p>
        </w:tc>
      </w:tr>
      <w:tr w:rsidR="00143BD1" w14:paraId="770FEC5D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65E10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存放位置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769D6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80C29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B7179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9F2A823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EBB20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校准证书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1AB01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E2E0A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D19FF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67A39B8" w14:textId="77777777">
        <w:trPr>
          <w:trHeight w:val="405"/>
        </w:trPr>
        <w:tc>
          <w:tcPr>
            <w:tcW w:w="16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2925A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二维码</w:t>
            </w:r>
          </w:p>
        </w:tc>
        <w:tc>
          <w:tcPr>
            <w:tcW w:w="7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96307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二维码</w:t>
            </w:r>
          </w:p>
        </w:tc>
        <w:tc>
          <w:tcPr>
            <w:tcW w:w="5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CE12E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4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B91C2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由量具编号生成，贴在量具上</w:t>
            </w:r>
          </w:p>
        </w:tc>
      </w:tr>
    </w:tbl>
    <w:p w14:paraId="4A053D1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工作流：同设备台账三级预警；"过期锁定"状态的量具不可在《流-量具领用归还》中被选择</w:t>
      </w:r>
    </w:p>
    <w:p w14:paraId="460618F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2F9762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A3. 流-量具领用归还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110"/>
        <w:gridCol w:w="630"/>
        <w:gridCol w:w="3915"/>
      </w:tblGrid>
      <w:tr w:rsidR="00143BD1" w14:paraId="2F0B3BFA" w14:textId="77777777">
        <w:trPr>
          <w:trHeight w:val="405"/>
        </w:trPr>
        <w:tc>
          <w:tcPr>
            <w:tcW w:w="1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35B01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字段名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270E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A2070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39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3E7A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2BC01EED" w14:textId="77777777">
        <w:trPr>
          <w:trHeight w:val="405"/>
        </w:trPr>
        <w:tc>
          <w:tcPr>
            <w:tcW w:w="1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08A9C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流水号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662DD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F9057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5486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LY-YYMMDD-###</w:t>
            </w:r>
          </w:p>
        </w:tc>
      </w:tr>
      <w:tr w:rsidR="00143BD1" w14:paraId="027E0774" w14:textId="77777777">
        <w:trPr>
          <w:trHeight w:val="405"/>
        </w:trPr>
        <w:tc>
          <w:tcPr>
            <w:tcW w:w="1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6F2FC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量具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88E2A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6BCFB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0CC8B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关联《主-量具台账》，扫二维码选择</w:t>
            </w:r>
          </w:p>
        </w:tc>
      </w:tr>
      <w:tr w:rsidR="00143BD1" w14:paraId="10FA6452" w14:textId="77777777">
        <w:trPr>
          <w:trHeight w:val="405"/>
        </w:trPr>
        <w:tc>
          <w:tcPr>
            <w:tcW w:w="1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F0AC3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操作类型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0C2B0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DB82F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3CD66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领用/归还</w:t>
            </w:r>
          </w:p>
        </w:tc>
      </w:tr>
      <w:tr w:rsidR="00143BD1" w14:paraId="116F08AC" w14:textId="77777777">
        <w:trPr>
          <w:trHeight w:val="405"/>
        </w:trPr>
        <w:tc>
          <w:tcPr>
            <w:tcW w:w="1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E7600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操作人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5BB5E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5E0BC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F789D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默认当前用户</w:t>
            </w:r>
          </w:p>
        </w:tc>
      </w:tr>
      <w:tr w:rsidR="00143BD1" w14:paraId="1A86299D" w14:textId="77777777">
        <w:trPr>
          <w:trHeight w:val="405"/>
        </w:trPr>
        <w:tc>
          <w:tcPr>
            <w:tcW w:w="1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AC579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操作时间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AA3DE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日期时间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15001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B2196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自动取当前时间</w:t>
            </w:r>
          </w:p>
        </w:tc>
      </w:tr>
      <w:tr w:rsidR="00143BD1" w14:paraId="3B0A0030" w14:textId="77777777">
        <w:trPr>
          <w:trHeight w:val="405"/>
        </w:trPr>
        <w:tc>
          <w:tcPr>
            <w:tcW w:w="1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F73CA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用途/工单号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DEE3F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DBE93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9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8E100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领用时选填</w:t>
            </w:r>
          </w:p>
        </w:tc>
      </w:tr>
    </w:tbl>
    <w:p w14:paraId="09B5FFE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工作流：领用时自动回写《主-量具台账》的"当前状态=领出"+"当前持有人"；归还时回写"在库"+清空持有人</w:t>
      </w:r>
    </w:p>
    <w:p w14:paraId="2626882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校验：校准状态="过期锁定"的量具不可被领用（公式校验阻止提交）</w:t>
      </w:r>
    </w:p>
    <w:p w14:paraId="2F40F33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9C04D2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A4. 流-设备保养记录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0"/>
        <w:gridCol w:w="3975"/>
      </w:tblGrid>
      <w:tr w:rsidR="00143BD1" w14:paraId="309252CF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5D349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B6CFF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54BAB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8B56E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5521E765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7F961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保养单号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AD770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BC017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90F55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BY-YYMMDD-###</w:t>
            </w:r>
          </w:p>
        </w:tc>
      </w:tr>
      <w:tr w:rsidR="00143BD1" w14:paraId="77373E92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B6FC3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设备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F67A6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C1E87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00793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关联《主-设备台账》</w:t>
            </w:r>
          </w:p>
        </w:tc>
      </w:tr>
      <w:tr w:rsidR="00143BD1" w14:paraId="7AB6954B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68501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保养日期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D54F2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4A925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DCE12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默认今日</w:t>
            </w:r>
          </w:p>
        </w:tc>
      </w:tr>
      <w:tr w:rsidR="00143BD1" w14:paraId="6E8E0F53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8A4F5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保养类型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118DA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73EE1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830CC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日常保养/一级保养/二级保养/大修</w:t>
            </w:r>
          </w:p>
        </w:tc>
      </w:tr>
      <w:tr w:rsidR="00143BD1" w14:paraId="5E34B325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EEC5A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保养内容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229F0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3B517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B21DF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0AD3C8D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C97C8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保养人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BB9BC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537BA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C95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12B4700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F8CA5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更换备件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77FCC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29DB9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DB67D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95575AE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4F7EB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保养照片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BC7F9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7835C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B4C0C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8B744E8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905B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验收人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1A7A1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CA36D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A7C82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一级以上必填</w:t>
            </w:r>
          </w:p>
        </w:tc>
      </w:tr>
      <w:tr w:rsidR="00143BD1" w14:paraId="03F0188E" w14:textId="77777777">
        <w:trPr>
          <w:trHeight w:val="405"/>
        </w:trPr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DB5AF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验收结果</w:t>
            </w:r>
          </w:p>
        </w:tc>
        <w:tc>
          <w:tcPr>
            <w:tcW w:w="1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3D71A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3EB95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58062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合格/需整改</w:t>
            </w:r>
          </w:p>
        </w:tc>
      </w:tr>
    </w:tbl>
    <w:p w14:paraId="2CEAADAB" w14:textId="77777777" w:rsidR="00143BD1" w:rsidRDefault="00143BD1" w:rsidP="00143BD1">
      <w:pPr>
        <w:pStyle w:val="paragraph"/>
        <w:pBdr>
          <w:bottom w:val="single" w:sz="8" w:space="0" w:color="E5E5E5"/>
        </w:pBdr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21547C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A5. 流-设备报修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720"/>
        <w:gridCol w:w="3810"/>
      </w:tblGrid>
      <w:tr w:rsidR="00143BD1" w14:paraId="69B8598E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702C4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60AC4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BF5C3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40A9A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7B63C5F9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50952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报修单号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76904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8898A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5426D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BX-###</w:t>
            </w:r>
          </w:p>
        </w:tc>
      </w:tr>
      <w:tr w:rsidR="00143BD1" w14:paraId="172D5AE5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AECB8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设备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C3E83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B079D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3E401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关联《主-设备台账》</w:t>
            </w:r>
          </w:p>
        </w:tc>
      </w:tr>
      <w:tr w:rsidR="00143BD1" w14:paraId="2A9F7EDB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04C0E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报修人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6A5E1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A7E32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C250B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默认当前用户</w:t>
            </w:r>
          </w:p>
        </w:tc>
      </w:tr>
      <w:tr w:rsidR="00143BD1" w14:paraId="541D5B2C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D2737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报修时间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A5A41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日期时间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9578E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4BE85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</w:t>
            </w:r>
          </w:p>
        </w:tc>
      </w:tr>
      <w:tr w:rsidR="00143BD1" w14:paraId="483840D1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3F93B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故障描述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124FB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89B5F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178AE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C608BA9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1B72A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故障类型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0A83F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75EBB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E049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电气/机械/液压/气动/软件/其他</w:t>
            </w:r>
          </w:p>
        </w:tc>
      </w:tr>
      <w:tr w:rsidR="00143BD1" w14:paraId="5A2E3902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DAB4D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紧急度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58DC9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13A57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C05FF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紧急（停产影响）/ 一般 / 低</w:t>
            </w:r>
          </w:p>
        </w:tc>
      </w:tr>
      <w:tr w:rsidR="00143BD1" w14:paraId="4B8895A4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4DD6F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现场照片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3DC33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77C36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8FB11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2822C63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E1A4D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维修工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7CE9E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250B3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2B485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接单后填</w:t>
            </w:r>
          </w:p>
        </w:tc>
      </w:tr>
      <w:tr w:rsidR="00143BD1" w14:paraId="77D23580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ED871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接单时间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644EE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日期时间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32F03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357B9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CEAD6E8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5B68C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维修过程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D0AA0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17F72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70A15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完成时填</w:t>
            </w:r>
          </w:p>
        </w:tc>
      </w:tr>
      <w:tr w:rsidR="00143BD1" w14:paraId="00350980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435AA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更换备件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F8658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5B7E6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0CFC3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407106F6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BA317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完成时间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08846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日期时间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CBB03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345A1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F5C955A" w14:textId="77777777">
        <w:trPr>
          <w:trHeight w:val="405"/>
        </w:trPr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24E6B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状态</w:t>
            </w:r>
          </w:p>
        </w:tc>
        <w:tc>
          <w:tcPr>
            <w:tcW w:w="1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B3715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7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0FEA4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8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9C61B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待接单/维修中/已完成/已验收</w:t>
            </w:r>
          </w:p>
        </w:tc>
      </w:tr>
    </w:tbl>
    <w:p w14:paraId="6DDA4D3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工作流：紧急报修→即时推送维修班组+主管；2 小时未接单→升级</w:t>
      </w:r>
    </w:p>
    <w:p w14:paraId="6AD07D8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B6BD84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B：人员培训与资质（2 张表）</w:t>
      </w:r>
    </w:p>
    <w:p w14:paraId="535576A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适用：所有医疗医药企业，ISO 13485 / GMP 飞检必查项</w:t>
      </w:r>
    </w:p>
    <w:p w14:paraId="10B5FAD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0644AC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B1. 主-员工档案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525"/>
        <w:gridCol w:w="525"/>
        <w:gridCol w:w="4515"/>
      </w:tblGrid>
      <w:tr w:rsidR="00143BD1" w14:paraId="12267F5B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9614E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ADB75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6060D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712F0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211FF0D2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F08F1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工号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AF293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CC3EF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97DDA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唯一，与体系文件一致</w:t>
            </w:r>
          </w:p>
        </w:tc>
      </w:tr>
      <w:tr w:rsidR="00143BD1" w14:paraId="689C0D7D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6659E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姓名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93631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4DF67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F6515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B8A8B7E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BE50C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部门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2E7A8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1F4D6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E969B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生产/质量/研发/采购/销售/行政/设备</w:t>
            </w:r>
          </w:p>
        </w:tc>
      </w:tr>
      <w:tr w:rsidR="00143BD1" w14:paraId="4A71B217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16491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岗位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FE31C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C7500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567FC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2CFA5317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C9F54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关键岗位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D42F6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2ACD7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18582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是/否（关键岗位需特殊培训+资质）</w:t>
            </w:r>
          </w:p>
        </w:tc>
      </w:tr>
      <w:tr w:rsidR="00143BD1" w14:paraId="1641A563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52766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入职日期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95B14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BEB26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D0044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D579C87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728F4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资质证书名称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EF2EC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E21A3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14002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例如：特种设备作业证/无菌操作资质</w:t>
            </w:r>
          </w:p>
        </w:tc>
      </w:tr>
      <w:tr w:rsidR="00143BD1" w14:paraId="43024204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1CF39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资质证书附件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BA783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A2E04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83A94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92B50BF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AB6DE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资质到期日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A3A6E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460AE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1C77C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有资质要求的必填</w:t>
            </w:r>
          </w:p>
        </w:tc>
      </w:tr>
      <w:tr w:rsidR="00143BD1" w14:paraId="6D6FAE74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C5B89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距资质到期天数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46F6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5B682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B8A3C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到期日 - 今日</w:t>
            </w:r>
          </w:p>
        </w:tc>
      </w:tr>
      <w:tr w:rsidR="00143BD1" w14:paraId="7C9B3258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849BF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资质状态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5F338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47DCA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E948D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&gt;60天正常 / 30-60天提醒 / &lt;30天警告 / &lt;0天过期</w:t>
            </w:r>
          </w:p>
        </w:tc>
      </w:tr>
      <w:tr w:rsidR="00143BD1" w14:paraId="5BBBE12F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E7518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状态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308A8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3F43F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20572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在职/离职/调岗</w:t>
            </w:r>
          </w:p>
        </w:tc>
      </w:tr>
      <w:tr w:rsidR="00143BD1" w14:paraId="75C6B87D" w14:textId="77777777">
        <w:trPr>
          <w:trHeight w:val="405"/>
        </w:trPr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BAB17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联系方式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3844C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电话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B378D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305F5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63A0877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工作流：资质到期前 60天→推员工本人；30天→推部门主管；到期→推质量负责人+标记"过期暂停上岗"</w:t>
      </w:r>
    </w:p>
    <w:p w14:paraId="207A14B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67A39B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B2. 流-培训记录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870"/>
        <w:gridCol w:w="510"/>
        <w:gridCol w:w="4065"/>
      </w:tblGrid>
      <w:tr w:rsidR="00143BD1" w14:paraId="02530EE7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056EB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75034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0C69E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46AC7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5876C448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6F53D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培训编号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F0211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336DB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04DBF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PX-YYMMDD-###</w:t>
            </w:r>
          </w:p>
        </w:tc>
      </w:tr>
      <w:tr w:rsidR="00143BD1" w14:paraId="23B3B04E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54D12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培训主题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E98F1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22C30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A1292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9DE84ED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7F679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培训类型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B6021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7B1E5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47143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入职培训/在岗培训/转岗培训/专项培训/外部培训</w:t>
            </w:r>
          </w:p>
        </w:tc>
      </w:tr>
      <w:tr w:rsidR="00143BD1" w14:paraId="7C8AE506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9E62E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培训日期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43D8A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DA8D9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77231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3B3C433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81210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培训时长（小时）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DDAB9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0C9EC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348A8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790A5DA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7A99D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培训讲师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6D9C1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0ABC6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EBB52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71D5005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37877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参训人员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55CAC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成员多选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523F7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59910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关联《主-员工档案》</w:t>
            </w:r>
          </w:p>
        </w:tc>
      </w:tr>
      <w:tr w:rsidR="00143BD1" w14:paraId="5B7869D7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93BC8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培训材料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B4C31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AE063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31BEF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PPT/视频/文档</w:t>
            </w:r>
          </w:p>
        </w:tc>
      </w:tr>
      <w:tr w:rsidR="00143BD1" w14:paraId="21893383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8141F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签到记录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CC409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D628C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E86C2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签到表照片</w:t>
            </w:r>
          </w:p>
        </w:tc>
      </w:tr>
      <w:tr w:rsidR="00143BD1" w14:paraId="11F522AD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89F64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考核方式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BA5C9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7EA8F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2476F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笔试/口试/实操/免考核</w:t>
            </w:r>
          </w:p>
        </w:tc>
      </w:tr>
      <w:tr w:rsidR="00143BD1" w14:paraId="43FA3D48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3FEFC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考核成绩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DDD46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2B3BA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9C9B2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非免考核时必填</w:t>
            </w:r>
          </w:p>
        </w:tc>
      </w:tr>
      <w:tr w:rsidR="00143BD1" w14:paraId="171887F2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0DB98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是否合格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92C5F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C0388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44FFD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合格/不合格/待补考</w:t>
            </w:r>
          </w:p>
        </w:tc>
      </w:tr>
      <w:tr w:rsidR="00143BD1" w14:paraId="70ACE109" w14:textId="77777777">
        <w:trPr>
          <w:trHeight w:val="405"/>
        </w:trPr>
        <w:tc>
          <w:tcPr>
            <w:tcW w:w="16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2418D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备注</w:t>
            </w:r>
          </w:p>
        </w:tc>
        <w:tc>
          <w:tcPr>
            <w:tcW w:w="8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DAE13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FE589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99646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3342038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68DB25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C：生产工序与计件（2 张表）</w:t>
      </w:r>
    </w:p>
    <w:p w14:paraId="04FFE08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适用：医疗器械制造（骨科/齿科/IVD 等多工序串联型生产）</w:t>
      </w:r>
    </w:p>
    <w:p w14:paraId="6755F0A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6FE7E20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C1. 流-生产工单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990"/>
        <w:gridCol w:w="570"/>
        <w:gridCol w:w="4290"/>
      </w:tblGrid>
      <w:tr w:rsidR="00143BD1" w14:paraId="4575117B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397F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E4A2F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4D76C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D2E3A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06251E25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2C66E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工单号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74E09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D8186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2D1FA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GD-YYMMDD-###</w:t>
            </w:r>
          </w:p>
        </w:tc>
      </w:tr>
      <w:tr w:rsidR="00143BD1" w14:paraId="3B708667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02334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产品名称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77043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E9736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FCB31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8483EB3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E0E49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产品编码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AEB0D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C36A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E99D6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F525D86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9A416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批号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CBE73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72A1F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BC714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与体系批号规则一致</w:t>
            </w:r>
          </w:p>
        </w:tc>
      </w:tr>
      <w:tr w:rsidR="00143BD1" w14:paraId="447E5932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DAC86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计划数量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45FDE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29E6C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8716B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9964C83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30A54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工艺路线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41BE5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3084E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681FB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例如：车削→攻丝→抛光→清洗→检验→包装</w:t>
            </w:r>
          </w:p>
        </w:tc>
      </w:tr>
      <w:tr w:rsidR="00143BD1" w14:paraId="6DFA0124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01EF9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计划开始日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506D6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831A6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98F4F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BFD2B88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0AAD6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计划完成日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AA19E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B0D7E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57DE6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8461932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7BC6C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实际完成数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85162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0DFC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85421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来自《流-工序报工》末道工序汇总</w:t>
            </w:r>
          </w:p>
        </w:tc>
      </w:tr>
      <w:tr w:rsidR="00143BD1" w14:paraId="01E6A1D6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4151A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合格数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E6603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06E59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A1CA9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来自末道检验</w:t>
            </w:r>
          </w:p>
        </w:tc>
      </w:tr>
      <w:tr w:rsidR="00143BD1" w14:paraId="63D8B7E2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DB36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状态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B684F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17F78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80A22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待派工/进行中/已完成/已关闭</w:t>
            </w:r>
          </w:p>
        </w:tc>
      </w:tr>
      <w:tr w:rsidR="00143BD1" w14:paraId="191226BA" w14:textId="77777777">
        <w:trPr>
          <w:trHeight w:val="405"/>
        </w:trPr>
        <w:tc>
          <w:tcPr>
            <w:tcW w:w="1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13488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下单人</w:t>
            </w:r>
          </w:p>
        </w:tc>
        <w:tc>
          <w:tcPr>
            <w:tcW w:w="9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D1F3F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5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89999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D6BCB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68645F2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工作流：状态变"待派工"→推送首道工序操作工企微待办</w:t>
      </w:r>
    </w:p>
    <w:p w14:paraId="6DA3FE4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75E440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C2. 流-工序报工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885"/>
        <w:gridCol w:w="510"/>
        <w:gridCol w:w="3975"/>
      </w:tblGrid>
      <w:tr w:rsidR="00143BD1" w14:paraId="0196F451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64ABC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1E554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BA147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AF7E8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650922F9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277C0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报工编号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CDDFA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09D71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8E095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BG-###</w:t>
            </w:r>
          </w:p>
        </w:tc>
      </w:tr>
      <w:tr w:rsidR="00143BD1" w14:paraId="6ADD0A5F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8F988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关联工单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DB465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27370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76C7D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关联《流-生产工单》</w:t>
            </w:r>
          </w:p>
        </w:tc>
      </w:tr>
      <w:tr w:rsidR="00143BD1" w14:paraId="52D4B625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E3D01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工序号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B35D6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11DCE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5375A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例如 1/2/3/4/5/6</w:t>
            </w:r>
          </w:p>
        </w:tc>
      </w:tr>
      <w:tr w:rsidR="00143BD1" w14:paraId="3F4EFB54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5C91A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工序名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4D1A0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EB336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2032F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车削/攻丝/抛光/清洗/检验/包装（按产品配置）</w:t>
            </w:r>
          </w:p>
        </w:tc>
      </w:tr>
      <w:tr w:rsidR="00143BD1" w14:paraId="012E959E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0C8C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操作工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7E77F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CBDB8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B26DE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扫工牌二维码自动填入</w:t>
            </w:r>
          </w:p>
        </w:tc>
      </w:tr>
      <w:tr w:rsidR="00143BD1" w14:paraId="394286B8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2E78B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开始时间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DA8FD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日期时间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CC7AA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89385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扫码即记录</w:t>
            </w:r>
          </w:p>
        </w:tc>
      </w:tr>
      <w:tr w:rsidR="00143BD1" w14:paraId="763F6A35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370E0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结束时间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21B31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日期时间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E0CBC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F586C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完工时填</w:t>
            </w:r>
          </w:p>
        </w:tc>
      </w:tr>
      <w:tr w:rsidR="00143BD1" w14:paraId="5D71EDF2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DA7A1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完成件数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8BF5A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5C651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9EA6C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2DDD59EE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C2573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合格件数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9803C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D6222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E89D0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1552FB0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CFDC6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不合格件数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460B5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2DF8D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B07A6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完成-合格</w:t>
            </w:r>
          </w:p>
        </w:tc>
      </w:tr>
      <w:tr w:rsidR="00143BD1" w14:paraId="52E3E6C4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13647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工序单价（元/件）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01971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0E759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C1339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由工序带出（仅财务/主管可见）</w:t>
            </w:r>
          </w:p>
        </w:tc>
      </w:tr>
      <w:tr w:rsidR="00143BD1" w14:paraId="3D3E6026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18C3A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本次计件金额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17687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10566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D09DB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合格件数 × 工序单价</w:t>
            </w:r>
          </w:p>
        </w:tc>
      </w:tr>
      <w:tr w:rsidR="00143BD1" w14:paraId="168615CD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FB6B5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异常备注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51EB2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B63AD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FCFD1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30FF270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工作流：某工序完工→自动推送下一道工序操作工；末道完工→推质检员</w:t>
      </w:r>
    </w:p>
    <w:p w14:paraId="4788EAF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仪表盘：按操作工汇总月度件数+金额；按产线汇总日产量+合格率</w:t>
      </w:r>
    </w:p>
    <w:p w14:paraId="6AAA109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94C5AE9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D：检验与批次追溯（3 张表）</w:t>
      </w:r>
    </w:p>
    <w:p w14:paraId="21486A7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适用：器械/药品制造，来料+成品双向检验+批次追溯</w:t>
      </w:r>
    </w:p>
    <w:p w14:paraId="722A5968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DB4F1BA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D1. 流-来料报检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305"/>
        <w:gridCol w:w="750"/>
        <w:gridCol w:w="3405"/>
      </w:tblGrid>
      <w:tr w:rsidR="00143BD1" w14:paraId="29FEB977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AA4BA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2532C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194EA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EB9D4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2BD4CEDC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1DD4E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报检单号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7EB25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8C5B1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8F76F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LL-###</w:t>
            </w:r>
          </w:p>
        </w:tc>
      </w:tr>
      <w:tr w:rsidR="00143BD1" w14:paraId="08F80970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10869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来料日期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074EC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66FE6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3B109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25223049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8EB0F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供应商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2855D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72E07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1A25A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15D0F7E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A32D1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物料名称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05E3F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08147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05CB8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2C063A7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2849B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物料编码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A19FF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82AB6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F79FF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815593C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BBDBD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供应商批号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EE206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5DB99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A62CE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CAE12B9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0D18E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内部批号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823CE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67269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410D7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0129154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113F8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数量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BE6B9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335CF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8193D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F9CA0F2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5E09A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检验项目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A4FFB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F3FF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8D810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例如：外观/尺寸/材质证明</w:t>
            </w:r>
          </w:p>
        </w:tc>
      </w:tr>
      <w:tr w:rsidR="00143BD1" w14:paraId="77DAA113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D739D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检验结果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D36D8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1D041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32EDD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合格/不合格/让步接收</w:t>
            </w:r>
          </w:p>
        </w:tc>
      </w:tr>
      <w:tr w:rsidR="00143BD1" w14:paraId="1434B2C4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6245A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检验报告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15B8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40F6F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507F6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8249512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BAD7F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检验员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FB81C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AFB7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26E4C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C755A0D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778C1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检验日期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46ED5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0BA39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8F4C7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133F1F5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0CA95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供应商COA</w:t>
            </w:r>
          </w:p>
        </w:tc>
        <w:tc>
          <w:tcPr>
            <w:tcW w:w="13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C9822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926B8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33183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未上传不可标合格</w:t>
            </w:r>
          </w:p>
        </w:tc>
      </w:tr>
    </w:tbl>
    <w:p w14:paraId="20D61BE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校验：COA 为空时"检验结果"不可选"合格"</w:t>
      </w:r>
    </w:p>
    <w:p w14:paraId="50F8FC8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AFBB24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D2. 流-成品检验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350"/>
        <w:gridCol w:w="780"/>
        <w:gridCol w:w="2925"/>
      </w:tblGrid>
      <w:tr w:rsidR="00143BD1" w14:paraId="031EB821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F46B8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CEB47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ED6A6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17EE5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5EF5C669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8A728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检验单号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5862C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D29D4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E8619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CP-###</w:t>
            </w:r>
          </w:p>
        </w:tc>
      </w:tr>
      <w:tr w:rsidR="00143BD1" w14:paraId="550DE1A2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C9861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关联工单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29A89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35CEA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46754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关联《流-生产工单》</w:t>
            </w:r>
          </w:p>
        </w:tc>
      </w:tr>
      <w:tr w:rsidR="00143BD1" w14:paraId="23D48431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95F09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批号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3B006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8A864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4ECB2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由工单带出</w:t>
            </w:r>
          </w:p>
        </w:tc>
      </w:tr>
      <w:tr w:rsidR="00143BD1" w14:paraId="382C0207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E00A4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产品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7BC7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05ACD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C4BA4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由工单带出</w:t>
            </w:r>
          </w:p>
        </w:tc>
      </w:tr>
      <w:tr w:rsidR="00143BD1" w14:paraId="230FE052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56892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抽样数量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D8895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1A99B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87CEA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A313927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1D62B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检验项目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61A1F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8E2D4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6C0CB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依据检验规程</w:t>
            </w:r>
          </w:p>
        </w:tc>
      </w:tr>
      <w:tr w:rsidR="00143BD1" w14:paraId="5B8F451D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6A5C9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理化/尺寸结果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6EFB6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AE68A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F1427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F80E4D8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5B55C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外观结果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F7ABB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84145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0D9E5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合格/不合格</w:t>
            </w:r>
          </w:p>
        </w:tc>
      </w:tr>
      <w:tr w:rsidR="00143BD1" w14:paraId="5B8CC59F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81FD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包装完整性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4B599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B9F7A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5EF29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合格/不合格</w:t>
            </w:r>
          </w:p>
        </w:tc>
      </w:tr>
      <w:tr w:rsidR="00143BD1" w14:paraId="30240B6C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8644E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标签正确性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0DE0C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74249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AD15A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合格/不合格</w:t>
            </w:r>
          </w:p>
        </w:tc>
      </w:tr>
      <w:tr w:rsidR="00143BD1" w14:paraId="7F59D7B1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D6F5B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综合判定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9D524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6993A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525A2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合格/不合格/待复检</w:t>
            </w:r>
          </w:p>
        </w:tc>
      </w:tr>
      <w:tr w:rsidR="00143BD1" w14:paraId="169BB1FA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B4AAC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检验报告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09139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40C27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716E2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BE91180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0780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检验员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E1300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FD3CD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14B17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5A548EA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512B3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放行人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F40DB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BFD1F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E5F2E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合格时必填</w:t>
            </w:r>
          </w:p>
        </w:tc>
      </w:tr>
      <w:tr w:rsidR="00143BD1" w14:paraId="4C3D0030" w14:textId="77777777">
        <w:trPr>
          <w:trHeight w:val="405"/>
        </w:trPr>
        <w:tc>
          <w:tcPr>
            <w:tcW w:w="20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EAF22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放行日期</w:t>
            </w:r>
          </w:p>
        </w:tc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5998E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4B35E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6094E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5B3D19F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219DB1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D3. 流-生产批次主表（追溯核心）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110"/>
        <w:gridCol w:w="630"/>
        <w:gridCol w:w="3750"/>
      </w:tblGrid>
      <w:tr w:rsidR="00143BD1" w14:paraId="59BBD066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F7E53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2053B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38F8F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B4C37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64EB8EDB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36B1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批号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546E8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21B31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E08F6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唯一，与体系批号一致</w:t>
            </w:r>
          </w:p>
        </w:tc>
      </w:tr>
      <w:tr w:rsidR="00143BD1" w14:paraId="0A794451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D4593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产品编码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6FCE9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55BD3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7D31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880D2AA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3E84A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产品名称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74FC5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00D25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91694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280B0403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1E7FA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生产日期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12FBF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59CAB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C3867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987A24A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A5AD1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关联工单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ED7E6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1720B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4EEA8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关联《流-生产工单》</w:t>
            </w:r>
          </w:p>
        </w:tc>
      </w:tr>
      <w:tr w:rsidR="00143BD1" w14:paraId="333471E3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69F7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使用原料批号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35C07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24C28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46E10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正向追溯依据（原料→本批）</w:t>
            </w:r>
          </w:p>
        </w:tc>
      </w:tr>
      <w:tr w:rsidR="00143BD1" w14:paraId="79F0E2C5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01D3D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来料检验状态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29297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296B6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0A948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关联《流-来料报检》结果</w:t>
            </w:r>
          </w:p>
        </w:tc>
      </w:tr>
      <w:tr w:rsidR="00143BD1" w14:paraId="40F135F5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3896B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成品检验状态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A49E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F162C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6759E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关联《流-成品检验》结果</w:t>
            </w:r>
          </w:p>
        </w:tc>
      </w:tr>
      <w:tr w:rsidR="00143BD1" w14:paraId="53159955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AFCA9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出货客户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FB49A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46A81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AABCB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反向追溯依据（本批→客户）</w:t>
            </w:r>
          </w:p>
        </w:tc>
      </w:tr>
      <w:tr w:rsidR="00143BD1" w14:paraId="5B0B28D1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A8333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出货日期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C1769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EF156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152A7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4F4CD11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29B0F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物流单号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77DCA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5917C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F346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4DEEDCB" w14:textId="77777777">
        <w:trPr>
          <w:trHeight w:val="405"/>
        </w:trPr>
        <w:tc>
          <w:tcPr>
            <w:tcW w:w="15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6BA5E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批次状态</w:t>
            </w:r>
          </w:p>
        </w:tc>
        <w:tc>
          <w:tcPr>
            <w:tcW w:w="1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C910A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6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916A5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7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A8FC2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生产中/待检/合格放行/扣留/不合格</w:t>
            </w:r>
          </w:p>
        </w:tc>
      </w:tr>
    </w:tbl>
    <w:p w14:paraId="775534F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追溯用法：</w:t>
      </w:r>
    </w:p>
    <w:p w14:paraId="1ADF19F1" w14:textId="77777777" w:rsidR="00143BD1" w:rsidRDefault="00143BD1" w:rsidP="00143BD1">
      <w:pPr>
        <w:pStyle w:val="paragraph"/>
        <w:numPr>
          <w:ilvl w:val="0"/>
          <w:numId w:val="2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正向：输入原料批号 → 筛选"使用原料批号"含该批号的所有成品批</w:t>
      </w:r>
    </w:p>
    <w:p w14:paraId="7BF2FD67" w14:textId="77777777" w:rsidR="00143BD1" w:rsidRDefault="00143BD1" w:rsidP="00143BD1">
      <w:pPr>
        <w:pStyle w:val="paragraph"/>
        <w:numPr>
          <w:ilvl w:val="0"/>
          <w:numId w:val="2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反向：输入成品批号 → 看到使用的原料批号 + 出货客户</w:t>
      </w:r>
    </w:p>
    <w:p w14:paraId="33F043D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368614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E：不合格品与 CAPA（2 张表）</w:t>
      </w:r>
    </w:p>
    <w:p w14:paraId="7667F0F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适用：所有医疗医药企业，ISO 13485 核心要求</w:t>
      </w:r>
    </w:p>
    <w:p w14:paraId="0C95668B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A8B985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E1. 流-不合格品登记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900"/>
        <w:gridCol w:w="525"/>
        <w:gridCol w:w="4200"/>
      </w:tblGrid>
      <w:tr w:rsidR="00143BD1" w14:paraId="67BF0587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613EF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BA5EE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D6B7F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BD9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70824929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44028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不合格品编号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20EF6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8BE78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3EF67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NC-###</w:t>
            </w:r>
          </w:p>
        </w:tc>
      </w:tr>
      <w:tr w:rsidR="00143BD1" w14:paraId="4BF4E1A2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3D957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发现环节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9CD65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D6CF9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E5EE5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来料检验/过程检验/成品检验/客户投诉/内审/飞检</w:t>
            </w:r>
          </w:p>
        </w:tc>
      </w:tr>
      <w:tr w:rsidR="00143BD1" w14:paraId="63EF9425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80EAE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发现日期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BF8A3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26169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3DFBB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66C899D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132D6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产品/物料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C199B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32DE7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8D651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3D7DAF7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E8067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批号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4D6A3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F1598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05B40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9D627DB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8039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不合格数量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AE3A6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0362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D3790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3E2D2E5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C3C62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不合格描述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9514C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4B6EB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E21F9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6E89185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C1A2B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不合格照片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8CF6C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附件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E3895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184A5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C863940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2371B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发现人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CE172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5B0A5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A75C2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DDF0596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4F2F3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处置方式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D3C25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D2C68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17748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报废/返工/让步接收/退货/降级使用</w:t>
            </w:r>
          </w:p>
        </w:tc>
      </w:tr>
      <w:tr w:rsidR="00143BD1" w14:paraId="29427AE0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E63D7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处置记录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095F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16AE5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2B896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8088B22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70AA0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处置完成日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37D9C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A9D40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38B1C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987784A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CE9CF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是否需要 CAPA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67EB0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B0097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66F9B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是/否</w:t>
            </w:r>
          </w:p>
        </w:tc>
      </w:tr>
      <w:tr w:rsidR="00143BD1" w14:paraId="13D2B9F7" w14:textId="77777777">
        <w:trPr>
          <w:trHeight w:val="405"/>
        </w:trPr>
        <w:tc>
          <w:tcPr>
            <w:tcW w:w="14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1E844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 CAPA</w:t>
            </w:r>
          </w:p>
        </w:tc>
        <w:tc>
          <w:tcPr>
            <w:tcW w:w="9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C65A8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5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8B139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7AF33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关联《流-CAPA 台账》</w:t>
            </w:r>
          </w:p>
        </w:tc>
      </w:tr>
    </w:tbl>
    <w:p w14:paraId="1634F8CC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工作流："是否需要CAPA=是" → 自动在《流-CAPA 台账》创建条目 + 推送责任人</w:t>
      </w:r>
    </w:p>
    <w:p w14:paraId="0939693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A85A11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E2. 流-CAPA 台账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945"/>
        <w:gridCol w:w="540"/>
        <w:gridCol w:w="4215"/>
      </w:tblGrid>
      <w:tr w:rsidR="00143BD1" w14:paraId="493EAD99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82E2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3FCEF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F3766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13235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57758549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9691E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CAPA 编号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6779F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FFEE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A1F65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CAPA-###</w:t>
            </w:r>
          </w:p>
        </w:tc>
      </w:tr>
      <w:tr w:rsidR="00143BD1" w14:paraId="6FFDD52E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87152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关联不合格品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42D4D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EB9F2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46A39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关联《流-不合格品登记》</w:t>
            </w:r>
          </w:p>
        </w:tc>
      </w:tr>
      <w:tr w:rsidR="00143BD1" w14:paraId="3198BF3C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E827F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问题描述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51277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649F4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3F61D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F1AAABC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ED23A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原因分析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7CEF9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0069B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E486F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开启后 7 天内必填</w:t>
            </w:r>
          </w:p>
        </w:tc>
      </w:tr>
      <w:tr w:rsidR="00143BD1" w14:paraId="1CD71C40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14FBE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纠正措施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10FF0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1459C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C5F86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原因分析后 7 天内必填</w:t>
            </w:r>
          </w:p>
        </w:tc>
      </w:tr>
      <w:tr w:rsidR="00143BD1" w14:paraId="2122C247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6389C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预防措施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A8AE6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37272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E570B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E61759F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83D98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责任人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3C478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904D0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E7B04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9890EE8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EA1DA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计划完成日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80F8D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D75A8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B7A6D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C4AC295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0D8A9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实际完成日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8B629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51B4C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9167D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BAE3070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17AF8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验证结果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B5F9B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394D8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60E7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措施执行后填</w:t>
            </w:r>
          </w:p>
        </w:tc>
      </w:tr>
      <w:tr w:rsidR="00143BD1" w14:paraId="23C644CA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84FB2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验证人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A3BF1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E5B5F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8350F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2445445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49B52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验证日期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B8573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F79B7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14426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37C04DF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618F4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状态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C2FAE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1F39E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FDBE5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开放/原因分析中/执行中/待验证/已关闭</w:t>
            </w:r>
          </w:p>
        </w:tc>
      </w:tr>
      <w:tr w:rsidR="00143BD1" w14:paraId="06327361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D39CC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是否超期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31655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0A850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9EABD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今日&gt;计划完成日 且 状态≠已关闭 → "</w:t>
            </w: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⚠️</w:t>
            </w:r>
            <w:r>
              <w:rPr>
                <w:rFonts w:hint="eastAsia"/>
                <w:color w:val="333333"/>
                <w:sz w:val="22"/>
                <w:szCs w:val="22"/>
              </w:rPr>
              <w:t>超期"</w:t>
            </w:r>
          </w:p>
        </w:tc>
      </w:tr>
      <w:tr w:rsidR="00143BD1" w14:paraId="6D2D9B1D" w14:textId="77777777">
        <w:trPr>
          <w:trHeight w:val="405"/>
        </w:trPr>
        <w:tc>
          <w:tcPr>
            <w:tcW w:w="13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810CD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超期天数</w:t>
            </w:r>
          </w:p>
        </w:tc>
        <w:tc>
          <w:tcPr>
            <w:tcW w:w="9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D7055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5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F6093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2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CC7EE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今日 - 计划完成日</w:t>
            </w:r>
          </w:p>
        </w:tc>
      </w:tr>
    </w:tbl>
    <w:p w14:paraId="09A4AC0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</w:t>
      </w:r>
    </w:p>
    <w:p w14:paraId="0D67A7F7" w14:textId="77777777" w:rsidR="00143BD1" w:rsidRDefault="00143BD1" w:rsidP="00143BD1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创建→推责任人</w:t>
      </w:r>
    </w:p>
    <w:p w14:paraId="5CA35D09" w14:textId="77777777" w:rsidR="00143BD1" w:rsidRDefault="00143BD1" w:rsidP="00143BD1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计划完成日前 7 天→提醒责任人</w:t>
      </w:r>
    </w:p>
    <w:p w14:paraId="023505DA" w14:textId="77777777" w:rsidR="00143BD1" w:rsidRDefault="00143BD1" w:rsidP="00143BD1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超期→推质量负责人（每日推直到关闭）</w:t>
      </w:r>
    </w:p>
    <w:p w14:paraId="472E3F08" w14:textId="77777777" w:rsidR="00143BD1" w:rsidRDefault="00143BD1" w:rsidP="00143BD1">
      <w:pPr>
        <w:pStyle w:val="paragraph"/>
        <w:numPr>
          <w:ilvl w:val="0"/>
          <w:numId w:val="2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验证人填写"验证结果"后→状态可变"已关闭"</w:t>
      </w:r>
    </w:p>
    <w:p w14:paraId="5434F0A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E00D98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 F：临床试验项目进度（3 张表）</w:t>
      </w:r>
    </w:p>
    <w:p w14:paraId="51A53BD3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 xml:space="preserve">适用：CRO/SMO/药企临床部门 </w:t>
      </w:r>
      <w:r>
        <w:rPr>
          <w:rFonts w:ascii="Apple Color Emoji" w:hAnsi="Apple Color Emoji" w:cs="Apple Color Emoji"/>
          <w:color w:val="333333"/>
          <w:sz w:val="22"/>
          <w:szCs w:val="22"/>
        </w:rPr>
        <w:t>⚠️</w:t>
      </w:r>
      <w:r>
        <w:rPr>
          <w:rFonts w:hint="eastAsia"/>
          <w:color w:val="333333"/>
          <w:sz w:val="22"/>
          <w:szCs w:val="22"/>
        </w:rPr>
        <w:t xml:space="preserve"> 注意边界：本场景管"项目进度/入组统计"，不替代 EDC（受试者级 CRF 数据采集不在范围内）</w:t>
      </w:r>
    </w:p>
    <w:p w14:paraId="4AF4E13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F70294F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F1. 主-试验项目档案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00"/>
        <w:gridCol w:w="600"/>
        <w:gridCol w:w="4170"/>
      </w:tblGrid>
      <w:tr w:rsidR="00143BD1" w14:paraId="437AF693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ED95F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9FE00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62539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2CD88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647F13E9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524F3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项目编号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B543A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F1154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C9A30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唯一</w:t>
            </w:r>
          </w:p>
        </w:tc>
      </w:tr>
      <w:tr w:rsidR="00143BD1" w14:paraId="58E20715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2BB47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项目名称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B7763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3E601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FA0D6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24B3496E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368D7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产品/药物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DDEA1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6A68B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40380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B1ADB86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14BA6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适应症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40F40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DE001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B552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143DE5D5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64931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试验分期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6C03D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DB4BA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F33B7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I期/II期/III期/IV期/BE试验</w:t>
            </w:r>
          </w:p>
        </w:tc>
      </w:tr>
      <w:tr w:rsidR="00143BD1" w14:paraId="7736C850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A6D16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项目经理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BD338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6E1E8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95F72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B12E37F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AF93A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计划入组数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C071C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D94EF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B6F64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676035B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AE79F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实际入组数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8907A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F7DAE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968B9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来自《流-入组脱落》汇总</w:t>
            </w:r>
          </w:p>
        </w:tc>
      </w:tr>
      <w:tr w:rsidR="00143BD1" w14:paraId="13C2DDEE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6BC2A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入组率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175F9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BB761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AEB78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实际/计划</w:t>
            </w:r>
          </w:p>
        </w:tc>
      </w:tr>
      <w:tr w:rsidR="00143BD1" w14:paraId="47FA4A4E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C8B5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脱落数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7FCF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B1897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F2A6E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来自《流-入组脱落》汇总</w:t>
            </w:r>
          </w:p>
        </w:tc>
      </w:tr>
      <w:tr w:rsidR="00143BD1" w14:paraId="6352D719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01705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脱落率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40C4C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C9DF1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800BD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脱落/实际入组</w:t>
            </w:r>
          </w:p>
        </w:tc>
      </w:tr>
      <w:tr w:rsidR="00143BD1" w14:paraId="7A725095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12C97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中心数量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C9112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A42DA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7959A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来自《主-研究中心》关联计数</w:t>
            </w:r>
          </w:p>
        </w:tc>
      </w:tr>
      <w:tr w:rsidR="00143BD1" w14:paraId="3AE68289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8A656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项目状态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6020D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D7BEF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C565F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启动准备/进行中/入组完成/数据锁库/结题</w:t>
            </w:r>
          </w:p>
        </w:tc>
      </w:tr>
      <w:tr w:rsidR="00143BD1" w14:paraId="4673218A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2AA3A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计划首例入组日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D4138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FD28A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0DAB5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4E366B8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DA8B6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实际首例入组日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234B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015BF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324DE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6B0ECB37" w14:textId="77777777">
        <w:trPr>
          <w:trHeight w:val="405"/>
        </w:trPr>
        <w:tc>
          <w:tcPr>
            <w:tcW w:w="16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E8657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计划末例入组日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89E1D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AA043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70AFA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3196F65E" w14:textId="77777777" w:rsidR="00143BD1" w:rsidRDefault="00143BD1" w:rsidP="00143BD1">
      <w:pPr>
        <w:pStyle w:val="paragraph"/>
        <w:pBdr>
          <w:bottom w:val="single" w:sz="8" w:space="0" w:color="E5E5E5"/>
        </w:pBdr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7763185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F2. 主-研究中心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065"/>
        <w:gridCol w:w="615"/>
        <w:gridCol w:w="3435"/>
      </w:tblGrid>
      <w:tr w:rsidR="00143BD1" w14:paraId="6E52A3C7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5665B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89631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AA5C7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AB150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22C30A5E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61FB4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中心编号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F0F77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520D5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D5665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唯一</w:t>
            </w:r>
          </w:p>
        </w:tc>
      </w:tr>
      <w:tr w:rsidR="00143BD1" w14:paraId="56410773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71830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中心名称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BB827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883B6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5B14F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例如：XX 医院</w:t>
            </w:r>
          </w:p>
        </w:tc>
      </w:tr>
      <w:tr w:rsidR="00143BD1" w14:paraId="5C281621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C7A2F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所属项目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C2BB0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8F218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0684F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关联《主-试验项目档案》</w:t>
            </w:r>
          </w:p>
        </w:tc>
      </w:tr>
      <w:tr w:rsidR="00143BD1" w14:paraId="34E0346F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E5C96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PI（主要研究者）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6B5C7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C70CF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49EB9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931B67E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4856B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CRA（监查员）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33CD3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54F1A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C672D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7E4E6CA6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32E5C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伦理批件日期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A4D8C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1C546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DFE48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4BE335B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AB0E3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合同签署日期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4C719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AEE7D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00836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3B0E15A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4E63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中心启动日期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1137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139DC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97EE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37A45716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C1FA0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目标入组数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A2EC6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数字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54659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CB205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0E32A4EF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ADCAA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实际入组数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440C1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9164C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D4725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来自《流-入组脱落》按中心汇总</w:t>
            </w:r>
          </w:p>
        </w:tc>
      </w:tr>
      <w:tr w:rsidR="00143BD1" w14:paraId="30F54E6B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EE2E6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达成率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770D7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4D801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3748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实际/目标</w:t>
            </w:r>
          </w:p>
        </w:tc>
      </w:tr>
      <w:tr w:rsidR="00143BD1" w14:paraId="68286A63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CE19B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状态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BC655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88330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1AD34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筛选中/启动中/入组中/暂停/关闭</w:t>
            </w:r>
          </w:p>
        </w:tc>
      </w:tr>
      <w:tr w:rsidR="00143BD1" w14:paraId="196E28E1" w14:textId="77777777">
        <w:trPr>
          <w:trHeight w:val="405"/>
        </w:trPr>
        <w:tc>
          <w:tcPr>
            <w:tcW w:w="19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86541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备注</w:t>
            </w:r>
          </w:p>
        </w:tc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56024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6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A22F8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34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06A17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32230BD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58B19C4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F3. 流-入组脱落登记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885"/>
        <w:gridCol w:w="510"/>
        <w:gridCol w:w="4605"/>
      </w:tblGrid>
      <w:tr w:rsidR="00143BD1" w14:paraId="17AFF7EC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68148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字段名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8A0E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727B7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必填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F7562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规则/说明</w:t>
            </w:r>
          </w:p>
        </w:tc>
      </w:tr>
      <w:tr w:rsidR="00143BD1" w14:paraId="7D2F2780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C6DA9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登记编号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BCEC7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自动编号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C82C48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578FA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RZ-###</w:t>
            </w:r>
          </w:p>
        </w:tc>
      </w:tr>
      <w:tr w:rsidR="00143BD1" w14:paraId="747C86AD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0B42E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所属项目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13477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A9005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7DC85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关联《主-试验项目档案》</w:t>
            </w:r>
          </w:p>
        </w:tc>
      </w:tr>
      <w:tr w:rsidR="00143BD1" w14:paraId="639E05DC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47947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所属中心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172A3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BC48E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46224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关联《主-研究中心》</w:t>
            </w:r>
          </w:p>
        </w:tc>
      </w:tr>
      <w:tr w:rsidR="00143BD1" w14:paraId="316ACF42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53C3B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类型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88AB9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2C4ED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DA9AA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入组/脱落</w:t>
            </w:r>
          </w:p>
        </w:tc>
      </w:tr>
      <w:tr w:rsidR="00143BD1" w14:paraId="5D010712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9DD65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35A13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日期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77EA9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6EA01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入组日或脱落日</w:t>
            </w:r>
          </w:p>
        </w:tc>
      </w:tr>
      <w:tr w:rsidR="00143BD1" w14:paraId="13DF0EE9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79208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受试者编号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E1662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文本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17FBB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1FB13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脱敏编号，非真实姓名</w:t>
            </w:r>
          </w:p>
        </w:tc>
      </w:tr>
      <w:tr w:rsidR="00143BD1" w14:paraId="561132EE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4BB86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脱落原因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EDB39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单选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0E700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EDB3A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不良事件/违背方案/撤回知情/失访/其他（脱落时必填）</w:t>
            </w:r>
          </w:p>
        </w:tc>
      </w:tr>
      <w:tr w:rsidR="00143BD1" w14:paraId="69E34DB9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DBAF9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登记人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EB6F7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成员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1F488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ascii="Apple Color Emoji" w:hAnsi="Apple Color Emoji" w:cs="Apple Color Emoji"/>
                <w:color w:val="333333"/>
                <w:sz w:val="22"/>
                <w:szCs w:val="22"/>
              </w:rPr>
              <w:t>✅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2EFE6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CRA 或研究助理</w:t>
            </w:r>
          </w:p>
        </w:tc>
      </w:tr>
      <w:tr w:rsidR="00143BD1" w14:paraId="4D976947" w14:textId="77777777">
        <w:trPr>
          <w:trHeight w:val="405"/>
        </w:trPr>
        <w:tc>
          <w:tcPr>
            <w:tcW w:w="10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299FE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备注</w:t>
            </w:r>
          </w:p>
        </w:tc>
        <w:tc>
          <w:tcPr>
            <w:tcW w:w="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837C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多行文本</w:t>
            </w:r>
          </w:p>
        </w:tc>
        <w:tc>
          <w:tcPr>
            <w:tcW w:w="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AFFB5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 </w:t>
            </w:r>
          </w:p>
        </w:tc>
        <w:tc>
          <w:tcPr>
            <w:tcW w:w="4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495D9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44AEAE52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仪表盘：</w:t>
      </w:r>
    </w:p>
    <w:p w14:paraId="7C625E58" w14:textId="77777777" w:rsidR="00143BD1" w:rsidRDefault="00143BD1" w:rsidP="00143BD1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各中心入组达成率排名（柱状图）</w:t>
      </w:r>
    </w:p>
    <w:p w14:paraId="64CA5F03" w14:textId="77777777" w:rsidR="00143BD1" w:rsidRDefault="00143BD1" w:rsidP="00143BD1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入组进度曲线（计划 vs 实际，折线图）</w:t>
      </w:r>
    </w:p>
    <w:p w14:paraId="42ABD879" w14:textId="77777777" w:rsidR="00143BD1" w:rsidRDefault="00143BD1" w:rsidP="00143BD1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脱落原因分布（饼图）</w:t>
      </w:r>
    </w:p>
    <w:p w14:paraId="559C6063" w14:textId="77777777" w:rsidR="00143BD1" w:rsidRDefault="00143BD1" w:rsidP="00143BD1">
      <w:pPr>
        <w:pStyle w:val="paragraph"/>
        <w:numPr>
          <w:ilvl w:val="0"/>
          <w:numId w:val="2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连续 2 周 0 入组的中心高亮提醒</w:t>
      </w:r>
    </w:p>
    <w:p w14:paraId="6B2AAC4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工作流：某中心连续 2 周无入组登记→推项目经理企微待办"关注中心 XX 入组停滞"</w:t>
      </w:r>
    </w:p>
    <w:p w14:paraId="5F1FF25D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7A1BA11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汇总统计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245"/>
      </w:tblGrid>
      <w:tr w:rsidR="00143BD1" w14:paraId="592DAF29" w14:textId="77777777">
        <w:trPr>
          <w:trHeight w:val="405"/>
        </w:trPr>
        <w:tc>
          <w:tcPr>
            <w:tcW w:w="28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6C07A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维度</w:t>
            </w:r>
          </w:p>
        </w:tc>
        <w:tc>
          <w:tcPr>
            <w:tcW w:w="42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6F481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数量</w:t>
            </w:r>
          </w:p>
        </w:tc>
      </w:tr>
      <w:tr w:rsidR="00143BD1" w14:paraId="57A82027" w14:textId="77777777">
        <w:trPr>
          <w:trHeight w:val="405"/>
        </w:trPr>
        <w:tc>
          <w:tcPr>
            <w:tcW w:w="28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A5AE0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场景数</w:t>
            </w:r>
          </w:p>
        </w:tc>
        <w:tc>
          <w:tcPr>
            <w:tcW w:w="42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133A1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6 个（独立可选）</w:t>
            </w:r>
          </w:p>
        </w:tc>
      </w:tr>
      <w:tr w:rsidR="00143BD1" w14:paraId="6670BAAF" w14:textId="77777777">
        <w:trPr>
          <w:trHeight w:val="405"/>
        </w:trPr>
        <w:tc>
          <w:tcPr>
            <w:tcW w:w="28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660E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表总数</w:t>
            </w:r>
          </w:p>
        </w:tc>
        <w:tc>
          <w:tcPr>
            <w:tcW w:w="42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20EEA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17 张</w:t>
            </w:r>
          </w:p>
        </w:tc>
      </w:tr>
      <w:tr w:rsidR="00143BD1" w14:paraId="38A95B3D" w14:textId="77777777">
        <w:trPr>
          <w:trHeight w:val="405"/>
        </w:trPr>
        <w:tc>
          <w:tcPr>
            <w:tcW w:w="28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B6BDFE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字段总数</w:t>
            </w:r>
          </w:p>
        </w:tc>
        <w:tc>
          <w:tcPr>
            <w:tcW w:w="42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A37AC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约 210 个</w:t>
            </w:r>
          </w:p>
        </w:tc>
      </w:tr>
      <w:tr w:rsidR="00143BD1" w14:paraId="4BFEA973" w14:textId="77777777">
        <w:trPr>
          <w:trHeight w:val="405"/>
        </w:trPr>
        <w:tc>
          <w:tcPr>
            <w:tcW w:w="28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1E092D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工作流数</w:t>
            </w:r>
          </w:p>
        </w:tc>
        <w:tc>
          <w:tcPr>
            <w:tcW w:w="42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52F14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12 条</w:t>
            </w:r>
          </w:p>
        </w:tc>
      </w:tr>
      <w:tr w:rsidR="00143BD1" w14:paraId="385AA9C7" w14:textId="77777777">
        <w:trPr>
          <w:trHeight w:val="405"/>
        </w:trPr>
        <w:tc>
          <w:tcPr>
            <w:tcW w:w="28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B7824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公式字段数</w:t>
            </w:r>
          </w:p>
        </w:tc>
        <w:tc>
          <w:tcPr>
            <w:tcW w:w="42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0D03E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约 35 个</w:t>
            </w:r>
          </w:p>
        </w:tc>
      </w:tr>
      <w:tr w:rsidR="00143BD1" w14:paraId="5A6729BC" w14:textId="77777777">
        <w:trPr>
          <w:trHeight w:val="405"/>
        </w:trPr>
        <w:tc>
          <w:tcPr>
            <w:tcW w:w="28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30055F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仪表盘视图</w:t>
            </w:r>
          </w:p>
        </w:tc>
        <w:tc>
          <w:tcPr>
            <w:tcW w:w="42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4ACB5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5 个建议看板</w:t>
            </w:r>
          </w:p>
        </w:tc>
      </w:tr>
    </w:tbl>
    <w:p w14:paraId="42B8F16E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C12E486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部署建议（按客户类型选场景）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000"/>
        <w:gridCol w:w="2370"/>
      </w:tblGrid>
      <w:tr w:rsidR="00143BD1" w14:paraId="65934C8C" w14:textId="77777777">
        <w:trPr>
          <w:trHeight w:val="405"/>
        </w:trPr>
        <w:tc>
          <w:tcPr>
            <w:tcW w:w="1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D5C12C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客户类型</w:t>
            </w:r>
          </w:p>
        </w:tc>
        <w:tc>
          <w:tcPr>
            <w:tcW w:w="30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607C5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必选场景</w:t>
            </w:r>
          </w:p>
        </w:tc>
        <w:tc>
          <w:tcPr>
            <w:tcW w:w="23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8E064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可选场景</w:t>
            </w:r>
          </w:p>
        </w:tc>
      </w:tr>
      <w:tr w:rsidR="00143BD1" w14:paraId="11E604B4" w14:textId="77777777">
        <w:trPr>
          <w:trHeight w:val="405"/>
        </w:trPr>
        <w:tc>
          <w:tcPr>
            <w:tcW w:w="1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EC7BA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器械制造（中小）</w:t>
            </w:r>
          </w:p>
        </w:tc>
        <w:tc>
          <w:tcPr>
            <w:tcW w:w="30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5001D2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A 设备量具 + B 培训 + C 工序 + E CAPA</w:t>
            </w:r>
          </w:p>
        </w:tc>
        <w:tc>
          <w:tcPr>
            <w:tcW w:w="23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29474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D 检验追溯</w:t>
            </w:r>
          </w:p>
        </w:tc>
      </w:tr>
      <w:tr w:rsidR="00143BD1" w14:paraId="6D8D47DC" w14:textId="77777777">
        <w:trPr>
          <w:trHeight w:val="405"/>
        </w:trPr>
        <w:tc>
          <w:tcPr>
            <w:tcW w:w="1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4F29B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器械制造（大）</w:t>
            </w:r>
          </w:p>
        </w:tc>
        <w:tc>
          <w:tcPr>
            <w:tcW w:w="30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FFE710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A + B + E（补充大系统空白）</w:t>
            </w:r>
          </w:p>
        </w:tc>
        <w:tc>
          <w:tcPr>
            <w:tcW w:w="23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501046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D</w:t>
            </w:r>
          </w:p>
        </w:tc>
      </w:tr>
      <w:tr w:rsidR="00143BD1" w14:paraId="10128070" w14:textId="77777777">
        <w:trPr>
          <w:trHeight w:val="405"/>
        </w:trPr>
        <w:tc>
          <w:tcPr>
            <w:tcW w:w="1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0ABB7B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CRO/SMO</w:t>
            </w:r>
          </w:p>
        </w:tc>
        <w:tc>
          <w:tcPr>
            <w:tcW w:w="30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C74191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F 临床试验 + B 培训</w:t>
            </w:r>
          </w:p>
        </w:tc>
        <w:tc>
          <w:tcPr>
            <w:tcW w:w="23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2B1005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  <w:tr w:rsidR="00143BD1" w14:paraId="532B393B" w14:textId="77777777">
        <w:trPr>
          <w:trHeight w:val="405"/>
        </w:trPr>
        <w:tc>
          <w:tcPr>
            <w:tcW w:w="1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D5FC7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药品生产</w:t>
            </w:r>
          </w:p>
        </w:tc>
        <w:tc>
          <w:tcPr>
            <w:tcW w:w="30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3286A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A 设备量具 + B 培训 + D 检验 + E CAPA</w:t>
            </w:r>
          </w:p>
        </w:tc>
        <w:tc>
          <w:tcPr>
            <w:tcW w:w="23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723369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C 工序（如有车间）</w:t>
            </w:r>
          </w:p>
        </w:tc>
      </w:tr>
      <w:tr w:rsidR="00143BD1" w14:paraId="5F8D868B" w14:textId="77777777">
        <w:trPr>
          <w:trHeight w:val="405"/>
        </w:trPr>
        <w:tc>
          <w:tcPr>
            <w:tcW w:w="15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3F707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医院药学/质控</w:t>
            </w:r>
          </w:p>
        </w:tc>
        <w:tc>
          <w:tcPr>
            <w:tcW w:w="30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CA4B83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B 培训 + E CAPA（质控考核见知识库 M7）</w:t>
            </w:r>
          </w:p>
        </w:tc>
        <w:tc>
          <w:tcPr>
            <w:tcW w:w="23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BFC8F7" w14:textId="77777777" w:rsidR="00143BD1" w:rsidRDefault="00143BD1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-</w:t>
            </w:r>
          </w:p>
        </w:tc>
      </w:tr>
    </w:tbl>
    <w:p w14:paraId="536F6207" w14:textId="77777777" w:rsidR="00143BD1" w:rsidRDefault="00143BD1" w:rsidP="00143BD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FEE818E" w14:textId="77777777" w:rsidR="008F780A" w:rsidRDefault="008F780A"/>
    <w:sectPr w:rsidR="008F7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761B3"/>
    <w:multiLevelType w:val="multilevel"/>
    <w:tmpl w:val="D408F15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713B"/>
    <w:multiLevelType w:val="multilevel"/>
    <w:tmpl w:val="4F12E15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204E9"/>
    <w:multiLevelType w:val="multilevel"/>
    <w:tmpl w:val="F70E7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5E17F05"/>
    <w:multiLevelType w:val="multilevel"/>
    <w:tmpl w:val="7D5CD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19E218B1"/>
    <w:multiLevelType w:val="multilevel"/>
    <w:tmpl w:val="E8E0A1E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45281"/>
    <w:multiLevelType w:val="multilevel"/>
    <w:tmpl w:val="A63CE74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900C2"/>
    <w:multiLevelType w:val="multilevel"/>
    <w:tmpl w:val="81923ED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70E7D"/>
    <w:multiLevelType w:val="multilevel"/>
    <w:tmpl w:val="F06E71E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45851"/>
    <w:multiLevelType w:val="multilevel"/>
    <w:tmpl w:val="CADE54F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F6097"/>
    <w:multiLevelType w:val="multilevel"/>
    <w:tmpl w:val="B304273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DA6B4A"/>
    <w:multiLevelType w:val="multilevel"/>
    <w:tmpl w:val="9C5052B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C16CE"/>
    <w:multiLevelType w:val="multilevel"/>
    <w:tmpl w:val="151AF53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90244"/>
    <w:multiLevelType w:val="multilevel"/>
    <w:tmpl w:val="111010D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60EEF"/>
    <w:multiLevelType w:val="multilevel"/>
    <w:tmpl w:val="1972859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924E3"/>
    <w:multiLevelType w:val="multilevel"/>
    <w:tmpl w:val="B06803A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57ACF"/>
    <w:multiLevelType w:val="multilevel"/>
    <w:tmpl w:val="6A72088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A3C78"/>
    <w:multiLevelType w:val="multilevel"/>
    <w:tmpl w:val="062E512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EB73C3"/>
    <w:multiLevelType w:val="multilevel"/>
    <w:tmpl w:val="97A657D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21772"/>
    <w:multiLevelType w:val="multilevel"/>
    <w:tmpl w:val="384C106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70457"/>
    <w:multiLevelType w:val="multilevel"/>
    <w:tmpl w:val="481A81C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B92F21"/>
    <w:multiLevelType w:val="multilevel"/>
    <w:tmpl w:val="2328184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D5E16"/>
    <w:multiLevelType w:val="multilevel"/>
    <w:tmpl w:val="70DE7D1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73132"/>
    <w:multiLevelType w:val="multilevel"/>
    <w:tmpl w:val="218AFCE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81C68"/>
    <w:multiLevelType w:val="multilevel"/>
    <w:tmpl w:val="EB1AC50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73B1D"/>
    <w:multiLevelType w:val="multilevel"/>
    <w:tmpl w:val="0D223FC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15293"/>
    <w:multiLevelType w:val="multilevel"/>
    <w:tmpl w:val="337208C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737F35"/>
    <w:multiLevelType w:val="multilevel"/>
    <w:tmpl w:val="D4685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7" w15:restartNumberingAfterBreak="0">
    <w:nsid w:val="7DF6095A"/>
    <w:multiLevelType w:val="multilevel"/>
    <w:tmpl w:val="C5807B4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594557">
    <w:abstractNumId w:val="20"/>
  </w:num>
  <w:num w:numId="2" w16cid:durableId="1244727685">
    <w:abstractNumId w:val="24"/>
  </w:num>
  <w:num w:numId="3" w16cid:durableId="1608195715">
    <w:abstractNumId w:val="22"/>
  </w:num>
  <w:num w:numId="4" w16cid:durableId="600839607">
    <w:abstractNumId w:val="11"/>
  </w:num>
  <w:num w:numId="5" w16cid:durableId="481393360">
    <w:abstractNumId w:val="12"/>
  </w:num>
  <w:num w:numId="6" w16cid:durableId="669258020">
    <w:abstractNumId w:val="16"/>
  </w:num>
  <w:num w:numId="7" w16cid:durableId="1314287807">
    <w:abstractNumId w:val="14"/>
  </w:num>
  <w:num w:numId="8" w16cid:durableId="2036996819">
    <w:abstractNumId w:val="7"/>
  </w:num>
  <w:num w:numId="9" w16cid:durableId="903875591">
    <w:abstractNumId w:val="10"/>
  </w:num>
  <w:num w:numId="10" w16cid:durableId="1341007506">
    <w:abstractNumId w:val="6"/>
  </w:num>
  <w:num w:numId="11" w16cid:durableId="1615744300">
    <w:abstractNumId w:val="23"/>
  </w:num>
  <w:num w:numId="12" w16cid:durableId="1535145942">
    <w:abstractNumId w:val="17"/>
  </w:num>
  <w:num w:numId="13" w16cid:durableId="2063094762">
    <w:abstractNumId w:val="3"/>
  </w:num>
  <w:num w:numId="14" w16cid:durableId="139150586">
    <w:abstractNumId w:val="25"/>
  </w:num>
  <w:num w:numId="15" w16cid:durableId="410397951">
    <w:abstractNumId w:val="19"/>
  </w:num>
  <w:num w:numId="16" w16cid:durableId="672495194">
    <w:abstractNumId w:val="21"/>
  </w:num>
  <w:num w:numId="17" w16cid:durableId="1736510778">
    <w:abstractNumId w:val="4"/>
  </w:num>
  <w:num w:numId="18" w16cid:durableId="872840802">
    <w:abstractNumId w:val="8"/>
  </w:num>
  <w:num w:numId="19" w16cid:durableId="1719939613">
    <w:abstractNumId w:val="13"/>
  </w:num>
  <w:num w:numId="20" w16cid:durableId="2124183958">
    <w:abstractNumId w:val="9"/>
  </w:num>
  <w:num w:numId="21" w16cid:durableId="945847711">
    <w:abstractNumId w:val="15"/>
  </w:num>
  <w:num w:numId="22" w16cid:durableId="790170354">
    <w:abstractNumId w:val="5"/>
  </w:num>
  <w:num w:numId="23" w16cid:durableId="845826378">
    <w:abstractNumId w:val="2"/>
  </w:num>
  <w:num w:numId="24" w16cid:durableId="2090809286">
    <w:abstractNumId w:val="0"/>
  </w:num>
  <w:num w:numId="25" w16cid:durableId="1743483905">
    <w:abstractNumId w:val="26"/>
  </w:num>
  <w:num w:numId="26" w16cid:durableId="1575509911">
    <w:abstractNumId w:val="27"/>
  </w:num>
  <w:num w:numId="27" w16cid:durableId="1087844583">
    <w:abstractNumId w:val="18"/>
  </w:num>
  <w:num w:numId="28" w16cid:durableId="8270215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D1"/>
    <w:rsid w:val="00143BD1"/>
    <w:rsid w:val="0026364A"/>
    <w:rsid w:val="008564C6"/>
    <w:rsid w:val="008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296F4"/>
  <w15:chartTrackingRefBased/>
  <w15:docId w15:val="{2FBC1D86-3330-8B4C-986B-BD9B4D0D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BD1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3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B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B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B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B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B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B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B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B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43BD1"/>
    <w:pPr>
      <w:widowControl/>
      <w:spacing w:before="100" w:beforeAutospacing="1" w:after="100" w:afterAutospacing="1"/>
    </w:pPr>
    <w:rPr>
      <w:kern w:val="0"/>
      <w:sz w:val="24"/>
      <w:szCs w:val="24"/>
    </w:rPr>
  </w:style>
  <w:style w:type="paragraph" w:customStyle="1" w:styleId="paragraph">
    <w:name w:val="paragraph"/>
    <w:basedOn w:val="a"/>
    <w:semiHidden/>
    <w:rsid w:val="00143BD1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2655</Words>
  <Characters>15134</Characters>
  <Application>Microsoft Office Word</Application>
  <DocSecurity>0</DocSecurity>
  <Lines>126</Lines>
  <Paragraphs>35</Paragraphs>
  <ScaleCrop>false</ScaleCrop>
  <Company/>
  <LinksUpToDate>false</LinksUpToDate>
  <CharactersWithSpaces>17754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1</cp:revision>
  <dcterms:created xsi:type="dcterms:W3CDTF">2026-06-17T07:59:00Z</dcterms:created>
  <dcterms:modified xsi:type="dcterms:W3CDTF">2026-06-17T08:00:00Z</dcterms:modified>
</cp:coreProperties>
</file>