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【智能纪要】表哥的快速会议</w:t>
      </w:r>
    </w:p>
    <w:p>
      <w:pPr>
        <w:pStyle w:val="v8lk0t"/>
        <w:pBdr>
          <w:bottom/>
        </w:pBdr>
        <w:ind w:left="0"/>
        <w:rPr/>
      </w:pPr>
      <w:r>
        <w:rPr/>
        <w:t>一</w:t>
      </w:r>
      <w:r>
        <w:rPr/>
        <w:t>、</w:t>
      </w:r>
      <w:r>
        <w:rPr/>
        <w:t>概览</w:t>
      </w:r>
    </w:p>
    <w:tbl>
      <w:tblPr>
        <w:tblStyle w:val="9s9c75"/>
        <w:tblLayout w:type="fixed"/>
        <w:tblLook/>
      </w:tblPr>
      <w:tblGrid>
        <w:gridCol w:w="1485"/>
        <w:gridCol w:w="7380"/>
      </w:tblGrid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会议主题：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表哥的快速会议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会议时间：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2026年04月24日 20:23-21:23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color w:val="A5A5A5"/>
              </w:rPr>
            </w:pPr>
            <w:r>
              <w:rPr>
                <w:b/>
              </w:rPr>
              <w:t>参会人：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MENTION_WXWORK at-1777040249635-1688850046190243 1688850046190243 1688854603673859 w3_AQMAsQa6ABoCNQr006HsOQI6P0xee</w:instrText>
            </w:r>
            <w:r>
              <w:rPr/>
              <w:fldChar w:fldCharType="separate"/>
            </w:r>
            <w:r>
              <w:rPr/>
              <w:t>@王远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at-1777040249635-1688854603673859 1688854603673859 1688854603673859 w3_AQMAsQa6ABoCNQr006HsOQI6P0xee</w:instrText>
            </w:r>
            <w:r>
              <w:rPr/>
              <w:fldChar w:fldCharType="separate"/>
            </w:r>
            <w:r>
              <w:rPr/>
              <w:t>@表哥</w:t>
            </w:r>
            <w:r>
              <w:rPr/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b/>
              </w:rPr>
            </w:pPr>
            <w:r>
              <w:rPr>
                <w:b/>
              </w:rPr>
              <w:t>云录制</w:t>
            </w:r>
            <w:r>
              <w:rPr>
                <w:b/>
              </w:rPr>
              <w:t>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>
                <w:rStyle w:val="0axjoe"/>
              </w:rPr>
              <w:instrText xml:space="preserve">HYPERLINK https://meeting.tencent.com/wework/cloud-record/share?id=27754bdb-c4db-40b7-b516-504db2464125&amp;hide_more_btn=true normalLink \tdkey y97prk \tdfn https%3A//meeting.tencent.com/wework/cloud-record/share%3Fid%3D27754bdb-c4db-40b7-b516-504db2464125%26hide_more_btn%3Dtrue \tdlt inline \tdindr 0 \tdsub normalLink </w:instrText>
            </w:r>
            <w:r>
              <w:rPr/>
              <w:fldChar w:fldCharType="separate"/>
            </w:r>
            <w:r>
              <w:rPr>
                <w:rStyle w:val="0axjoe"/>
              </w:rPr>
              <w:t>表哥的快速会议</w:t>
            </w:r>
            <w:r>
              <w:rPr/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二</w:t>
      </w:r>
      <w:r>
        <w:rPr/>
        <w:t>、</w:t>
      </w:r>
      <w:r>
        <w:rPr/>
        <w:t>智能总结</w:t>
      </w:r>
    </w:p>
    <w:p>
      <w:pPr>
        <w:pStyle w:val="ablt93"/>
        <w:numPr/>
        <w:pBdr/>
        <w:ind w:left="0"/>
        <w:rPr/>
      </w:pPr>
      <w:r>
        <w:rPr/>
        <w:t>讨论了物料采购、入库、出库、领料等环节的数据表设计，以及如何通过智能表格实现自动化处理。会议中，参会者就如何优化表格结构，提高数据处理效率进行了深入探讨。最终，大家达成共识，决定采用自动化方式处理物料采购、入库、出库等环节，并对相关的表格进行了详细设计。同时，也考虑到法律风险和业务发展方向，决定在未来的业务发展中，将更加注重合规性和业务发展方向。</w:t>
      </w:r>
    </w:p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三</w:t>
      </w:r>
      <w:r>
        <w:rPr/>
        <w:t>、</w:t>
      </w:r>
      <w:r>
        <w:rPr/>
        <w:t>会议摘要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>这是一场关于物流与生产管理系统的优化讨论会。会议主要围绕物料信息管理、采购订单自动化及生产任务单的设计展开，探讨了如何通过智能表格提升流程效率和数据准确性。双方就表格字段设置、数据关联及库存管理等问题进行了深入交流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 xml:space="preserve">● </w:t>
      </w:r>
      <w:r>
        <w:rPr>
          <w:b/>
          <w:color w:val="000000"/>
        </w:rPr>
        <w:t xml:space="preserve"> 物流与物料信息管理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讨论了物流信息与生产的关系，确认了物料信息需要详细记录，包括小不干胶等细节。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物料ID的生成方式是从客户提供的表中复制，代码仅代表产品本身，不包括包装和印字。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物料采购订单的自动化功能因使用次数限制需要升级高级版，否则需手动填写。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订单输入与客户方代码</w:t>
      </w:r>
    </w:p>
    <w:p>
      <w:pPr>
        <w:rPr/>
      </w:pPr>
      <w:r>
        <w:rPr>
          <w:color w:val="000000"/>
        </w:rPr>
        <w:t xml:space="preserve">    ୦ 订单输入表中客户名称关联简称，客户方代码需从产品信息库中抓取，但存在多品牌问题。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决定将客户方代码从产品信息库中删除，改为在订单输入时手动填写或选择。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物料采购计划与订单</w:t>
      </w:r>
    </w:p>
    <w:p>
      <w:pPr>
        <w:rPr/>
      </w:pPr>
      <w:r>
        <w:rPr>
          <w:b w:val="false"/>
          <w:color w:val="000000"/>
        </w:rPr>
        <w:t xml:space="preserve">    ୦ 物料采购计划表的作用是汇总需求数量，但视觉效果不佳，考虑是否需要保留。</w:t>
      </w:r>
    </w:p>
    <w:p>
      <w:pPr>
        <w:rPr/>
      </w:pPr>
      <w:r>
        <w:rPr>
          <w:b w:val="false"/>
          <w:color w:val="000000"/>
        </w:rPr>
        <w:t xml:space="preserve">    ୦ 物料采购订单表需要手动填写物料ID和数量，自动化功能需付费使用。</w:t>
      </w:r>
    </w:p>
    <w:p>
      <w:pPr>
        <w:pStyle w:val="ablt93"/>
        <w:numPr/>
        <w:pBdr/>
        <w:ind w:left="0"/>
        <w:rPr>
          <w:b w:val="false"/>
          <w:color w:val="000000"/>
        </w:rPr>
      </w:pPr>
      <w:r>
        <w:rPr>
          <w:b w:val="false"/>
          <w:color w:val="000000"/>
        </w:rPr>
        <w:t xml:space="preserve">    ୦ 讨论了库存数量的管理方式，决定在物料基础信息表中增加库存数量字段。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生产任务单与工序记录</w:t>
      </w:r>
    </w:p>
    <w:p>
      <w:pPr>
        <w:rPr/>
      </w:pPr>
      <w:r>
        <w:rPr>
          <w:color w:val="000000"/>
        </w:rPr>
        <w:t xml:space="preserve">    ୦ 生产任务单的作用是记录工序完成情况和责任人，但实际生产中可能不需要详细记录。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决定将生产任务单与销售订单合并，简化流程。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财务与利润核算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讨论了订单金额、汇率、退税等财务信息的记录方式，决定单独建立一个财务汇总表。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财务表需要抓取物料成本和运输成本，计算毛利润。</w:t>
      </w:r>
    </w:p>
    <w:p>
      <w:pPr>
        <w:pStyle w:val="ablt93"/>
        <w:numPr/>
        <w:pBdr/>
        <w:ind w:left="0"/>
        <w:rPr>
          <w:b w:val="false"/>
          <w:color w:val="000000"/>
        </w:rPr>
      </w:pPr>
    </w:p>
    <w:p>
      <w:pPr>
        <w:pStyle w:val="v8lk0t"/>
        <w:pBdr>
          <w:bottom/>
        </w:pBdr>
        <w:ind w:left="0"/>
        <w:rPr/>
      </w:pPr>
      <w:r>
        <w:rPr/>
        <w:t>四</w:t>
      </w:r>
      <w:r>
        <w:rPr/>
        <w:t>、</w:t>
      </w:r>
      <w:r>
        <w:rPr/>
        <w:t>会议待办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修改订单输入表中的客户名称关联简称</w:t>
      </w:r>
    </w:p>
    <w:p>
      <w:pPr>
        <w:pStyle w:val="ablt93"/>
        <w:numPr>
          <w:ilvl w:val="0"/>
          <w:numId w:val="1"/>
        </w:numPr>
        <w:pBdr/>
        <w:ind w:left="336"/>
        <w:rPr/>
      </w:pPr>
      <w:r>
        <w:rPr/>
        <w:t>在会后添加销售单价外币和销售单价本币字段到订单输入表中，以便于后续处理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在会后修改产品信息库中的客户方代码字段，将其设置为单选或文本，以避免订单输入时的混乱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在物料信息表中添加库存数量字段，以便计算当前库存并参考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设置不同人员的权限以控制数据的填写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在会后设计一个财务表，用于记录销售订单数量、单价、金额、回款和退税等信息，并计算成本和毛利润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jc w:val="center"/>
        <w:rPr>
          <w:i w:val="false"/>
          <w:strike w:val="false"/>
          <w:color w:val="939393"/>
          <w:sz w:val="18"/>
          <w:u w:val="none"/>
        </w:rPr>
      </w:pPr>
      <w:r>
        <w:rPr>
          <w:i w:val="false"/>
          <w:strike w:val="false"/>
          <w:color w:val="939393"/>
          <w:sz w:val="18"/>
          <w:u w:val="none"/>
        </w:rPr>
        <w:t>— 以上内容由机器自动生成，仅供参考 —</w:t>
      </w:r>
    </w:p>
    <w:p>
      <w:pPr>
        <w:pStyle w:val="ablt93"/>
        <w:numPr/>
        <w:pBdr>
          <w:bottom w:val="none" w:color="010102" w:sz="8"/>
        </w:pBdr>
        <w:ind w:left="0"/>
        <w:jc w:val="left"/>
        <w:rPr>
          <w:color w:val="939393"/>
          <w:sz w:val="18"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"/>
      <w:lvlJc w:val="left"/>
      <w:pPr>
        <w:tabs/>
        <w:ind w:left="336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axjoe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v8lk0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table" w:styleId="9s9c75">
    <w:name w:val="Table Grid"/>
    <w:basedOn w:val="6eqb5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j0q14y">
    <w:name w:val="Hyperlink"/>
    <w:basedOn w:val="vgdxp0"/>
    <w:next w:val=""/>
    <w:uiPriority w:val="99"/>
    <w:unhideWhenUsed/>
    <w:rPr>
      <w:color w:val="1E6FFF" w:themeColor="hyperlink"/>
      <w:u w:val="single"/>
    </w:rPr>
  </w:style>
  <w:style w:type="table" w:styleId="6eqb5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vgdxp0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2026-05-12T18:27:46Z</dcterms:created>
  <dcterms:modified xsi:type="dcterms:W3CDTF">2026-05-12T18:27:46Z</dcterms:modified>
</cp:coreProperties>
</file>