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1D7CD" w14:textId="77777777" w:rsidR="00D9092E" w:rsidRDefault="00D9092E" w:rsidP="00D9092E">
      <w:pPr>
        <w:pStyle w:val="2"/>
        <w:spacing w:before="0" w:after="0"/>
        <w:rPr>
          <w:rFonts w:ascii="宋体" w:eastAsia="宋体" w:hAnsi="宋体" w:cs="宋体"/>
          <w:szCs w:val="36"/>
        </w:rPr>
      </w:pPr>
      <w:r>
        <w:rPr>
          <w:color w:val="1A1A1A"/>
          <w:sz w:val="32"/>
          <w:szCs w:val="32"/>
        </w:rPr>
        <w:t>设计/景观建筑行业（跨国多区域项目管理）</w:t>
      </w:r>
    </w:p>
    <w:p w14:paraId="6F6095C8" w14:textId="77777777" w:rsidR="00D9092E" w:rsidRDefault="00D9092E" w:rsidP="00D9092E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景观建筑行业（含规划、景观、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CAD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、绘图、软景种植等多专业线）项目管理的核心是将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商机立项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任务分解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团队调配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进度跟踪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开票回款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全生命周期数字化整合，打通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项目主数据、任务调度、团队人力、阶段定义、财务回款、汇率配置、地域配置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多向数据，实现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项目主表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任务调度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财务追踪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团队名册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阶段定义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汇率参考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省份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地域辅助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一体化运营模式。</w:t>
      </w:r>
    </w:p>
    <w:p w14:paraId="675F1057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核心业务特点：跨国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跨区域多办公室协同（中国大陆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香港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东南亚等）；多专业线协作（设计、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CAD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、绘图、软景种植等）；项目从前期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Proposal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到财务阶段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Project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生成两套编号；多币种结算（人民币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港币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美元等）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汇率定期维护；多语言界面（中英文切换）；按角色与区域做精细数据权限控制。重点关注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项目全生命周期可见、人力投入实时可视化、超负荷预警、回款全链路跟踪、阶段标准化、跨区域权限隔离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4502CF05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常见痛点与需求：</w:t>
      </w:r>
    </w:p>
    <w:p w14:paraId="17CCBE7F" w14:textId="77777777" w:rsidR="00D9092E" w:rsidRDefault="00D9092E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项目管理依赖本地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Excel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微信群聊，信息分散，管理层无法在一个界面全局掌握所有项目状态。</w:t>
      </w:r>
    </w:p>
    <w:p w14:paraId="24B4D326" w14:textId="77777777" w:rsidR="00D9092E" w:rsidRDefault="00D9092E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人力投入占比靠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Team Leader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手工统计，每周逐个收集再由人力同事录入汇总，流程繁琐、数据滞后。</w:t>
      </w:r>
    </w:p>
    <w:p w14:paraId="48151772" w14:textId="77777777" w:rsidR="00D9092E" w:rsidRDefault="00D9092E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多项目并行时资源分配不透明，难以实时了解每位员工的工作量分配和是否过度分配（如单项目投入超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50%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）。</w:t>
      </w:r>
    </w:p>
    <w:p w14:paraId="6C31448E" w14:textId="77777777" w:rsidR="00D9092E" w:rsidRDefault="00D9092E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回款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开票跟踪与项目脱节，财务部门有独立发票台账但无法关联到具体项目。</w:t>
      </w:r>
    </w:p>
    <w:p w14:paraId="391FFB1D" w14:textId="77777777" w:rsidR="00D9092E" w:rsidRDefault="00D9092E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团队人员信息（职位、头衔、所属团队、所在区域）维护分散，更新不及时。</w:t>
      </w:r>
    </w:p>
    <w:p w14:paraId="1AF16739" w14:textId="77777777" w:rsidR="00D9092E" w:rsidRDefault="00D9092E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缺少自动化提醒机制，项目里程碑到达、任务到期等关键节点依赖人工跟进，容易遗漏。</w:t>
      </w:r>
    </w:p>
    <w:p w14:paraId="3A11A776" w14:textId="77777777" w:rsidR="00D9092E" w:rsidRDefault="00D9092E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各地办公室数据混在一起，缺少按地域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角色区分的数据权限控制。</w:t>
      </w:r>
    </w:p>
    <w:p w14:paraId="525224B8" w14:textId="77777777" w:rsidR="00D9092E" w:rsidRDefault="00D9092E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跨国团队中英文混用，沟通效率受限。</w:t>
      </w:r>
    </w:p>
    <w:p w14:paraId="3457924B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推荐的数字化解决方案与套路：</w:t>
      </w:r>
    </w:p>
    <w:p w14:paraId="1E940CDB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**Project Master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（项目主表）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**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作为系统核心：承载项目全生命周期信息（双编号、中英文项目名、状态、时间线、阶段、所在城市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省份、所在区域、项目负责人、项目指导者、已关联任务数、开票金额、未回款金额、预计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实际回款时间、项目描述等），高风险项目自动高亮；按状态、时间、地域多维度筛选视图。</w:t>
      </w:r>
    </w:p>
    <w:p w14:paraId="30BDFD95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Task Schedule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（任务调度表）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：通过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Proposal ID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关联项目主表，记录每位员工在各项目中的任务、人力投入（小时制）、任务状态、计划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实际起止时间、任务阶段、所属办公室、角色；自动计算总人力负荷、超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50%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阈值自动告警；按角色与办公室切换视图。</w:t>
      </w:r>
    </w:p>
    <w:p w14:paraId="03B616AC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Payment Tracker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（财务追踪表）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：通过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Project Code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关联项目主表，记录开票金额、未回款金额、币种、预计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实际回款时间、开票状态；按项目阶段触发开票提醒；多币种支持，调用汇率参考表换算。</w:t>
      </w:r>
    </w:p>
    <w:p w14:paraId="7B907A48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Team Roster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（团队名册）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：作为独立的人力信息库，承载团队成员的姓名、职级、所属团队、负责区域、联系方式、人力来源（分公司或外包）和支持方信息；支撑任务调度表中的人员分配。</w:t>
      </w:r>
    </w:p>
    <w:p w14:paraId="70B00607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Project Status Definition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（项目阶段定义配置表）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：标准化定义项目各阶段名称及说明（含景观设计规划阶段、景观设计阶段、特殊阶段、本地化阶段、项目调度运营阶段等），作为项目主表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Status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字段的参照标准，确保全公司阶段口径一致。</w:t>
      </w:r>
    </w:p>
    <w:p w14:paraId="2BE42DB6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Exchange Rate Reference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（汇率参考配置表）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：维护币种代码、中文名、英文名、汇率值，供财务追踪等多币种模块换算引用；财务定期更新。</w:t>
      </w:r>
    </w:p>
    <w:p w14:paraId="6BBA59A2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China Provinces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（中国省份隐藏辅助表）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：为项目主表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"Province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省份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字段提供标准化下拉选项，系统自动引用、用户不直接操作。</w:t>
      </w:r>
    </w:p>
    <w:p w14:paraId="670D96BB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通过基于角色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区域的精细权限控制：高管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职能部门可见全公司数据；各地办公室成员仅可见所属办公室相关数据；财务可见敏感财务字段；普通员工仅可见自己参与的项目与任务。</w:t>
      </w:r>
    </w:p>
    <w:p w14:paraId="0F5C7FF1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通过自动化规则实现：项目阶段流转（如概念设计阶段结束自动通知开票）、任务到期到达提醒、超负荷预警、机器人自动更新任务实际完成时间。</w:t>
      </w:r>
    </w:p>
    <w:p w14:paraId="6AA50BA0" w14:textId="77777777" w:rsidR="00D9092E" w:rsidRDefault="00D9092E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通过企业微信端实现移动端访问与消息通知直达相关人员；系统字段支持中英文自动切换（依托企微实时翻译能力），手动录入字段需统一语言规范。</w:t>
      </w:r>
    </w:p>
    <w:p w14:paraId="58BBF97A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服务专业化提示：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景观建筑行业跨国客户提供服务时，应：</w:t>
      </w:r>
    </w:p>
    <w:p w14:paraId="3E5E9CEE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识别客户是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跨国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多区域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多专业线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多币种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多语言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的项目交付管理业务，优先关注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全局可见、人力实时可视、超负荷预警、回款全链路、阶段标准化、跨区域权限隔离、双编号体系、多币种汇率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八大要点。</w:t>
      </w:r>
    </w:p>
    <w:p w14:paraId="4EB7279C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建议先把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张表（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张核心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张辅助配置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张人力名册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张地域辅助）一次性搭起来，再叠加自动化规则与权限控制。</w:t>
      </w:r>
    </w:p>
    <w:p w14:paraId="63775AA5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在项目编号上，提示客户：保留双编号体系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——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前期营销阶段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Proposal Number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开头）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财务阶段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Project Number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（如年份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+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序号），系统同时承载两个编号字段。</w:t>
      </w:r>
    </w:p>
    <w:p w14:paraId="74DD5703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在阶段标准化上，提示客户：以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Project Status Definition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表作为状态字段的唯一字典，避免各办公室阶段称谓不统一；阶段类型可分组（如景观设计规划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景观设计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特殊阶段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本地化阶段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项目调度运营等）。</w:t>
      </w:r>
    </w:p>
    <w:p w14:paraId="6A5FFD95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在人力投入上，提示客户：人力单位由百分比改为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小时制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，更精准反映资源投入；超阈值（默认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50%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）自动告警，按角色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办公室切换视图；与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Team Roster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联动可看到员工人力占比与当前投入。</w:t>
      </w:r>
    </w:p>
    <w:p w14:paraId="7F9021C1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在财务回款上，提示客户：开票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预计回款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实际回款全链路追踪；按项目阶段触发开票提醒（如概念设计阶段结束触发开票通知）；多币种调用汇率参考表换算；合同金额等敏感字段做权限控制。</w:t>
      </w:r>
    </w:p>
    <w:p w14:paraId="576BE724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在多语言上，提示客户：系统字段支持中英文自动切换（企业微信实时翻译），手动录入字段需统一语言规范（避免中英混录导致数据混乱）。</w:t>
      </w:r>
    </w:p>
    <w:p w14:paraId="618F3DD9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在权限上，提示客户：按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角色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区域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双维度配置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——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高管全公司、各地成员仅本办公室、财务可见敏感字段、普通员工仅自己参与的项目；移动端通过企业微信打通，消息直达相关人员。</w:t>
      </w:r>
    </w:p>
    <w:p w14:paraId="4F448BA4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在自动化扩展上，提示客户：通过企业微信机器人实现任务状态自动更新、超负荷预警、阶段流转提醒、开票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回款提醒；后续可接入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能力做智能填报、异常检测、工时预测。</w:t>
      </w:r>
    </w:p>
    <w:p w14:paraId="13ADFC4E" w14:textId="77777777" w:rsidR="00D9092E" w:rsidRDefault="00D9092E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输出方案时按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项目背景与客户痛点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智能表整体架构设计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各核心表详细设计（定位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关键功能）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数据权限与安全设计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自动化与扩展规划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后续实施待办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六段式呈现。</w:t>
      </w:r>
    </w:p>
    <w:p w14:paraId="14B4FB21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新增行业场景与进阶应用：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景观建筑跨国公司（约几十至百人规模）的项目管理建设，重点关注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项目全局可见、人力小时制可视化、回款全链路、阶段标准化、多区域权限隔离、多币种汇率管理、多语言界面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七大核心模块。</w:t>
      </w:r>
    </w:p>
    <w:p w14:paraId="7E12DCB4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典型痛点与扩展解决方案：</w:t>
      </w:r>
    </w:p>
    <w:p w14:paraId="34A9DCAD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>项目信息分散在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Excel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与聊天记录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Project Master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作为唯一主表，所有项目核心信息收敛到此；其他子表通过项目编号关联引用。</w:t>
      </w:r>
    </w:p>
    <w:p w14:paraId="7383B947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人力靠手工每周收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Task Schedule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由员工自助按任务录小时数（早期为百分比），系统自动算总负荷；超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50%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自动告警；按角色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办公室切换视图。</w:t>
      </w:r>
    </w:p>
    <w:p w14:paraId="1F67D03B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财务台账与项目脱节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Payment Tracker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Project Code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关联项目主表，按项目维度查看开票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回款；按阶段触发开票提醒。</w:t>
      </w:r>
    </w:p>
    <w:p w14:paraId="6CAC2F70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跨国币种结算混乱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Exchange Rate Reference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维护多币种对人民币的汇率，财务定期更新；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Payment Tracker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调用换算；币种字段含人民币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港币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美元等，按客户行业增减。</w:t>
      </w:r>
    </w:p>
    <w:p w14:paraId="24A4CAE2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阶段称谓各地不统一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Project Status Definition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配置表标准化阶段名称（含中英文）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阶段类型分组，作为项目主表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Status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字段唯一字典。</w:t>
      </w:r>
    </w:p>
    <w:p w14:paraId="610808DB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团队信息维护分散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Team Roster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作为独立人力信息库（含人力来源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支持方信息），支撑任务调度的人员分配。</w:t>
      </w:r>
    </w:p>
    <w:p w14:paraId="0C48A1B6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跨区域数据安全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。按角色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区域双维度权限配置，各办公室仅看自己区域；敏感财务字段单独权限。</w:t>
      </w:r>
    </w:p>
    <w:p w14:paraId="59708906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跨国团队中英文混用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。系统字段中英文自动切换（企微实时翻译），手动录入字段统一语言。</w:t>
      </w:r>
    </w:p>
    <w:p w14:paraId="4D459713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任务到期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阶段流转无提醒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。机器人在企业微信群自动更新任务状态、提醒填工时；项目阶段流转触发开票通知；超负荷自动预警。</w:t>
      </w:r>
    </w:p>
    <w:p w14:paraId="01C1A353" w14:textId="77777777" w:rsidR="00D9092E" w:rsidRDefault="00D9092E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多区域并行项目独立追踪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。同一项目在不同区域并行时，按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所在区域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字段独立追踪各区域阶段进度与开票（每个区域可独立维护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Payment Tracker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行）。</w:t>
      </w:r>
    </w:p>
    <w:p w14:paraId="7CA35E72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实施建议与价值预期：</w:t>
      </w:r>
    </w:p>
    <w:p w14:paraId="226B3D92" w14:textId="77777777" w:rsidR="00D9092E" w:rsidRDefault="00D9092E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7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张表先行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张核心（项目主表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任务调度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财务追踪）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张人力（团队名册）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张配置（阶段定义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汇率参考）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张辅助（中国省份）一次性搭起。</w:t>
      </w:r>
    </w:p>
    <w:p w14:paraId="0725C1B7" w14:textId="77777777" w:rsidR="00D9092E" w:rsidRDefault="00D9092E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小时制人力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：从百分比改为小时制，精准反映投入，便于后续做项目人力成本分析（投入人天数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基础薪资，薪资由外部计算后录入，不直接纳入系统）。</w:t>
      </w:r>
    </w:p>
    <w:p w14:paraId="4E853B62" w14:textId="77777777" w:rsidR="00D9092E" w:rsidRDefault="00D9092E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回款链路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：开票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预计回款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实际回款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自动提醒，财务与项目联动。</w:t>
      </w:r>
    </w:p>
    <w:p w14:paraId="6843F764" w14:textId="77777777" w:rsidR="00D9092E" w:rsidRDefault="00D9092E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权限隔离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：角色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区域双维度，移动端企业微信打通。</w:t>
      </w:r>
    </w:p>
    <w:p w14:paraId="12769A89" w14:textId="77777777" w:rsidR="00D9092E" w:rsidRDefault="00D9092E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多语言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多币种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：中英文界面自动切换；多币种汇率定期更新；汇率参考表统一调用。</w:t>
      </w:r>
    </w:p>
    <w:p w14:paraId="6B134020" w14:textId="77777777" w:rsidR="00D9092E" w:rsidRDefault="00D9092E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自动化扩展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：机器人自动更新任务时间、超负荷预警、阶段流转触发提醒；后续接入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智能填报与异常检测。</w:t>
      </w:r>
    </w:p>
    <w:p w14:paraId="5C8FFAF8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助力方向拓展：</w:t>
      </w:r>
    </w:p>
    <w:p w14:paraId="1A9BD2CA" w14:textId="77777777" w:rsidR="00D9092E" w:rsidRDefault="00D9092E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为跨国设计协同场景配置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对话助理，可通过自然语言查询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某员工当前总人力小时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某区域当前在做项目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某项目开票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回款进度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高风险项目清单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超负荷成员清单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等。</w:t>
      </w:r>
    </w:p>
    <w:p w14:paraId="66F248ED" w14:textId="77777777" w:rsidR="00D9092E" w:rsidRDefault="00D9092E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在任务到期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阶段流转节点配置企业微信机器人自动推送相关人员；任务完成后机器人自动通知安排人更新后续任务。</w:t>
      </w:r>
    </w:p>
    <w:p w14:paraId="77E4991D" w14:textId="77777777" w:rsidR="00D9092E" w:rsidRDefault="00D9092E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在项目阶段进入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概念设计完成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方案设计完成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等关键节点自动触发开票提醒。</w:t>
      </w:r>
    </w:p>
    <w:p w14:paraId="17D2F8C1" w14:textId="77777777" w:rsidR="00D9092E" w:rsidRDefault="00D9092E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在员工单项目投入超阈值（默认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50%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）时自动预警；按角色与办公室维度生成人力分布报告。</w:t>
      </w:r>
    </w:p>
    <w:p w14:paraId="139DCA53" w14:textId="77777777" w:rsidR="00D9092E" w:rsidRDefault="00D9092E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在多币种回款入账时自动调用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Exchange Rate Reference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折算到本位币（如人民币）。</w:t>
      </w:r>
    </w:p>
    <w:p w14:paraId="27678D33" w14:textId="77777777" w:rsidR="00D9092E" w:rsidRDefault="00D9092E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周度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月度报表：项目进度报告、人力负荷报告、回款情况报告、半年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年度生成项目超支预警报告（实际投入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vs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预算）。</w:t>
      </w:r>
    </w:p>
    <w:p w14:paraId="4AA09619" w14:textId="77777777" w:rsidR="00D9092E" w:rsidRDefault="00D9092E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后续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能力预留：智能填报、异常检测、基于历史数据的标准工时预测、资源分配优化建议。</w:t>
      </w:r>
    </w:p>
    <w:p w14:paraId="0DAB1C3F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总体而言，设计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景观建筑跨国行业项目管理正由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Excel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群聊沟通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财务独立台账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迈向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统一项目主表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任务小时制人力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财务全链路回款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跨区域权限隔离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多语言多币种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一体化项目交付管理型。通过项目、任务、人力、财务、阶段、汇率的全面数据打通，企业可实现低管理成本、高资源透明度、跨国协同有序、移动端便捷操作的数字化升级路径，且能适配不同客户在区域分布、专业线、币种、超负荷阈值上的差异化要求。</w:t>
      </w:r>
    </w:p>
    <w:p w14:paraId="78674439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可配置参数清单（供新客户复用时逐项确认）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4890"/>
        <w:gridCol w:w="5235"/>
      </w:tblGrid>
      <w:tr w:rsidR="00D9092E" w14:paraId="3E5A0BD9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B12669" w14:textId="77777777" w:rsidR="00D9092E" w:rsidRDefault="00D9092E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参数项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1B4C9C" w14:textId="77777777" w:rsidR="00D9092E" w:rsidRDefault="00D9092E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默认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贝尔高林配置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56B491" w14:textId="77777777" w:rsidR="00D9092E" w:rsidRDefault="00D9092E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调整范围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说明</w:t>
            </w:r>
          </w:p>
        </w:tc>
      </w:tr>
      <w:tr w:rsidR="00D9092E" w14:paraId="1B5E5BAB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855043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区域枚举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64D84E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中国大陆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香港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东南亚（越南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泰国）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CB0A7E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按客户实际办公室分布配置</w:t>
            </w:r>
          </w:p>
        </w:tc>
      </w:tr>
      <w:tr w:rsidR="00D9092E" w14:paraId="7DD30747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EF6513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项目编号体系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0534FD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双编号（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Proposal Number + Project Number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）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CE9265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可改为单编号；命名规则按客户实际</w:t>
            </w:r>
          </w:p>
        </w:tc>
      </w:tr>
      <w:tr w:rsidR="00D9092E" w14:paraId="5885C56B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CB1FC9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项目阶段枚举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8F3890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景观设计规划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景观设计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特殊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本地化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项目调度运营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79BE4A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由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Project Status Definition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维护，按客户行业自定义</w:t>
            </w:r>
          </w:p>
        </w:tc>
      </w:tr>
      <w:tr w:rsidR="00D9092E" w14:paraId="4E2D99EF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F37DFA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专业线枚举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34AD11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设计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CAD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绘图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软景种植等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E06FCB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按客户专业线增减</w:t>
            </w:r>
          </w:p>
        </w:tc>
      </w:tr>
      <w:tr w:rsidR="00D9092E" w14:paraId="31015FCD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7741D6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角色枚举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258AAD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Designer / Team Leader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指导者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460A2F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按客户岗位体系增减</w:t>
            </w:r>
          </w:p>
        </w:tc>
      </w:tr>
      <w:tr w:rsidR="00D9092E" w14:paraId="3C956F8E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C51431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人力投入单位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A468AD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小时制（早期为百分比）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509C9F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客户可二选一；建议小时制</w:t>
            </w:r>
          </w:p>
        </w:tc>
      </w:tr>
      <w:tr w:rsidR="00D9092E" w14:paraId="33A5EA8B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E574B9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超负荷预警阈值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BBCAC1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单项目投入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&gt; 50%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5E1706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阈值可由客户配置</w:t>
            </w:r>
          </w:p>
        </w:tc>
      </w:tr>
      <w:tr w:rsidR="00D9092E" w14:paraId="3A6F110A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239429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币种枚举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F7D58B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人民币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港币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美元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C7F782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按客户结算币种增减</w:t>
            </w:r>
          </w:p>
        </w:tc>
      </w:tr>
      <w:tr w:rsidR="00D9092E" w14:paraId="7D42335F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ED8C2A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汇率更新频率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2717CD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财务定期更新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C8E691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周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季可配</w:t>
            </w:r>
          </w:p>
        </w:tc>
      </w:tr>
      <w:tr w:rsidR="00D9092E" w14:paraId="335C2C40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B9B686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语言支持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9C2BFD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中英文双语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5065BE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单语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双语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多语可配</w:t>
            </w:r>
          </w:p>
        </w:tc>
      </w:tr>
      <w:tr w:rsidR="00D9092E" w14:paraId="2AC6D517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1A613F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数据权限维度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11B175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角色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区域双维度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D1D435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可加部门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项目维度</w:t>
            </w:r>
          </w:p>
        </w:tc>
      </w:tr>
      <w:tr w:rsidR="00D9092E" w14:paraId="4B3956D0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E9930C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高管可见敏感字段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BAF5F9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合同金额、开票金额、回款金额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B174A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客户可定义敏感字段集</w:t>
            </w:r>
          </w:p>
        </w:tc>
      </w:tr>
      <w:tr w:rsidR="00D9092E" w14:paraId="1831F238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C436BC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自动提醒触发点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74CDF3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阶段流转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任务到期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超负荷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开票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回款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0D9C4D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客户可定义触发点与渠道</w:t>
            </w:r>
          </w:p>
        </w:tc>
      </w:tr>
      <w:tr w:rsidR="00D9092E" w14:paraId="2D6398C3" w14:textId="77777777">
        <w:trPr>
          <w:trHeight w:val="405"/>
        </w:trPr>
        <w:tc>
          <w:tcPr>
            <w:tcW w:w="18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260351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项目人力成本计算</w:t>
            </w:r>
          </w:p>
        </w:tc>
        <w:tc>
          <w:tcPr>
            <w:tcW w:w="4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5A2461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投入人天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×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基础薪资（薪资外部计算后录入）</w:t>
            </w:r>
          </w:p>
        </w:tc>
        <w:tc>
          <w:tcPr>
            <w:tcW w:w="52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324A93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是否启用、计算方式按客户配置</w:t>
            </w:r>
          </w:p>
        </w:tc>
      </w:tr>
    </w:tbl>
    <w:p w14:paraId="60E82AE8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——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新增场景扩展：</w:t>
      </w:r>
      <w:proofErr w:type="spellStart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BeltCollins</w:t>
      </w:r>
      <w:proofErr w:type="spellEnd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贝尔高林案例（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作为参数配置示例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，非唯一形态）</w:t>
      </w:r>
    </w:p>
    <w:p w14:paraId="45C2FDB8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国际化景观设计公司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人规模，办公室分布于中国大陆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香港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东南亚等多地），贝尔高林在构建项目管理智能表系统时采用如下配置：</w:t>
      </w:r>
    </w:p>
    <w:p w14:paraId="648C43D9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参数配置（该客户的具体值）</w:t>
      </w:r>
    </w:p>
    <w:p w14:paraId="7413CB06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公司规模：约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</w:t>
      </w:r>
    </w:p>
    <w:p w14:paraId="3660944D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办公室分布：中国大陆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香港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越南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泰国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</w:t>
      </w:r>
    </w:p>
    <w:p w14:paraId="32260FD6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双项目编号：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Proposal Number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开头，前期营销阶段）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+ Project Number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2019066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，财务阶段年份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+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序号）</w:t>
      </w:r>
    </w:p>
    <w:p w14:paraId="793A519E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阶段枚举：概念设计（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SPA One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方案设计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扩初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施工图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等；阶段类型分组（景观设计规划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景观设计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特殊阶段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越南本地化阶段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项目调度运营阶段）</w:t>
      </w:r>
    </w:p>
    <w:p w14:paraId="4D5A022C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专业线：设计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CAD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绘图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软景种植等</w:t>
      </w:r>
    </w:p>
    <w:p w14:paraId="111241DB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角色：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Designer / Team Leader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指导者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PM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项目总监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商务销售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HR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项目管理员</w:t>
      </w:r>
    </w:p>
    <w:p w14:paraId="0475294E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人力投入单位：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小时制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（从初版百分比改造为小时）</w:t>
      </w:r>
    </w:p>
    <w:p w14:paraId="1DBE5866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超负荷阈值：单项目投入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&gt; 50%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触发告警</w:t>
      </w:r>
    </w:p>
    <w:p w14:paraId="2A520A56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币种：人民币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港币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美元（汇率参考表中维护）</w:t>
      </w:r>
    </w:p>
    <w:p w14:paraId="28635172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语言：中英文双语，系统字段自动切换、手动录入字段需统一语言</w:t>
      </w:r>
    </w:p>
    <w:p w14:paraId="053851D8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移动端：企业微信</w:t>
      </w:r>
    </w:p>
    <w:p w14:paraId="5CA86D43" w14:textId="77777777" w:rsidR="00D9092E" w:rsidRDefault="00D9092E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多区域并行项目：同一项目在不同区域并行时，按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所在区域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字段独立追踪阶段进度与开票</w:t>
      </w:r>
    </w:p>
    <w:p w14:paraId="44747A1B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该客户的智能表格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7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1995"/>
        <w:gridCol w:w="7800"/>
        <w:gridCol w:w="1920"/>
      </w:tblGrid>
      <w:tr w:rsidR="00D9092E" w14:paraId="7404E96C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7D44AF" w14:textId="77777777" w:rsidR="00D9092E" w:rsidRDefault="00D9092E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#</w:t>
            </w:r>
          </w:p>
        </w:tc>
        <w:tc>
          <w:tcPr>
            <w:tcW w:w="19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C0D67A" w14:textId="77777777" w:rsidR="00D9092E" w:rsidRDefault="00D9092E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表名</w:t>
            </w:r>
          </w:p>
        </w:tc>
        <w:tc>
          <w:tcPr>
            <w:tcW w:w="7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F0C52F" w14:textId="77777777" w:rsidR="00D9092E" w:rsidRDefault="00D9092E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用途</w:t>
            </w:r>
          </w:p>
        </w:tc>
        <w:tc>
          <w:tcPr>
            <w:tcW w:w="19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C9851F" w14:textId="77777777" w:rsidR="00D9092E" w:rsidRDefault="00D9092E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使用对象</w:t>
            </w:r>
          </w:p>
        </w:tc>
      </w:tr>
      <w:tr w:rsidR="00D9092E" w14:paraId="5F9A7557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7BDB67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9CF255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Project Master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（项目主表）</w:t>
            </w:r>
          </w:p>
        </w:tc>
        <w:tc>
          <w:tcPr>
            <w:tcW w:w="7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0980B7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项目全生命周期管理：双项目编号、中英文项目名、项目状态、开始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结束时间、当前所处阶段、所在城市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省份、所在区域、项目负责人、项目指导者、已关联任务数、开票金额、未回款金额、预计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实际回款时间、项目描述；高风险项目自动高亮</w:t>
            </w:r>
          </w:p>
        </w:tc>
        <w:tc>
          <w:tcPr>
            <w:tcW w:w="19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9BE485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PM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项目总监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商务销售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全员（按权限）</w:t>
            </w:r>
          </w:p>
        </w:tc>
      </w:tr>
      <w:tr w:rsidR="00D9092E" w14:paraId="36708480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947F32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2</w:t>
            </w:r>
          </w:p>
        </w:tc>
        <w:tc>
          <w:tcPr>
            <w:tcW w:w="19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E06CEB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Task Schedule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（任务调度表）</w:t>
            </w:r>
          </w:p>
        </w:tc>
        <w:tc>
          <w:tcPr>
            <w:tcW w:w="7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BF3F59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项目任务分解：关联项目（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Proposal ID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）、任务名称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描述、负责人、人力投入（小时）、任务状态、计划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实际起止时间、任务阶段、所属办公室、角色；自动算总负荷、超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50%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告警；按角色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办公室切换视图</w:t>
            </w:r>
          </w:p>
        </w:tc>
        <w:tc>
          <w:tcPr>
            <w:tcW w:w="19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EE1A37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PM / Team Leader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各专业线负责人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员工本人</w:t>
            </w:r>
          </w:p>
        </w:tc>
      </w:tr>
      <w:tr w:rsidR="00D9092E" w14:paraId="53214D10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97F825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3</w:t>
            </w:r>
          </w:p>
        </w:tc>
        <w:tc>
          <w:tcPr>
            <w:tcW w:w="19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176E86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Payment Tracker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（财务追踪表）</w:t>
            </w:r>
          </w:p>
        </w:tc>
        <w:tc>
          <w:tcPr>
            <w:tcW w:w="7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F7BE4E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项目开票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回款追踪：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Project Code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关联、项目名称、发票编号、开票金额、未回款金额、币种、预计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实际回款时间、开票状态、备注；按项目阶段触发开票提醒；多币种调用汇率换算；敏感字段权限隔离</w:t>
            </w:r>
          </w:p>
        </w:tc>
        <w:tc>
          <w:tcPr>
            <w:tcW w:w="19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4C95F2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PM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财务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商务销售</w:t>
            </w:r>
          </w:p>
        </w:tc>
      </w:tr>
      <w:tr w:rsidR="00D9092E" w14:paraId="69B2B4CF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964B16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4</w:t>
            </w:r>
          </w:p>
        </w:tc>
        <w:tc>
          <w:tcPr>
            <w:tcW w:w="19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CB5088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Team Roster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（团队名册）</w:t>
            </w:r>
          </w:p>
        </w:tc>
        <w:tc>
          <w:tcPr>
            <w:tcW w:w="7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DD141A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团队成员信息库：姓名、职级、所属团队、负责区域、联系方式、人力来源（哪个分公司或外包）、支持方信息、是否为团队领导；支撑任务调度的人员分配</w:t>
            </w:r>
          </w:p>
        </w:tc>
        <w:tc>
          <w:tcPr>
            <w:tcW w:w="19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58E0BF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HR / PM / Team Leader</w:t>
            </w:r>
          </w:p>
        </w:tc>
      </w:tr>
      <w:tr w:rsidR="00D9092E" w14:paraId="7CBEA32B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CF5699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5</w:t>
            </w:r>
          </w:p>
        </w:tc>
        <w:tc>
          <w:tcPr>
            <w:tcW w:w="19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39E68D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Project Status Definition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（项目阶段定义）</w:t>
            </w:r>
          </w:p>
        </w:tc>
        <w:tc>
          <w:tcPr>
            <w:tcW w:w="7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4E8731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标准化阶段字典：阶段名称（中英文）、阶段说明、阶段类型（景观设计规划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景观设计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特殊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越南本地化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项目调度运营等）；作为项目主表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Status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字段唯一参照</w:t>
            </w:r>
          </w:p>
        </w:tc>
        <w:tc>
          <w:tcPr>
            <w:tcW w:w="19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A51FB7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项目管理员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PM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（配置维护用，不日常操作）</w:t>
            </w:r>
          </w:p>
        </w:tc>
      </w:tr>
      <w:tr w:rsidR="00D9092E" w14:paraId="0371C8D9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8693D8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6</w:t>
            </w:r>
          </w:p>
        </w:tc>
        <w:tc>
          <w:tcPr>
            <w:tcW w:w="19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E29C9D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Exchange Rate Reference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（汇率参考表）</w:t>
            </w:r>
          </w:p>
        </w:tc>
        <w:tc>
          <w:tcPr>
            <w:tcW w:w="7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9EF008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多币种汇率配置：币种代码、中文名、英文名、汇率值；供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Payment Tracker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等多币种模块调用</w:t>
            </w:r>
          </w:p>
        </w:tc>
        <w:tc>
          <w:tcPr>
            <w:tcW w:w="19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6B10D7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财务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项目管理员</w:t>
            </w:r>
          </w:p>
        </w:tc>
      </w:tr>
      <w:tr w:rsidR="00D9092E" w14:paraId="67C79874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32DDE9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7</w:t>
            </w:r>
          </w:p>
        </w:tc>
        <w:tc>
          <w:tcPr>
            <w:tcW w:w="19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781803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China Provinces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（中国省份隐藏辅助表）</w:t>
            </w:r>
          </w:p>
        </w:tc>
        <w:tc>
          <w:tcPr>
            <w:tcW w:w="7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3DFD97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省份下拉选项数据源：为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Project Master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的省份字段提供标准化选项；系统自动引用，用户不直接操作</w:t>
            </w:r>
          </w:p>
        </w:tc>
        <w:tc>
          <w:tcPr>
            <w:tcW w:w="19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363CCF" w14:textId="77777777" w:rsidR="00D9092E" w:rsidRDefault="00D9092E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系统隐藏，无操作角色</w:t>
            </w:r>
          </w:p>
        </w:tc>
      </w:tr>
    </w:tbl>
    <w:p w14:paraId="6F309060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整体业务关系</w:t>
      </w:r>
    </w:p>
    <w:p w14:paraId="351FA4D8" w14:textId="77777777" w:rsidR="00D9092E" w:rsidRDefault="00D9092E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Project Master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是核心主表。</w:t>
      </w:r>
    </w:p>
    <w:p w14:paraId="1A03B096" w14:textId="77777777" w:rsidR="00D9092E" w:rsidRDefault="00D9092E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Task Schedule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Proposal ID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关联到主表进行任务分解。</w:t>
      </w:r>
    </w:p>
    <w:p w14:paraId="1A9A3439" w14:textId="77777777" w:rsidR="00D9092E" w:rsidRDefault="00D9092E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Payment Tracker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Project Code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关联到主表进行收款跟踪。</w:t>
      </w:r>
    </w:p>
    <w:p w14:paraId="28D23E5C" w14:textId="77777777" w:rsidR="00D9092E" w:rsidRDefault="00D9092E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Project Status Definition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为主表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Status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字段提供标准化定义。</w:t>
      </w:r>
    </w:p>
    <w:p w14:paraId="24AF061F" w14:textId="77777777" w:rsidR="00D9092E" w:rsidRDefault="00D9092E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 xml:space="preserve">Exchange Rate Reference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为涉及币种的模块提供汇率换算。</w:t>
      </w:r>
    </w:p>
    <w:p w14:paraId="698A9DAA" w14:textId="77777777" w:rsidR="00D9092E" w:rsidRDefault="00D9092E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China Provinces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为主表的省份字段提供下拉选项。</w:t>
      </w:r>
    </w:p>
    <w:p w14:paraId="05CF6AC3" w14:textId="77777777" w:rsidR="00D9092E" w:rsidRDefault="00D9092E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Team Roster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作为独立的人力信息库，支撑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Task Schedule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中的人员分配操作。</w:t>
      </w:r>
    </w:p>
    <w:p w14:paraId="013F72D1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数据权限分层（该客户）</w:t>
      </w:r>
    </w:p>
    <w:p w14:paraId="7A246356" w14:textId="77777777" w:rsidR="00D9092E" w:rsidRDefault="00D9092E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公司高管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职能部门：全公司所有项目数据；可查看财务敏感字段。</w:t>
      </w:r>
    </w:p>
    <w:p w14:paraId="6103C8E9" w14:textId="77777777" w:rsidR="00D9092E" w:rsidRDefault="00D9092E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各地办公室成员：仅所属办公室（如香港办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深圳办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泰国办）相关数据；仅查看自己参与的项目。</w:t>
      </w:r>
    </w:p>
    <w:p w14:paraId="693F82CF" w14:textId="77777777" w:rsidR="00D9092E" w:rsidRDefault="00D9092E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财务人员：负责的开票和回款相关数据；可查看和维护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Payment Tracker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448A3C2E" w14:textId="77777777" w:rsidR="00D9092E" w:rsidRDefault="00D9092E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普通员工：自己参与的项目及相关任务数据；可填写自己的工时投入。</w:t>
      </w:r>
    </w:p>
    <w:p w14:paraId="063389A8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自动化规则（该客户）</w:t>
      </w:r>
    </w:p>
    <w:p w14:paraId="02349673" w14:textId="77777777" w:rsidR="00D9092E" w:rsidRDefault="00D9092E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项目阶段流转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自动触发开票提醒（如概念设计阶段结束后通知相关人员开票）。</w:t>
      </w:r>
    </w:p>
    <w:p w14:paraId="367C77E5" w14:textId="77777777" w:rsidR="00D9092E" w:rsidRDefault="00D9092E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任务到期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企业微信机器人通知任务负责人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安排人更新后续任务（机器人自动更新实际完成时间，不可行时人工填写）。</w:t>
      </w:r>
    </w:p>
    <w:p w14:paraId="601055EC" w14:textId="77777777" w:rsidR="00D9092E" w:rsidRDefault="00D9092E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单项目人力投入超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50%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自动触发告警提示团队负责人调整任务分配。</w:t>
      </w:r>
    </w:p>
    <w:p w14:paraId="6DBD2562" w14:textId="77777777" w:rsidR="00D9092E" w:rsidRDefault="00D9092E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多币种回款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自动调用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Exchange Rate Reference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折算。</w:t>
      </w:r>
    </w:p>
    <w:p w14:paraId="0C501AF7" w14:textId="77777777" w:rsidR="00D9092E" w:rsidRDefault="00D9092E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周度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生成项目进度、人力负荷、回款情况报告。</w:t>
      </w:r>
    </w:p>
    <w:p w14:paraId="78271AAB" w14:textId="77777777" w:rsidR="00D9092E" w:rsidRDefault="00D9092E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半年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生成项目超支预警报告（实际人力成本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vs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预算）。</w:t>
      </w:r>
    </w:p>
    <w:p w14:paraId="0F370105" w14:textId="77777777" w:rsidR="00D9092E" w:rsidRDefault="00D9092E" w:rsidP="00D9092E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本案的语言与跨国协作设计</w:t>
      </w:r>
    </w:p>
    <w:p w14:paraId="4C2EC9B3" w14:textId="77777777" w:rsidR="00D9092E" w:rsidRDefault="00D9092E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系统字段中英文自动切换（依托企微实时翻译能力）。</w:t>
      </w:r>
    </w:p>
    <w:p w14:paraId="39FCAA4D" w14:textId="77777777" w:rsidR="00D9092E" w:rsidRDefault="00D9092E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手动录入字段需统一语言规范（避免同字段中英混录）。</w:t>
      </w:r>
    </w:p>
    <w:p w14:paraId="2D1E1062" w14:textId="77777777" w:rsidR="00D9092E" w:rsidRDefault="00D9092E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项目名称设双字段（中文项目名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英文项目名）。</w:t>
      </w:r>
    </w:p>
    <w:p w14:paraId="75675338" w14:textId="77777777" w:rsidR="00D9092E" w:rsidRDefault="00D9092E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项目阶段在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Project Status Definition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同时维护中英文，便于跨国团队对齐。</w:t>
      </w:r>
    </w:p>
    <w:p w14:paraId="68AA9A4C" w14:textId="4608C525" w:rsidR="008F780A" w:rsidRPr="00D9092E" w:rsidRDefault="008F780A" w:rsidP="00D9092E"/>
    <w:sectPr w:rsidR="008F780A" w:rsidRPr="00D909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9B6931"/>
    <w:multiLevelType w:val="multilevel"/>
    <w:tmpl w:val="A2B69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EEA1BD4"/>
    <w:multiLevelType w:val="multilevel"/>
    <w:tmpl w:val="8796FC1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D30B3"/>
    <w:multiLevelType w:val="multilevel"/>
    <w:tmpl w:val="DD48D78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35D72"/>
    <w:multiLevelType w:val="multilevel"/>
    <w:tmpl w:val="2DB27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2C673514"/>
    <w:multiLevelType w:val="multilevel"/>
    <w:tmpl w:val="FA1CC1F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152ED"/>
    <w:multiLevelType w:val="multilevel"/>
    <w:tmpl w:val="2986868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378DA"/>
    <w:multiLevelType w:val="multilevel"/>
    <w:tmpl w:val="1ED40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5D990572"/>
    <w:multiLevelType w:val="multilevel"/>
    <w:tmpl w:val="3CCA745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114FA"/>
    <w:multiLevelType w:val="multilevel"/>
    <w:tmpl w:val="FB4E6EF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65BDD"/>
    <w:multiLevelType w:val="multilevel"/>
    <w:tmpl w:val="E710EB8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37D82"/>
    <w:multiLevelType w:val="multilevel"/>
    <w:tmpl w:val="5DA269B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31666">
    <w:abstractNumId w:val="6"/>
  </w:num>
  <w:num w:numId="2" w16cid:durableId="1129200420">
    <w:abstractNumId w:val="0"/>
  </w:num>
  <w:num w:numId="3" w16cid:durableId="841120433">
    <w:abstractNumId w:val="2"/>
  </w:num>
  <w:num w:numId="4" w16cid:durableId="84542606">
    <w:abstractNumId w:val="3"/>
  </w:num>
  <w:num w:numId="5" w16cid:durableId="899752597">
    <w:abstractNumId w:val="8"/>
  </w:num>
  <w:num w:numId="6" w16cid:durableId="1299454653">
    <w:abstractNumId w:val="7"/>
  </w:num>
  <w:num w:numId="7" w16cid:durableId="1639188881">
    <w:abstractNumId w:val="10"/>
  </w:num>
  <w:num w:numId="8" w16cid:durableId="696540480">
    <w:abstractNumId w:val="9"/>
  </w:num>
  <w:num w:numId="9" w16cid:durableId="1059088247">
    <w:abstractNumId w:val="4"/>
  </w:num>
  <w:num w:numId="10" w16cid:durableId="564687550">
    <w:abstractNumId w:val="1"/>
  </w:num>
  <w:num w:numId="11" w16cid:durableId="292639118">
    <w:abstractNumId w:val="5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AA"/>
    <w:rsid w:val="001B0421"/>
    <w:rsid w:val="0026364A"/>
    <w:rsid w:val="00467552"/>
    <w:rsid w:val="005270AA"/>
    <w:rsid w:val="008407ED"/>
    <w:rsid w:val="008564C6"/>
    <w:rsid w:val="008F780A"/>
    <w:rsid w:val="00C33D45"/>
    <w:rsid w:val="00D9092E"/>
    <w:rsid w:val="00F6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5E8A0"/>
  <w15:chartTrackingRefBased/>
  <w15:docId w15:val="{E2DAB6F6-BDB3-1B4F-A1B0-E54587C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0AA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0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A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5270AA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1108</Words>
  <Characters>6320</Characters>
  <Application>Microsoft Office Word</Application>
  <DocSecurity>0</DocSecurity>
  <Lines>52</Lines>
  <Paragraphs>14</Paragraphs>
  <ScaleCrop>false</ScaleCrop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2</cp:revision>
  <dcterms:created xsi:type="dcterms:W3CDTF">2026-06-17T08:14:00Z</dcterms:created>
  <dcterms:modified xsi:type="dcterms:W3CDTF">2026-06-17T08:14:00Z</dcterms:modified>
</cp:coreProperties>
</file>