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网络系统自身的脆弱性有哪些</w:t>
      </w:r>
      <w:r>
        <w:rPr>
          <w:rFonts w:hint="eastAsia"/>
          <w:sz w:val="18"/>
          <w:szCs w:val="18"/>
          <w:lang w:val="en-US" w:eastAsia="zh-CN"/>
        </w:rPr>
        <w:t>()</w:t>
      </w:r>
      <w:bookmarkStart w:id="0" w:name="_GoBack"/>
      <w:bookmarkEnd w:id="0"/>
    </w:p>
    <w:p>
      <w:pPr>
        <w:bidi w:val="0"/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可以分为：系统自身的脆弱性，物理接触，人为因素</w:t>
      </w:r>
    </w:p>
    <w:p>
      <w:pPr>
        <w:bidi w:val="0"/>
      </w:pPr>
      <w:r>
        <w:t>我们网络的防御技术有哪些？</w:t>
      </w:r>
    </w:p>
    <w:p>
      <w:pPr>
        <w:bidi w:val="0"/>
        <w:ind w:firstLine="420" w:firstLineChars="0"/>
        <w:rPr>
          <w:rFonts w:hint="eastAsia"/>
        </w:rPr>
      </w:pPr>
      <w:r>
        <w:t>数据加密，网络故障检测与安全评估，故障恢复与保护倒换，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信息传输安全，互联网安全，黑客追踪技术，网络欺骗技术与蜜罐技术。</w:t>
      </w:r>
    </w:p>
    <w:p>
      <w:pPr>
        <w:bidi w:val="0"/>
        <w:rPr>
          <w:rFonts w:hint="eastAsia"/>
        </w:rPr>
      </w:pPr>
      <w:r>
        <w:t>安全策略有哪些呢？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3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2020-05-22T04:54:39Z</dcterms:created>
  <dc:creator>29940</dc:creator>
  <cp:lastModifiedBy>29940</cp:lastModifiedBy>
  <dcterms:modified xsi:type="dcterms:W3CDTF">2020-05-22T05:01:32Z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