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E632D" w14:textId="77777777" w:rsidR="00CD35BE" w:rsidRPr="00CD35BE" w:rsidRDefault="00CD35BE" w:rsidP="00CD35BE">
      <w:pPr>
        <w:rPr>
          <w:rFonts w:hint="eastAsia"/>
          <w:b/>
          <w:bCs/>
        </w:rPr>
      </w:pPr>
      <w:r w:rsidRPr="00CD35BE">
        <w:rPr>
          <w:b/>
          <w:bCs/>
        </w:rPr>
        <w:t>项目模块划分：</w:t>
      </w:r>
    </w:p>
    <w:p w14:paraId="63DF9C13" w14:textId="77777777" w:rsidR="00CD35BE" w:rsidRPr="00CD35BE" w:rsidRDefault="00CD35BE" w:rsidP="00CD35BE">
      <w:pPr>
        <w:numPr>
          <w:ilvl w:val="0"/>
          <w:numId w:val="1"/>
        </w:numPr>
        <w:rPr>
          <w:rFonts w:hint="eastAsia"/>
        </w:rPr>
      </w:pPr>
      <w:r w:rsidRPr="00CD35BE">
        <w:rPr>
          <w:b/>
          <w:bCs/>
        </w:rPr>
        <w:t>剧本设计与内容管理</w:t>
      </w:r>
    </w:p>
    <w:p w14:paraId="14735FDE" w14:textId="61221907" w:rsidR="00CD35BE" w:rsidRPr="00CD35BE" w:rsidRDefault="00CD35BE" w:rsidP="00CD35BE">
      <w:pPr>
        <w:numPr>
          <w:ilvl w:val="1"/>
          <w:numId w:val="1"/>
        </w:numPr>
        <w:rPr>
          <w:rFonts w:hint="eastAsia"/>
        </w:rPr>
      </w:pPr>
      <w:r w:rsidRPr="00CD35BE">
        <w:t>设计AI教师的上课剧本，包括</w:t>
      </w:r>
      <w:r w:rsidRPr="00CD35BE">
        <w:rPr>
          <w:color w:val="EE0000"/>
        </w:rPr>
        <w:t>课程大纲</w:t>
      </w:r>
      <w:r w:rsidR="00A93983">
        <w:rPr>
          <w:rFonts w:hint="eastAsia"/>
          <w:color w:val="EE0000"/>
        </w:rPr>
        <w:t>（依托课堂ppt）</w:t>
      </w:r>
      <w:r w:rsidRPr="00CD35BE">
        <w:t>、知识点讲解、互动环节设计。</w:t>
      </w:r>
    </w:p>
    <w:p w14:paraId="29318EC2" w14:textId="52C74731" w:rsidR="00CD35BE" w:rsidRPr="00CD35BE" w:rsidRDefault="00CD35BE" w:rsidP="00CD35BE">
      <w:pPr>
        <w:numPr>
          <w:ilvl w:val="1"/>
          <w:numId w:val="1"/>
        </w:numPr>
        <w:rPr>
          <w:rFonts w:hint="eastAsia"/>
        </w:rPr>
      </w:pPr>
      <w:r w:rsidRPr="00CD35BE">
        <w:t>剧本应包含</w:t>
      </w:r>
      <w:r w:rsidRPr="00FC53AA">
        <w:rPr>
          <w:color w:val="EE0000"/>
        </w:rPr>
        <w:t>文本内容</w:t>
      </w:r>
      <w:r w:rsidR="00FC53AA">
        <w:rPr>
          <w:rFonts w:hint="eastAsia"/>
          <w:color w:val="EE0000"/>
        </w:rPr>
        <w:t>（固定</w:t>
      </w:r>
      <w:r w:rsidR="00BB6187">
        <w:rPr>
          <w:rFonts w:hint="eastAsia"/>
          <w:color w:val="EE0000"/>
        </w:rPr>
        <w:t>的</w:t>
      </w:r>
      <w:r w:rsidR="00FC53AA">
        <w:rPr>
          <w:rFonts w:hint="eastAsia"/>
          <w:color w:val="EE0000"/>
        </w:rPr>
        <w:t>文本</w:t>
      </w:r>
      <w:r w:rsidR="00BB6187">
        <w:rPr>
          <w:rFonts w:hint="eastAsia"/>
          <w:color w:val="EE0000"/>
        </w:rPr>
        <w:t>和问题</w:t>
      </w:r>
      <w:r w:rsidR="00FC53AA">
        <w:rPr>
          <w:rFonts w:hint="eastAsia"/>
          <w:color w:val="EE0000"/>
        </w:rPr>
        <w:t>）</w:t>
      </w:r>
      <w:r w:rsidRPr="00CD35BE">
        <w:t>及</w:t>
      </w:r>
      <w:r w:rsidRPr="00CD35BE">
        <w:rPr>
          <w:color w:val="EE0000"/>
        </w:rPr>
        <w:t>预期答案</w:t>
      </w:r>
      <w:r w:rsidR="00AF7F84">
        <w:rPr>
          <w:rFonts w:hint="eastAsia"/>
          <w:color w:val="EE0000"/>
        </w:rPr>
        <w:t>（可直接用ai即时判断）</w:t>
      </w:r>
      <w:r w:rsidRPr="00CD35BE">
        <w:rPr>
          <w:color w:val="EE0000"/>
        </w:rPr>
        <w:t>、分支选项</w:t>
      </w:r>
      <w:r w:rsidR="002F1215">
        <w:rPr>
          <w:rFonts w:hint="eastAsia"/>
          <w:color w:val="EE0000"/>
        </w:rPr>
        <w:t>（ABC选项）</w:t>
      </w:r>
      <w:r w:rsidRPr="00CD35BE">
        <w:t>等。</w:t>
      </w:r>
    </w:p>
    <w:p w14:paraId="0E85385B" w14:textId="77777777" w:rsidR="00CD35BE" w:rsidRPr="00CD35BE" w:rsidRDefault="00CD35BE" w:rsidP="00CD35BE">
      <w:pPr>
        <w:numPr>
          <w:ilvl w:val="0"/>
          <w:numId w:val="1"/>
        </w:numPr>
        <w:rPr>
          <w:rFonts w:hint="eastAsia"/>
        </w:rPr>
      </w:pPr>
      <w:r w:rsidRPr="00CD35BE">
        <w:rPr>
          <w:b/>
          <w:bCs/>
        </w:rPr>
        <w:t>Web界面开发</w:t>
      </w:r>
    </w:p>
    <w:p w14:paraId="27CFB86D" w14:textId="770F301B" w:rsidR="00CD35BE" w:rsidRPr="00CD35BE" w:rsidRDefault="00CD35BE" w:rsidP="00CD35BE">
      <w:pPr>
        <w:numPr>
          <w:ilvl w:val="1"/>
          <w:numId w:val="1"/>
        </w:numPr>
        <w:rPr>
          <w:rFonts w:hint="eastAsia"/>
        </w:rPr>
      </w:pPr>
      <w:r w:rsidRPr="00CD35BE">
        <w:t>开发用户上课的Web界面，模仿Galgame风格，提供</w:t>
      </w:r>
      <w:r w:rsidRPr="00CD35BE">
        <w:rPr>
          <w:color w:val="EE0000"/>
        </w:rPr>
        <w:t>文字叙述与选项选择</w:t>
      </w:r>
      <w:r w:rsidR="001F2C4E">
        <w:rPr>
          <w:rFonts w:hint="eastAsia"/>
          <w:color w:val="EE0000"/>
        </w:rPr>
        <w:t>。</w:t>
      </w:r>
    </w:p>
    <w:p w14:paraId="2D455502" w14:textId="421C81DC" w:rsidR="00CD35BE" w:rsidRPr="00CD35BE" w:rsidRDefault="00CD35BE" w:rsidP="00CD35BE">
      <w:pPr>
        <w:numPr>
          <w:ilvl w:val="1"/>
          <w:numId w:val="1"/>
        </w:numPr>
        <w:rPr>
          <w:rFonts w:hint="eastAsia"/>
        </w:rPr>
      </w:pPr>
      <w:r w:rsidRPr="00CD35BE">
        <w:t>实现课程选择、进度追踪等功能。</w:t>
      </w:r>
    </w:p>
    <w:p w14:paraId="57DB070A" w14:textId="77777777" w:rsidR="00CD35BE" w:rsidRPr="00CD35BE" w:rsidRDefault="00CD35BE" w:rsidP="00CD35BE">
      <w:pPr>
        <w:numPr>
          <w:ilvl w:val="0"/>
          <w:numId w:val="1"/>
        </w:numPr>
        <w:rPr>
          <w:rFonts w:hint="eastAsia"/>
        </w:rPr>
      </w:pPr>
      <w:r w:rsidRPr="00CD35BE">
        <w:rPr>
          <w:b/>
          <w:bCs/>
        </w:rPr>
        <w:t>AI教师交互逻辑</w:t>
      </w:r>
    </w:p>
    <w:p w14:paraId="08A9F842" w14:textId="77777777" w:rsidR="00CD35BE" w:rsidRPr="00CD35BE" w:rsidRDefault="00CD35BE" w:rsidP="00CD35BE">
      <w:pPr>
        <w:numPr>
          <w:ilvl w:val="1"/>
          <w:numId w:val="1"/>
        </w:numPr>
        <w:rPr>
          <w:rFonts w:hint="eastAsia"/>
        </w:rPr>
      </w:pPr>
      <w:r w:rsidRPr="00CD35BE">
        <w:t>利用LangChain实现AI教师的文本生成与交互逻辑。</w:t>
      </w:r>
    </w:p>
    <w:p w14:paraId="7BA5A57C" w14:textId="77777777" w:rsidR="00CD35BE" w:rsidRPr="00CD35BE" w:rsidRDefault="00CD35BE" w:rsidP="00CD35BE">
      <w:pPr>
        <w:numPr>
          <w:ilvl w:val="1"/>
          <w:numId w:val="1"/>
        </w:numPr>
        <w:rPr>
          <w:rFonts w:hint="eastAsia"/>
        </w:rPr>
      </w:pPr>
      <w:r w:rsidRPr="00CD35BE">
        <w:t>根据剧本，AI教师按顺序或根据用户选择展示内容。</w:t>
      </w:r>
    </w:p>
    <w:p w14:paraId="1CCA7804" w14:textId="77777777" w:rsidR="00CD35BE" w:rsidRDefault="00CD35BE" w:rsidP="00CD35BE">
      <w:pPr>
        <w:numPr>
          <w:ilvl w:val="1"/>
          <w:numId w:val="1"/>
        </w:numPr>
        <w:rPr>
          <w:rFonts w:hint="eastAsia"/>
        </w:rPr>
      </w:pPr>
      <w:r w:rsidRPr="00CD35BE">
        <w:t>在</w:t>
      </w:r>
      <w:r w:rsidRPr="00CD35BE">
        <w:rPr>
          <w:color w:val="EE0000"/>
        </w:rPr>
        <w:t>特定节点</w:t>
      </w:r>
      <w:r w:rsidRPr="00CD35BE">
        <w:t>触发提问，接收用户回答。</w:t>
      </w:r>
    </w:p>
    <w:p w14:paraId="08ACD6DD" w14:textId="0EAD7AC5" w:rsidR="00671294" w:rsidRPr="00CD35BE" w:rsidRDefault="00671294" w:rsidP="00CD35BE">
      <w:pPr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考虑奖励机制，累计答对一定数目的问题，触发语言鼓励。</w:t>
      </w:r>
    </w:p>
    <w:p w14:paraId="1E6AEF92" w14:textId="77777777" w:rsidR="00CD35BE" w:rsidRPr="00CD35BE" w:rsidRDefault="00CD35BE" w:rsidP="00CD35BE">
      <w:pPr>
        <w:numPr>
          <w:ilvl w:val="0"/>
          <w:numId w:val="1"/>
        </w:numPr>
        <w:rPr>
          <w:rFonts w:hint="eastAsia"/>
        </w:rPr>
      </w:pPr>
      <w:r w:rsidRPr="00CD35BE">
        <w:rPr>
          <w:b/>
          <w:bCs/>
        </w:rPr>
        <w:t>互动与评价系统</w:t>
      </w:r>
    </w:p>
    <w:p w14:paraId="07757DC6" w14:textId="77777777" w:rsidR="00CD35BE" w:rsidRPr="00CD35BE" w:rsidRDefault="00CD35BE" w:rsidP="00CD35BE">
      <w:pPr>
        <w:numPr>
          <w:ilvl w:val="1"/>
          <w:numId w:val="1"/>
        </w:numPr>
        <w:rPr>
          <w:rFonts w:hint="eastAsia"/>
        </w:rPr>
      </w:pPr>
      <w:r w:rsidRPr="00CD35BE">
        <w:t>设计提问机制，AI教师提出问题后，</w:t>
      </w:r>
      <w:r w:rsidRPr="00CD35BE">
        <w:rPr>
          <w:color w:val="EE0000"/>
        </w:rPr>
        <w:t>用户通过界面输入回答</w:t>
      </w:r>
      <w:r w:rsidRPr="00CD35BE">
        <w:t>。</w:t>
      </w:r>
    </w:p>
    <w:p w14:paraId="4166BE37" w14:textId="439BC85A" w:rsidR="00CD35BE" w:rsidRPr="00CD35BE" w:rsidRDefault="00CD35BE" w:rsidP="00CD35BE">
      <w:pPr>
        <w:numPr>
          <w:ilvl w:val="1"/>
          <w:numId w:val="1"/>
        </w:numPr>
        <w:rPr>
          <w:rFonts w:hint="eastAsia"/>
        </w:rPr>
      </w:pPr>
      <w:r w:rsidRPr="00CD35BE">
        <w:t>AI教师评价回答，提供反馈。</w:t>
      </w:r>
    </w:p>
    <w:p w14:paraId="1D9C210B" w14:textId="77777777" w:rsidR="00CD35BE" w:rsidRPr="00CD35BE" w:rsidRDefault="00CD35BE" w:rsidP="00CD35BE">
      <w:pPr>
        <w:numPr>
          <w:ilvl w:val="1"/>
          <w:numId w:val="1"/>
        </w:numPr>
        <w:rPr>
          <w:rFonts w:hint="eastAsia"/>
        </w:rPr>
      </w:pPr>
      <w:r w:rsidRPr="00CD35BE">
        <w:t>记录用户回答与评价，用于后续学习报告生成。</w:t>
      </w:r>
    </w:p>
    <w:p w14:paraId="09AC6D67" w14:textId="77777777" w:rsidR="00CD35BE" w:rsidRPr="00CD35BE" w:rsidRDefault="00CD35BE" w:rsidP="00CD35BE">
      <w:pPr>
        <w:numPr>
          <w:ilvl w:val="0"/>
          <w:numId w:val="1"/>
        </w:numPr>
        <w:rPr>
          <w:rFonts w:hint="eastAsia"/>
        </w:rPr>
      </w:pPr>
      <w:r w:rsidRPr="00CD35BE">
        <w:rPr>
          <w:b/>
          <w:bCs/>
        </w:rPr>
        <w:t>作业布置与批改</w:t>
      </w:r>
    </w:p>
    <w:p w14:paraId="36EDCA0E" w14:textId="77777777" w:rsidR="00CD35BE" w:rsidRPr="00CD35BE" w:rsidRDefault="00CD35BE" w:rsidP="00CD35BE">
      <w:pPr>
        <w:numPr>
          <w:ilvl w:val="1"/>
          <w:numId w:val="1"/>
        </w:numPr>
        <w:rPr>
          <w:rFonts w:hint="eastAsia"/>
        </w:rPr>
      </w:pPr>
      <w:r w:rsidRPr="00CD35BE">
        <w:t>在课程关键节点布置作业，作业形式可以是编程任务、理论题等。</w:t>
      </w:r>
    </w:p>
    <w:p w14:paraId="5B6D596B" w14:textId="503D43A5" w:rsidR="00CD35BE" w:rsidRPr="00CD35BE" w:rsidRDefault="00CD35BE" w:rsidP="00CD35BE">
      <w:pPr>
        <w:numPr>
          <w:ilvl w:val="1"/>
          <w:numId w:val="1"/>
        </w:numPr>
        <w:rPr>
          <w:rFonts w:hint="eastAsia"/>
        </w:rPr>
      </w:pPr>
      <w:r w:rsidRPr="00CD35BE">
        <w:t>用户提交作业后，AI教师通过预调用外部API进行批改。</w:t>
      </w:r>
    </w:p>
    <w:p w14:paraId="0D0C5203" w14:textId="77777777" w:rsidR="00CD35BE" w:rsidRPr="00CD35BE" w:rsidRDefault="00CD35BE" w:rsidP="00CD35BE">
      <w:pPr>
        <w:numPr>
          <w:ilvl w:val="1"/>
          <w:numId w:val="1"/>
        </w:numPr>
        <w:rPr>
          <w:rFonts w:hint="eastAsia"/>
        </w:rPr>
      </w:pPr>
      <w:r w:rsidRPr="00CD35BE">
        <w:t>批改结果包括评分与详细反馈，记录在用户学习档案中。</w:t>
      </w:r>
    </w:p>
    <w:p w14:paraId="2CB30566" w14:textId="77777777" w:rsidR="00CD35BE" w:rsidRPr="00CD35BE" w:rsidRDefault="00CD35BE" w:rsidP="00CD35BE">
      <w:pPr>
        <w:numPr>
          <w:ilvl w:val="0"/>
          <w:numId w:val="1"/>
        </w:numPr>
        <w:rPr>
          <w:rFonts w:hint="eastAsia"/>
        </w:rPr>
      </w:pPr>
      <w:r w:rsidRPr="00CD35BE">
        <w:rPr>
          <w:b/>
          <w:bCs/>
        </w:rPr>
        <w:t>学习报告生成</w:t>
      </w:r>
    </w:p>
    <w:p w14:paraId="6AE2D865" w14:textId="77777777" w:rsidR="00CD35BE" w:rsidRPr="00CD35BE" w:rsidRDefault="00CD35BE" w:rsidP="00CD35BE">
      <w:pPr>
        <w:numPr>
          <w:ilvl w:val="1"/>
          <w:numId w:val="1"/>
        </w:numPr>
        <w:rPr>
          <w:rFonts w:hint="eastAsia"/>
        </w:rPr>
      </w:pPr>
      <w:r w:rsidRPr="00CD35BE">
        <w:t>完成一个单元或部分内容后，系统自动汇总用户学习数据。</w:t>
      </w:r>
    </w:p>
    <w:p w14:paraId="1B947954" w14:textId="04EEB931" w:rsidR="00CD35BE" w:rsidRPr="00CD35BE" w:rsidRDefault="00CD35BE" w:rsidP="00CD35BE">
      <w:pPr>
        <w:numPr>
          <w:ilvl w:val="1"/>
          <w:numId w:val="1"/>
        </w:numPr>
        <w:rPr>
          <w:rFonts w:hint="eastAsia"/>
        </w:rPr>
      </w:pPr>
      <w:r w:rsidRPr="00CD35BE">
        <w:t>生成包含</w:t>
      </w:r>
      <w:r w:rsidRPr="00CD35BE">
        <w:rPr>
          <w:color w:val="EE0000"/>
        </w:rPr>
        <w:t>学习进度</w:t>
      </w:r>
      <w:r w:rsidR="004C5091">
        <w:rPr>
          <w:rFonts w:hint="eastAsia"/>
          <w:color w:val="EE0000"/>
        </w:rPr>
        <w:t>（扇形图）</w:t>
      </w:r>
      <w:r w:rsidRPr="00CD35BE">
        <w:rPr>
          <w:color w:val="EE0000"/>
        </w:rPr>
        <w:t>、参与度、作业成绩、知识点</w:t>
      </w:r>
      <w:r w:rsidRPr="00CD35BE">
        <w:t>掌握情况的学习报告。</w:t>
      </w:r>
    </w:p>
    <w:p w14:paraId="29FF4EE1" w14:textId="77777777" w:rsidR="00CD35BE" w:rsidRPr="00CD35BE" w:rsidRDefault="00CD35BE" w:rsidP="00CD35BE">
      <w:pPr>
        <w:numPr>
          <w:ilvl w:val="1"/>
          <w:numId w:val="1"/>
        </w:numPr>
        <w:rPr>
          <w:rFonts w:hint="eastAsia"/>
        </w:rPr>
      </w:pPr>
      <w:r w:rsidRPr="00CD35BE">
        <w:t>报告以</w:t>
      </w:r>
      <w:r w:rsidRPr="00CD35BE">
        <w:rPr>
          <w:color w:val="EE0000"/>
        </w:rPr>
        <w:t>可视化图表和文字描述形式</w:t>
      </w:r>
      <w:r w:rsidRPr="00CD35BE">
        <w:t>展示，便于用户理解。</w:t>
      </w:r>
    </w:p>
    <w:p w14:paraId="4281CC87" w14:textId="77777777" w:rsidR="00CD35BE" w:rsidRPr="00CD35BE" w:rsidRDefault="00CD35BE" w:rsidP="00CD35BE">
      <w:pPr>
        <w:numPr>
          <w:ilvl w:val="0"/>
          <w:numId w:val="1"/>
        </w:numPr>
        <w:rPr>
          <w:rFonts w:hint="eastAsia"/>
        </w:rPr>
      </w:pPr>
      <w:r w:rsidRPr="00CD35BE">
        <w:rPr>
          <w:b/>
          <w:bCs/>
        </w:rPr>
        <w:lastRenderedPageBreak/>
        <w:t>LangChain集成与优化</w:t>
      </w:r>
    </w:p>
    <w:p w14:paraId="08903921" w14:textId="77777777" w:rsidR="00CD35BE" w:rsidRPr="00CD35BE" w:rsidRDefault="00CD35BE" w:rsidP="00CD35BE">
      <w:pPr>
        <w:numPr>
          <w:ilvl w:val="1"/>
          <w:numId w:val="1"/>
        </w:numPr>
        <w:rPr>
          <w:rFonts w:hint="eastAsia"/>
        </w:rPr>
      </w:pPr>
      <w:r w:rsidRPr="00CD35BE">
        <w:t>使用LangChain构建AI教师的核心逻辑，包括文本生成、问答处理。</w:t>
      </w:r>
    </w:p>
    <w:p w14:paraId="1FEC518D" w14:textId="77777777" w:rsidR="00CD35BE" w:rsidRPr="00CD35BE" w:rsidRDefault="00CD35BE" w:rsidP="00CD35BE">
      <w:pPr>
        <w:numPr>
          <w:ilvl w:val="1"/>
          <w:numId w:val="1"/>
        </w:numPr>
        <w:rPr>
          <w:rFonts w:hint="eastAsia"/>
        </w:rPr>
      </w:pPr>
      <w:r w:rsidRPr="00CD35BE">
        <w:t>集成外部知识库或API，增强AI教师的知识深度和广度。</w:t>
      </w:r>
    </w:p>
    <w:p w14:paraId="743F3651" w14:textId="77777777" w:rsidR="00CD35BE" w:rsidRPr="00CD35BE" w:rsidRDefault="00CD35BE" w:rsidP="00CD35BE">
      <w:pPr>
        <w:rPr>
          <w:rFonts w:hint="eastAsia"/>
          <w:b/>
          <w:bCs/>
        </w:rPr>
      </w:pPr>
      <w:r w:rsidRPr="00CD35BE">
        <w:rPr>
          <w:b/>
          <w:bCs/>
        </w:rPr>
        <w:t>实施步骤：</w:t>
      </w:r>
    </w:p>
    <w:p w14:paraId="3813AFCC" w14:textId="77777777" w:rsidR="00CD35BE" w:rsidRPr="00CD35BE" w:rsidRDefault="00CD35BE" w:rsidP="00CD35BE">
      <w:pPr>
        <w:numPr>
          <w:ilvl w:val="0"/>
          <w:numId w:val="2"/>
        </w:numPr>
        <w:rPr>
          <w:rFonts w:hint="eastAsia"/>
        </w:rPr>
      </w:pPr>
      <w:r w:rsidRPr="00CD35BE">
        <w:rPr>
          <w:b/>
          <w:bCs/>
        </w:rPr>
        <w:t>需求分析与设计</w:t>
      </w:r>
    </w:p>
    <w:p w14:paraId="09F6DF2E" w14:textId="77777777" w:rsidR="00CD35BE" w:rsidRPr="00CD35BE" w:rsidRDefault="00CD35BE" w:rsidP="00CD35BE">
      <w:pPr>
        <w:numPr>
          <w:ilvl w:val="1"/>
          <w:numId w:val="2"/>
        </w:numPr>
        <w:rPr>
          <w:rFonts w:hint="eastAsia"/>
        </w:rPr>
      </w:pPr>
      <w:r w:rsidRPr="00CD35BE">
        <w:t>设计剧本框架、交互流程、界面原型。</w:t>
      </w:r>
    </w:p>
    <w:p w14:paraId="5EDCA560" w14:textId="77777777" w:rsidR="00CD35BE" w:rsidRPr="00CD35BE" w:rsidRDefault="00CD35BE" w:rsidP="00CD35BE">
      <w:pPr>
        <w:numPr>
          <w:ilvl w:val="0"/>
          <w:numId w:val="2"/>
        </w:numPr>
        <w:rPr>
          <w:rFonts w:hint="eastAsia"/>
        </w:rPr>
      </w:pPr>
      <w:r w:rsidRPr="00CD35BE">
        <w:rPr>
          <w:b/>
          <w:bCs/>
        </w:rPr>
        <w:t>技术选型与环境搭建</w:t>
      </w:r>
    </w:p>
    <w:p w14:paraId="51C14085" w14:textId="77777777" w:rsidR="00CD35BE" w:rsidRPr="00CD35BE" w:rsidRDefault="00CD35BE" w:rsidP="00CD35BE">
      <w:pPr>
        <w:numPr>
          <w:ilvl w:val="1"/>
          <w:numId w:val="2"/>
        </w:numPr>
        <w:rPr>
          <w:rFonts w:hint="eastAsia"/>
        </w:rPr>
      </w:pPr>
      <w:r w:rsidRPr="00CD35BE">
        <w:t>选择前后端技术栈，搭建开发环境。</w:t>
      </w:r>
    </w:p>
    <w:p w14:paraId="7DD516B0" w14:textId="77777777" w:rsidR="00CD35BE" w:rsidRPr="00CD35BE" w:rsidRDefault="00CD35BE" w:rsidP="00CD35BE">
      <w:pPr>
        <w:numPr>
          <w:ilvl w:val="1"/>
          <w:numId w:val="2"/>
        </w:numPr>
        <w:rPr>
          <w:rFonts w:hint="eastAsia"/>
        </w:rPr>
      </w:pPr>
      <w:r w:rsidRPr="00CD35BE">
        <w:t>配置LangChain及相关AI服务。</w:t>
      </w:r>
    </w:p>
    <w:p w14:paraId="72D45F1C" w14:textId="77777777" w:rsidR="00CD35BE" w:rsidRPr="00CD35BE" w:rsidRDefault="00CD35BE" w:rsidP="00CD35BE">
      <w:pPr>
        <w:numPr>
          <w:ilvl w:val="0"/>
          <w:numId w:val="2"/>
        </w:numPr>
        <w:rPr>
          <w:rFonts w:hint="eastAsia"/>
        </w:rPr>
      </w:pPr>
      <w:r w:rsidRPr="00CD35BE">
        <w:rPr>
          <w:b/>
          <w:bCs/>
        </w:rPr>
        <w:t>核心功能开发</w:t>
      </w:r>
    </w:p>
    <w:p w14:paraId="5851BB11" w14:textId="77777777" w:rsidR="00CD35BE" w:rsidRPr="00CD35BE" w:rsidRDefault="00CD35BE" w:rsidP="00CD35BE">
      <w:pPr>
        <w:numPr>
          <w:ilvl w:val="1"/>
          <w:numId w:val="2"/>
        </w:numPr>
        <w:rPr>
          <w:rFonts w:hint="eastAsia"/>
        </w:rPr>
      </w:pPr>
      <w:r w:rsidRPr="00CD35BE">
        <w:t>分模块开发剧本管理、Web界面、AI交互逻辑。</w:t>
      </w:r>
    </w:p>
    <w:p w14:paraId="52826BCB" w14:textId="77777777" w:rsidR="00CD35BE" w:rsidRPr="00CD35BE" w:rsidRDefault="00CD35BE" w:rsidP="00CD35BE">
      <w:pPr>
        <w:numPr>
          <w:ilvl w:val="1"/>
          <w:numId w:val="2"/>
        </w:numPr>
        <w:rPr>
          <w:rFonts w:hint="eastAsia"/>
        </w:rPr>
      </w:pPr>
      <w:r w:rsidRPr="00CD35BE">
        <w:t>实现互动、评价、作业布置与批改功能。</w:t>
      </w:r>
    </w:p>
    <w:p w14:paraId="706E24CF" w14:textId="77777777" w:rsidR="00CD35BE" w:rsidRPr="00CD35BE" w:rsidRDefault="00CD35BE" w:rsidP="00CD35BE">
      <w:pPr>
        <w:numPr>
          <w:ilvl w:val="0"/>
          <w:numId w:val="2"/>
        </w:numPr>
        <w:rPr>
          <w:rFonts w:hint="eastAsia"/>
        </w:rPr>
      </w:pPr>
      <w:r w:rsidRPr="00CD35BE">
        <w:rPr>
          <w:b/>
          <w:bCs/>
        </w:rPr>
        <w:t>测试与优化</w:t>
      </w:r>
    </w:p>
    <w:p w14:paraId="4C86FFC7" w14:textId="77777777" w:rsidR="00CD35BE" w:rsidRPr="00CD35BE" w:rsidRDefault="00CD35BE" w:rsidP="00CD35BE">
      <w:pPr>
        <w:numPr>
          <w:ilvl w:val="1"/>
          <w:numId w:val="2"/>
        </w:numPr>
        <w:rPr>
          <w:rFonts w:hint="eastAsia"/>
        </w:rPr>
      </w:pPr>
      <w:r w:rsidRPr="00CD35BE">
        <w:t>进行单元测试、集成测试，确保功能正确性。</w:t>
      </w:r>
    </w:p>
    <w:p w14:paraId="720F4264" w14:textId="77777777" w:rsidR="00CD35BE" w:rsidRPr="00CD35BE" w:rsidRDefault="00CD35BE" w:rsidP="00CD35BE">
      <w:pPr>
        <w:numPr>
          <w:ilvl w:val="1"/>
          <w:numId w:val="2"/>
        </w:numPr>
        <w:rPr>
          <w:rFonts w:hint="eastAsia"/>
        </w:rPr>
      </w:pPr>
      <w:r w:rsidRPr="00CD35BE">
        <w:t>收集用户反馈，优化AI教师表现与界面设计。</w:t>
      </w:r>
    </w:p>
    <w:p w14:paraId="19345445" w14:textId="77777777" w:rsidR="00CD35BE" w:rsidRPr="00CD35BE" w:rsidRDefault="00CD35BE" w:rsidP="00CD35BE">
      <w:pPr>
        <w:rPr>
          <w:rFonts w:hint="eastAsia"/>
          <w:b/>
          <w:bCs/>
        </w:rPr>
      </w:pPr>
      <w:r w:rsidRPr="00CD35BE">
        <w:rPr>
          <w:b/>
          <w:bCs/>
        </w:rPr>
        <w:t>预期成果：</w:t>
      </w:r>
    </w:p>
    <w:p w14:paraId="78945F74" w14:textId="13BF8348" w:rsidR="00CD35BE" w:rsidRPr="00CD35BE" w:rsidRDefault="00CD35BE" w:rsidP="00EE300D">
      <w:pPr>
        <w:numPr>
          <w:ilvl w:val="0"/>
          <w:numId w:val="3"/>
        </w:numPr>
        <w:rPr>
          <w:rFonts w:hint="eastAsia"/>
        </w:rPr>
      </w:pPr>
      <w:r w:rsidRPr="00CD35BE">
        <w:t>一个功能完善、用户体验良好的AI神经网络教学平台。</w:t>
      </w:r>
    </w:p>
    <w:p w14:paraId="6F1EEABC" w14:textId="77777777" w:rsidR="00CD35BE" w:rsidRDefault="00CD35BE" w:rsidP="00CD35BE">
      <w:pPr>
        <w:numPr>
          <w:ilvl w:val="0"/>
          <w:numId w:val="3"/>
        </w:numPr>
        <w:rPr>
          <w:rFonts w:hint="eastAsia"/>
        </w:rPr>
      </w:pPr>
      <w:r w:rsidRPr="00CD35BE">
        <w:t>系统能够根据用户学习情况，提供个性化学习建议和报告。</w:t>
      </w:r>
    </w:p>
    <w:p w14:paraId="28CBECA0" w14:textId="77777777" w:rsidR="0050105F" w:rsidRDefault="0050105F" w:rsidP="0050105F">
      <w:pPr>
        <w:ind w:left="720"/>
        <w:rPr>
          <w:rFonts w:hint="eastAsia"/>
        </w:rPr>
      </w:pPr>
    </w:p>
    <w:p w14:paraId="052DB53E" w14:textId="45CB63EA" w:rsidR="0050105F" w:rsidRPr="0050105F" w:rsidRDefault="0050105F" w:rsidP="00DA72EA">
      <w:pPr>
        <w:rPr>
          <w:rFonts w:hint="eastAsia"/>
          <w:b/>
          <w:bCs/>
        </w:rPr>
      </w:pPr>
      <w:r w:rsidRPr="0050105F">
        <w:rPr>
          <w:b/>
          <w:bCs/>
        </w:rPr>
        <w:t>教学大纲：AI教授神经网络知识（按PPT顺序分三大块</w:t>
      </w:r>
      <w:r w:rsidR="00B30EDE">
        <w:rPr>
          <w:rFonts w:hint="eastAsia"/>
          <w:b/>
          <w:bCs/>
        </w:rPr>
        <w:t>，先完成第一块，作为技术测试</w:t>
      </w:r>
      <w:r w:rsidR="003B63F4">
        <w:rPr>
          <w:rFonts w:hint="eastAsia"/>
          <w:b/>
          <w:bCs/>
        </w:rPr>
        <w:t>，可实际设置为3个独立的剧本</w:t>
      </w:r>
      <w:r w:rsidRPr="0050105F">
        <w:rPr>
          <w:b/>
          <w:bCs/>
        </w:rPr>
        <w:t>）</w:t>
      </w:r>
    </w:p>
    <w:p w14:paraId="458EB7A8" w14:textId="77777777" w:rsidR="0050105F" w:rsidRPr="0050105F" w:rsidRDefault="00000000" w:rsidP="0050105F">
      <w:pPr>
        <w:ind w:left="720"/>
        <w:rPr>
          <w:rFonts w:hint="eastAsia"/>
        </w:rPr>
      </w:pPr>
      <w:r>
        <w:pict w14:anchorId="3C9CC31F">
          <v:rect id="_x0000_i1025" style="width:0;height:0" o:hralign="center" o:hrstd="t" o:hr="t" fillcolor="#a0a0a0" stroked="f"/>
        </w:pict>
      </w:r>
    </w:p>
    <w:p w14:paraId="0F288159" w14:textId="77777777" w:rsidR="0050105F" w:rsidRPr="0050105F" w:rsidRDefault="0050105F" w:rsidP="0050105F">
      <w:pPr>
        <w:ind w:left="720"/>
        <w:rPr>
          <w:rFonts w:hint="eastAsia"/>
          <w:b/>
          <w:bCs/>
        </w:rPr>
      </w:pPr>
      <w:r w:rsidRPr="0050105F">
        <w:rPr>
          <w:b/>
          <w:bCs/>
        </w:rPr>
        <w:t>第一大块：神经网络与机器学习基础（Day1-IntotoMahc.pptx）</w:t>
      </w:r>
    </w:p>
    <w:p w14:paraId="1FF6FA97" w14:textId="77777777" w:rsidR="0050105F" w:rsidRPr="0050105F" w:rsidRDefault="0050105F" w:rsidP="0050105F">
      <w:pPr>
        <w:ind w:left="720"/>
        <w:rPr>
          <w:rFonts w:hint="eastAsia"/>
        </w:rPr>
      </w:pPr>
      <w:r w:rsidRPr="0050105F">
        <w:rPr>
          <w:b/>
          <w:bCs/>
        </w:rPr>
        <w:t>目标</w:t>
      </w:r>
      <w:r w:rsidRPr="0050105F">
        <w:t>：建立神经网络和机器学习的基本概念，理解其工作原理和应用场景。</w:t>
      </w:r>
    </w:p>
    <w:p w14:paraId="60F842BA" w14:textId="77777777" w:rsidR="0050105F" w:rsidRPr="0050105F" w:rsidRDefault="0050105F" w:rsidP="0050105F">
      <w:pPr>
        <w:ind w:left="720"/>
        <w:rPr>
          <w:rFonts w:hint="eastAsia"/>
        </w:rPr>
      </w:pPr>
      <w:r w:rsidRPr="0050105F">
        <w:rPr>
          <w:b/>
          <w:bCs/>
        </w:rPr>
        <w:t>内容</w:t>
      </w:r>
      <w:r w:rsidRPr="0050105F">
        <w:t>：</w:t>
      </w:r>
    </w:p>
    <w:p w14:paraId="2F24CB8A" w14:textId="77777777" w:rsidR="0050105F" w:rsidRPr="0050105F" w:rsidRDefault="0050105F" w:rsidP="0050105F">
      <w:pPr>
        <w:numPr>
          <w:ilvl w:val="0"/>
          <w:numId w:val="4"/>
        </w:numPr>
        <w:rPr>
          <w:rFonts w:hint="eastAsia"/>
        </w:rPr>
      </w:pPr>
      <w:r w:rsidRPr="0050105F">
        <w:rPr>
          <w:b/>
          <w:bCs/>
        </w:rPr>
        <w:t>神经网络基础</w:t>
      </w:r>
    </w:p>
    <w:p w14:paraId="31A12B2D" w14:textId="77777777" w:rsidR="0050105F" w:rsidRPr="0050105F" w:rsidRDefault="0050105F" w:rsidP="0050105F">
      <w:pPr>
        <w:numPr>
          <w:ilvl w:val="1"/>
          <w:numId w:val="4"/>
        </w:numPr>
        <w:rPr>
          <w:rFonts w:hint="eastAsia"/>
        </w:rPr>
      </w:pPr>
      <w:r w:rsidRPr="0050105F">
        <w:t>神经网络的定义与历史背景</w:t>
      </w:r>
    </w:p>
    <w:p w14:paraId="0F02201D" w14:textId="77777777" w:rsidR="0050105F" w:rsidRPr="0050105F" w:rsidRDefault="0050105F" w:rsidP="0050105F">
      <w:pPr>
        <w:numPr>
          <w:ilvl w:val="1"/>
          <w:numId w:val="4"/>
        </w:numPr>
        <w:rPr>
          <w:rFonts w:hint="eastAsia"/>
        </w:rPr>
      </w:pPr>
      <w:r w:rsidRPr="0050105F">
        <w:lastRenderedPageBreak/>
        <w:t>神经网络与人工智能、机器学习的关系</w:t>
      </w:r>
    </w:p>
    <w:p w14:paraId="5F96A5F1" w14:textId="77777777" w:rsidR="0050105F" w:rsidRPr="0050105F" w:rsidRDefault="0050105F" w:rsidP="0050105F">
      <w:pPr>
        <w:numPr>
          <w:ilvl w:val="1"/>
          <w:numId w:val="4"/>
        </w:numPr>
        <w:rPr>
          <w:rFonts w:hint="eastAsia"/>
        </w:rPr>
      </w:pPr>
      <w:r w:rsidRPr="0050105F">
        <w:t>神经网络的基本结构（神经元模型、层次结构）</w:t>
      </w:r>
    </w:p>
    <w:p w14:paraId="3168EB3D" w14:textId="77777777" w:rsidR="0050105F" w:rsidRPr="0050105F" w:rsidRDefault="0050105F" w:rsidP="0050105F">
      <w:pPr>
        <w:numPr>
          <w:ilvl w:val="0"/>
          <w:numId w:val="4"/>
        </w:numPr>
        <w:rPr>
          <w:rFonts w:hint="eastAsia"/>
        </w:rPr>
      </w:pPr>
      <w:r w:rsidRPr="0050105F">
        <w:rPr>
          <w:b/>
          <w:bCs/>
        </w:rPr>
        <w:t>机器学习基础</w:t>
      </w:r>
    </w:p>
    <w:p w14:paraId="21155116" w14:textId="77777777" w:rsidR="0050105F" w:rsidRPr="0050105F" w:rsidRDefault="0050105F" w:rsidP="0050105F">
      <w:pPr>
        <w:numPr>
          <w:ilvl w:val="1"/>
          <w:numId w:val="4"/>
        </w:numPr>
        <w:rPr>
          <w:rFonts w:hint="eastAsia"/>
        </w:rPr>
      </w:pPr>
      <w:r w:rsidRPr="0050105F">
        <w:t>机器学习的定义、分类（监督学习、无监督学习、强化学习）</w:t>
      </w:r>
    </w:p>
    <w:p w14:paraId="49D48F3C" w14:textId="77777777" w:rsidR="0050105F" w:rsidRPr="0050105F" w:rsidRDefault="0050105F" w:rsidP="0050105F">
      <w:pPr>
        <w:numPr>
          <w:ilvl w:val="1"/>
          <w:numId w:val="4"/>
        </w:numPr>
        <w:rPr>
          <w:rFonts w:hint="eastAsia"/>
        </w:rPr>
      </w:pPr>
      <w:r w:rsidRPr="0050105F">
        <w:t>机器学习的基本套路：数据收集、特征工程、模型选择、训练与评估</w:t>
      </w:r>
    </w:p>
    <w:p w14:paraId="7A87CD41" w14:textId="77777777" w:rsidR="0050105F" w:rsidRPr="0050105F" w:rsidRDefault="0050105F" w:rsidP="0050105F">
      <w:pPr>
        <w:numPr>
          <w:ilvl w:val="1"/>
          <w:numId w:val="4"/>
        </w:numPr>
        <w:rPr>
          <w:rFonts w:hint="eastAsia"/>
        </w:rPr>
      </w:pPr>
      <w:r w:rsidRPr="0050105F">
        <w:t>线性回归作为最简单的机器学习模型介绍</w:t>
      </w:r>
    </w:p>
    <w:p w14:paraId="46DA3C5C" w14:textId="77777777" w:rsidR="0050105F" w:rsidRPr="0050105F" w:rsidRDefault="0050105F" w:rsidP="0050105F">
      <w:pPr>
        <w:numPr>
          <w:ilvl w:val="0"/>
          <w:numId w:val="4"/>
        </w:numPr>
        <w:rPr>
          <w:rFonts w:hint="eastAsia"/>
        </w:rPr>
      </w:pPr>
      <w:r w:rsidRPr="0050105F">
        <w:rPr>
          <w:b/>
          <w:bCs/>
        </w:rPr>
        <w:t>神经网络如何学习</w:t>
      </w:r>
    </w:p>
    <w:p w14:paraId="3D4A781A" w14:textId="77777777" w:rsidR="0050105F" w:rsidRPr="0050105F" w:rsidRDefault="0050105F" w:rsidP="0050105F">
      <w:pPr>
        <w:numPr>
          <w:ilvl w:val="1"/>
          <w:numId w:val="4"/>
        </w:numPr>
        <w:rPr>
          <w:rFonts w:hint="eastAsia"/>
        </w:rPr>
      </w:pPr>
      <w:r w:rsidRPr="0050105F">
        <w:t>神经网络的学习机制（前向传播、反向传播）</w:t>
      </w:r>
    </w:p>
    <w:p w14:paraId="6CEE5FC0" w14:textId="77777777" w:rsidR="0050105F" w:rsidRPr="0050105F" w:rsidRDefault="0050105F" w:rsidP="0050105F">
      <w:pPr>
        <w:numPr>
          <w:ilvl w:val="1"/>
          <w:numId w:val="4"/>
        </w:numPr>
        <w:rPr>
          <w:rFonts w:hint="eastAsia"/>
        </w:rPr>
      </w:pPr>
      <w:r w:rsidRPr="0050105F">
        <w:t>激活函数的作用与常见类型（ReLU、Sigmoid等）</w:t>
      </w:r>
    </w:p>
    <w:p w14:paraId="0FDC2E95" w14:textId="77777777" w:rsidR="0050105F" w:rsidRPr="0050105F" w:rsidRDefault="0050105F" w:rsidP="0050105F">
      <w:pPr>
        <w:numPr>
          <w:ilvl w:val="1"/>
          <w:numId w:val="4"/>
        </w:numPr>
        <w:rPr>
          <w:rFonts w:hint="eastAsia"/>
        </w:rPr>
      </w:pPr>
      <w:r w:rsidRPr="0050105F">
        <w:t>损失函数与优化算法简介</w:t>
      </w:r>
    </w:p>
    <w:p w14:paraId="0CF3B7EA" w14:textId="77777777" w:rsidR="0050105F" w:rsidRPr="0050105F" w:rsidRDefault="0050105F" w:rsidP="0050105F">
      <w:pPr>
        <w:numPr>
          <w:ilvl w:val="0"/>
          <w:numId w:val="4"/>
        </w:numPr>
        <w:rPr>
          <w:rFonts w:hint="eastAsia"/>
        </w:rPr>
      </w:pPr>
      <w:r w:rsidRPr="0050105F">
        <w:rPr>
          <w:b/>
          <w:bCs/>
        </w:rPr>
        <w:t>神经网络的应用场景</w:t>
      </w:r>
    </w:p>
    <w:p w14:paraId="7CE33ECE" w14:textId="77777777" w:rsidR="0050105F" w:rsidRPr="0050105F" w:rsidRDefault="0050105F" w:rsidP="0050105F">
      <w:pPr>
        <w:numPr>
          <w:ilvl w:val="1"/>
          <w:numId w:val="4"/>
        </w:numPr>
        <w:rPr>
          <w:rFonts w:hint="eastAsia"/>
        </w:rPr>
      </w:pPr>
      <w:r w:rsidRPr="0050105F">
        <w:t>计算机视觉（图像识别、物体检测、图像生成）</w:t>
      </w:r>
    </w:p>
    <w:p w14:paraId="34ED6AE2" w14:textId="77777777" w:rsidR="0050105F" w:rsidRPr="0050105F" w:rsidRDefault="0050105F" w:rsidP="0050105F">
      <w:pPr>
        <w:numPr>
          <w:ilvl w:val="1"/>
          <w:numId w:val="4"/>
        </w:numPr>
        <w:rPr>
          <w:rFonts w:hint="eastAsia"/>
        </w:rPr>
      </w:pPr>
      <w:r w:rsidRPr="0050105F">
        <w:t>自然语言处理（观点分类、聊天机器人、机器翻译）</w:t>
      </w:r>
    </w:p>
    <w:p w14:paraId="132A384C" w14:textId="77777777" w:rsidR="0050105F" w:rsidRPr="0050105F" w:rsidRDefault="0050105F" w:rsidP="0050105F">
      <w:pPr>
        <w:numPr>
          <w:ilvl w:val="1"/>
          <w:numId w:val="4"/>
        </w:numPr>
        <w:rPr>
          <w:rFonts w:hint="eastAsia"/>
        </w:rPr>
      </w:pPr>
      <w:r w:rsidRPr="0050105F">
        <w:t>自动驾驶、游戏AI等实际应用案例</w:t>
      </w:r>
    </w:p>
    <w:p w14:paraId="55BE6711" w14:textId="77777777" w:rsidR="0050105F" w:rsidRPr="0050105F" w:rsidRDefault="0050105F" w:rsidP="0050105F">
      <w:pPr>
        <w:ind w:left="720"/>
        <w:rPr>
          <w:rFonts w:hint="eastAsia"/>
        </w:rPr>
      </w:pPr>
      <w:r w:rsidRPr="0050105F">
        <w:rPr>
          <w:b/>
          <w:bCs/>
        </w:rPr>
        <w:t>互动环节</w:t>
      </w:r>
      <w:r w:rsidRPr="0050105F">
        <w:t>：</w:t>
      </w:r>
    </w:p>
    <w:p w14:paraId="0484DE81" w14:textId="5427DFD0" w:rsidR="0050105F" w:rsidRPr="0050105F" w:rsidRDefault="0050105F" w:rsidP="0050105F">
      <w:pPr>
        <w:numPr>
          <w:ilvl w:val="0"/>
          <w:numId w:val="5"/>
        </w:numPr>
        <w:rPr>
          <w:rFonts w:hint="eastAsia"/>
        </w:rPr>
      </w:pPr>
      <w:r w:rsidRPr="0050105F">
        <w:t>提问与讨论：神经网络与生物神经系统的相似性</w:t>
      </w:r>
      <w:r w:rsidR="005D5526">
        <w:rPr>
          <w:rFonts w:hint="eastAsia"/>
        </w:rPr>
        <w:t>（</w:t>
      </w:r>
      <w:r w:rsidR="005D5526" w:rsidRPr="005D5526">
        <w:rPr>
          <w:rFonts w:hint="eastAsia"/>
          <w:color w:val="EE0000"/>
        </w:rPr>
        <w:t>可快进</w:t>
      </w:r>
      <w:r w:rsidR="005D5526">
        <w:rPr>
          <w:rFonts w:hint="eastAsia"/>
        </w:rPr>
        <w:t>）</w:t>
      </w:r>
    </w:p>
    <w:p w14:paraId="7FEB1155" w14:textId="592156BC" w:rsidR="0050105F" w:rsidRPr="0050105F" w:rsidRDefault="0050105F" w:rsidP="00F64CF9">
      <w:pPr>
        <w:numPr>
          <w:ilvl w:val="0"/>
          <w:numId w:val="5"/>
        </w:numPr>
        <w:rPr>
          <w:rFonts w:hint="eastAsia"/>
        </w:rPr>
      </w:pPr>
      <w:r w:rsidRPr="0050105F">
        <w:t>编程练习：</w:t>
      </w:r>
      <w:r w:rsidR="00F64CF9" w:rsidRPr="0050105F">
        <w:t xml:space="preserve"> </w:t>
      </w:r>
      <w:r w:rsidRPr="0050105F">
        <w:t>分析一个简单的图像分类任务，讨论如何应用神经网络</w:t>
      </w:r>
      <w:r w:rsidR="00F64CF9">
        <w:rPr>
          <w:rFonts w:hint="eastAsia"/>
        </w:rPr>
        <w:t>（</w:t>
      </w:r>
      <w:r w:rsidR="00F64CF9" w:rsidRPr="00F64CF9">
        <w:rPr>
          <w:rFonts w:hint="eastAsia"/>
          <w:color w:val="EE0000"/>
        </w:rPr>
        <w:t>能够衔接本地文件夹，使用课堂作业？</w:t>
      </w:r>
      <w:r w:rsidR="00F64CF9">
        <w:rPr>
          <w:rFonts w:hint="eastAsia"/>
        </w:rPr>
        <w:t>）</w:t>
      </w:r>
    </w:p>
    <w:p w14:paraId="7804D540" w14:textId="77777777" w:rsidR="0050105F" w:rsidRPr="0050105F" w:rsidRDefault="00000000" w:rsidP="0050105F">
      <w:pPr>
        <w:ind w:left="720"/>
        <w:rPr>
          <w:rFonts w:hint="eastAsia"/>
        </w:rPr>
      </w:pPr>
      <w:r>
        <w:pict w14:anchorId="64F64F48">
          <v:rect id="_x0000_i1026" style="width:0;height:0" o:hralign="center" o:hrstd="t" o:hr="t" fillcolor="#a0a0a0" stroked="f"/>
        </w:pict>
      </w:r>
    </w:p>
    <w:p w14:paraId="6C75DD53" w14:textId="77777777" w:rsidR="0050105F" w:rsidRPr="0050105F" w:rsidRDefault="0050105F" w:rsidP="0050105F">
      <w:pPr>
        <w:ind w:left="720"/>
        <w:rPr>
          <w:rFonts w:hint="eastAsia"/>
          <w:b/>
          <w:bCs/>
        </w:rPr>
      </w:pPr>
      <w:r w:rsidRPr="0050105F">
        <w:rPr>
          <w:b/>
          <w:bCs/>
        </w:rPr>
        <w:t>第二大块：深度学习进阶（Day2-IntotoDeep.pptx）</w:t>
      </w:r>
    </w:p>
    <w:p w14:paraId="00B8BAB5" w14:textId="77777777" w:rsidR="0050105F" w:rsidRPr="0050105F" w:rsidRDefault="0050105F" w:rsidP="0050105F">
      <w:pPr>
        <w:ind w:left="720"/>
        <w:rPr>
          <w:rFonts w:hint="eastAsia"/>
        </w:rPr>
      </w:pPr>
      <w:r w:rsidRPr="0050105F">
        <w:rPr>
          <w:b/>
          <w:bCs/>
        </w:rPr>
        <w:t>目标</w:t>
      </w:r>
      <w:r w:rsidRPr="0050105F">
        <w:t>：深入理解深度学习原理，掌握深度神经网络的构建与训练技巧。</w:t>
      </w:r>
    </w:p>
    <w:p w14:paraId="49DF677A" w14:textId="77777777" w:rsidR="0050105F" w:rsidRPr="0050105F" w:rsidRDefault="0050105F" w:rsidP="0050105F">
      <w:pPr>
        <w:ind w:left="720"/>
        <w:rPr>
          <w:rFonts w:hint="eastAsia"/>
        </w:rPr>
      </w:pPr>
      <w:r w:rsidRPr="0050105F">
        <w:rPr>
          <w:b/>
          <w:bCs/>
        </w:rPr>
        <w:t>内容</w:t>
      </w:r>
      <w:r w:rsidRPr="0050105F">
        <w:t>：</w:t>
      </w:r>
    </w:p>
    <w:p w14:paraId="1A91963B" w14:textId="77777777" w:rsidR="0050105F" w:rsidRPr="0050105F" w:rsidRDefault="0050105F" w:rsidP="0050105F">
      <w:pPr>
        <w:numPr>
          <w:ilvl w:val="0"/>
          <w:numId w:val="6"/>
        </w:numPr>
        <w:rPr>
          <w:rFonts w:hint="eastAsia"/>
        </w:rPr>
      </w:pPr>
      <w:r w:rsidRPr="0050105F">
        <w:rPr>
          <w:b/>
          <w:bCs/>
        </w:rPr>
        <w:t>深度学习概述</w:t>
      </w:r>
    </w:p>
    <w:p w14:paraId="5E3D0B61" w14:textId="77777777" w:rsidR="0050105F" w:rsidRPr="0050105F" w:rsidRDefault="0050105F" w:rsidP="0050105F">
      <w:pPr>
        <w:numPr>
          <w:ilvl w:val="1"/>
          <w:numId w:val="6"/>
        </w:numPr>
        <w:rPr>
          <w:rFonts w:hint="eastAsia"/>
        </w:rPr>
      </w:pPr>
      <w:r w:rsidRPr="0050105F">
        <w:t>深度学习的定义、特点与应用</w:t>
      </w:r>
    </w:p>
    <w:p w14:paraId="66EA800C" w14:textId="77777777" w:rsidR="0050105F" w:rsidRPr="0050105F" w:rsidRDefault="0050105F" w:rsidP="0050105F">
      <w:pPr>
        <w:numPr>
          <w:ilvl w:val="1"/>
          <w:numId w:val="6"/>
        </w:numPr>
        <w:rPr>
          <w:rFonts w:hint="eastAsia"/>
        </w:rPr>
      </w:pPr>
      <w:r w:rsidRPr="0050105F">
        <w:t>深度学习相比传统机器学习的优势</w:t>
      </w:r>
    </w:p>
    <w:p w14:paraId="4D3F3735" w14:textId="77777777" w:rsidR="0050105F" w:rsidRPr="0050105F" w:rsidRDefault="0050105F" w:rsidP="0050105F">
      <w:pPr>
        <w:numPr>
          <w:ilvl w:val="0"/>
          <w:numId w:val="6"/>
        </w:numPr>
        <w:rPr>
          <w:rFonts w:hint="eastAsia"/>
        </w:rPr>
      </w:pPr>
      <w:r w:rsidRPr="0050105F">
        <w:rPr>
          <w:b/>
          <w:bCs/>
        </w:rPr>
        <w:t>深度神经网络的构建</w:t>
      </w:r>
    </w:p>
    <w:p w14:paraId="0D35C6D8" w14:textId="77777777" w:rsidR="0050105F" w:rsidRPr="0050105F" w:rsidRDefault="0050105F" w:rsidP="0050105F">
      <w:pPr>
        <w:numPr>
          <w:ilvl w:val="1"/>
          <w:numId w:val="6"/>
        </w:numPr>
        <w:rPr>
          <w:rFonts w:hint="eastAsia"/>
        </w:rPr>
      </w:pPr>
      <w:r w:rsidRPr="0050105F">
        <w:t>深度神经网络的结构设计（层数、神经元数量）</w:t>
      </w:r>
    </w:p>
    <w:p w14:paraId="631A1718" w14:textId="77777777" w:rsidR="0050105F" w:rsidRPr="0050105F" w:rsidRDefault="0050105F" w:rsidP="0050105F">
      <w:pPr>
        <w:numPr>
          <w:ilvl w:val="1"/>
          <w:numId w:val="6"/>
        </w:numPr>
        <w:rPr>
          <w:rFonts w:hint="eastAsia"/>
        </w:rPr>
      </w:pPr>
      <w:r w:rsidRPr="0050105F">
        <w:lastRenderedPageBreak/>
        <w:t>权重初始化与优化策略（如Xavier初始化、Adam优化器）</w:t>
      </w:r>
    </w:p>
    <w:p w14:paraId="7AF4F09F" w14:textId="77777777" w:rsidR="0050105F" w:rsidRPr="0050105F" w:rsidRDefault="0050105F" w:rsidP="0050105F">
      <w:pPr>
        <w:numPr>
          <w:ilvl w:val="1"/>
          <w:numId w:val="6"/>
        </w:numPr>
        <w:rPr>
          <w:rFonts w:hint="eastAsia"/>
        </w:rPr>
      </w:pPr>
      <w:r w:rsidRPr="0050105F">
        <w:t>避免过拟合的技术（Dropout、Batch Normalization）</w:t>
      </w:r>
    </w:p>
    <w:p w14:paraId="21BFFC19" w14:textId="77777777" w:rsidR="0050105F" w:rsidRPr="0050105F" w:rsidRDefault="0050105F" w:rsidP="0050105F">
      <w:pPr>
        <w:numPr>
          <w:ilvl w:val="0"/>
          <w:numId w:val="6"/>
        </w:numPr>
        <w:rPr>
          <w:rFonts w:hint="eastAsia"/>
        </w:rPr>
      </w:pPr>
      <w:r w:rsidRPr="0050105F">
        <w:rPr>
          <w:b/>
          <w:bCs/>
        </w:rPr>
        <w:t>卷积神经网络（CNN）</w:t>
      </w:r>
    </w:p>
    <w:p w14:paraId="5D371A21" w14:textId="77777777" w:rsidR="0050105F" w:rsidRPr="0050105F" w:rsidRDefault="0050105F" w:rsidP="0050105F">
      <w:pPr>
        <w:numPr>
          <w:ilvl w:val="1"/>
          <w:numId w:val="6"/>
        </w:numPr>
        <w:rPr>
          <w:rFonts w:hint="eastAsia"/>
        </w:rPr>
      </w:pPr>
      <w:r w:rsidRPr="0050105F">
        <w:t>CNN的基本结构与工作原理</w:t>
      </w:r>
    </w:p>
    <w:p w14:paraId="25F25608" w14:textId="77777777" w:rsidR="0050105F" w:rsidRPr="0050105F" w:rsidRDefault="0050105F" w:rsidP="0050105F">
      <w:pPr>
        <w:numPr>
          <w:ilvl w:val="1"/>
          <w:numId w:val="6"/>
        </w:numPr>
        <w:rPr>
          <w:rFonts w:hint="eastAsia"/>
        </w:rPr>
      </w:pPr>
      <w:r w:rsidRPr="0050105F">
        <w:t>卷积层、池化层的作用与实现</w:t>
      </w:r>
    </w:p>
    <w:p w14:paraId="5CDB35EA" w14:textId="77777777" w:rsidR="0050105F" w:rsidRPr="0050105F" w:rsidRDefault="0050105F" w:rsidP="0050105F">
      <w:pPr>
        <w:numPr>
          <w:ilvl w:val="1"/>
          <w:numId w:val="6"/>
        </w:numPr>
        <w:rPr>
          <w:rFonts w:hint="eastAsia"/>
        </w:rPr>
      </w:pPr>
      <w:r w:rsidRPr="0050105F">
        <w:t>示例：使用CNN进行图像分类（如Fashion MNIST）</w:t>
      </w:r>
    </w:p>
    <w:p w14:paraId="60B03702" w14:textId="77777777" w:rsidR="0050105F" w:rsidRPr="0050105F" w:rsidRDefault="0050105F" w:rsidP="0050105F">
      <w:pPr>
        <w:numPr>
          <w:ilvl w:val="0"/>
          <w:numId w:val="6"/>
        </w:numPr>
        <w:rPr>
          <w:rFonts w:hint="eastAsia"/>
        </w:rPr>
      </w:pPr>
      <w:r w:rsidRPr="0050105F">
        <w:rPr>
          <w:b/>
          <w:bCs/>
        </w:rPr>
        <w:t>神经网络的训练技巧</w:t>
      </w:r>
    </w:p>
    <w:p w14:paraId="633B423C" w14:textId="77777777" w:rsidR="0050105F" w:rsidRPr="0050105F" w:rsidRDefault="0050105F" w:rsidP="0050105F">
      <w:pPr>
        <w:numPr>
          <w:ilvl w:val="1"/>
          <w:numId w:val="6"/>
        </w:numPr>
        <w:rPr>
          <w:rFonts w:hint="eastAsia"/>
        </w:rPr>
      </w:pPr>
      <w:r w:rsidRPr="0050105F">
        <w:t>数据增强与预处理</w:t>
      </w:r>
    </w:p>
    <w:p w14:paraId="7368D0F5" w14:textId="77777777" w:rsidR="0050105F" w:rsidRPr="0050105F" w:rsidRDefault="0050105F" w:rsidP="0050105F">
      <w:pPr>
        <w:numPr>
          <w:ilvl w:val="1"/>
          <w:numId w:val="6"/>
        </w:numPr>
        <w:rPr>
          <w:rFonts w:hint="eastAsia"/>
        </w:rPr>
      </w:pPr>
      <w:r w:rsidRPr="0050105F">
        <w:t>学习率调整与早停法</w:t>
      </w:r>
    </w:p>
    <w:p w14:paraId="17254D0E" w14:textId="77777777" w:rsidR="0050105F" w:rsidRPr="0050105F" w:rsidRDefault="0050105F" w:rsidP="0050105F">
      <w:pPr>
        <w:numPr>
          <w:ilvl w:val="1"/>
          <w:numId w:val="6"/>
        </w:numPr>
        <w:rPr>
          <w:rFonts w:hint="eastAsia"/>
        </w:rPr>
      </w:pPr>
      <w:r w:rsidRPr="0050105F">
        <w:t>模型评估与选择</w:t>
      </w:r>
    </w:p>
    <w:p w14:paraId="0D09C3EB" w14:textId="77777777" w:rsidR="0050105F" w:rsidRPr="0050105F" w:rsidRDefault="0050105F" w:rsidP="0050105F">
      <w:pPr>
        <w:ind w:left="720"/>
        <w:rPr>
          <w:rFonts w:hint="eastAsia"/>
        </w:rPr>
      </w:pPr>
      <w:bookmarkStart w:id="0" w:name="_Hlk211172727"/>
      <w:r w:rsidRPr="0050105F">
        <w:rPr>
          <w:b/>
          <w:bCs/>
        </w:rPr>
        <w:t>互动环节</w:t>
      </w:r>
      <w:r w:rsidRPr="0050105F">
        <w:t>：</w:t>
      </w:r>
    </w:p>
    <w:p w14:paraId="4AADB9D4" w14:textId="0DA7E56A" w:rsidR="0050105F" w:rsidRPr="0050105F" w:rsidRDefault="0050105F" w:rsidP="0006325F">
      <w:pPr>
        <w:numPr>
          <w:ilvl w:val="0"/>
          <w:numId w:val="5"/>
        </w:numPr>
        <w:rPr>
          <w:rFonts w:hint="eastAsia"/>
        </w:rPr>
      </w:pPr>
      <w:r w:rsidRPr="0050105F">
        <w:t>编程实践：</w:t>
      </w:r>
      <w:r w:rsidR="0006325F">
        <w:rPr>
          <w:rFonts w:hint="eastAsia"/>
        </w:rPr>
        <w:t>（</w:t>
      </w:r>
      <w:r w:rsidR="0006325F" w:rsidRPr="00F64CF9">
        <w:rPr>
          <w:rFonts w:hint="eastAsia"/>
          <w:color w:val="EE0000"/>
        </w:rPr>
        <w:t>能够衔接本地文件夹，使用课堂作业？</w:t>
      </w:r>
      <w:r w:rsidR="0006325F">
        <w:rPr>
          <w:rFonts w:hint="eastAsia"/>
        </w:rPr>
        <w:t>）</w:t>
      </w:r>
    </w:p>
    <w:p w14:paraId="05BEE158" w14:textId="7F51ACD1" w:rsidR="0050105F" w:rsidRPr="0050105F" w:rsidRDefault="006E0007" w:rsidP="0050105F">
      <w:pPr>
        <w:numPr>
          <w:ilvl w:val="0"/>
          <w:numId w:val="7"/>
        </w:numPr>
        <w:rPr>
          <w:rFonts w:hint="eastAsia"/>
        </w:rPr>
      </w:pPr>
      <w:r w:rsidRPr="0050105F">
        <w:t>提问与讨论：</w:t>
      </w:r>
      <w:r w:rsidR="0050105F" w:rsidRPr="0050105F">
        <w:t>如何优化CNN模型的性能？</w:t>
      </w:r>
      <w:r w:rsidR="005D5526">
        <w:rPr>
          <w:rFonts w:hint="eastAsia"/>
        </w:rPr>
        <w:t>（</w:t>
      </w:r>
      <w:r w:rsidR="005D5526" w:rsidRPr="005D5526">
        <w:rPr>
          <w:rFonts w:hint="eastAsia"/>
          <w:color w:val="EE0000"/>
        </w:rPr>
        <w:t>可快进</w:t>
      </w:r>
      <w:r w:rsidR="005D5526">
        <w:rPr>
          <w:rFonts w:hint="eastAsia"/>
        </w:rPr>
        <w:t>）</w:t>
      </w:r>
    </w:p>
    <w:bookmarkEnd w:id="0"/>
    <w:p w14:paraId="06D7B2F5" w14:textId="77777777" w:rsidR="0050105F" w:rsidRPr="0050105F" w:rsidRDefault="00000000" w:rsidP="0050105F">
      <w:pPr>
        <w:ind w:left="720"/>
        <w:rPr>
          <w:rFonts w:hint="eastAsia"/>
        </w:rPr>
      </w:pPr>
      <w:r>
        <w:pict w14:anchorId="584C60E2">
          <v:rect id="_x0000_i1027" style="width:0;height:0" o:hralign="center" o:hrstd="t" o:hr="t" fillcolor="#a0a0a0" stroked="f"/>
        </w:pict>
      </w:r>
    </w:p>
    <w:p w14:paraId="1BF90725" w14:textId="77777777" w:rsidR="0050105F" w:rsidRPr="0050105F" w:rsidRDefault="0050105F" w:rsidP="0050105F">
      <w:pPr>
        <w:ind w:left="720"/>
        <w:rPr>
          <w:rFonts w:hint="eastAsia"/>
          <w:b/>
          <w:bCs/>
        </w:rPr>
      </w:pPr>
      <w:r w:rsidRPr="0050105F">
        <w:rPr>
          <w:b/>
          <w:bCs/>
        </w:rPr>
        <w:t>第三大块：循环神经网络与序列数据处理及项目实践（Day3-MoreNeural.pptx + 项目实践）</w:t>
      </w:r>
    </w:p>
    <w:p w14:paraId="3B93DB60" w14:textId="77777777" w:rsidR="0050105F" w:rsidRPr="0050105F" w:rsidRDefault="0050105F" w:rsidP="0050105F">
      <w:pPr>
        <w:ind w:left="720"/>
        <w:rPr>
          <w:rFonts w:hint="eastAsia"/>
        </w:rPr>
      </w:pPr>
      <w:r w:rsidRPr="0050105F">
        <w:rPr>
          <w:b/>
          <w:bCs/>
        </w:rPr>
        <w:t>目标</w:t>
      </w:r>
      <w:r w:rsidRPr="0050105F">
        <w:t>：理解循环神经网络（RNN）及其变体在处理序列数据中的应用，并通过项目实践综合应用所学知识。</w:t>
      </w:r>
    </w:p>
    <w:p w14:paraId="3253CFE9" w14:textId="77777777" w:rsidR="0050105F" w:rsidRPr="0050105F" w:rsidRDefault="0050105F" w:rsidP="0050105F">
      <w:pPr>
        <w:ind w:left="720"/>
        <w:rPr>
          <w:rFonts w:hint="eastAsia"/>
        </w:rPr>
      </w:pPr>
      <w:r w:rsidRPr="0050105F">
        <w:rPr>
          <w:b/>
          <w:bCs/>
        </w:rPr>
        <w:t>内容</w:t>
      </w:r>
      <w:r w:rsidRPr="0050105F">
        <w:t>：</w:t>
      </w:r>
    </w:p>
    <w:p w14:paraId="545BF5E9" w14:textId="77777777" w:rsidR="0050105F" w:rsidRPr="0050105F" w:rsidRDefault="0050105F" w:rsidP="0050105F">
      <w:pPr>
        <w:numPr>
          <w:ilvl w:val="0"/>
          <w:numId w:val="8"/>
        </w:numPr>
        <w:rPr>
          <w:rFonts w:hint="eastAsia"/>
        </w:rPr>
      </w:pPr>
      <w:r w:rsidRPr="0050105F">
        <w:rPr>
          <w:b/>
          <w:bCs/>
        </w:rPr>
        <w:t>循环神经网络（RNN）基础</w:t>
      </w:r>
    </w:p>
    <w:p w14:paraId="66F5C46F" w14:textId="77777777" w:rsidR="0050105F" w:rsidRPr="0050105F" w:rsidRDefault="0050105F" w:rsidP="0050105F">
      <w:pPr>
        <w:numPr>
          <w:ilvl w:val="1"/>
          <w:numId w:val="8"/>
        </w:numPr>
        <w:rPr>
          <w:rFonts w:hint="eastAsia"/>
        </w:rPr>
      </w:pPr>
      <w:r w:rsidRPr="0050105F">
        <w:t>RNN的定义、结构与工作原理</w:t>
      </w:r>
    </w:p>
    <w:p w14:paraId="7D7DB987" w14:textId="77777777" w:rsidR="0050105F" w:rsidRPr="0050105F" w:rsidRDefault="0050105F" w:rsidP="0050105F">
      <w:pPr>
        <w:numPr>
          <w:ilvl w:val="1"/>
          <w:numId w:val="8"/>
        </w:numPr>
        <w:rPr>
          <w:rFonts w:hint="eastAsia"/>
        </w:rPr>
      </w:pPr>
      <w:r w:rsidRPr="0050105F">
        <w:t>RNN在处理序列数据中的优势与挑战</w:t>
      </w:r>
    </w:p>
    <w:p w14:paraId="5B435CC3" w14:textId="77777777" w:rsidR="0050105F" w:rsidRPr="0050105F" w:rsidRDefault="0050105F" w:rsidP="0050105F">
      <w:pPr>
        <w:numPr>
          <w:ilvl w:val="1"/>
          <w:numId w:val="8"/>
        </w:numPr>
        <w:rPr>
          <w:rFonts w:hint="eastAsia"/>
        </w:rPr>
      </w:pPr>
      <w:r w:rsidRPr="0050105F">
        <w:t>一维卷积与RNN的对比</w:t>
      </w:r>
    </w:p>
    <w:p w14:paraId="424A9442" w14:textId="77777777" w:rsidR="0050105F" w:rsidRPr="0050105F" w:rsidRDefault="0050105F" w:rsidP="0050105F">
      <w:pPr>
        <w:numPr>
          <w:ilvl w:val="0"/>
          <w:numId w:val="8"/>
        </w:numPr>
        <w:rPr>
          <w:rFonts w:hint="eastAsia"/>
        </w:rPr>
      </w:pPr>
      <w:r w:rsidRPr="0050105F">
        <w:rPr>
          <w:b/>
          <w:bCs/>
        </w:rPr>
        <w:t>RNN的变体：LSTM与GRU</w:t>
      </w:r>
    </w:p>
    <w:p w14:paraId="422685A3" w14:textId="77777777" w:rsidR="0050105F" w:rsidRPr="0050105F" w:rsidRDefault="0050105F" w:rsidP="0050105F">
      <w:pPr>
        <w:numPr>
          <w:ilvl w:val="1"/>
          <w:numId w:val="8"/>
        </w:numPr>
        <w:rPr>
          <w:rFonts w:hint="eastAsia"/>
        </w:rPr>
      </w:pPr>
      <w:r w:rsidRPr="0050105F">
        <w:t>LSTM与GRU的结构与工作原理</w:t>
      </w:r>
    </w:p>
    <w:p w14:paraId="5AE19A00" w14:textId="77777777" w:rsidR="0050105F" w:rsidRPr="0050105F" w:rsidRDefault="0050105F" w:rsidP="0050105F">
      <w:pPr>
        <w:numPr>
          <w:ilvl w:val="1"/>
          <w:numId w:val="8"/>
        </w:numPr>
        <w:rPr>
          <w:rFonts w:hint="eastAsia"/>
        </w:rPr>
      </w:pPr>
      <w:r w:rsidRPr="0050105F">
        <w:t>LSTM与GRU在处理长序列数据上的优势</w:t>
      </w:r>
    </w:p>
    <w:p w14:paraId="5591AC18" w14:textId="77777777" w:rsidR="006C0970" w:rsidRDefault="0050105F" w:rsidP="006C0970">
      <w:pPr>
        <w:numPr>
          <w:ilvl w:val="1"/>
          <w:numId w:val="8"/>
        </w:numPr>
        <w:rPr>
          <w:rFonts w:hint="eastAsia"/>
        </w:rPr>
      </w:pPr>
      <w:r w:rsidRPr="0050105F">
        <w:t>示例：使用LSTM进行电力负荷时序预测（或类似任务）</w:t>
      </w:r>
    </w:p>
    <w:p w14:paraId="3E531E63" w14:textId="45838855" w:rsidR="006C0970" w:rsidRDefault="006C0970" w:rsidP="0052588F">
      <w:pPr>
        <w:pStyle w:val="a9"/>
        <w:numPr>
          <w:ilvl w:val="0"/>
          <w:numId w:val="8"/>
        </w:numPr>
        <w:rPr>
          <w:rFonts w:hint="eastAsia"/>
        </w:rPr>
      </w:pPr>
      <w:r w:rsidRPr="0052588F">
        <w:rPr>
          <w:b/>
          <w:bCs/>
        </w:rPr>
        <w:lastRenderedPageBreak/>
        <w:t>互动环节</w:t>
      </w:r>
      <w:r w:rsidRPr="0050105F">
        <w:t>：</w:t>
      </w:r>
    </w:p>
    <w:p w14:paraId="7F8F57D2" w14:textId="77777777" w:rsidR="00C26004" w:rsidRPr="0050105F" w:rsidRDefault="00C26004" w:rsidP="00C26004">
      <w:pPr>
        <w:numPr>
          <w:ilvl w:val="1"/>
          <w:numId w:val="8"/>
        </w:numPr>
        <w:rPr>
          <w:rFonts w:hint="eastAsia"/>
        </w:rPr>
      </w:pPr>
      <w:r w:rsidRPr="0050105F">
        <w:t>深度神经网络的构建与训练技巧</w:t>
      </w:r>
    </w:p>
    <w:p w14:paraId="3806FFC7" w14:textId="56620A05" w:rsidR="00C26004" w:rsidRPr="0050105F" w:rsidRDefault="00C26004" w:rsidP="00C26004">
      <w:pPr>
        <w:numPr>
          <w:ilvl w:val="1"/>
          <w:numId w:val="8"/>
        </w:numPr>
        <w:rPr>
          <w:rFonts w:hint="eastAsia"/>
        </w:rPr>
      </w:pPr>
      <w:r w:rsidRPr="0050105F">
        <w:t>避免过拟合与欠拟合的策略</w:t>
      </w:r>
    </w:p>
    <w:p w14:paraId="50F588A1" w14:textId="1CB7D182" w:rsidR="0050105F" w:rsidRPr="00C26004" w:rsidRDefault="0050105F" w:rsidP="0052588F">
      <w:pPr>
        <w:pStyle w:val="a9"/>
        <w:numPr>
          <w:ilvl w:val="0"/>
          <w:numId w:val="8"/>
        </w:numPr>
        <w:rPr>
          <w:rFonts w:hint="eastAsia"/>
        </w:rPr>
      </w:pPr>
      <w:r w:rsidRPr="0052588F">
        <w:rPr>
          <w:b/>
          <w:bCs/>
        </w:rPr>
        <w:t>进阶技术与深度学习</w:t>
      </w:r>
    </w:p>
    <w:p w14:paraId="6F5E66D4" w14:textId="261C39C4" w:rsidR="00C26004" w:rsidRPr="0050105F" w:rsidRDefault="00C26004" w:rsidP="00C26004">
      <w:pPr>
        <w:ind w:left="720"/>
        <w:rPr>
          <w:rFonts w:hint="eastAsia"/>
        </w:rPr>
      </w:pPr>
      <w:r w:rsidRPr="0050105F">
        <w:t>编程实践：</w:t>
      </w:r>
      <w:r>
        <w:rPr>
          <w:rFonts w:hint="eastAsia"/>
        </w:rPr>
        <w:t>（</w:t>
      </w:r>
      <w:r w:rsidRPr="00F64CF9">
        <w:rPr>
          <w:rFonts w:hint="eastAsia"/>
          <w:color w:val="EE0000"/>
        </w:rPr>
        <w:t>能够衔接本地文件夹，使用课堂作业？</w:t>
      </w:r>
      <w:r>
        <w:rPr>
          <w:rFonts w:hint="eastAsia"/>
        </w:rPr>
        <w:t>）</w:t>
      </w:r>
    </w:p>
    <w:sectPr w:rsidR="00C26004" w:rsidRPr="005010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D16DA"/>
    <w:multiLevelType w:val="multilevel"/>
    <w:tmpl w:val="BD64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E1220"/>
    <w:multiLevelType w:val="multilevel"/>
    <w:tmpl w:val="33EE8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EA4E25"/>
    <w:multiLevelType w:val="multilevel"/>
    <w:tmpl w:val="32AE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55CE2"/>
    <w:multiLevelType w:val="multilevel"/>
    <w:tmpl w:val="3CB8C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130E97"/>
    <w:multiLevelType w:val="multilevel"/>
    <w:tmpl w:val="DA80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B4068"/>
    <w:multiLevelType w:val="multilevel"/>
    <w:tmpl w:val="2588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786852"/>
    <w:multiLevelType w:val="multilevel"/>
    <w:tmpl w:val="DA4A0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951F32"/>
    <w:multiLevelType w:val="multilevel"/>
    <w:tmpl w:val="DA36C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91698">
    <w:abstractNumId w:val="1"/>
  </w:num>
  <w:num w:numId="2" w16cid:durableId="787703321">
    <w:abstractNumId w:val="6"/>
  </w:num>
  <w:num w:numId="3" w16cid:durableId="509640639">
    <w:abstractNumId w:val="0"/>
  </w:num>
  <w:num w:numId="4" w16cid:durableId="121194215">
    <w:abstractNumId w:val="7"/>
  </w:num>
  <w:num w:numId="5" w16cid:durableId="1826579615">
    <w:abstractNumId w:val="4"/>
  </w:num>
  <w:num w:numId="6" w16cid:durableId="29694267">
    <w:abstractNumId w:val="5"/>
  </w:num>
  <w:num w:numId="7" w16cid:durableId="973293270">
    <w:abstractNumId w:val="2"/>
  </w:num>
  <w:num w:numId="8" w16cid:durableId="9830044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BD0"/>
    <w:rsid w:val="0006325F"/>
    <w:rsid w:val="001C3706"/>
    <w:rsid w:val="001F2C4E"/>
    <w:rsid w:val="002E120E"/>
    <w:rsid w:val="002E7EFA"/>
    <w:rsid w:val="002F1215"/>
    <w:rsid w:val="003A00E0"/>
    <w:rsid w:val="003B63F4"/>
    <w:rsid w:val="00477D72"/>
    <w:rsid w:val="004C5091"/>
    <w:rsid w:val="004F361E"/>
    <w:rsid w:val="0050105F"/>
    <w:rsid w:val="00523B15"/>
    <w:rsid w:val="0052588F"/>
    <w:rsid w:val="005D5526"/>
    <w:rsid w:val="00671294"/>
    <w:rsid w:val="006B75D1"/>
    <w:rsid w:val="006C0970"/>
    <w:rsid w:val="006E0007"/>
    <w:rsid w:val="00724B44"/>
    <w:rsid w:val="00847705"/>
    <w:rsid w:val="0096372A"/>
    <w:rsid w:val="00A93983"/>
    <w:rsid w:val="00A963E3"/>
    <w:rsid w:val="00AF70F3"/>
    <w:rsid w:val="00AF7F84"/>
    <w:rsid w:val="00B30EDE"/>
    <w:rsid w:val="00BB6187"/>
    <w:rsid w:val="00BD2C6A"/>
    <w:rsid w:val="00BD62FC"/>
    <w:rsid w:val="00BF5BD0"/>
    <w:rsid w:val="00C26004"/>
    <w:rsid w:val="00CD35BE"/>
    <w:rsid w:val="00D05C71"/>
    <w:rsid w:val="00D91297"/>
    <w:rsid w:val="00DA72EA"/>
    <w:rsid w:val="00E957C3"/>
    <w:rsid w:val="00EE300D"/>
    <w:rsid w:val="00EE6767"/>
    <w:rsid w:val="00F64CF9"/>
    <w:rsid w:val="00FC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400E26"/>
  <w15:chartTrackingRefBased/>
  <w15:docId w15:val="{3BFE8749-F27C-44B8-A7FD-604BD7330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097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5B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5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5B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5BD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5BD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5BD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5B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5B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5B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5BD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5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5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5BD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5BD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5BD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5B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5B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5B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5B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5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5B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5B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5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5B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5B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5B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5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5B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F5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966</Words>
  <Characters>1092</Characters>
  <Application>Microsoft Office Word</Application>
  <DocSecurity>0</DocSecurity>
  <Lines>64</Lines>
  <Paragraphs>102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家祺 瞿</dc:creator>
  <cp:keywords/>
  <dc:description/>
  <cp:lastModifiedBy>家祺 瞿</cp:lastModifiedBy>
  <cp:revision>40</cp:revision>
  <dcterms:created xsi:type="dcterms:W3CDTF">2025-10-12T05:47:00Z</dcterms:created>
  <dcterms:modified xsi:type="dcterms:W3CDTF">2025-10-12T06:56:00Z</dcterms:modified>
</cp:coreProperties>
</file>