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535513" w14:textId="77777777" w:rsidR="009B4524" w:rsidRDefault="009B4524" w:rsidP="009B4524">
      <w:pPr>
        <w:snapToGrid w:val="0"/>
        <w:spacing w:before="240" w:line="240" w:lineRule="atLeast"/>
        <w:ind w:left="-14" w:firstLine="440"/>
        <w:jc w:val="right"/>
        <w:rPr>
          <w:rFonts w:ascii="Times New Roman" w:eastAsia="標楷體" w:hAnsi="Times New Roman"/>
          <w:sz w:val="22"/>
          <w:bdr w:val="single" w:sz="4" w:space="0" w:color="auto" w:frame="1"/>
        </w:rPr>
      </w:pPr>
      <w:r>
        <w:rPr>
          <w:rFonts w:ascii="Times New Roman" w:eastAsia="標楷體" w:hAnsi="Times New Roman" w:hint="eastAsia"/>
          <w:sz w:val="22"/>
          <w:bdr w:val="single" w:sz="4" w:space="0" w:color="auto" w:frame="1"/>
        </w:rPr>
        <w:t>附件五</w:t>
      </w:r>
    </w:p>
    <w:p w14:paraId="53F3AD97" w14:textId="77777777" w:rsidR="009B4524" w:rsidRDefault="009B4524" w:rsidP="00707CEF">
      <w:pPr>
        <w:jc w:val="center"/>
        <w:rPr>
          <w:rFonts w:ascii="Times New Roman" w:eastAsia="標楷體" w:hAnsi="Times New Roman" w:cs="DFKaiShu-SB-Estd-BF"/>
          <w:b/>
          <w:kern w:val="0"/>
          <w:sz w:val="40"/>
          <w:szCs w:val="40"/>
        </w:rPr>
      </w:pPr>
    </w:p>
    <w:p w14:paraId="314F6EA0" w14:textId="3F254936" w:rsidR="005177EE" w:rsidRDefault="005177EE" w:rsidP="0098009F">
      <w:pPr>
        <w:spacing w:line="500" w:lineRule="exact"/>
        <w:jc w:val="center"/>
        <w:rPr>
          <w:rFonts w:ascii="標楷體" w:eastAsia="標楷體" w:hAnsi="標楷體" w:cs="新細明體"/>
          <w:b/>
          <w:color w:val="000000"/>
          <w:spacing w:val="-1"/>
          <w:sz w:val="40"/>
          <w:szCs w:val="40"/>
        </w:rPr>
      </w:pPr>
      <w:r>
        <w:rPr>
          <w:rFonts w:ascii="Times New Roman" w:eastAsia="Times New Roman" w:hAnsi="Times New Roman" w:cs="Times New Roman"/>
          <w:b/>
          <w:color w:val="000000"/>
          <w:sz w:val="40"/>
          <w:szCs w:val="40"/>
        </w:rPr>
        <w:t>202</w:t>
      </w:r>
      <w:r>
        <w:rPr>
          <w:rFonts w:ascii="Times New Roman" w:hAnsi="Times New Roman" w:cs="Times New Roman"/>
          <w:b/>
          <w:color w:val="000000"/>
          <w:sz w:val="40"/>
          <w:szCs w:val="40"/>
        </w:rPr>
        <w:t>5</w:t>
      </w:r>
      <w:r w:rsidRPr="007A69A0">
        <w:rPr>
          <w:rFonts w:ascii="標楷體" w:eastAsia="標楷體" w:hAnsi="標楷體" w:cs="新細明體"/>
          <w:b/>
          <w:color w:val="000000"/>
          <w:spacing w:val="-1"/>
          <w:sz w:val="40"/>
          <w:szCs w:val="40"/>
        </w:rPr>
        <w:t>全國大專院校產學創新實作競賽</w:t>
      </w:r>
    </w:p>
    <w:p w14:paraId="147664A0" w14:textId="77777777" w:rsidR="0098009F" w:rsidRPr="0098009F" w:rsidRDefault="0098009F" w:rsidP="0098009F">
      <w:pPr>
        <w:spacing w:line="500" w:lineRule="exact"/>
        <w:jc w:val="center"/>
        <w:rPr>
          <w:rFonts w:ascii="標楷體" w:eastAsia="標楷體" w:hAnsi="標楷體" w:cs="新細明體" w:hint="eastAsia"/>
          <w:b/>
          <w:color w:val="000000"/>
          <w:spacing w:val="-1"/>
          <w:sz w:val="40"/>
          <w:szCs w:val="40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856"/>
      </w:tblGrid>
      <w:tr w:rsidR="005177EE" w:rsidRPr="008C6EF2" w14:paraId="44364C08" w14:textId="77777777" w:rsidTr="00431BA5">
        <w:trPr>
          <w:trHeight w:val="3959"/>
        </w:trPr>
        <w:tc>
          <w:tcPr>
            <w:tcW w:w="9060" w:type="dxa"/>
          </w:tcPr>
          <w:p w14:paraId="62FE1E21" w14:textId="2EADFC05" w:rsidR="005E588D" w:rsidRPr="005E588D" w:rsidRDefault="005E588D" w:rsidP="005E588D">
            <w:pPr>
              <w:spacing w:line="500" w:lineRule="exact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谷得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 xml:space="preserve">Buy 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一款結合新文化交易特色的創新銷售系統，</w:t>
            </w:r>
          </w:p>
          <w:p w14:paraId="7494036E" w14:textId="77777777" w:rsidR="00090D49" w:rsidRDefault="005E588D" w:rsidP="005E588D">
            <w:pPr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用於解決在現行社團式交易中（如周邊與盲抽拆售）常面臨的資訊分散、交易不透明、搶購難以公平分配等問題；</w:t>
            </w:r>
          </w:p>
          <w:p w14:paraId="779BD1F4" w14:textId="6D5486A6" w:rsidR="005E588D" w:rsidRPr="005E588D" w:rsidRDefault="005E588D" w:rsidP="005E588D">
            <w:pPr>
              <w:spacing w:line="500" w:lineRule="exact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在傳統電商平台中，缺乏了「收物帖」、「特殊交易規則」、「更方便圖片上傳」等特殊功能需求。</w:t>
            </w:r>
          </w:p>
          <w:p w14:paraId="2FD265DE" w14:textId="77777777" w:rsidR="005E588D" w:rsidRPr="005E588D" w:rsidRDefault="005E588D" w:rsidP="005E588D">
            <w:pPr>
              <w:spacing w:line="500" w:lineRule="exact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谷得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Buy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主要功能包括以下但不限於：</w:t>
            </w:r>
          </w:p>
          <w:p w14:paraId="359AC29A" w14:textId="77777777" w:rsidR="005E588D" w:rsidRPr="005E588D" w:rsidRDefault="005E588D" w:rsidP="005E588D">
            <w:pPr>
              <w:spacing w:line="500" w:lineRule="exact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多帶優先規則正式化、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 xml:space="preserve">AI 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自動圖片裁切、收物帖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&amp;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賣場機制、便利化管理功能</w:t>
            </w:r>
          </w:p>
          <w:p w14:paraId="0D285654" w14:textId="7A2F130B" w:rsidR="005E588D" w:rsidRPr="005E588D" w:rsidRDefault="005E588D" w:rsidP="005E588D">
            <w:pPr>
              <w:spacing w:line="500" w:lineRule="exact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(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記帳、圖形管理系統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)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、商店分享</w:t>
            </w:r>
            <w:r w:rsidR="006846ED">
              <w:rPr>
                <w:rFonts w:ascii="Times New Roman" w:eastAsia="標楷體" w:hAnsi="Times New Roman" w:cs="Times New Roman" w:hint="eastAsia"/>
                <w:szCs w:val="24"/>
              </w:rPr>
              <w:t>、</w:t>
            </w:r>
          </w:p>
          <w:p w14:paraId="5F8499D3" w14:textId="77777777" w:rsidR="005E588D" w:rsidRPr="005E588D" w:rsidRDefault="005E588D" w:rsidP="005E588D">
            <w:pPr>
              <w:spacing w:line="500" w:lineRule="exact"/>
              <w:rPr>
                <w:rFonts w:ascii="Times New Roman" w:eastAsia="標楷體" w:hAnsi="Times New Roman" w:cs="Times New Roman" w:hint="eastAsia"/>
                <w:szCs w:val="24"/>
              </w:rPr>
            </w:pP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我們的創新在於結合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 xml:space="preserve"> AI </w:t>
            </w: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技術與文化社群需求，打造一個專為周邊文化愛好者設計</w:t>
            </w:r>
          </w:p>
          <w:p w14:paraId="5CA2F876" w14:textId="7D0E0E2A" w:rsidR="005177EE" w:rsidRPr="0098009F" w:rsidRDefault="005E588D" w:rsidP="005E588D">
            <w:pPr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5E588D">
              <w:rPr>
                <w:rFonts w:ascii="Times New Roman" w:eastAsia="標楷體" w:hAnsi="Times New Roman" w:cs="Times New Roman" w:hint="eastAsia"/>
                <w:szCs w:val="24"/>
              </w:rPr>
              <w:t>的銷售生態系，期望能解決既有平台不足，讓交易更高效、公平與安全。</w:t>
            </w:r>
          </w:p>
          <w:p w14:paraId="3216D852" w14:textId="77777777" w:rsidR="005177EE" w:rsidRPr="0098009F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</w:p>
          <w:p w14:paraId="31758D65" w14:textId="134E7832" w:rsidR="005177EE" w:rsidRPr="0098009F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98009F">
              <w:rPr>
                <w:rFonts w:ascii="Times New Roman" w:eastAsia="標楷體" w:hAnsi="Times New Roman" w:cs="Times New Roman"/>
                <w:szCs w:val="24"/>
              </w:rPr>
              <w:t>學校</w:t>
            </w:r>
            <w:r w:rsidRPr="0098009F"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 w:rsidR="00D23F87" w:rsidRPr="0098009F">
              <w:rPr>
                <w:rFonts w:ascii="Times New Roman" w:eastAsia="標楷體" w:hAnsi="Times New Roman" w:cs="Times New Roman" w:hint="eastAsia"/>
                <w:szCs w:val="24"/>
              </w:rPr>
              <w:t>國立台北商業大學</w:t>
            </w:r>
          </w:p>
          <w:p w14:paraId="05BE19BC" w14:textId="2E7BEED0" w:rsidR="005177EE" w:rsidRPr="0098009F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98009F">
              <w:rPr>
                <w:rFonts w:ascii="Times New Roman" w:eastAsia="標楷體" w:hAnsi="Times New Roman" w:cs="Times New Roman"/>
                <w:szCs w:val="24"/>
              </w:rPr>
              <w:t>專題名稱</w:t>
            </w:r>
            <w:r w:rsidRPr="0098009F"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 w:rsidR="00F55F5A" w:rsidRPr="0098009F">
              <w:rPr>
                <w:rFonts w:ascii="Times New Roman" w:eastAsia="標楷體" w:hAnsi="Times New Roman" w:cs="Times New Roman" w:hint="eastAsia"/>
                <w:szCs w:val="24"/>
              </w:rPr>
              <w:t>谷得</w:t>
            </w:r>
            <w:r w:rsidR="00F55F5A" w:rsidRPr="0098009F">
              <w:rPr>
                <w:rFonts w:ascii="Times New Roman" w:eastAsia="標楷體" w:hAnsi="Times New Roman" w:cs="Times New Roman" w:hint="eastAsia"/>
                <w:szCs w:val="24"/>
              </w:rPr>
              <w:t xml:space="preserve">buy - </w:t>
            </w:r>
            <w:r w:rsidR="00F55F5A" w:rsidRPr="0098009F">
              <w:rPr>
                <w:rFonts w:ascii="Times New Roman" w:eastAsia="標楷體" w:hAnsi="Times New Roman" w:cs="Times New Roman" w:hint="eastAsia"/>
                <w:szCs w:val="24"/>
              </w:rPr>
              <w:t>周邊新文化購物平台</w:t>
            </w:r>
          </w:p>
          <w:p w14:paraId="68EE040E" w14:textId="13837E8B" w:rsidR="005177EE" w:rsidRPr="0098009F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Cs w:val="24"/>
              </w:rPr>
            </w:pPr>
            <w:r w:rsidRPr="0098009F">
              <w:rPr>
                <w:rFonts w:ascii="Times New Roman" w:eastAsia="標楷體" w:hAnsi="Times New Roman" w:cs="Times New Roman"/>
                <w:szCs w:val="24"/>
              </w:rPr>
              <w:t>指導老師</w:t>
            </w:r>
            <w:r w:rsidRPr="0098009F"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 w:rsidR="00D25F65" w:rsidRPr="0098009F">
              <w:rPr>
                <w:rFonts w:ascii="Times New Roman" w:eastAsia="標楷體" w:hAnsi="Times New Roman" w:cs="Times New Roman" w:hint="eastAsia"/>
                <w:szCs w:val="24"/>
              </w:rPr>
              <w:t>林俊杰</w:t>
            </w:r>
          </w:p>
          <w:p w14:paraId="0E1E8739" w14:textId="5084240E" w:rsidR="005177EE" w:rsidRPr="008C6EF2" w:rsidRDefault="005177EE" w:rsidP="00431BA5">
            <w:pPr>
              <w:spacing w:line="500" w:lineRule="exact"/>
              <w:rPr>
                <w:rFonts w:ascii="Times New Roman" w:eastAsia="標楷體" w:hAnsi="Times New Roman" w:cs="Times New Roman"/>
                <w:sz w:val="28"/>
              </w:rPr>
            </w:pPr>
            <w:r w:rsidRPr="0098009F">
              <w:rPr>
                <w:rFonts w:ascii="Times New Roman" w:eastAsia="標楷體" w:hAnsi="Times New Roman" w:cs="Times New Roman"/>
                <w:szCs w:val="24"/>
              </w:rPr>
              <w:t>參加學生</w:t>
            </w:r>
            <w:r w:rsidRPr="0098009F">
              <w:rPr>
                <w:rFonts w:ascii="Times New Roman" w:eastAsia="標楷體" w:hAnsi="Times New Roman" w:cs="Times New Roman" w:hint="eastAsia"/>
                <w:szCs w:val="24"/>
              </w:rPr>
              <w:t>：</w:t>
            </w:r>
            <w:r w:rsidR="002F26F3" w:rsidRPr="0098009F">
              <w:rPr>
                <w:rFonts w:ascii="Times New Roman" w:eastAsia="標楷體" w:hAnsi="Times New Roman" w:cs="Times New Roman" w:hint="eastAsia"/>
                <w:szCs w:val="24"/>
              </w:rPr>
              <w:t>梁詔恩、徐湘婷、許有騫、吳佳</w:t>
            </w:r>
            <w:r w:rsidR="00575838" w:rsidRPr="0098009F">
              <w:rPr>
                <w:rFonts w:ascii="Times New Roman" w:eastAsia="標楷體" w:hAnsi="Times New Roman" w:cs="Times New Roman" w:hint="eastAsia"/>
                <w:szCs w:val="24"/>
              </w:rPr>
              <w:t>耘</w:t>
            </w:r>
            <w:r w:rsidR="002F26F3" w:rsidRPr="0098009F">
              <w:rPr>
                <w:rFonts w:ascii="Times New Roman" w:eastAsia="標楷體" w:hAnsi="Times New Roman" w:cs="Times New Roman" w:hint="eastAsia"/>
                <w:szCs w:val="24"/>
              </w:rPr>
              <w:t>、吳怡萱</w:t>
            </w:r>
          </w:p>
        </w:tc>
      </w:tr>
    </w:tbl>
    <w:p w14:paraId="720F9CD4" w14:textId="77777777" w:rsidR="00707CEF" w:rsidRPr="005177EE" w:rsidRDefault="00707CEF">
      <w:pPr>
        <w:rPr>
          <w:sz w:val="32"/>
        </w:rPr>
      </w:pPr>
    </w:p>
    <w:p w14:paraId="5C006D9F" w14:textId="77777777" w:rsidR="00707CEF" w:rsidRPr="00707CEF" w:rsidRDefault="00707CEF">
      <w:pPr>
        <w:rPr>
          <w:sz w:val="32"/>
        </w:rPr>
      </w:pPr>
    </w:p>
    <w:sectPr w:rsidR="00707CEF" w:rsidRPr="00707CEF" w:rsidSect="006A6C3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A4760" w14:textId="77777777" w:rsidR="00FA62D1" w:rsidRDefault="00FA62D1" w:rsidP="00555E0E">
      <w:r>
        <w:separator/>
      </w:r>
    </w:p>
  </w:endnote>
  <w:endnote w:type="continuationSeparator" w:id="0">
    <w:p w14:paraId="42005844" w14:textId="77777777" w:rsidR="00FA62D1" w:rsidRDefault="00FA62D1" w:rsidP="00555E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FKaiShu-SB-Estd-BF">
    <w:altName w:val="細明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F77BE5" w14:textId="77777777" w:rsidR="00FA62D1" w:rsidRDefault="00FA62D1" w:rsidP="00555E0E">
      <w:r>
        <w:separator/>
      </w:r>
    </w:p>
  </w:footnote>
  <w:footnote w:type="continuationSeparator" w:id="0">
    <w:p w14:paraId="09E8ADAD" w14:textId="77777777" w:rsidR="00FA62D1" w:rsidRDefault="00FA62D1" w:rsidP="00555E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7CEF"/>
    <w:rsid w:val="00090D49"/>
    <w:rsid w:val="001E3D56"/>
    <w:rsid w:val="001F2FFE"/>
    <w:rsid w:val="002E2FC9"/>
    <w:rsid w:val="002F26F3"/>
    <w:rsid w:val="00344881"/>
    <w:rsid w:val="00365C59"/>
    <w:rsid w:val="00431980"/>
    <w:rsid w:val="00502C8E"/>
    <w:rsid w:val="005177EE"/>
    <w:rsid w:val="00517AD3"/>
    <w:rsid w:val="005550DC"/>
    <w:rsid w:val="00555E0E"/>
    <w:rsid w:val="00575838"/>
    <w:rsid w:val="005B26B5"/>
    <w:rsid w:val="005E588D"/>
    <w:rsid w:val="0060448F"/>
    <w:rsid w:val="00677B2D"/>
    <w:rsid w:val="006846ED"/>
    <w:rsid w:val="006E3D1F"/>
    <w:rsid w:val="006F77B3"/>
    <w:rsid w:val="00707CEF"/>
    <w:rsid w:val="007266CC"/>
    <w:rsid w:val="007F11F5"/>
    <w:rsid w:val="0098009F"/>
    <w:rsid w:val="009B4524"/>
    <w:rsid w:val="009B54C0"/>
    <w:rsid w:val="009D7D1F"/>
    <w:rsid w:val="00A067FC"/>
    <w:rsid w:val="00A8153B"/>
    <w:rsid w:val="00BF55A3"/>
    <w:rsid w:val="00C340F4"/>
    <w:rsid w:val="00C77536"/>
    <w:rsid w:val="00D23F87"/>
    <w:rsid w:val="00D25F65"/>
    <w:rsid w:val="00D97AC3"/>
    <w:rsid w:val="00F17D77"/>
    <w:rsid w:val="00F55F5A"/>
    <w:rsid w:val="00FA2AE8"/>
    <w:rsid w:val="00FA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B8A0F6"/>
  <w15:docId w15:val="{5B39BEF0-1B24-4BF4-AE14-EC6D565D0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07C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55E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555E0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555E0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555E0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362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54</Words>
  <Characters>312</Characters>
  <Application>Microsoft Office Word</Application>
  <DocSecurity>0</DocSecurity>
  <Lines>2</Lines>
  <Paragraphs>1</Paragraphs>
  <ScaleCrop>false</ScaleCrop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蔡皓宇</dc:creator>
  <cp:keywords/>
  <dc:description/>
  <cp:lastModifiedBy>i ping</cp:lastModifiedBy>
  <cp:revision>27</cp:revision>
  <dcterms:created xsi:type="dcterms:W3CDTF">2018-10-24T17:33:00Z</dcterms:created>
  <dcterms:modified xsi:type="dcterms:W3CDTF">2025-09-28T15:59:00Z</dcterms:modified>
</cp:coreProperties>
</file>