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提取阅读器 · Word 转换验证</w:t>
      </w:r>
    </w:p>
    <w:p>
      <w:r>
        <w:t>这一段用于确认 LibreOffice 引擎把 docx 转成了可预览的 PDF。</w:t>
      </w:r>
    </w:p>
    <w:p>
      <w:r>
        <w:t>Second paragraph in Latin script.</w:t>
      </w:r>
    </w:p>
  </w:body>
</w:document>
</file>

<file path=word/document.xml.rels.xml><?xml version="1.0" encoding="utf-8"?>
<Relationships xmlns="http://schemas.openxmlformats.org/package/2006/relationships">
  <Relationship Id="rId1" Type="http://schemas.openxmlformats.org/officeDocument/2006/relationships/styles" Target="styles.xml"/>
</Relationship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40"/>
    </w:rPr>
  </w:style>
</w:styles>
</file>