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dp" ContentType="image/vnd.ms-photo"/>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华文仿宋" w:asciiTheme="minorEastAsia" w:hAnsiTheme="minorEastAsia" w:eastAsiaTheme="minorEastAsia"/>
          <w:b/>
          <w:snapToGrid/>
          <w:sz w:val="30"/>
          <w:szCs w:val="30"/>
          <w:lang w:val="zh-CN"/>
        </w:rPr>
      </w:pPr>
      <w:r>
        <w:rPr>
          <w:rFonts w:hint="eastAsia" w:cs="华文仿宋" w:asciiTheme="minorEastAsia" w:hAnsiTheme="minorEastAsia" w:eastAsiaTheme="minorEastAsia"/>
          <w:b/>
          <w:snapToGrid/>
          <w:sz w:val="30"/>
          <w:szCs w:val="30"/>
          <w:lang w:val="zh-CN"/>
        </w:rPr>
        <w:t>20</w:t>
      </w:r>
      <w:r>
        <w:rPr>
          <w:rFonts w:cs="华文仿宋" w:asciiTheme="minorEastAsia" w:hAnsiTheme="minorEastAsia" w:eastAsiaTheme="minorEastAsia"/>
          <w:b/>
          <w:snapToGrid/>
          <w:sz w:val="30"/>
          <w:szCs w:val="30"/>
          <w:lang w:val="zh-CN"/>
        </w:rPr>
        <w:t>23</w:t>
      </w:r>
      <w:r>
        <w:rPr>
          <w:rFonts w:hint="eastAsia" w:cs="华文仿宋" w:asciiTheme="minorEastAsia" w:hAnsiTheme="minorEastAsia" w:eastAsiaTheme="minorEastAsia"/>
          <w:b/>
          <w:snapToGrid/>
          <w:sz w:val="30"/>
          <w:szCs w:val="30"/>
          <w:lang w:val="zh-CN"/>
        </w:rPr>
        <w:t>年中国研究生创芯大赛华为赛题</w:t>
      </w:r>
    </w:p>
    <w:p>
      <w:pPr>
        <w:jc w:val="center"/>
        <w:rPr>
          <w:rFonts w:cs="华文仿宋" w:asciiTheme="minorEastAsia" w:hAnsiTheme="minorEastAsia" w:eastAsiaTheme="minorEastAsia"/>
          <w:b/>
          <w:snapToGrid/>
          <w:sz w:val="24"/>
          <w:szCs w:val="24"/>
          <w:lang w:val="zh-CN"/>
        </w:rPr>
      </w:pPr>
    </w:p>
    <w:p>
      <w:pPr>
        <w:pStyle w:val="2"/>
        <w:numPr>
          <w:ilvl w:val="0"/>
          <w:numId w:val="0"/>
        </w:numPr>
        <w:ind w:left="431" w:hanging="431" w:hangingChars="179"/>
        <w:rPr>
          <w:rFonts w:asciiTheme="minorEastAsia" w:hAnsiTheme="minorEastAsia" w:eastAsiaTheme="minorEastAsia"/>
          <w:sz w:val="24"/>
          <w:szCs w:val="24"/>
          <w:lang w:val="zh-CN"/>
        </w:rPr>
      </w:pPr>
      <w:r>
        <w:rPr>
          <w:rFonts w:hint="eastAsia" w:asciiTheme="minorEastAsia" w:hAnsiTheme="minorEastAsia" w:eastAsiaTheme="minorEastAsia"/>
          <w:sz w:val="24"/>
          <w:szCs w:val="24"/>
          <w:lang w:val="zh-CN"/>
        </w:rPr>
        <w:t>赛题一：</w:t>
      </w:r>
      <w:r>
        <w:rPr>
          <w:rFonts w:asciiTheme="minorEastAsia" w:hAnsiTheme="minorEastAsia" w:eastAsiaTheme="minorEastAsia"/>
          <w:sz w:val="24"/>
          <w:szCs w:val="24"/>
          <w:lang w:val="zh-CN"/>
        </w:rPr>
        <w:t>24</w:t>
      </w:r>
      <w:r>
        <w:rPr>
          <w:rFonts w:hint="eastAsia" w:asciiTheme="minorEastAsia" w:hAnsiTheme="minorEastAsia" w:eastAsiaTheme="minorEastAsia"/>
          <w:sz w:val="24"/>
          <w:szCs w:val="24"/>
          <w:lang w:val="zh-CN"/>
        </w:rPr>
        <w:t>~</w:t>
      </w:r>
      <w:r>
        <w:rPr>
          <w:rFonts w:asciiTheme="minorEastAsia" w:hAnsiTheme="minorEastAsia" w:eastAsiaTheme="minorEastAsia"/>
          <w:sz w:val="24"/>
          <w:szCs w:val="24"/>
          <w:lang w:val="zh-CN"/>
        </w:rPr>
        <w:t>29.5G毫米波PA设计</w:t>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描述及要求（基础）：</w:t>
      </w:r>
    </w:p>
    <w:p>
      <w:pPr>
        <w:numPr>
          <w:ilvl w:val="0"/>
          <w:numId w:val="3"/>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频率范围</w:t>
      </w:r>
      <w:r>
        <w:rPr>
          <w:rFonts w:hint="eastAsia" w:cs="华文仿宋" w:asciiTheme="minorEastAsia" w:hAnsiTheme="minorEastAsia" w:eastAsiaTheme="minorEastAsia"/>
          <w:snapToGrid/>
          <w:sz w:val="24"/>
          <w:szCs w:val="24"/>
        </w:rPr>
        <w:t>：2</w:t>
      </w:r>
      <w:r>
        <w:rPr>
          <w:rFonts w:cs="华文仿宋" w:asciiTheme="minorEastAsia" w:hAnsiTheme="minorEastAsia" w:eastAsiaTheme="minorEastAsia"/>
          <w:snapToGrid/>
          <w:sz w:val="24"/>
          <w:szCs w:val="24"/>
        </w:rPr>
        <w:t>4GHz</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30GHz;</w:t>
      </w:r>
    </w:p>
    <w:p>
      <w:pPr>
        <w:numPr>
          <w:ilvl w:val="0"/>
          <w:numId w:val="3"/>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增益(</w:t>
      </w:r>
      <w:r>
        <w:rPr>
          <w:rFonts w:cs="华文仿宋" w:asciiTheme="minorEastAsia" w:hAnsiTheme="minorEastAsia" w:eastAsiaTheme="minorEastAsia"/>
          <w:snapToGrid/>
          <w:sz w:val="24"/>
          <w:szCs w:val="24"/>
        </w:rPr>
        <w:t>S21)</w:t>
      </w:r>
      <w:r>
        <w:rPr>
          <w:rFonts w:hint="eastAsia" w:cs="华文仿宋" w:asciiTheme="minorEastAsia" w:hAnsiTheme="minorEastAsia" w:eastAsiaTheme="minorEastAsia"/>
          <w:snapToGrid/>
          <w:sz w:val="24"/>
          <w:szCs w:val="24"/>
        </w:rPr>
        <w:t>：带内</w:t>
      </w:r>
      <w:r>
        <w:rPr>
          <w:rFonts w:cs="华文仿宋" w:asciiTheme="minorEastAsia" w:hAnsiTheme="minorEastAsia" w:eastAsiaTheme="minorEastAsia"/>
          <w:snapToGrid/>
          <w:sz w:val="24"/>
          <w:szCs w:val="24"/>
        </w:rPr>
        <w:t>15-18dB</w:t>
      </w:r>
    </w:p>
    <w:p>
      <w:pPr>
        <w:numPr>
          <w:ilvl w:val="0"/>
          <w:numId w:val="3"/>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 xml:space="preserve">S21 Gain ripple: </w:t>
      </w:r>
      <w:r>
        <w:rPr>
          <w:rFonts w:hint="eastAsia" w:cs="华文仿宋" w:asciiTheme="minorEastAsia" w:hAnsiTheme="minorEastAsia" w:eastAsiaTheme="minorEastAsia"/>
          <w:snapToGrid/>
          <w:sz w:val="24"/>
          <w:szCs w:val="24"/>
        </w:rPr>
        <w:t>&lt;</w:t>
      </w:r>
      <w:r>
        <w:rPr>
          <w:rFonts w:cs="华文仿宋" w:asciiTheme="minorEastAsia" w:hAnsiTheme="minorEastAsia" w:eastAsiaTheme="minorEastAsia"/>
          <w:snapToGrid/>
          <w:sz w:val="24"/>
          <w:szCs w:val="24"/>
        </w:rPr>
        <w:t>1.5dB(@任意3GHz BW</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越小越好);</w:t>
      </w:r>
    </w:p>
    <w:p>
      <w:pPr>
        <w:numPr>
          <w:ilvl w:val="0"/>
          <w:numId w:val="3"/>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NF：</w:t>
      </w:r>
      <w:r>
        <w:rPr>
          <w:rFonts w:hint="eastAsia" w:cs="华文仿宋" w:asciiTheme="minorEastAsia" w:hAnsiTheme="minorEastAsia" w:eastAsiaTheme="minorEastAsia"/>
          <w:snapToGrid/>
          <w:sz w:val="24"/>
          <w:szCs w:val="24"/>
        </w:rPr>
        <w:t>&lt;</w:t>
      </w:r>
      <w:r>
        <w:rPr>
          <w:rFonts w:cs="华文仿宋" w:asciiTheme="minorEastAsia" w:hAnsiTheme="minorEastAsia" w:eastAsiaTheme="minorEastAsia"/>
          <w:snapToGrid/>
          <w:sz w:val="24"/>
          <w:szCs w:val="24"/>
        </w:rPr>
        <w:t>6</w:t>
      </w:r>
      <w:r>
        <w:rPr>
          <w:rFonts w:hint="eastAsia" w:cs="华文仿宋" w:asciiTheme="minorEastAsia" w:hAnsiTheme="minorEastAsia" w:eastAsiaTheme="minorEastAsia"/>
          <w:snapToGrid/>
          <w:sz w:val="24"/>
          <w:szCs w:val="24"/>
        </w:rPr>
        <w:t>d</w:t>
      </w:r>
      <w:r>
        <w:rPr>
          <w:rFonts w:cs="华文仿宋" w:asciiTheme="minorEastAsia" w:hAnsiTheme="minorEastAsia" w:eastAsiaTheme="minorEastAsia"/>
          <w:snapToGrid/>
          <w:sz w:val="24"/>
          <w:szCs w:val="24"/>
        </w:rPr>
        <w:t>B;</w:t>
      </w:r>
    </w:p>
    <w:p>
      <w:pPr>
        <w:numPr>
          <w:ilvl w:val="0"/>
          <w:numId w:val="3"/>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输入差分</w:t>
      </w:r>
      <w:r>
        <w:rPr>
          <w:rFonts w:hint="eastAsia" w:cs="华文仿宋" w:asciiTheme="minorEastAsia" w:hAnsiTheme="minorEastAsia" w:eastAsiaTheme="minorEastAsia"/>
          <w:snapToGrid/>
          <w:sz w:val="24"/>
          <w:szCs w:val="24"/>
        </w:rPr>
        <w:t>1</w:t>
      </w:r>
      <w:r>
        <w:rPr>
          <w:rFonts w:cs="华文仿宋" w:asciiTheme="minorEastAsia" w:hAnsiTheme="minorEastAsia" w:eastAsiaTheme="minorEastAsia"/>
          <w:snapToGrid/>
          <w:sz w:val="24"/>
          <w:szCs w:val="24"/>
        </w:rPr>
        <w:t>00欧姆</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输出</w:t>
      </w:r>
      <w:r>
        <w:rPr>
          <w:rFonts w:hint="eastAsia" w:cs="华文仿宋" w:asciiTheme="minorEastAsia" w:hAnsiTheme="minorEastAsia" w:eastAsiaTheme="minorEastAsia"/>
          <w:snapToGrid/>
          <w:sz w:val="24"/>
          <w:szCs w:val="24"/>
        </w:rPr>
        <w:t>单端5</w:t>
      </w:r>
      <w:r>
        <w:rPr>
          <w:rFonts w:cs="华文仿宋" w:asciiTheme="minorEastAsia" w:hAnsiTheme="minorEastAsia" w:eastAsiaTheme="minorEastAsia"/>
          <w:snapToGrid/>
          <w:sz w:val="24"/>
          <w:szCs w:val="24"/>
        </w:rPr>
        <w:t>0欧姆</w:t>
      </w:r>
      <w:r>
        <w:rPr>
          <w:rFonts w:hint="eastAsia" w:cs="华文仿宋" w:asciiTheme="minorEastAsia" w:hAnsiTheme="minorEastAsia" w:eastAsiaTheme="minorEastAsia"/>
          <w:snapToGrid/>
          <w:sz w:val="24"/>
          <w:szCs w:val="24"/>
        </w:rPr>
        <w:t>；</w:t>
      </w:r>
    </w:p>
    <w:p>
      <w:pPr>
        <w:numPr>
          <w:ilvl w:val="0"/>
          <w:numId w:val="3"/>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OP1</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 xml:space="preserve"> </w:t>
      </w:r>
      <w:r>
        <w:rPr>
          <w:rFonts w:hint="eastAsia" w:cs="华文仿宋" w:asciiTheme="minorEastAsia" w:hAnsiTheme="minorEastAsia" w:eastAsiaTheme="minorEastAsia"/>
          <w:snapToGrid/>
          <w:sz w:val="24"/>
          <w:szCs w:val="24"/>
        </w:rPr>
        <w:t>&gt;</w:t>
      </w:r>
      <w:r>
        <w:rPr>
          <w:rFonts w:cs="华文仿宋" w:asciiTheme="minorEastAsia" w:hAnsiTheme="minorEastAsia" w:eastAsiaTheme="minorEastAsia"/>
          <w:snapToGrid/>
          <w:sz w:val="24"/>
          <w:szCs w:val="24"/>
        </w:rPr>
        <w:t>17dBm;</w:t>
      </w:r>
    </w:p>
    <w:p>
      <w:pPr>
        <w:numPr>
          <w:ilvl w:val="0"/>
          <w:numId w:val="3"/>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OIP3:</w:t>
      </w:r>
      <w:r>
        <w:rPr>
          <w:rFonts w:hint="eastAsia" w:cs="华文仿宋" w:asciiTheme="minorEastAsia" w:hAnsiTheme="minorEastAsia" w:eastAsiaTheme="minorEastAsia"/>
          <w:snapToGrid/>
          <w:sz w:val="24"/>
          <w:szCs w:val="24"/>
        </w:rPr>
        <w:t>&gt;</w:t>
      </w:r>
      <w:r>
        <w:rPr>
          <w:rFonts w:cs="华文仿宋" w:asciiTheme="minorEastAsia" w:hAnsiTheme="minorEastAsia" w:eastAsiaTheme="minorEastAsia"/>
          <w:snapToGrid/>
          <w:sz w:val="24"/>
          <w:szCs w:val="24"/>
        </w:rPr>
        <w:t>20dBm</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双音频率间隔50M~800MHz</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单音输出功率范围</w:t>
      </w:r>
      <w:r>
        <w:rPr>
          <w:rFonts w:hint="eastAsia" w:cs="华文仿宋" w:asciiTheme="minorEastAsia" w:hAnsiTheme="minorEastAsia" w:eastAsiaTheme="minorEastAsia"/>
          <w:snapToGrid/>
          <w:sz w:val="24"/>
          <w:szCs w:val="24"/>
        </w:rPr>
        <w:t>：0~</w:t>
      </w:r>
      <w:r>
        <w:rPr>
          <w:rFonts w:cs="华文仿宋" w:asciiTheme="minorEastAsia" w:hAnsiTheme="minorEastAsia" w:eastAsiaTheme="minorEastAsia"/>
          <w:snapToGrid/>
          <w:sz w:val="24"/>
          <w:szCs w:val="24"/>
        </w:rPr>
        <w:t>10dBm);</w:t>
      </w:r>
    </w:p>
    <w:p>
      <w:pPr>
        <w:numPr>
          <w:ilvl w:val="0"/>
          <w:numId w:val="3"/>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Peak PAE:</w:t>
      </w:r>
      <w:r>
        <w:rPr>
          <w:rFonts w:hint="eastAsia" w:cs="华文仿宋" w:asciiTheme="minorEastAsia" w:hAnsiTheme="minorEastAsia" w:eastAsiaTheme="minorEastAsia"/>
          <w:snapToGrid/>
          <w:sz w:val="24"/>
          <w:szCs w:val="24"/>
        </w:rPr>
        <w:t>&gt;</w:t>
      </w:r>
      <w:r>
        <w:rPr>
          <w:rFonts w:cs="华文仿宋" w:asciiTheme="minorEastAsia" w:hAnsiTheme="minorEastAsia" w:eastAsiaTheme="minorEastAsia"/>
          <w:snapToGrid/>
          <w:sz w:val="24"/>
          <w:szCs w:val="24"/>
        </w:rPr>
        <w:t>22%;</w:t>
      </w:r>
    </w:p>
    <w:p>
      <w:pPr>
        <w:numPr>
          <w:ilvl w:val="0"/>
          <w:numId w:val="3"/>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PAE@6dB</w:t>
      </w:r>
      <w:r>
        <w:rPr>
          <w:rFonts w:hint="eastAsia" w:cs="华文仿宋" w:asciiTheme="minorEastAsia" w:hAnsiTheme="minorEastAsia" w:eastAsiaTheme="minorEastAsia"/>
          <w:snapToGrid/>
          <w:sz w:val="24"/>
          <w:szCs w:val="24"/>
        </w:rPr>
        <w:t>_</w:t>
      </w:r>
      <w:r>
        <w:rPr>
          <w:rFonts w:cs="华文仿宋" w:asciiTheme="minorEastAsia" w:hAnsiTheme="minorEastAsia" w:eastAsiaTheme="minorEastAsia"/>
          <w:snapToGrid/>
          <w:sz w:val="24"/>
          <w:szCs w:val="24"/>
        </w:rPr>
        <w:t>PBO:</w:t>
      </w:r>
      <w:r>
        <w:rPr>
          <w:rFonts w:hint="eastAsia" w:cs="华文仿宋" w:asciiTheme="minorEastAsia" w:hAnsiTheme="minorEastAsia" w:eastAsiaTheme="minorEastAsia"/>
          <w:snapToGrid/>
          <w:sz w:val="24"/>
          <w:szCs w:val="24"/>
        </w:rPr>
        <w:t>&gt;</w:t>
      </w:r>
      <w:r>
        <w:rPr>
          <w:rFonts w:cs="华文仿宋" w:asciiTheme="minorEastAsia" w:hAnsiTheme="minorEastAsia" w:eastAsiaTheme="minorEastAsia"/>
          <w:snapToGrid/>
          <w:sz w:val="24"/>
          <w:szCs w:val="24"/>
        </w:rPr>
        <w:t>11</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相对于OP1回退)</w:t>
      </w:r>
      <w:r>
        <w:rPr>
          <w:rFonts w:hint="eastAsia" w:cs="华文仿宋" w:asciiTheme="minorEastAsia" w:hAnsiTheme="minorEastAsia" w:eastAsiaTheme="minorEastAsia"/>
          <w:snapToGrid/>
          <w:sz w:val="24"/>
          <w:szCs w:val="24"/>
        </w:rPr>
        <w:t>；</w:t>
      </w:r>
    </w:p>
    <w:p>
      <w:pPr>
        <w:numPr>
          <w:ilvl w:val="0"/>
          <w:numId w:val="4"/>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A</w:t>
      </w:r>
      <w:r>
        <w:rPr>
          <w:rFonts w:cs="华文仿宋" w:asciiTheme="minorEastAsia" w:hAnsiTheme="minorEastAsia" w:eastAsiaTheme="minorEastAsia"/>
          <w:snapToGrid/>
          <w:sz w:val="24"/>
          <w:szCs w:val="24"/>
        </w:rPr>
        <w:t>MAM:</w:t>
      </w:r>
      <w:r>
        <w:rPr>
          <w:rFonts w:hint="eastAsia" w:cs="华文仿宋" w:asciiTheme="minorEastAsia" w:hAnsiTheme="minorEastAsia" w:eastAsiaTheme="minorEastAsia"/>
          <w:snapToGrid/>
          <w:sz w:val="24"/>
          <w:szCs w:val="24"/>
        </w:rPr>
        <w:t>&lt;</w:t>
      </w:r>
      <w:r>
        <w:rPr>
          <w:rFonts w:cs="华文仿宋" w:asciiTheme="minorEastAsia" w:hAnsiTheme="minorEastAsia" w:eastAsiaTheme="minorEastAsia"/>
          <w:snapToGrid/>
          <w:sz w:val="24"/>
          <w:szCs w:val="24"/>
        </w:rPr>
        <w:t>1dB</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AMPM</w:t>
      </w:r>
      <w:r>
        <w:rPr>
          <w:rFonts w:hint="eastAsia" w:cs="华文仿宋" w:asciiTheme="minorEastAsia" w:hAnsiTheme="minorEastAsia" w:eastAsiaTheme="minorEastAsia"/>
          <w:snapToGrid/>
          <w:sz w:val="24"/>
          <w:szCs w:val="24"/>
        </w:rPr>
        <w:t>:&lt;</w:t>
      </w:r>
      <w:r>
        <w:rPr>
          <w:rFonts w:cs="华文仿宋" w:asciiTheme="minorEastAsia" w:hAnsiTheme="minorEastAsia" w:eastAsiaTheme="minorEastAsia"/>
          <w:snapToGrid/>
          <w:sz w:val="24"/>
          <w:szCs w:val="24"/>
        </w:rPr>
        <w:t>10</w:t>
      </w:r>
      <w:r>
        <w:rPr>
          <w:rFonts w:cs="华文仿宋" w:asciiTheme="minorEastAsia" w:hAnsiTheme="minorEastAsia" w:eastAsiaTheme="minorEastAsia"/>
          <w:snapToGrid/>
          <w:sz w:val="24"/>
          <w:szCs w:val="24"/>
          <w:vertAlign w:val="superscript"/>
        </w:rPr>
        <w:t>o</w:t>
      </w:r>
      <w:r>
        <w:rPr>
          <w:rFonts w:cs="华文仿宋" w:asciiTheme="minorEastAsia" w:hAnsiTheme="minorEastAsia" w:eastAsiaTheme="minorEastAsia"/>
          <w:snapToGrid/>
          <w:sz w:val="24"/>
          <w:szCs w:val="24"/>
        </w:rPr>
        <w:t xml:space="preserve"> </w:t>
      </w:r>
      <w:r>
        <w:rPr>
          <w:rFonts w:hint="eastAsia" w:cs="华文仿宋" w:asciiTheme="minorEastAsia" w:hAnsiTheme="minorEastAsia" w:eastAsiaTheme="minorEastAsia"/>
          <w:snapToGrid/>
          <w:sz w:val="24"/>
          <w:szCs w:val="24"/>
        </w:rPr>
        <w:t>；</w:t>
      </w:r>
    </w:p>
    <w:p>
      <w:pPr>
        <w:numPr>
          <w:ilvl w:val="0"/>
          <w:numId w:val="4"/>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S11</w:t>
      </w:r>
      <w:r>
        <w:rPr>
          <w:rFonts w:hint="eastAsia" w:cs="华文仿宋" w:asciiTheme="minorEastAsia" w:hAnsiTheme="minorEastAsia" w:eastAsiaTheme="minorEastAsia"/>
          <w:snapToGrid/>
          <w:sz w:val="24"/>
          <w:szCs w:val="24"/>
        </w:rPr>
        <w:t>&lt;</w:t>
      </w:r>
      <w:r>
        <w:rPr>
          <w:rFonts w:cs="华文仿宋" w:asciiTheme="minorEastAsia" w:hAnsiTheme="minorEastAsia" w:eastAsiaTheme="minorEastAsia"/>
          <w:snapToGrid/>
          <w:sz w:val="24"/>
          <w:szCs w:val="24"/>
        </w:rPr>
        <w:t>-10dB,S22&lt;-7dB;</w:t>
      </w:r>
    </w:p>
    <w:p>
      <w:pPr>
        <w:numPr>
          <w:ilvl w:val="0"/>
          <w:numId w:val="5"/>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电源电压</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可根据工艺自己选择合适电压域</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变化范围</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5</w:t>
      </w:r>
      <w:r>
        <w:rPr>
          <w:rFonts w:hint="eastAsia" w:cs="华文仿宋" w:asciiTheme="minorEastAsia" w:hAnsiTheme="minorEastAsia" w:eastAsiaTheme="minorEastAsia"/>
          <w:snapToGrid/>
          <w:sz w:val="24"/>
          <w:szCs w:val="24"/>
        </w:rPr>
        <w:t>%；</w:t>
      </w:r>
    </w:p>
    <w:p>
      <w:pPr>
        <w:pStyle w:val="30"/>
        <w:numPr>
          <w:ilvl w:val="0"/>
          <w:numId w:val="5"/>
        </w:numPr>
        <w:ind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结温范围：</w:t>
      </w:r>
      <w:r>
        <w:rPr>
          <w:rFonts w:hint="eastAsia" w:ascii="MS Gothic" w:hAnsi="MS Gothic" w:eastAsia="MS Gothic" w:cs="MS Gothic"/>
          <w:snapToGrid/>
          <w:sz w:val="24"/>
          <w:szCs w:val="24"/>
        </w:rPr>
        <w:t>−</w:t>
      </w:r>
      <w:r>
        <w:rPr>
          <w:rFonts w:cs="华文仿宋" w:asciiTheme="minorEastAsia" w:hAnsiTheme="minorEastAsia" w:eastAsiaTheme="minorEastAsia"/>
          <w:snapToGrid/>
          <w:sz w:val="24"/>
          <w:szCs w:val="24"/>
        </w:rPr>
        <w:t>20</w:t>
      </w:r>
      <w:r>
        <w:rPr>
          <w:rFonts w:hint="eastAsia" w:cs="华文仿宋" w:asciiTheme="minorEastAsia" w:hAnsiTheme="minorEastAsia" w:eastAsiaTheme="minorEastAsia"/>
          <w:snapToGrid/>
          <w:sz w:val="24"/>
          <w:szCs w:val="24"/>
        </w:rPr>
        <w:t>℃至</w:t>
      </w:r>
      <w:r>
        <w:rPr>
          <w:rFonts w:cs="华文仿宋" w:asciiTheme="minorEastAsia" w:hAnsiTheme="minorEastAsia" w:eastAsiaTheme="minorEastAsia"/>
          <w:snapToGrid/>
          <w:sz w:val="24"/>
          <w:szCs w:val="24"/>
        </w:rPr>
        <w:t>+85</w:t>
      </w:r>
      <w:r>
        <w:rPr>
          <w:rFonts w:hint="eastAsia" w:cs="华文仿宋" w:asciiTheme="minorEastAsia" w:hAnsiTheme="minorEastAsia" w:eastAsiaTheme="minorEastAsia"/>
          <w:snapToGrid/>
          <w:sz w:val="24"/>
          <w:szCs w:val="24"/>
        </w:rPr>
        <w:t>℃</w:t>
      </w:r>
    </w:p>
    <w:p>
      <w:pPr>
        <w:numPr>
          <w:ilvl w:val="0"/>
          <w:numId w:val="5"/>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建议使用标准CMOS工艺；</w:t>
      </w:r>
    </w:p>
    <w:p>
      <w:pPr>
        <w:ind w:firstLine="482" w:firstLineChars="200"/>
        <w:rPr>
          <w:rFonts w:cs="华文仿宋" w:asciiTheme="minorEastAsia" w:hAnsiTheme="minorEastAsia" w:eastAsiaTheme="minorEastAsia"/>
          <w:b/>
          <w:snapToGrid/>
          <w:sz w:val="24"/>
          <w:szCs w:val="24"/>
          <w:lang w:val="zh-CN"/>
        </w:rPr>
      </w:pPr>
      <w:r>
        <w:rPr>
          <w:rFonts w:cs="华文仿宋" w:asciiTheme="minorEastAsia" w:hAnsiTheme="minorEastAsia" w:eastAsiaTheme="minorEastAsia"/>
          <w:b/>
          <w:snapToGrid/>
          <w:sz w:val="24"/>
          <w:szCs w:val="24"/>
          <w:lang w:val="zh-CN"/>
        </w:rPr>
        <w:t>评审得分点</w:t>
      </w:r>
      <w:r>
        <w:rPr>
          <w:rFonts w:hint="eastAsia" w:cs="华文仿宋" w:asciiTheme="minorEastAsia" w:hAnsiTheme="minorEastAsia" w:eastAsiaTheme="minorEastAsia"/>
          <w:b/>
          <w:snapToGrid/>
          <w:sz w:val="24"/>
          <w:szCs w:val="24"/>
          <w:lang w:val="zh-CN"/>
        </w:rPr>
        <w:t>：</w:t>
      </w:r>
    </w:p>
    <w:p>
      <w:pPr>
        <w:numPr>
          <w:ilvl w:val="0"/>
          <w:numId w:val="6"/>
        </w:numPr>
        <w:rPr>
          <w:rFonts w:cs="华文仿宋" w:asciiTheme="minorEastAsia" w:hAnsiTheme="minorEastAsia" w:eastAsiaTheme="minorEastAsia"/>
          <w:snapToGrid/>
          <w:sz w:val="24"/>
          <w:szCs w:val="24"/>
        </w:rPr>
      </w:pPr>
      <w:bookmarkStart w:id="0" w:name="_Hlk93412361"/>
      <w:r>
        <w:rPr>
          <w:rFonts w:hint="eastAsia" w:cs="华文仿宋" w:asciiTheme="minorEastAsia" w:hAnsiTheme="minorEastAsia" w:eastAsiaTheme="minorEastAsia"/>
          <w:snapToGrid/>
          <w:sz w:val="24"/>
          <w:szCs w:val="24"/>
        </w:rPr>
        <w:t>有完整的电路原理图、版图及前后仿结果。</w:t>
      </w:r>
    </w:p>
    <w:p>
      <w:pPr>
        <w:numPr>
          <w:ilvl w:val="0"/>
          <w:numId w:val="6"/>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电路</w:t>
      </w:r>
      <w:r>
        <w:rPr>
          <w:rFonts w:hint="eastAsia" w:cs="华文仿宋" w:asciiTheme="minorEastAsia" w:hAnsiTheme="minorEastAsia" w:eastAsiaTheme="minorEastAsia"/>
          <w:snapToGrid/>
          <w:sz w:val="24"/>
          <w:szCs w:val="24"/>
        </w:rPr>
        <w:t>稳定性</w:t>
      </w:r>
      <w:r>
        <w:rPr>
          <w:rFonts w:cs="华文仿宋" w:asciiTheme="minorEastAsia" w:hAnsiTheme="minorEastAsia" w:eastAsiaTheme="minorEastAsia"/>
          <w:snapToGrid/>
          <w:sz w:val="24"/>
          <w:szCs w:val="24"/>
        </w:rPr>
        <w:t>必须保证</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要有稳定性仿真结果</w:t>
      </w:r>
      <w:r>
        <w:rPr>
          <w:rFonts w:hint="eastAsia" w:cs="华文仿宋" w:asciiTheme="minorEastAsia" w:hAnsiTheme="minorEastAsia" w:eastAsiaTheme="minorEastAsia"/>
          <w:snapToGrid/>
          <w:sz w:val="24"/>
          <w:szCs w:val="24"/>
        </w:rPr>
        <w:t>。</w:t>
      </w:r>
    </w:p>
    <w:p>
      <w:pPr>
        <w:numPr>
          <w:ilvl w:val="0"/>
          <w:numId w:val="6"/>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OP1、</w:t>
      </w:r>
      <w:r>
        <w:rPr>
          <w:rFonts w:cs="华文仿宋" w:asciiTheme="minorEastAsia" w:hAnsiTheme="minorEastAsia" w:eastAsiaTheme="minorEastAsia"/>
          <w:snapToGrid/>
          <w:sz w:val="24"/>
          <w:szCs w:val="24"/>
        </w:rPr>
        <w:t>Peak</w:t>
      </w:r>
      <w:r>
        <w:rPr>
          <w:rFonts w:hint="eastAsia" w:cs="华文仿宋" w:asciiTheme="minorEastAsia" w:hAnsiTheme="minorEastAsia" w:eastAsiaTheme="minorEastAsia"/>
          <w:snapToGrid/>
          <w:sz w:val="24"/>
          <w:szCs w:val="24"/>
        </w:rPr>
        <w:t>_</w:t>
      </w:r>
      <w:r>
        <w:rPr>
          <w:rFonts w:cs="华文仿宋" w:asciiTheme="minorEastAsia" w:hAnsiTheme="minorEastAsia" w:eastAsiaTheme="minorEastAsia"/>
          <w:snapToGrid/>
          <w:sz w:val="24"/>
          <w:szCs w:val="24"/>
        </w:rPr>
        <w:t>PAE</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PAE</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6dB</w:t>
      </w:r>
      <w:r>
        <w:rPr>
          <w:rFonts w:hint="eastAsia" w:cs="华文仿宋" w:asciiTheme="minorEastAsia" w:hAnsiTheme="minorEastAsia" w:eastAsiaTheme="minorEastAsia"/>
          <w:snapToGrid/>
          <w:sz w:val="24"/>
          <w:szCs w:val="24"/>
        </w:rPr>
        <w:t>_</w:t>
      </w:r>
      <w:r>
        <w:rPr>
          <w:rFonts w:cs="华文仿宋" w:asciiTheme="minorEastAsia" w:hAnsiTheme="minorEastAsia" w:eastAsiaTheme="minorEastAsia"/>
          <w:snapToGrid/>
          <w:sz w:val="24"/>
          <w:szCs w:val="24"/>
        </w:rPr>
        <w:t>PBO等性能越好</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得分越高</w:t>
      </w:r>
      <w:r>
        <w:rPr>
          <w:rFonts w:hint="eastAsia" w:cs="华文仿宋" w:asciiTheme="minorEastAsia" w:hAnsiTheme="minorEastAsia" w:eastAsiaTheme="minorEastAsia"/>
          <w:snapToGrid/>
          <w:sz w:val="24"/>
          <w:szCs w:val="24"/>
        </w:rPr>
        <w:t>。</w:t>
      </w:r>
    </w:p>
    <w:p>
      <w:pPr>
        <w:numPr>
          <w:ilvl w:val="0"/>
          <w:numId w:val="6"/>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关键版图寄生必须采用电磁仿真抽取，整版电磁仿真是加分项。</w:t>
      </w:r>
    </w:p>
    <w:p>
      <w:pPr>
        <w:numPr>
          <w:ilvl w:val="0"/>
          <w:numId w:val="6"/>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需要提供PVT仿真结果</w:t>
      </w:r>
      <w:r>
        <w:rPr>
          <w:rFonts w:hint="eastAsia" w:cs="华文仿宋" w:asciiTheme="minorEastAsia" w:hAnsiTheme="minorEastAsia" w:eastAsiaTheme="minorEastAsia"/>
          <w:snapToGrid/>
          <w:sz w:val="24"/>
          <w:szCs w:val="24"/>
        </w:rPr>
        <w:t>；有电路可靠性分析和考虑等内容是加分项；</w:t>
      </w:r>
    </w:p>
    <w:p>
      <w:pPr>
        <w:numPr>
          <w:ilvl w:val="0"/>
          <w:numId w:val="6"/>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需要有设计文档</w:t>
      </w:r>
      <w:r>
        <w:rPr>
          <w:rFonts w:hint="eastAsia" w:cs="华文仿宋" w:asciiTheme="minorEastAsia" w:hAnsiTheme="minorEastAsia" w:eastAsiaTheme="minorEastAsia"/>
          <w:snapToGrid/>
          <w:sz w:val="24"/>
          <w:szCs w:val="24"/>
        </w:rPr>
        <w:t>，文档中</w:t>
      </w:r>
      <w:r>
        <w:rPr>
          <w:rFonts w:cs="华文仿宋" w:asciiTheme="minorEastAsia" w:hAnsiTheme="minorEastAsia" w:eastAsiaTheme="minorEastAsia"/>
          <w:snapToGrid/>
          <w:sz w:val="24"/>
          <w:szCs w:val="24"/>
        </w:rPr>
        <w:t>要体现具体设计思路</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如电路指标分析分解</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架构选取</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关键指标的设计分析</w:t>
      </w:r>
      <w:r>
        <w:rPr>
          <w:rFonts w:hint="eastAsia" w:cs="华文仿宋" w:asciiTheme="minorEastAsia" w:hAnsiTheme="minorEastAsia" w:eastAsiaTheme="minorEastAsia"/>
          <w:snapToGrid/>
          <w:sz w:val="24"/>
          <w:szCs w:val="24"/>
        </w:rPr>
        <w:t>、core管类型及尺寸的选取依据、</w:t>
      </w:r>
      <w:r>
        <w:rPr>
          <w:rFonts w:cs="华文仿宋" w:asciiTheme="minorEastAsia" w:hAnsiTheme="minorEastAsia" w:eastAsiaTheme="minorEastAsia"/>
          <w:snapToGrid/>
          <w:sz w:val="24"/>
          <w:szCs w:val="24"/>
        </w:rPr>
        <w:t>匹配网络的设计考虑</w:t>
      </w:r>
      <w:r>
        <w:rPr>
          <w:rFonts w:hint="eastAsia" w:cs="华文仿宋" w:asciiTheme="minorEastAsia" w:hAnsiTheme="minorEastAsia" w:eastAsiaTheme="minorEastAsia"/>
          <w:snapToGrid/>
          <w:sz w:val="24"/>
          <w:szCs w:val="24"/>
        </w:rPr>
        <w:t>、版图寄生的影响等</w:t>
      </w:r>
      <w:r>
        <w:rPr>
          <w:rFonts w:cs="华文仿宋" w:asciiTheme="minorEastAsia" w:hAnsiTheme="minorEastAsia" w:eastAsiaTheme="minorEastAsia"/>
          <w:snapToGrid/>
          <w:sz w:val="24"/>
          <w:szCs w:val="24"/>
        </w:rPr>
        <w:t>)</w:t>
      </w:r>
      <w:r>
        <w:rPr>
          <w:rFonts w:hint="eastAsia" w:cs="华文仿宋" w:asciiTheme="minorEastAsia" w:hAnsiTheme="minorEastAsia" w:eastAsiaTheme="minorEastAsia"/>
          <w:snapToGrid/>
          <w:sz w:val="24"/>
          <w:szCs w:val="24"/>
        </w:rPr>
        <w:t>。</w:t>
      </w:r>
    </w:p>
    <w:p>
      <w:pPr>
        <w:numPr>
          <w:ilvl w:val="0"/>
          <w:numId w:val="6"/>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版图布局合理</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面积紧凑</w:t>
      </w:r>
      <w:r>
        <w:rPr>
          <w:rFonts w:hint="eastAsia" w:cs="华文仿宋" w:asciiTheme="minorEastAsia" w:hAnsiTheme="minorEastAsia" w:eastAsiaTheme="minorEastAsia"/>
          <w:snapToGrid/>
          <w:sz w:val="24"/>
          <w:szCs w:val="24"/>
        </w:rPr>
        <w:t>；</w:t>
      </w:r>
    </w:p>
    <w:p>
      <w:pPr>
        <w:pStyle w:val="30"/>
        <w:numPr>
          <w:ilvl w:val="0"/>
          <w:numId w:val="6"/>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查询业界典型产品</w:t>
      </w:r>
      <w:r>
        <w:rPr>
          <w:rFonts w:hint="eastAsia" w:cs="华文仿宋" w:asciiTheme="minorEastAsia" w:hAnsiTheme="minorEastAsia" w:eastAsiaTheme="minorEastAsia"/>
          <w:snapToGrid/>
          <w:sz w:val="24"/>
          <w:szCs w:val="24"/>
        </w:rPr>
        <w:t>或</w:t>
      </w:r>
      <w:r>
        <w:rPr>
          <w:rFonts w:cs="华文仿宋" w:asciiTheme="minorEastAsia" w:hAnsiTheme="minorEastAsia" w:eastAsiaTheme="minorEastAsia"/>
          <w:snapToGrid/>
          <w:sz w:val="24"/>
          <w:szCs w:val="24"/>
        </w:rPr>
        <w:t>paper的指标</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分析差距存在的原因</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和可能的改进方向</w:t>
      </w:r>
      <w:r>
        <w:rPr>
          <w:rFonts w:hint="eastAsia" w:cs="华文仿宋" w:asciiTheme="minorEastAsia" w:hAnsiTheme="minorEastAsia" w:eastAsiaTheme="minorEastAsia"/>
          <w:snapToGrid/>
          <w:sz w:val="24"/>
          <w:szCs w:val="24"/>
        </w:rPr>
        <w:t>；</w:t>
      </w:r>
    </w:p>
    <w:bookmarkEnd w:id="0"/>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输出</w:t>
      </w:r>
      <w:r>
        <w:rPr>
          <w:rFonts w:cs="华文仿宋" w:asciiTheme="minorEastAsia" w:hAnsiTheme="minorEastAsia" w:eastAsiaTheme="minorEastAsia"/>
          <w:b/>
          <w:snapToGrid/>
          <w:sz w:val="24"/>
          <w:szCs w:val="24"/>
          <w:lang w:val="zh-CN"/>
        </w:rPr>
        <w:t>要求</w:t>
      </w:r>
      <w:r>
        <w:rPr>
          <w:rFonts w:hint="eastAsia" w:cs="华文仿宋" w:asciiTheme="minorEastAsia" w:hAnsiTheme="minorEastAsia" w:eastAsiaTheme="minorEastAsia"/>
          <w:b/>
          <w:snapToGrid/>
          <w:sz w:val="24"/>
          <w:szCs w:val="24"/>
          <w:lang w:val="zh-CN"/>
        </w:rPr>
        <w:t>：</w:t>
      </w:r>
    </w:p>
    <w:p>
      <w:pPr>
        <w:numPr>
          <w:ilvl w:val="0"/>
          <w:numId w:val="7"/>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详细</w:t>
      </w:r>
      <w:r>
        <w:rPr>
          <w:rFonts w:cs="华文仿宋" w:asciiTheme="minorEastAsia" w:hAnsiTheme="minorEastAsia" w:eastAsiaTheme="minorEastAsia"/>
          <w:snapToGrid/>
          <w:sz w:val="24"/>
          <w:szCs w:val="24"/>
        </w:rPr>
        <w:t>的设计说明文档</w:t>
      </w:r>
      <w:r>
        <w:rPr>
          <w:rFonts w:hint="eastAsia" w:cs="华文仿宋" w:asciiTheme="minorEastAsia" w:hAnsiTheme="minorEastAsia" w:eastAsiaTheme="minorEastAsia"/>
          <w:snapToGrid/>
          <w:sz w:val="24"/>
          <w:szCs w:val="24"/>
        </w:rPr>
        <w:t>。</w:t>
      </w:r>
    </w:p>
    <w:p>
      <w:pPr>
        <w:numPr>
          <w:ilvl w:val="0"/>
          <w:numId w:val="7"/>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电路版图。</w:t>
      </w:r>
    </w:p>
    <w:p>
      <w:pPr>
        <w:numPr>
          <w:ilvl w:val="0"/>
          <w:numId w:val="7"/>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电路原理图</w:t>
      </w:r>
      <w:r>
        <w:rPr>
          <w:rFonts w:cs="华文仿宋" w:asciiTheme="minorEastAsia" w:hAnsiTheme="minorEastAsia" w:eastAsiaTheme="minorEastAsia"/>
          <w:snapToGrid/>
          <w:sz w:val="24"/>
          <w:szCs w:val="24"/>
        </w:rPr>
        <w:t>及仿真TB设置说明</w:t>
      </w:r>
      <w:r>
        <w:rPr>
          <w:rFonts w:hint="eastAsia" w:cs="华文仿宋" w:asciiTheme="minorEastAsia" w:hAnsiTheme="minorEastAsia" w:eastAsiaTheme="minorEastAsia"/>
          <w:snapToGrid/>
          <w:sz w:val="24"/>
          <w:szCs w:val="24"/>
        </w:rPr>
        <w:t>。</w:t>
      </w:r>
    </w:p>
    <w:p>
      <w:pPr>
        <w:jc w:val="center"/>
        <w:rPr>
          <w:rFonts w:cs="华文仿宋" w:asciiTheme="minorEastAsia" w:hAnsiTheme="minorEastAsia" w:eastAsiaTheme="minorEastAsia"/>
          <w:b/>
          <w:snapToGrid/>
          <w:sz w:val="24"/>
          <w:szCs w:val="24"/>
        </w:rPr>
      </w:pPr>
    </w:p>
    <w:p>
      <w:pPr>
        <w:pStyle w:val="2"/>
        <w:numPr>
          <w:ilvl w:val="0"/>
          <w:numId w:val="0"/>
        </w:numPr>
        <w:ind w:left="431" w:hanging="431" w:hangingChars="179"/>
        <w:rPr>
          <w:rFonts w:asciiTheme="minorEastAsia" w:hAnsiTheme="minorEastAsia" w:eastAsiaTheme="minorEastAsia"/>
          <w:sz w:val="24"/>
          <w:szCs w:val="24"/>
          <w:lang w:val="zh-CN"/>
        </w:rPr>
      </w:pPr>
      <w:r>
        <w:rPr>
          <w:rFonts w:hint="eastAsia" w:asciiTheme="minorEastAsia" w:hAnsiTheme="minorEastAsia" w:eastAsiaTheme="minorEastAsia"/>
          <w:sz w:val="24"/>
          <w:szCs w:val="24"/>
          <w:lang w:val="zh-CN"/>
        </w:rPr>
        <w:t>赛题二：高精度PhaseShifter</w:t>
      </w:r>
      <w:r>
        <w:rPr>
          <w:rFonts w:asciiTheme="minorEastAsia" w:hAnsiTheme="minorEastAsia" w:eastAsiaTheme="minorEastAsia"/>
          <w:sz w:val="24"/>
          <w:szCs w:val="24"/>
          <w:lang w:val="zh-CN"/>
        </w:rPr>
        <w:t>芯片设计</w:t>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描述及要求：</w:t>
      </w:r>
    </w:p>
    <w:p>
      <w:pPr>
        <w:pStyle w:val="30"/>
        <w:numPr>
          <w:ilvl w:val="0"/>
          <w:numId w:val="8"/>
        </w:numPr>
        <w:ind w:left="720" w:leftChars="0" w:hanging="240"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频率范围</w:t>
      </w:r>
      <w:r>
        <w:rPr>
          <w:rFonts w:hint="eastAsia" w:cs="华文仿宋" w:asciiTheme="minorEastAsia" w:hAnsiTheme="minorEastAsia" w:eastAsiaTheme="minorEastAsia"/>
          <w:snapToGrid/>
          <w:sz w:val="24"/>
          <w:szCs w:val="24"/>
        </w:rPr>
        <w:t>：7</w:t>
      </w:r>
      <w:r>
        <w:rPr>
          <w:rFonts w:cs="华文仿宋" w:asciiTheme="minorEastAsia" w:hAnsiTheme="minorEastAsia" w:eastAsiaTheme="minorEastAsia"/>
          <w:snapToGrid/>
          <w:sz w:val="24"/>
          <w:szCs w:val="24"/>
        </w:rPr>
        <w:t>6G~81G</w:t>
      </w:r>
    </w:p>
    <w:p>
      <w:pPr>
        <w:pStyle w:val="30"/>
        <w:numPr>
          <w:ilvl w:val="0"/>
          <w:numId w:val="8"/>
        </w:numPr>
        <w:ind w:left="720" w:leftChars="0" w:hanging="240"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移相</w:t>
      </w:r>
      <w:r>
        <w:rPr>
          <w:rFonts w:hint="eastAsia" w:cs="华文仿宋" w:asciiTheme="minorEastAsia" w:hAnsiTheme="minorEastAsia" w:eastAsiaTheme="minorEastAsia"/>
          <w:snapToGrid/>
          <w:sz w:val="24"/>
          <w:szCs w:val="24"/>
        </w:rPr>
        <w:t>步进</w:t>
      </w:r>
      <w:r>
        <w:rPr>
          <w:rFonts w:cs="华文仿宋" w:asciiTheme="minorEastAsia" w:hAnsiTheme="minorEastAsia" w:eastAsiaTheme="minorEastAsia"/>
          <w:snapToGrid/>
          <w:sz w:val="24"/>
          <w:szCs w:val="24"/>
        </w:rPr>
        <w:t>: 5.6度</w:t>
      </w:r>
      <w:r>
        <w:rPr>
          <w:rFonts w:hint="eastAsia" w:cs="华文仿宋" w:asciiTheme="minorEastAsia" w:hAnsiTheme="minorEastAsia" w:eastAsiaTheme="minorEastAsia"/>
          <w:snapToGrid/>
          <w:sz w:val="24"/>
          <w:szCs w:val="24"/>
        </w:rPr>
        <w:t>（更小步进更好）</w:t>
      </w:r>
    </w:p>
    <w:p>
      <w:pPr>
        <w:pStyle w:val="30"/>
        <w:numPr>
          <w:ilvl w:val="0"/>
          <w:numId w:val="8"/>
        </w:numPr>
        <w:ind w:left="720" w:leftChars="0" w:hanging="240"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移相RMS Error:2.8度</w:t>
      </w:r>
      <w:r>
        <w:rPr>
          <w:rFonts w:hint="eastAsia" w:cs="华文仿宋" w:asciiTheme="minorEastAsia" w:hAnsiTheme="minorEastAsia" w:eastAsiaTheme="minorEastAsia"/>
          <w:snapToGrid/>
          <w:sz w:val="24"/>
          <w:szCs w:val="24"/>
        </w:rPr>
        <w:t>（RMS</w:t>
      </w:r>
      <w:r>
        <w:rPr>
          <w:rFonts w:cs="华文仿宋" w:asciiTheme="minorEastAsia" w:hAnsiTheme="minorEastAsia" w:eastAsiaTheme="minorEastAsia"/>
          <w:snapToGrid/>
          <w:sz w:val="24"/>
          <w:szCs w:val="24"/>
        </w:rPr>
        <w:t xml:space="preserve"> E</w:t>
      </w:r>
      <w:r>
        <w:rPr>
          <w:rFonts w:hint="eastAsia" w:cs="华文仿宋" w:asciiTheme="minorEastAsia" w:hAnsiTheme="minorEastAsia" w:eastAsiaTheme="minorEastAsia"/>
          <w:snapToGrid/>
          <w:sz w:val="24"/>
          <w:szCs w:val="24"/>
        </w:rPr>
        <w:t>rror越小越好）</w:t>
      </w:r>
      <w:r>
        <w:rPr>
          <w:rFonts w:cs="华文仿宋" w:asciiTheme="minorEastAsia" w:hAnsiTheme="minorEastAsia" w:eastAsiaTheme="minorEastAsia"/>
          <w:snapToGrid/>
          <w:sz w:val="24"/>
          <w:szCs w:val="24"/>
        </w:rPr>
        <w:t xml:space="preserve"> </w:t>
      </w:r>
    </w:p>
    <w:p>
      <w:pPr>
        <w:pStyle w:val="30"/>
        <w:numPr>
          <w:ilvl w:val="0"/>
          <w:numId w:val="8"/>
        </w:numPr>
        <w:ind w:left="720" w:leftChars="0" w:hanging="240"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移相</w:t>
      </w:r>
      <w:r>
        <w:rPr>
          <w:rFonts w:hint="eastAsia" w:cs="华文仿宋" w:asciiTheme="minorEastAsia" w:hAnsiTheme="minorEastAsia" w:eastAsiaTheme="minorEastAsia"/>
          <w:snapToGrid/>
          <w:sz w:val="24"/>
          <w:szCs w:val="24"/>
        </w:rPr>
        <w:t>M</w:t>
      </w:r>
      <w:r>
        <w:rPr>
          <w:rFonts w:cs="华文仿宋" w:asciiTheme="minorEastAsia" w:hAnsiTheme="minorEastAsia" w:eastAsiaTheme="minorEastAsia"/>
          <w:snapToGrid/>
          <w:sz w:val="24"/>
          <w:szCs w:val="24"/>
        </w:rPr>
        <w:t>ax Error(INL)</w:t>
      </w:r>
      <w:r>
        <w:rPr>
          <w:rFonts w:hint="eastAsia" w:cs="华文仿宋" w:asciiTheme="minorEastAsia" w:hAnsiTheme="minorEastAsia" w:eastAsiaTheme="minorEastAsia"/>
          <w:snapToGrid/>
          <w:sz w:val="24"/>
          <w:szCs w:val="24"/>
        </w:rPr>
        <w:t>&lt;5</w:t>
      </w:r>
      <w:r>
        <w:rPr>
          <w:rFonts w:cs="华文仿宋" w:asciiTheme="minorEastAsia" w:hAnsiTheme="minorEastAsia" w:eastAsiaTheme="minorEastAsia"/>
          <w:snapToGrid/>
          <w:sz w:val="24"/>
          <w:szCs w:val="24"/>
        </w:rPr>
        <w:t>.6度</w:t>
      </w:r>
      <w:r>
        <w:rPr>
          <w:rFonts w:hint="eastAsia" w:cs="华文仿宋" w:asciiTheme="minorEastAsia" w:hAnsiTheme="minorEastAsia" w:eastAsiaTheme="minorEastAsia"/>
          <w:snapToGrid/>
          <w:sz w:val="24"/>
          <w:szCs w:val="24"/>
        </w:rPr>
        <w:t>（指相邻状态之间的相位差，值</w:t>
      </w:r>
      <w:r>
        <w:rPr>
          <w:rFonts w:cs="华文仿宋" w:asciiTheme="minorEastAsia" w:hAnsiTheme="minorEastAsia" w:eastAsiaTheme="minorEastAsia"/>
          <w:snapToGrid/>
          <w:sz w:val="24"/>
          <w:szCs w:val="24"/>
        </w:rPr>
        <w:t>越小越好</w:t>
      </w:r>
      <w:r>
        <w:rPr>
          <w:rFonts w:hint="eastAsia" w:cs="华文仿宋" w:asciiTheme="minorEastAsia" w:hAnsiTheme="minorEastAsia" w:eastAsiaTheme="minorEastAsia"/>
          <w:snapToGrid/>
          <w:sz w:val="24"/>
          <w:szCs w:val="24"/>
        </w:rPr>
        <w:t>）</w:t>
      </w:r>
    </w:p>
    <w:p>
      <w:pPr>
        <w:pStyle w:val="30"/>
        <w:numPr>
          <w:ilvl w:val="0"/>
          <w:numId w:val="8"/>
        </w:numPr>
        <w:ind w:left="720" w:leftChars="0" w:hanging="240"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移相增益变化</w:t>
      </w:r>
      <w:r>
        <w:rPr>
          <w:rFonts w:hint="eastAsia" w:cs="华文仿宋" w:asciiTheme="minorEastAsia" w:hAnsiTheme="minorEastAsia" w:eastAsiaTheme="minorEastAsia"/>
          <w:snapToGrid/>
          <w:sz w:val="24"/>
          <w:szCs w:val="24"/>
        </w:rPr>
        <w:t>&lt;0</w:t>
      </w:r>
      <w:r>
        <w:rPr>
          <w:rFonts w:cs="华文仿宋" w:asciiTheme="minorEastAsia" w:hAnsiTheme="minorEastAsia" w:eastAsiaTheme="minorEastAsia"/>
          <w:snapToGrid/>
          <w:sz w:val="24"/>
          <w:szCs w:val="24"/>
        </w:rPr>
        <w:t>.5dB</w:t>
      </w:r>
      <w:r>
        <w:rPr>
          <w:rFonts w:hint="eastAsia" w:cs="华文仿宋" w:asciiTheme="minorEastAsia" w:hAnsiTheme="minorEastAsia" w:eastAsiaTheme="minorEastAsia"/>
          <w:snapToGrid/>
          <w:sz w:val="24"/>
          <w:szCs w:val="24"/>
        </w:rPr>
        <w:t>（指3</w:t>
      </w:r>
      <w:r>
        <w:rPr>
          <w:rFonts w:cs="华文仿宋" w:asciiTheme="minorEastAsia" w:hAnsiTheme="minorEastAsia" w:eastAsiaTheme="minorEastAsia"/>
          <w:snapToGrid/>
          <w:sz w:val="24"/>
          <w:szCs w:val="24"/>
        </w:rPr>
        <w:t>60度变化条件下的增益波动</w:t>
      </w:r>
      <w:r>
        <w:rPr>
          <w:rFonts w:hint="eastAsia" w:cs="华文仿宋" w:asciiTheme="minorEastAsia" w:hAnsiTheme="minorEastAsia" w:eastAsiaTheme="minorEastAsia"/>
          <w:snapToGrid/>
          <w:sz w:val="24"/>
          <w:szCs w:val="24"/>
        </w:rPr>
        <w:t>，波动越小越好）</w:t>
      </w:r>
    </w:p>
    <w:p>
      <w:pPr>
        <w:pStyle w:val="30"/>
        <w:numPr>
          <w:ilvl w:val="0"/>
          <w:numId w:val="8"/>
        </w:numPr>
        <w:ind w:left="720" w:leftChars="0" w:hanging="240"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增益：&gt;</w:t>
      </w:r>
      <w:r>
        <w:rPr>
          <w:rFonts w:cs="华文仿宋" w:asciiTheme="minorEastAsia" w:hAnsiTheme="minorEastAsia" w:eastAsiaTheme="minorEastAsia"/>
          <w:snapToGrid/>
          <w:sz w:val="24"/>
          <w:szCs w:val="24"/>
        </w:rPr>
        <w:t>0dB</w:t>
      </w:r>
    </w:p>
    <w:p>
      <w:pPr>
        <w:pStyle w:val="30"/>
        <w:numPr>
          <w:ilvl w:val="0"/>
          <w:numId w:val="8"/>
        </w:numPr>
        <w:ind w:left="720" w:leftChars="0" w:hanging="240"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噪声系数：&lt;</w:t>
      </w:r>
      <w:r>
        <w:rPr>
          <w:rFonts w:cs="华文仿宋" w:asciiTheme="minorEastAsia" w:hAnsiTheme="minorEastAsia" w:eastAsiaTheme="minorEastAsia"/>
          <w:snapToGrid/>
          <w:sz w:val="24"/>
          <w:szCs w:val="24"/>
        </w:rPr>
        <w:t>10</w:t>
      </w:r>
      <w:r>
        <w:rPr>
          <w:rFonts w:hint="eastAsia" w:cs="华文仿宋" w:asciiTheme="minorEastAsia" w:hAnsiTheme="minorEastAsia" w:eastAsiaTheme="minorEastAsia"/>
          <w:snapToGrid/>
          <w:sz w:val="24"/>
          <w:szCs w:val="24"/>
        </w:rPr>
        <w:t>dB</w:t>
      </w:r>
    </w:p>
    <w:p>
      <w:pPr>
        <w:pStyle w:val="30"/>
        <w:numPr>
          <w:ilvl w:val="0"/>
          <w:numId w:val="8"/>
        </w:numPr>
        <w:ind w:left="720" w:leftChars="0" w:hanging="240"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线性度</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IP1dB</w:t>
      </w:r>
      <w:r>
        <w:rPr>
          <w:rFonts w:hint="eastAsia" w:cs="华文仿宋" w:asciiTheme="minorEastAsia" w:hAnsiTheme="minorEastAsia" w:eastAsiaTheme="minorEastAsia"/>
          <w:snapToGrid/>
          <w:sz w:val="24"/>
          <w:szCs w:val="24"/>
        </w:rPr>
        <w:t>&gt;</w:t>
      </w:r>
      <w:r>
        <w:rPr>
          <w:rFonts w:cs="华文仿宋" w:asciiTheme="minorEastAsia" w:hAnsiTheme="minorEastAsia" w:eastAsiaTheme="minorEastAsia"/>
          <w:snapToGrid/>
          <w:sz w:val="24"/>
          <w:szCs w:val="24"/>
        </w:rPr>
        <w:t>-1 dBm</w:t>
      </w:r>
    </w:p>
    <w:p>
      <w:pPr>
        <w:pStyle w:val="30"/>
        <w:numPr>
          <w:ilvl w:val="0"/>
          <w:numId w:val="8"/>
        </w:numPr>
        <w:ind w:left="720" w:leftChars="0" w:hanging="240"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 xml:space="preserve">功耗: &lt;50mW </w:t>
      </w:r>
      <w:r>
        <w:rPr>
          <w:rFonts w:hint="eastAsia" w:cs="华文仿宋" w:asciiTheme="minorEastAsia" w:hAnsiTheme="minorEastAsia" w:eastAsiaTheme="minorEastAsia"/>
          <w:snapToGrid/>
          <w:sz w:val="24"/>
          <w:szCs w:val="24"/>
        </w:rPr>
        <w:t>（功耗越低越好）</w:t>
      </w:r>
    </w:p>
    <w:p>
      <w:pPr>
        <w:keepNext w:val="0"/>
        <w:keepLines w:val="0"/>
        <w:pageBreakBefore w:val="0"/>
        <w:widowControl w:val="0"/>
        <w:numPr>
          <w:ilvl w:val="0"/>
          <w:numId w:val="8"/>
        </w:numPr>
        <w:kinsoku/>
        <w:wordWrap/>
        <w:overflowPunct/>
        <w:topLinePunct w:val="0"/>
        <w:autoSpaceDE w:val="0"/>
        <w:autoSpaceDN w:val="0"/>
        <w:bidi w:val="0"/>
        <w:adjustRightInd w:val="0"/>
        <w:snapToGrid/>
        <w:ind w:left="482" w:leftChars="0" w:firstLine="0" w:firstLineChars="0"/>
        <w:textAlignment w:val="auto"/>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电源电压：可根据工艺自己选择合适电压域，变化范围+/-5%；</w:t>
      </w:r>
    </w:p>
    <w:p>
      <w:pPr>
        <w:keepNext w:val="0"/>
        <w:keepLines w:val="0"/>
        <w:pageBreakBefore w:val="0"/>
        <w:widowControl w:val="0"/>
        <w:numPr>
          <w:ilvl w:val="0"/>
          <w:numId w:val="8"/>
        </w:numPr>
        <w:kinsoku/>
        <w:wordWrap/>
        <w:overflowPunct/>
        <w:topLinePunct w:val="0"/>
        <w:autoSpaceDE w:val="0"/>
        <w:autoSpaceDN w:val="0"/>
        <w:bidi w:val="0"/>
        <w:adjustRightInd w:val="0"/>
        <w:snapToGrid/>
        <w:ind w:left="482" w:leftChars="0" w:firstLine="0" w:firstLineChars="0"/>
        <w:textAlignment w:val="auto"/>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结温范围：</w:t>
      </w:r>
      <w:r>
        <w:rPr>
          <w:rFonts w:hint="eastAsia" w:ascii="MS Gothic" w:hAnsi="MS Gothic" w:eastAsia="MS Gothic" w:cs="MS Gothic"/>
          <w:snapToGrid/>
          <w:sz w:val="24"/>
          <w:szCs w:val="24"/>
        </w:rPr>
        <w:t>−</w:t>
      </w:r>
      <w:r>
        <w:rPr>
          <w:rFonts w:cs="华文仿宋" w:asciiTheme="minorEastAsia" w:hAnsiTheme="minorEastAsia" w:eastAsiaTheme="minorEastAsia"/>
          <w:snapToGrid/>
          <w:sz w:val="24"/>
          <w:szCs w:val="24"/>
        </w:rPr>
        <w:t>20</w:t>
      </w:r>
      <w:r>
        <w:rPr>
          <w:rFonts w:hint="eastAsia" w:cs="华文仿宋" w:asciiTheme="minorEastAsia" w:hAnsiTheme="minorEastAsia" w:eastAsiaTheme="minorEastAsia"/>
          <w:snapToGrid/>
          <w:sz w:val="24"/>
          <w:szCs w:val="24"/>
        </w:rPr>
        <w:t>℃至</w:t>
      </w:r>
      <w:r>
        <w:rPr>
          <w:rFonts w:cs="华文仿宋" w:asciiTheme="minorEastAsia" w:hAnsiTheme="minorEastAsia" w:eastAsiaTheme="minorEastAsia"/>
          <w:snapToGrid/>
          <w:sz w:val="24"/>
          <w:szCs w:val="24"/>
        </w:rPr>
        <w:t>+85</w:t>
      </w:r>
      <w:r>
        <w:rPr>
          <w:rFonts w:hint="eastAsia" w:cs="华文仿宋" w:asciiTheme="minorEastAsia" w:hAnsiTheme="minorEastAsia" w:eastAsiaTheme="minorEastAsia"/>
          <w:snapToGrid/>
          <w:sz w:val="24"/>
          <w:szCs w:val="24"/>
        </w:rPr>
        <w:t>℃</w:t>
      </w:r>
    </w:p>
    <w:p>
      <w:pPr>
        <w:keepNext w:val="0"/>
        <w:keepLines w:val="0"/>
        <w:pageBreakBefore w:val="0"/>
        <w:widowControl w:val="0"/>
        <w:numPr>
          <w:ilvl w:val="0"/>
          <w:numId w:val="8"/>
        </w:numPr>
        <w:kinsoku/>
        <w:wordWrap/>
        <w:overflowPunct/>
        <w:topLinePunct w:val="0"/>
        <w:autoSpaceDE w:val="0"/>
        <w:autoSpaceDN w:val="0"/>
        <w:bidi w:val="0"/>
        <w:adjustRightInd w:val="0"/>
        <w:snapToGrid/>
        <w:ind w:left="482" w:leftChars="0" w:firstLine="0" w:firstLineChars="0"/>
        <w:textAlignment w:val="auto"/>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建议使用标准CMOS工艺；</w:t>
      </w:r>
    </w:p>
    <w:p>
      <w:pPr>
        <w:ind w:firstLine="482" w:firstLineChars="200"/>
        <w:rPr>
          <w:rFonts w:cs="华文仿宋" w:asciiTheme="minorEastAsia" w:hAnsiTheme="minorEastAsia" w:eastAsiaTheme="minorEastAsia"/>
          <w:b/>
          <w:snapToGrid/>
          <w:sz w:val="24"/>
          <w:szCs w:val="24"/>
          <w:lang w:val="zh-CN"/>
        </w:rPr>
      </w:pPr>
      <w:r>
        <w:rPr>
          <w:rFonts w:cs="华文仿宋" w:asciiTheme="minorEastAsia" w:hAnsiTheme="minorEastAsia" w:eastAsiaTheme="minorEastAsia"/>
          <w:b/>
          <w:snapToGrid/>
          <w:sz w:val="24"/>
          <w:szCs w:val="24"/>
          <w:lang w:val="zh-CN"/>
        </w:rPr>
        <w:t>评审得分点</w:t>
      </w:r>
      <w:r>
        <w:rPr>
          <w:rFonts w:hint="eastAsia" w:cs="华文仿宋" w:asciiTheme="minorEastAsia" w:hAnsiTheme="minorEastAsia" w:eastAsiaTheme="minorEastAsia"/>
          <w:b/>
          <w:snapToGrid/>
          <w:sz w:val="24"/>
          <w:szCs w:val="24"/>
          <w:lang w:val="zh-CN"/>
        </w:rPr>
        <w:t>：</w:t>
      </w:r>
    </w:p>
    <w:p>
      <w:pPr>
        <w:numPr>
          <w:ilvl w:val="0"/>
          <w:numId w:val="9"/>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思路正确</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没有大的</w:t>
      </w:r>
      <w:r>
        <w:rPr>
          <w:rFonts w:hint="eastAsia" w:cs="华文仿宋" w:asciiTheme="minorEastAsia" w:hAnsiTheme="minorEastAsia" w:eastAsiaTheme="minorEastAsia"/>
          <w:snapToGrid/>
          <w:sz w:val="24"/>
          <w:szCs w:val="24"/>
        </w:rPr>
        <w:t>B</w:t>
      </w:r>
      <w:r>
        <w:rPr>
          <w:rFonts w:cs="华文仿宋" w:asciiTheme="minorEastAsia" w:hAnsiTheme="minorEastAsia" w:eastAsiaTheme="minorEastAsia"/>
          <w:snapToGrid/>
          <w:sz w:val="24"/>
          <w:szCs w:val="24"/>
        </w:rPr>
        <w:t>ug</w:t>
      </w:r>
      <w:r>
        <w:rPr>
          <w:rFonts w:hint="eastAsia" w:cs="华文仿宋" w:asciiTheme="minorEastAsia" w:hAnsiTheme="minorEastAsia" w:eastAsiaTheme="minorEastAsia"/>
          <w:snapToGrid/>
          <w:sz w:val="24"/>
          <w:szCs w:val="24"/>
        </w:rPr>
        <w:t>；可以采用有源PS，也可以采用无源PS</w:t>
      </w:r>
      <w:r>
        <w:rPr>
          <w:rFonts w:cs="华文仿宋" w:asciiTheme="minorEastAsia" w:hAnsiTheme="minorEastAsia" w:eastAsiaTheme="minorEastAsia"/>
          <w:snapToGrid/>
          <w:sz w:val="24"/>
          <w:szCs w:val="24"/>
        </w:rPr>
        <w:t>+AMP组合</w:t>
      </w:r>
      <w:r>
        <w:rPr>
          <w:rFonts w:hint="eastAsia" w:cs="华文仿宋" w:asciiTheme="minorEastAsia" w:hAnsiTheme="minorEastAsia" w:eastAsiaTheme="minorEastAsia"/>
          <w:snapToGrid/>
          <w:sz w:val="24"/>
          <w:szCs w:val="24"/>
        </w:rPr>
        <w:t>；</w:t>
      </w:r>
    </w:p>
    <w:p>
      <w:pPr>
        <w:numPr>
          <w:ilvl w:val="0"/>
          <w:numId w:val="9"/>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R</w:t>
      </w:r>
      <w:r>
        <w:rPr>
          <w:rFonts w:cs="华文仿宋" w:asciiTheme="minorEastAsia" w:hAnsiTheme="minorEastAsia" w:eastAsiaTheme="minorEastAsia"/>
          <w:snapToGrid/>
          <w:sz w:val="24"/>
          <w:szCs w:val="24"/>
        </w:rPr>
        <w:t>MS Error</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Max Error</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噪声等关键性能指标越高</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得分越高</w:t>
      </w:r>
      <w:r>
        <w:rPr>
          <w:rFonts w:hint="eastAsia" w:cs="华文仿宋" w:asciiTheme="minorEastAsia" w:hAnsiTheme="minorEastAsia" w:eastAsiaTheme="minorEastAsia"/>
          <w:snapToGrid/>
          <w:sz w:val="24"/>
          <w:szCs w:val="24"/>
        </w:rPr>
        <w:t>；</w:t>
      </w:r>
    </w:p>
    <w:p>
      <w:pPr>
        <w:numPr>
          <w:ilvl w:val="0"/>
          <w:numId w:val="9"/>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需要有文档</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说明各个子电路性能指标的分解依据</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子电路结构的选择依据等</w:t>
      </w:r>
      <w:r>
        <w:rPr>
          <w:rFonts w:hint="eastAsia" w:cs="华文仿宋" w:asciiTheme="minorEastAsia" w:hAnsiTheme="minorEastAsia" w:eastAsiaTheme="minorEastAsia"/>
          <w:snapToGrid/>
          <w:sz w:val="24"/>
          <w:szCs w:val="24"/>
        </w:rPr>
        <w:t>；</w:t>
      </w:r>
    </w:p>
    <w:p>
      <w:pPr>
        <w:numPr>
          <w:ilvl w:val="0"/>
          <w:numId w:val="9"/>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查询业界典型产品</w:t>
      </w:r>
      <w:r>
        <w:rPr>
          <w:rFonts w:hint="eastAsia" w:cs="华文仿宋" w:asciiTheme="minorEastAsia" w:hAnsiTheme="minorEastAsia" w:eastAsiaTheme="minorEastAsia"/>
          <w:snapToGrid/>
          <w:sz w:val="24"/>
          <w:szCs w:val="24"/>
        </w:rPr>
        <w:t>或</w:t>
      </w:r>
      <w:r>
        <w:rPr>
          <w:rFonts w:cs="华文仿宋" w:asciiTheme="minorEastAsia" w:hAnsiTheme="minorEastAsia" w:eastAsiaTheme="minorEastAsia"/>
          <w:snapToGrid/>
          <w:sz w:val="24"/>
          <w:szCs w:val="24"/>
        </w:rPr>
        <w:t>paper的指标</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分析差距存在的原因</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和可能的改进方向</w:t>
      </w:r>
      <w:r>
        <w:rPr>
          <w:rFonts w:hint="eastAsia" w:cs="华文仿宋" w:asciiTheme="minorEastAsia" w:hAnsiTheme="minorEastAsia" w:eastAsiaTheme="minorEastAsia"/>
          <w:snapToGrid/>
          <w:sz w:val="24"/>
          <w:szCs w:val="24"/>
        </w:rPr>
        <w:t>；</w:t>
      </w:r>
    </w:p>
    <w:p>
      <w:pPr>
        <w:numPr>
          <w:ilvl w:val="0"/>
          <w:numId w:val="9"/>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面积</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功耗有合理分析</w:t>
      </w:r>
      <w:r>
        <w:rPr>
          <w:rFonts w:hint="eastAsia" w:cs="华文仿宋" w:asciiTheme="minorEastAsia" w:hAnsiTheme="minorEastAsia" w:eastAsiaTheme="minorEastAsia"/>
          <w:snapToGrid/>
          <w:sz w:val="24"/>
          <w:szCs w:val="24"/>
        </w:rPr>
        <w:t>；</w:t>
      </w:r>
    </w:p>
    <w:p>
      <w:pPr>
        <w:numPr>
          <w:ilvl w:val="0"/>
          <w:numId w:val="9"/>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提供PVTF</w:t>
      </w:r>
      <w:r>
        <w:rPr>
          <w:rFonts w:hint="eastAsia" w:cs="华文仿宋" w:asciiTheme="minorEastAsia" w:hAnsiTheme="minorEastAsia" w:eastAsiaTheme="minorEastAsia"/>
          <w:snapToGrid/>
          <w:sz w:val="24"/>
          <w:szCs w:val="24"/>
        </w:rPr>
        <w:t>（工艺、电压、温度、频率）Corner</w:t>
      </w:r>
      <w:r>
        <w:rPr>
          <w:rFonts w:cs="华文仿宋" w:asciiTheme="minorEastAsia" w:hAnsiTheme="minorEastAsia" w:eastAsiaTheme="minorEastAsia"/>
          <w:snapToGrid/>
          <w:sz w:val="24"/>
          <w:szCs w:val="24"/>
        </w:rPr>
        <w:t>仿真结果</w:t>
      </w:r>
      <w:r>
        <w:rPr>
          <w:rFonts w:hint="eastAsia" w:cs="华文仿宋" w:asciiTheme="minorEastAsia" w:hAnsiTheme="minorEastAsia" w:eastAsiaTheme="minorEastAsia"/>
          <w:snapToGrid/>
          <w:sz w:val="24"/>
          <w:szCs w:val="24"/>
        </w:rPr>
        <w:t>；</w:t>
      </w:r>
    </w:p>
    <w:p>
      <w:pPr>
        <w:numPr>
          <w:ilvl w:val="0"/>
          <w:numId w:val="9"/>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各个子模块的</w:t>
      </w:r>
      <w:r>
        <w:rPr>
          <w:rFonts w:hint="eastAsia" w:cs="华文仿宋" w:asciiTheme="minorEastAsia" w:hAnsiTheme="minorEastAsia" w:eastAsiaTheme="minorEastAsia"/>
          <w:snapToGrid/>
          <w:sz w:val="24"/>
          <w:szCs w:val="24"/>
        </w:rPr>
        <w:t>功耗、移相Error和</w:t>
      </w:r>
      <w:r>
        <w:rPr>
          <w:rFonts w:cs="华文仿宋" w:asciiTheme="minorEastAsia" w:hAnsiTheme="minorEastAsia" w:eastAsiaTheme="minorEastAsia"/>
          <w:snapToGrid/>
          <w:sz w:val="24"/>
          <w:szCs w:val="24"/>
        </w:rPr>
        <w:t>噪声贡献</w:t>
      </w:r>
      <w:r>
        <w:rPr>
          <w:rFonts w:hint="eastAsia" w:cs="华文仿宋" w:asciiTheme="minorEastAsia" w:hAnsiTheme="minorEastAsia" w:eastAsiaTheme="minorEastAsia"/>
          <w:snapToGrid/>
          <w:sz w:val="24"/>
          <w:szCs w:val="24"/>
        </w:rPr>
        <w:t>（用饼状图给出占比分析）；</w:t>
      </w:r>
    </w:p>
    <w:p>
      <w:pPr>
        <w:numPr>
          <w:ilvl w:val="0"/>
          <w:numId w:val="9"/>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如果需要校准</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提供校准方法及校准开销分析</w:t>
      </w:r>
      <w:r>
        <w:rPr>
          <w:rFonts w:hint="eastAsia" w:cs="华文仿宋" w:asciiTheme="minorEastAsia" w:hAnsiTheme="minorEastAsia" w:eastAsiaTheme="minorEastAsia"/>
          <w:snapToGrid/>
          <w:sz w:val="24"/>
          <w:szCs w:val="24"/>
        </w:rPr>
        <w:t>（推荐单点（5</w:t>
      </w:r>
      <w:r>
        <w:rPr>
          <w:rFonts w:cs="华文仿宋" w:asciiTheme="minorEastAsia" w:hAnsiTheme="minorEastAsia" w:eastAsiaTheme="minorEastAsia"/>
          <w:snapToGrid/>
          <w:sz w:val="24"/>
          <w:szCs w:val="24"/>
        </w:rPr>
        <w:t>5度</w:t>
      </w:r>
      <w:r>
        <w:rPr>
          <w:rFonts w:hint="eastAsia" w:cs="华文仿宋" w:asciiTheme="minorEastAsia" w:hAnsiTheme="minorEastAsia" w:eastAsiaTheme="minorEastAsia"/>
          <w:snapToGrid/>
          <w:sz w:val="24"/>
          <w:szCs w:val="24"/>
        </w:rPr>
        <w:t>、7</w:t>
      </w:r>
      <w:r>
        <w:rPr>
          <w:rFonts w:cs="华文仿宋" w:asciiTheme="minorEastAsia" w:hAnsiTheme="minorEastAsia" w:eastAsiaTheme="minorEastAsia"/>
          <w:snapToGrid/>
          <w:sz w:val="24"/>
          <w:szCs w:val="24"/>
        </w:rPr>
        <w:t>8.5GHz</w:t>
      </w:r>
      <w:r>
        <w:rPr>
          <w:rFonts w:hint="eastAsia" w:cs="华文仿宋" w:asciiTheme="minorEastAsia" w:hAnsiTheme="minorEastAsia" w:eastAsiaTheme="minorEastAsia"/>
          <w:snapToGrid/>
          <w:sz w:val="24"/>
          <w:szCs w:val="24"/>
        </w:rPr>
        <w:t>）校准，全温、全频率范围用同一套码字）。</w:t>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输出</w:t>
      </w:r>
      <w:r>
        <w:rPr>
          <w:rFonts w:cs="华文仿宋" w:asciiTheme="minorEastAsia" w:hAnsiTheme="minorEastAsia" w:eastAsiaTheme="minorEastAsia"/>
          <w:b/>
          <w:snapToGrid/>
          <w:sz w:val="24"/>
          <w:szCs w:val="24"/>
          <w:lang w:val="zh-CN"/>
        </w:rPr>
        <w:t>要求</w:t>
      </w:r>
      <w:r>
        <w:rPr>
          <w:rFonts w:hint="eastAsia" w:cs="华文仿宋" w:asciiTheme="minorEastAsia" w:hAnsiTheme="minorEastAsia" w:eastAsiaTheme="minorEastAsia"/>
          <w:b/>
          <w:snapToGrid/>
          <w:sz w:val="24"/>
          <w:szCs w:val="24"/>
          <w:lang w:val="zh-CN"/>
        </w:rPr>
        <w:t>：</w:t>
      </w:r>
    </w:p>
    <w:p>
      <w:pPr>
        <w:pStyle w:val="30"/>
        <w:numPr>
          <w:ilvl w:val="0"/>
          <w:numId w:val="10"/>
        </w:numPr>
        <w:ind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详细</w:t>
      </w:r>
      <w:r>
        <w:rPr>
          <w:rFonts w:cs="华文仿宋" w:asciiTheme="minorEastAsia" w:hAnsiTheme="minorEastAsia" w:eastAsiaTheme="minorEastAsia"/>
          <w:snapToGrid/>
          <w:sz w:val="24"/>
          <w:szCs w:val="24"/>
        </w:rPr>
        <w:t>的设计说明文档</w:t>
      </w:r>
      <w:r>
        <w:rPr>
          <w:rFonts w:hint="eastAsia" w:cs="华文仿宋" w:asciiTheme="minorEastAsia" w:hAnsiTheme="minorEastAsia" w:eastAsiaTheme="minorEastAsia"/>
          <w:snapToGrid/>
          <w:sz w:val="24"/>
          <w:szCs w:val="24"/>
        </w:rPr>
        <w:t>。</w:t>
      </w:r>
    </w:p>
    <w:p>
      <w:pPr>
        <w:pStyle w:val="30"/>
        <w:numPr>
          <w:ilvl w:val="0"/>
          <w:numId w:val="10"/>
        </w:numPr>
        <w:ind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电路版图。</w:t>
      </w:r>
    </w:p>
    <w:p>
      <w:pPr>
        <w:pStyle w:val="30"/>
        <w:numPr>
          <w:ilvl w:val="0"/>
          <w:numId w:val="10"/>
        </w:numPr>
        <w:ind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电路原理图</w:t>
      </w:r>
      <w:r>
        <w:rPr>
          <w:rFonts w:cs="华文仿宋" w:asciiTheme="minorEastAsia" w:hAnsiTheme="minorEastAsia" w:eastAsiaTheme="minorEastAsia"/>
          <w:snapToGrid/>
          <w:sz w:val="24"/>
          <w:szCs w:val="24"/>
        </w:rPr>
        <w:t>及仿真TB设置说明</w:t>
      </w:r>
      <w:r>
        <w:rPr>
          <w:rFonts w:hint="eastAsia" w:cs="华文仿宋" w:asciiTheme="minorEastAsia" w:hAnsiTheme="minorEastAsia" w:eastAsiaTheme="minorEastAsia"/>
          <w:snapToGrid/>
          <w:sz w:val="24"/>
          <w:szCs w:val="24"/>
        </w:rPr>
        <w:t>。</w:t>
      </w:r>
    </w:p>
    <w:p>
      <w:pPr>
        <w:pStyle w:val="30"/>
        <w:ind w:left="720" w:firstLine="0" w:firstLineChars="0"/>
        <w:rPr>
          <w:rFonts w:cs="华文仿宋" w:asciiTheme="minorEastAsia" w:hAnsiTheme="minorEastAsia" w:eastAsiaTheme="minorEastAsia"/>
          <w:snapToGrid/>
          <w:sz w:val="24"/>
          <w:szCs w:val="24"/>
        </w:rPr>
      </w:pPr>
    </w:p>
    <w:p>
      <w:pPr>
        <w:pStyle w:val="2"/>
        <w:numPr>
          <w:ilvl w:val="0"/>
          <w:numId w:val="0"/>
        </w:numPr>
        <w:ind w:left="431" w:hanging="431" w:hangingChars="179"/>
        <w:rPr>
          <w:rFonts w:asciiTheme="minorEastAsia" w:hAnsiTheme="minorEastAsia" w:eastAsiaTheme="minorEastAsia"/>
          <w:sz w:val="24"/>
          <w:szCs w:val="24"/>
          <w:lang w:val="zh-CN"/>
        </w:rPr>
      </w:pPr>
      <w:r>
        <w:rPr>
          <w:rFonts w:hint="eastAsia" w:asciiTheme="minorEastAsia" w:hAnsiTheme="minorEastAsia" w:eastAsiaTheme="minorEastAsia"/>
          <w:sz w:val="24"/>
          <w:szCs w:val="24"/>
          <w:lang w:val="zh-CN"/>
        </w:rPr>
        <w:t>赛题三：低功耗高精度ADC</w:t>
      </w:r>
      <w:r>
        <w:rPr>
          <w:rFonts w:asciiTheme="minorEastAsia" w:hAnsiTheme="minorEastAsia" w:eastAsiaTheme="minorEastAsia"/>
          <w:sz w:val="24"/>
          <w:szCs w:val="24"/>
          <w:lang w:val="zh-CN"/>
        </w:rPr>
        <w:t>设计</w:t>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描述及要求：</w:t>
      </w:r>
    </w:p>
    <w:p>
      <w:pPr>
        <w:ind w:firstLine="42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1</w:t>
      </w:r>
      <w:r>
        <w:rPr>
          <w:rFonts w:cs="华文仿宋" w:asciiTheme="minorEastAsia" w:hAnsiTheme="minorEastAsia" w:eastAsiaTheme="minorEastAsia"/>
          <w:snapToGrid/>
          <w:sz w:val="24"/>
          <w:szCs w:val="24"/>
        </w:rPr>
        <w:t>.输入</w:t>
      </w:r>
      <w:r>
        <w:rPr>
          <w:rFonts w:hint="eastAsia" w:cs="华文仿宋" w:asciiTheme="minorEastAsia" w:hAnsiTheme="minorEastAsia" w:eastAsiaTheme="minorEastAsia"/>
          <w:snapToGrid/>
          <w:sz w:val="24"/>
          <w:szCs w:val="24"/>
        </w:rPr>
        <w:t>信号带宽：</w:t>
      </w:r>
      <w:r>
        <w:rPr>
          <w:rFonts w:cs="华文仿宋" w:asciiTheme="minorEastAsia" w:hAnsiTheme="minorEastAsia" w:eastAsiaTheme="minorEastAsia"/>
          <w:snapToGrid/>
          <w:sz w:val="24"/>
          <w:szCs w:val="24"/>
        </w:rPr>
        <w:t>&gt;100K</w:t>
      </w:r>
    </w:p>
    <w:p>
      <w:pPr>
        <w:ind w:firstLine="42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2</w:t>
      </w:r>
      <w:r>
        <w:rPr>
          <w:rFonts w:cs="华文仿宋" w:asciiTheme="minorEastAsia" w:hAnsiTheme="minorEastAsia" w:eastAsiaTheme="minorEastAsia"/>
          <w:snapToGrid/>
          <w:sz w:val="24"/>
          <w:szCs w:val="24"/>
        </w:rPr>
        <w:t>.</w:t>
      </w:r>
      <w:r>
        <w:rPr>
          <w:rFonts w:hint="eastAsia" w:cs="华文仿宋" w:asciiTheme="minorEastAsia" w:hAnsiTheme="minorEastAsia" w:eastAsiaTheme="minorEastAsia"/>
          <w:snapToGrid/>
          <w:sz w:val="24"/>
          <w:szCs w:val="24"/>
        </w:rPr>
        <w:t>有效</w:t>
      </w:r>
      <w:r>
        <w:rPr>
          <w:rFonts w:cs="华文仿宋" w:asciiTheme="minorEastAsia" w:hAnsiTheme="minorEastAsia" w:eastAsiaTheme="minorEastAsia"/>
          <w:snapToGrid/>
          <w:sz w:val="24"/>
          <w:szCs w:val="24"/>
        </w:rPr>
        <w:t>分辨率</w:t>
      </w:r>
      <w:r>
        <w:rPr>
          <w:rFonts w:hint="eastAsia" w:cs="华文仿宋" w:asciiTheme="minorEastAsia" w:hAnsiTheme="minorEastAsia" w:eastAsiaTheme="minorEastAsia"/>
          <w:snapToGrid/>
          <w:sz w:val="24"/>
          <w:szCs w:val="24"/>
        </w:rPr>
        <w:t>（ENOB）</w:t>
      </w:r>
      <w:r>
        <w:rPr>
          <w:rFonts w:cs="华文仿宋" w:asciiTheme="minorEastAsia" w:hAnsiTheme="minorEastAsia" w:eastAsiaTheme="minorEastAsia"/>
          <w:snapToGrid/>
          <w:sz w:val="24"/>
          <w:szCs w:val="24"/>
        </w:rPr>
        <w:t xml:space="preserve">: </w:t>
      </w:r>
      <w:r>
        <w:rPr>
          <w:rFonts w:hint="eastAsia" w:cs="华文仿宋" w:asciiTheme="minorEastAsia" w:hAnsiTheme="minorEastAsia" w:eastAsiaTheme="minorEastAsia"/>
          <w:snapToGrid/>
          <w:sz w:val="24"/>
          <w:szCs w:val="24"/>
        </w:rPr>
        <w:t>&gt;</w:t>
      </w:r>
      <w:r>
        <w:rPr>
          <w:rFonts w:cs="华文仿宋" w:asciiTheme="minorEastAsia" w:hAnsiTheme="minorEastAsia" w:eastAsiaTheme="minorEastAsia"/>
          <w:snapToGrid/>
          <w:sz w:val="24"/>
          <w:szCs w:val="24"/>
        </w:rPr>
        <w:t xml:space="preserve">16bit </w:t>
      </w:r>
    </w:p>
    <w:p>
      <w:pPr>
        <w:ind w:firstLine="42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3.</w:t>
      </w:r>
      <w:r>
        <w:rPr>
          <w:rFonts w:hint="eastAsia" w:cs="华文仿宋" w:asciiTheme="minorEastAsia" w:hAnsiTheme="minorEastAsia" w:eastAsiaTheme="minorEastAsia"/>
          <w:snapToGrid/>
          <w:sz w:val="24"/>
          <w:szCs w:val="24"/>
        </w:rPr>
        <w:t>功耗</w:t>
      </w:r>
      <w:r>
        <w:rPr>
          <w:rFonts w:cs="华文仿宋" w:asciiTheme="minorEastAsia" w:hAnsiTheme="minorEastAsia" w:eastAsiaTheme="minorEastAsia"/>
          <w:snapToGrid/>
          <w:sz w:val="24"/>
          <w:szCs w:val="24"/>
        </w:rPr>
        <w:t>:&lt;2mW</w:t>
      </w:r>
    </w:p>
    <w:p>
      <w:pPr>
        <w:ind w:firstLine="42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5.</w:t>
      </w:r>
      <w:r>
        <w:rPr>
          <w:rFonts w:cs="华文仿宋" w:asciiTheme="minorEastAsia" w:hAnsiTheme="minorEastAsia" w:eastAsiaTheme="minorEastAsia"/>
          <w:snapToGrid/>
          <w:sz w:val="24"/>
          <w:szCs w:val="24"/>
        </w:rPr>
        <w:t>输入信号幅度</w:t>
      </w:r>
      <w:r>
        <w:rPr>
          <w:rFonts w:hint="eastAsia" w:cs="华文仿宋" w:asciiTheme="minorEastAsia" w:hAnsiTheme="minorEastAsia" w:eastAsiaTheme="minorEastAsia"/>
          <w:snapToGrid/>
          <w:sz w:val="24"/>
          <w:szCs w:val="24"/>
        </w:rPr>
        <w:t>:1Vpp</w:t>
      </w:r>
    </w:p>
    <w:p>
      <w:pPr>
        <w:ind w:firstLine="42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6</w:t>
      </w:r>
      <w:r>
        <w:rPr>
          <w:rFonts w:cs="华文仿宋" w:asciiTheme="minorEastAsia" w:hAnsiTheme="minorEastAsia" w:eastAsiaTheme="minorEastAsia"/>
          <w:snapToGrid/>
          <w:sz w:val="24"/>
          <w:szCs w:val="24"/>
        </w:rPr>
        <w:t>.架构</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不限</w:t>
      </w:r>
    </w:p>
    <w:p>
      <w:pPr>
        <w:ind w:firstLine="42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7</w:t>
      </w:r>
      <w:r>
        <w:rPr>
          <w:rFonts w:cs="华文仿宋" w:asciiTheme="minorEastAsia" w:hAnsiTheme="minorEastAsia" w:eastAsiaTheme="minorEastAsia"/>
          <w:snapToGrid/>
          <w:sz w:val="24"/>
          <w:szCs w:val="24"/>
        </w:rPr>
        <w:t>.工艺</w:t>
      </w:r>
      <w:r>
        <w:rPr>
          <w:rFonts w:hint="eastAsia" w:cs="华文仿宋" w:asciiTheme="minorEastAsia" w:hAnsiTheme="minorEastAsia" w:eastAsiaTheme="minorEastAsia"/>
          <w:snapToGrid/>
          <w:sz w:val="24"/>
          <w:szCs w:val="24"/>
        </w:rPr>
        <w:t>：建议使用标准CMOS工艺</w:t>
      </w:r>
    </w:p>
    <w:p>
      <w:pPr>
        <w:ind w:firstLine="42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8</w:t>
      </w:r>
      <w:r>
        <w:rPr>
          <w:rFonts w:cs="华文仿宋" w:asciiTheme="minorEastAsia" w:hAnsiTheme="minorEastAsia" w:eastAsiaTheme="minorEastAsia"/>
          <w:snapToGrid/>
          <w:sz w:val="24"/>
          <w:szCs w:val="24"/>
        </w:rPr>
        <w:t>.</w:t>
      </w:r>
      <w:r>
        <w:rPr>
          <w:rFonts w:hint="eastAsia" w:cs="华文仿宋" w:asciiTheme="minorEastAsia" w:hAnsiTheme="minorEastAsia" w:eastAsiaTheme="minorEastAsia"/>
          <w:snapToGrid/>
          <w:sz w:val="24"/>
          <w:szCs w:val="24"/>
        </w:rPr>
        <w:t>温度范围：</w:t>
      </w:r>
      <w:r>
        <w:rPr>
          <w:rFonts w:hint="eastAsia" w:ascii="MS Gothic" w:hAnsi="MS Gothic" w:eastAsia="MS Gothic" w:cs="MS Gothic"/>
          <w:snapToGrid/>
          <w:sz w:val="24"/>
          <w:szCs w:val="24"/>
        </w:rPr>
        <w:t>−</w:t>
      </w:r>
      <w:r>
        <w:rPr>
          <w:rFonts w:cs="华文仿宋" w:asciiTheme="minorEastAsia" w:hAnsiTheme="minorEastAsia" w:eastAsiaTheme="minorEastAsia"/>
          <w:snapToGrid/>
          <w:sz w:val="24"/>
          <w:szCs w:val="24"/>
        </w:rPr>
        <w:t>20</w:t>
      </w:r>
      <w:r>
        <w:rPr>
          <w:rFonts w:hint="eastAsia" w:cs="华文仿宋" w:asciiTheme="minorEastAsia" w:hAnsiTheme="minorEastAsia" w:eastAsiaTheme="minorEastAsia"/>
          <w:snapToGrid/>
          <w:sz w:val="24"/>
          <w:szCs w:val="24"/>
        </w:rPr>
        <w:t>℃至</w:t>
      </w:r>
      <w:r>
        <w:rPr>
          <w:rFonts w:cs="华文仿宋" w:asciiTheme="minorEastAsia" w:hAnsiTheme="minorEastAsia" w:eastAsiaTheme="minorEastAsia"/>
          <w:snapToGrid/>
          <w:sz w:val="24"/>
          <w:szCs w:val="24"/>
        </w:rPr>
        <w:t>+85</w:t>
      </w:r>
      <w:r>
        <w:rPr>
          <w:rFonts w:hint="eastAsia" w:cs="华文仿宋" w:asciiTheme="minorEastAsia" w:hAnsiTheme="minorEastAsia" w:eastAsiaTheme="minorEastAsia"/>
          <w:snapToGrid/>
          <w:sz w:val="24"/>
          <w:szCs w:val="24"/>
        </w:rPr>
        <w:t>℃</w:t>
      </w:r>
    </w:p>
    <w:p>
      <w:pPr>
        <w:ind w:firstLine="42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9</w:t>
      </w:r>
      <w:r>
        <w:rPr>
          <w:rFonts w:cs="华文仿宋" w:asciiTheme="minorEastAsia" w:hAnsiTheme="minorEastAsia" w:eastAsiaTheme="minorEastAsia"/>
          <w:snapToGrid/>
          <w:sz w:val="24"/>
          <w:szCs w:val="24"/>
        </w:rPr>
        <w:t>.供电电压</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随选定工艺而定</w:t>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评审得分点：</w:t>
      </w:r>
    </w:p>
    <w:p>
      <w:pPr>
        <w:ind w:firstLine="42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1.思路正确，根据性能、功耗的要求要有合理的架构选型分析；</w:t>
      </w:r>
    </w:p>
    <w:p>
      <w:pPr>
        <w:ind w:firstLine="42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2.在满足指标要求的情况下FOM越高，得分越高。FOM超过185dB可获得额外加分；</w:t>
      </w:r>
    </w:p>
    <w:p>
      <w:pPr>
        <w:ind w:firstLine="42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3.需要有文档，说明各个子电路性能指标的分解依据，子电路结构的选择依据等；</w:t>
      </w:r>
    </w:p>
    <w:p>
      <w:pPr>
        <w:ind w:firstLine="42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4.各个子模块的功耗、噪声和非线性等用饼状图给出占比分析；</w:t>
      </w:r>
    </w:p>
    <w:p>
      <w:pPr>
        <w:ind w:firstLine="42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5.校准算法选择及有效性分析是加分项；</w:t>
      </w:r>
    </w:p>
    <w:p>
      <w:pPr>
        <w:ind w:firstLine="42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6.查询业界典型产品和paper的指标，分析差距存在的原因，和可能的改进方向；</w:t>
      </w:r>
    </w:p>
    <w:p>
      <w:pPr>
        <w:ind w:firstLine="482" w:firstLineChars="200"/>
        <w:rPr>
          <w:rFonts w:cs="华文仿宋" w:asciiTheme="minorEastAsia" w:hAnsiTheme="minorEastAsia" w:eastAsiaTheme="minorEastAsia"/>
          <w:b/>
          <w:snapToGrid/>
          <w:sz w:val="24"/>
          <w:szCs w:val="24"/>
          <w:lang w:val="zh-CN"/>
        </w:rPr>
      </w:pPr>
      <w:r>
        <w:rPr>
          <w:rFonts w:cs="华文仿宋" w:asciiTheme="minorEastAsia" w:hAnsiTheme="minorEastAsia" w:eastAsiaTheme="minorEastAsia"/>
          <w:b/>
          <w:snapToGrid/>
          <w:sz w:val="24"/>
          <w:szCs w:val="24"/>
          <w:lang w:val="zh-CN"/>
        </w:rPr>
        <w:t>输出要求</w:t>
      </w:r>
      <w:r>
        <w:rPr>
          <w:rFonts w:hint="eastAsia" w:cs="华文仿宋" w:asciiTheme="minorEastAsia" w:hAnsiTheme="minorEastAsia" w:eastAsiaTheme="minorEastAsia"/>
          <w:b/>
          <w:snapToGrid/>
          <w:sz w:val="24"/>
          <w:szCs w:val="24"/>
          <w:lang w:val="zh-CN"/>
        </w:rPr>
        <w:t>：</w:t>
      </w:r>
    </w:p>
    <w:p>
      <w:pPr>
        <w:ind w:firstLine="42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1</w:t>
      </w:r>
      <w:r>
        <w:rPr>
          <w:rFonts w:cs="华文仿宋" w:asciiTheme="minorEastAsia" w:hAnsiTheme="minorEastAsia" w:eastAsiaTheme="minorEastAsia"/>
          <w:snapToGrid/>
          <w:sz w:val="24"/>
          <w:szCs w:val="24"/>
        </w:rPr>
        <w:t>.</w:t>
      </w:r>
      <w:r>
        <w:rPr>
          <w:rFonts w:hint="eastAsia" w:cs="华文仿宋" w:asciiTheme="minorEastAsia" w:hAnsiTheme="minorEastAsia" w:eastAsiaTheme="minorEastAsia"/>
          <w:snapToGrid/>
          <w:sz w:val="24"/>
          <w:szCs w:val="24"/>
        </w:rPr>
        <w:t>系统模型或电路模型</w:t>
      </w:r>
      <w:r>
        <w:rPr>
          <w:rFonts w:hint="eastAsia" w:asciiTheme="minorEastAsia" w:hAnsiTheme="minorEastAsia" w:eastAsiaTheme="minorEastAsia"/>
          <w:sz w:val="24"/>
          <w:szCs w:val="24"/>
        </w:rPr>
        <w:t>；</w:t>
      </w:r>
    </w:p>
    <w:p>
      <w:pPr>
        <w:ind w:left="48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2</w:t>
      </w:r>
      <w:r>
        <w:rPr>
          <w:rFonts w:cs="华文仿宋" w:asciiTheme="minorEastAsia" w:hAnsiTheme="minorEastAsia" w:eastAsiaTheme="minorEastAsia"/>
          <w:snapToGrid/>
          <w:sz w:val="24"/>
          <w:szCs w:val="24"/>
        </w:rPr>
        <w:t>.详细</w:t>
      </w:r>
      <w:r>
        <w:rPr>
          <w:rFonts w:hint="eastAsia" w:cs="华文仿宋" w:asciiTheme="minorEastAsia" w:hAnsiTheme="minorEastAsia" w:eastAsiaTheme="minorEastAsia"/>
          <w:snapToGrid/>
          <w:sz w:val="24"/>
          <w:szCs w:val="24"/>
        </w:rPr>
        <w:t>分析</w:t>
      </w:r>
      <w:r>
        <w:rPr>
          <w:rFonts w:cs="华文仿宋" w:asciiTheme="minorEastAsia" w:hAnsiTheme="minorEastAsia" w:eastAsiaTheme="minorEastAsia"/>
          <w:snapToGrid/>
          <w:sz w:val="24"/>
          <w:szCs w:val="24"/>
        </w:rPr>
        <w:t>设计文档；</w:t>
      </w:r>
    </w:p>
    <w:p>
      <w:pPr>
        <w:ind w:firstLine="480" w:firstLineChars="200"/>
        <w:rPr>
          <w:rFonts w:asciiTheme="minorEastAsia" w:hAnsiTheme="minorEastAsia" w:eastAsiaTheme="minorEastAsia"/>
          <w:sz w:val="24"/>
          <w:szCs w:val="24"/>
        </w:rPr>
      </w:pPr>
      <w:r>
        <w:rPr>
          <w:rFonts w:hint="eastAsia" w:cs="华文仿宋" w:asciiTheme="minorEastAsia" w:hAnsiTheme="minorEastAsia" w:eastAsiaTheme="minorEastAsia"/>
          <w:snapToGrid/>
          <w:sz w:val="24"/>
          <w:szCs w:val="24"/>
        </w:rPr>
        <w:t>3</w:t>
      </w:r>
      <w:r>
        <w:rPr>
          <w:rFonts w:cs="华文仿宋" w:asciiTheme="minorEastAsia" w:hAnsiTheme="minorEastAsia" w:eastAsiaTheme="minorEastAsia"/>
          <w:snapToGrid/>
          <w:sz w:val="24"/>
          <w:szCs w:val="24"/>
        </w:rPr>
        <w:t>.电路</w:t>
      </w:r>
      <w:r>
        <w:rPr>
          <w:rFonts w:hint="eastAsia" w:cs="华文仿宋" w:asciiTheme="minorEastAsia" w:hAnsiTheme="minorEastAsia" w:eastAsiaTheme="minorEastAsia"/>
          <w:snapToGrid/>
          <w:sz w:val="24"/>
          <w:szCs w:val="24"/>
        </w:rPr>
        <w:t>原理</w:t>
      </w:r>
      <w:r>
        <w:rPr>
          <w:rFonts w:cs="华文仿宋" w:asciiTheme="minorEastAsia" w:hAnsiTheme="minorEastAsia" w:eastAsiaTheme="minorEastAsia"/>
          <w:snapToGrid/>
          <w:sz w:val="24"/>
          <w:szCs w:val="24"/>
        </w:rPr>
        <w:t>图仿真验证数据</w:t>
      </w:r>
      <w:r>
        <w:rPr>
          <w:rFonts w:hint="eastAsia" w:asciiTheme="minorEastAsia" w:hAnsiTheme="minorEastAsia" w:eastAsiaTheme="minorEastAsia"/>
          <w:sz w:val="24"/>
          <w:szCs w:val="24"/>
        </w:rPr>
        <w:t>；</w:t>
      </w:r>
    </w:p>
    <w:p>
      <w:pPr>
        <w:ind w:firstLine="480" w:firstLineChars="200"/>
        <w:rPr>
          <w:rFonts w:asciiTheme="minorEastAsia" w:hAnsiTheme="minorEastAsia" w:eastAsiaTheme="minorEastAsia"/>
          <w:sz w:val="24"/>
          <w:szCs w:val="24"/>
        </w:rPr>
      </w:pPr>
    </w:p>
    <w:p>
      <w:pPr>
        <w:pStyle w:val="2"/>
        <w:numPr>
          <w:ilvl w:val="0"/>
          <w:numId w:val="0"/>
        </w:numPr>
        <w:ind w:left="431" w:hanging="431" w:hangingChars="179"/>
        <w:rPr>
          <w:rFonts w:asciiTheme="minorEastAsia" w:hAnsiTheme="minorEastAsia" w:eastAsiaTheme="minorEastAsia"/>
          <w:sz w:val="24"/>
          <w:szCs w:val="24"/>
          <w:lang w:val="zh-CN"/>
        </w:rPr>
      </w:pPr>
      <w:r>
        <w:rPr>
          <w:rFonts w:hint="eastAsia" w:asciiTheme="minorEastAsia" w:hAnsiTheme="minorEastAsia" w:eastAsiaTheme="minorEastAsia"/>
          <w:sz w:val="24"/>
          <w:szCs w:val="24"/>
          <w:lang w:val="zh-CN"/>
        </w:rPr>
        <w:t>赛题四：L</w:t>
      </w:r>
      <w:r>
        <w:rPr>
          <w:rFonts w:asciiTheme="minorEastAsia" w:hAnsiTheme="minorEastAsia" w:eastAsiaTheme="minorEastAsia"/>
          <w:sz w:val="24"/>
          <w:szCs w:val="24"/>
          <w:lang w:val="zh-CN"/>
        </w:rPr>
        <w:t>DPC</w:t>
      </w:r>
      <w:r>
        <w:rPr>
          <w:rFonts w:hint="eastAsia" w:asciiTheme="minorEastAsia" w:hAnsiTheme="minorEastAsia" w:eastAsiaTheme="minorEastAsia"/>
          <w:sz w:val="24"/>
          <w:szCs w:val="24"/>
          <w:lang w:val="zh-CN"/>
        </w:rPr>
        <w:t>编解码模块设计</w:t>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描述及要求：</w:t>
      </w:r>
      <w:r>
        <w:rPr>
          <w:rFonts w:cs="华文仿宋" w:asciiTheme="minorEastAsia" w:hAnsiTheme="minorEastAsia" w:eastAsiaTheme="minorEastAsia"/>
          <w:b/>
          <w:snapToGrid/>
          <w:sz w:val="24"/>
          <w:szCs w:val="24"/>
          <w:lang w:val="zh-CN"/>
        </w:rPr>
        <w:t xml:space="preserve"> </w:t>
      </w:r>
    </w:p>
    <w:p>
      <w:pPr>
        <w:pStyle w:val="30"/>
        <w:numPr>
          <w:ilvl w:val="0"/>
          <w:numId w:val="11"/>
        </w:numPr>
        <w:ind w:firstLineChars="0"/>
        <w:rPr>
          <w:rFonts w:asciiTheme="minorEastAsia" w:hAnsiTheme="minorEastAsia" w:eastAsiaTheme="minorEastAsia"/>
          <w:sz w:val="24"/>
          <w:szCs w:val="24"/>
        </w:rPr>
      </w:pPr>
      <w:r>
        <w:rPr>
          <w:rFonts w:asciiTheme="minorEastAsia" w:hAnsiTheme="minorEastAsia" w:eastAsiaTheme="minorEastAsia"/>
          <w:sz w:val="24"/>
          <w:szCs w:val="24"/>
        </w:rPr>
        <w:t>基于题目中提供的编解码矩阵码字</w:t>
      </w:r>
      <w:r>
        <w:rPr>
          <w:rFonts w:hint="eastAsia" w:asciiTheme="minorEastAsia" w:hAnsiTheme="minorEastAsia" w:eastAsiaTheme="minorEastAsia"/>
          <w:sz w:val="24"/>
          <w:szCs w:val="24"/>
        </w:rPr>
        <w:t>设计L</w:t>
      </w:r>
      <w:r>
        <w:rPr>
          <w:rFonts w:asciiTheme="minorEastAsia" w:hAnsiTheme="minorEastAsia" w:eastAsiaTheme="minorEastAsia"/>
          <w:sz w:val="24"/>
          <w:szCs w:val="24"/>
        </w:rPr>
        <w:t>DPC编解码模块LDPC_ENC/LDPC_DEC</w:t>
      </w:r>
      <w:r>
        <w:rPr>
          <w:rFonts w:hint="eastAsia" w:asciiTheme="minorEastAsia" w:hAnsiTheme="minorEastAsia" w:eastAsiaTheme="minorEastAsia"/>
          <w:sz w:val="24"/>
          <w:szCs w:val="24"/>
        </w:rPr>
        <w:t>；</w:t>
      </w:r>
    </w:p>
    <w:p>
      <w:pPr>
        <w:pStyle w:val="30"/>
        <w:numPr>
          <w:ilvl w:val="0"/>
          <w:numId w:val="11"/>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通过编码I</w:t>
      </w:r>
      <w:r>
        <w:rPr>
          <w:rFonts w:asciiTheme="minorEastAsia" w:hAnsiTheme="minorEastAsia" w:eastAsiaTheme="minorEastAsia"/>
          <w:sz w:val="24"/>
          <w:szCs w:val="24"/>
        </w:rPr>
        <w:t>P完成编码</w:t>
      </w:r>
      <w:r>
        <w:rPr>
          <w:rFonts w:hint="eastAsia" w:asciiTheme="minorEastAsia" w:hAnsiTheme="minorEastAsia" w:eastAsiaTheme="minorEastAsia"/>
          <w:sz w:val="24"/>
          <w:szCs w:val="24"/>
        </w:rPr>
        <w:t>后，参赛者使用标准B</w:t>
      </w:r>
      <w:r>
        <w:rPr>
          <w:rFonts w:asciiTheme="minorEastAsia" w:hAnsiTheme="minorEastAsia" w:eastAsiaTheme="minorEastAsia"/>
          <w:sz w:val="24"/>
          <w:szCs w:val="24"/>
        </w:rPr>
        <w:t>PSK调制</w:t>
      </w:r>
      <w:r>
        <w:rPr>
          <w:rFonts w:hint="eastAsia" w:asciiTheme="minorEastAsia" w:hAnsiTheme="minorEastAsia" w:eastAsiaTheme="minorEastAsia"/>
          <w:sz w:val="24"/>
          <w:szCs w:val="24"/>
        </w:rPr>
        <w:t>、</w:t>
      </w:r>
      <w:r>
        <w:rPr>
          <w:rFonts w:asciiTheme="minorEastAsia" w:hAnsiTheme="minorEastAsia" w:eastAsiaTheme="minorEastAsia"/>
          <w:sz w:val="24"/>
          <w:szCs w:val="24"/>
        </w:rPr>
        <w:t>加噪</w:t>
      </w:r>
      <w:r>
        <w:rPr>
          <w:rFonts w:hint="eastAsia" w:asciiTheme="minorEastAsia" w:hAnsiTheme="minorEastAsia" w:eastAsiaTheme="minorEastAsia"/>
          <w:sz w:val="24"/>
          <w:szCs w:val="24"/>
        </w:rPr>
        <w:t xml:space="preserve">、解调生成5bit </w:t>
      </w:r>
      <w:r>
        <w:rPr>
          <w:rFonts w:asciiTheme="minorEastAsia" w:hAnsiTheme="minorEastAsia" w:eastAsiaTheme="minorEastAsia"/>
          <w:sz w:val="24"/>
          <w:szCs w:val="24"/>
        </w:rPr>
        <w:t>LLR译码</w:t>
      </w:r>
      <w:r>
        <w:rPr>
          <w:rFonts w:hint="eastAsia" w:asciiTheme="minorEastAsia" w:hAnsiTheme="minorEastAsia" w:eastAsiaTheme="minorEastAsia"/>
          <w:sz w:val="24"/>
          <w:szCs w:val="24"/>
        </w:rPr>
        <w:t>数据，</w:t>
      </w:r>
      <w:r>
        <w:rPr>
          <w:rFonts w:asciiTheme="minorEastAsia" w:hAnsiTheme="minorEastAsia" w:eastAsiaTheme="minorEastAsia"/>
          <w:sz w:val="24"/>
          <w:szCs w:val="24"/>
        </w:rPr>
        <w:t>通过解码</w:t>
      </w:r>
      <w:r>
        <w:rPr>
          <w:rFonts w:hint="eastAsia" w:asciiTheme="minorEastAsia" w:hAnsiTheme="minorEastAsia" w:eastAsiaTheme="minorEastAsia"/>
          <w:sz w:val="24"/>
          <w:szCs w:val="24"/>
        </w:rPr>
        <w:t>I</w:t>
      </w:r>
      <w:r>
        <w:rPr>
          <w:rFonts w:asciiTheme="minorEastAsia" w:hAnsiTheme="minorEastAsia" w:eastAsiaTheme="minorEastAsia"/>
          <w:sz w:val="24"/>
          <w:szCs w:val="24"/>
        </w:rPr>
        <w:t>P进行解码</w:t>
      </w:r>
      <w:r>
        <w:rPr>
          <w:rFonts w:hint="eastAsia" w:asciiTheme="minorEastAsia" w:hAnsiTheme="minorEastAsia" w:eastAsiaTheme="minorEastAsia"/>
          <w:sz w:val="24"/>
          <w:szCs w:val="24"/>
        </w:rPr>
        <w:t>；</w:t>
      </w:r>
    </w:p>
    <w:p>
      <w:pPr>
        <w:pStyle w:val="30"/>
        <w:numPr>
          <w:ilvl w:val="0"/>
          <w:numId w:val="11"/>
        </w:numPr>
        <w:ind w:firstLineChars="0"/>
        <w:rPr>
          <w:rFonts w:asciiTheme="minorEastAsia" w:hAnsiTheme="minorEastAsia" w:eastAsiaTheme="minorEastAsia"/>
          <w:sz w:val="24"/>
          <w:szCs w:val="24"/>
        </w:rPr>
      </w:pPr>
      <w:r>
        <w:rPr>
          <w:rFonts w:asciiTheme="minorEastAsia" w:hAnsiTheme="minorEastAsia" w:eastAsiaTheme="minorEastAsia"/>
          <w:sz w:val="24"/>
          <w:szCs w:val="24"/>
        </w:rPr>
        <w:t>分析信噪比</w:t>
      </w:r>
      <w:r>
        <w:rPr>
          <w:rFonts w:hint="eastAsia" w:asciiTheme="minorEastAsia" w:hAnsiTheme="minorEastAsia" w:eastAsiaTheme="minorEastAsia"/>
          <w:sz w:val="24"/>
          <w:szCs w:val="24"/>
        </w:rPr>
        <w:t>S</w:t>
      </w:r>
      <w:r>
        <w:rPr>
          <w:rFonts w:asciiTheme="minorEastAsia" w:hAnsiTheme="minorEastAsia" w:eastAsiaTheme="minorEastAsia"/>
          <w:sz w:val="24"/>
          <w:szCs w:val="24"/>
        </w:rPr>
        <w:t>NR与误帧率</w:t>
      </w:r>
      <w:r>
        <w:rPr>
          <w:rFonts w:hint="eastAsia" w:asciiTheme="minorEastAsia" w:hAnsiTheme="minorEastAsia" w:eastAsiaTheme="minorEastAsia"/>
          <w:sz w:val="24"/>
          <w:szCs w:val="24"/>
        </w:rPr>
        <w:t>P</w:t>
      </w:r>
      <w:r>
        <w:rPr>
          <w:rFonts w:asciiTheme="minorEastAsia" w:hAnsiTheme="minorEastAsia" w:eastAsiaTheme="minorEastAsia"/>
          <w:sz w:val="24"/>
          <w:szCs w:val="24"/>
        </w:rPr>
        <w:t>ER之间的关系</w:t>
      </w:r>
      <w:r>
        <w:rPr>
          <w:rFonts w:hint="eastAsia" w:asciiTheme="minorEastAsia" w:hAnsiTheme="minorEastAsia" w:eastAsiaTheme="minorEastAsia"/>
          <w:sz w:val="24"/>
          <w:szCs w:val="24"/>
        </w:rPr>
        <w:t>，以1</w:t>
      </w:r>
      <w:r>
        <w:rPr>
          <w:rFonts w:asciiTheme="minorEastAsia" w:hAnsiTheme="minorEastAsia" w:eastAsiaTheme="minorEastAsia"/>
          <w:sz w:val="24"/>
          <w:szCs w:val="24"/>
        </w:rPr>
        <w:t>000帧随机</w:t>
      </w:r>
      <w:r>
        <w:rPr>
          <w:rFonts w:hint="eastAsia" w:asciiTheme="minorEastAsia" w:hAnsiTheme="minorEastAsia" w:eastAsiaTheme="minorEastAsia"/>
          <w:sz w:val="24"/>
          <w:szCs w:val="24"/>
        </w:rPr>
        <w:t>码字</w:t>
      </w:r>
      <w:r>
        <w:rPr>
          <w:rFonts w:asciiTheme="minorEastAsia" w:hAnsiTheme="minorEastAsia" w:eastAsiaTheme="minorEastAsia"/>
          <w:sz w:val="24"/>
          <w:szCs w:val="24"/>
        </w:rPr>
        <w:t>为标准</w:t>
      </w:r>
      <w:r>
        <w:rPr>
          <w:rFonts w:hint="eastAsia" w:asciiTheme="minorEastAsia" w:hAnsiTheme="minorEastAsia" w:eastAsiaTheme="minorEastAsia"/>
          <w:sz w:val="24"/>
          <w:szCs w:val="24"/>
        </w:rPr>
        <w:t>，P</w:t>
      </w:r>
      <w:r>
        <w:rPr>
          <w:rFonts w:asciiTheme="minorEastAsia" w:hAnsiTheme="minorEastAsia" w:eastAsiaTheme="minorEastAsia"/>
          <w:sz w:val="24"/>
          <w:szCs w:val="24"/>
        </w:rPr>
        <w:t>ER从</w:t>
      </w:r>
      <w:r>
        <w:rPr>
          <w:rFonts w:hint="eastAsia" w:asciiTheme="minorEastAsia" w:hAnsiTheme="minorEastAsia" w:eastAsiaTheme="minorEastAsia"/>
          <w:sz w:val="24"/>
          <w:szCs w:val="24"/>
        </w:rPr>
        <w:t>1</w:t>
      </w:r>
      <w:r>
        <w:rPr>
          <w:rFonts w:asciiTheme="minorEastAsia" w:hAnsiTheme="minorEastAsia" w:eastAsiaTheme="minorEastAsia"/>
          <w:sz w:val="24"/>
          <w:szCs w:val="24"/>
        </w:rPr>
        <w:t>0</w:t>
      </w:r>
      <w:r>
        <w:rPr>
          <w:rFonts w:hint="eastAsia" w:asciiTheme="minorEastAsia" w:hAnsiTheme="minorEastAsia" w:eastAsiaTheme="minorEastAsia"/>
          <w:sz w:val="24"/>
          <w:szCs w:val="24"/>
        </w:rPr>
        <w:t>%</w:t>
      </w:r>
      <w:r>
        <w:rPr>
          <w:rFonts w:asciiTheme="minorEastAsia" w:hAnsiTheme="minorEastAsia" w:eastAsiaTheme="minorEastAsia"/>
          <w:sz w:val="24"/>
          <w:szCs w:val="24"/>
        </w:rPr>
        <w:t>下降到</w:t>
      </w:r>
      <w:r>
        <w:rPr>
          <w:rFonts w:hint="eastAsia" w:asciiTheme="minorEastAsia" w:hAnsiTheme="minorEastAsia" w:eastAsiaTheme="minorEastAsia"/>
          <w:sz w:val="24"/>
          <w:szCs w:val="24"/>
        </w:rPr>
        <w:t>0%时，S</w:t>
      </w:r>
      <w:r>
        <w:rPr>
          <w:rFonts w:asciiTheme="minorEastAsia" w:hAnsiTheme="minorEastAsia" w:eastAsiaTheme="minorEastAsia"/>
          <w:sz w:val="24"/>
          <w:szCs w:val="24"/>
        </w:rPr>
        <w:t>NR上升不超过3</w:t>
      </w:r>
      <w:r>
        <w:rPr>
          <w:rFonts w:hint="eastAsia" w:asciiTheme="minorEastAsia" w:hAnsiTheme="minorEastAsia" w:eastAsiaTheme="minorEastAsia"/>
          <w:sz w:val="24"/>
          <w:szCs w:val="24"/>
        </w:rPr>
        <w:t>d</w:t>
      </w:r>
      <w:r>
        <w:rPr>
          <w:rFonts w:asciiTheme="minorEastAsia" w:hAnsiTheme="minorEastAsia" w:eastAsiaTheme="minorEastAsia"/>
          <w:sz w:val="24"/>
          <w:szCs w:val="24"/>
        </w:rPr>
        <w:t>B</w:t>
      </w:r>
      <w:r>
        <w:rPr>
          <w:rFonts w:hint="eastAsia" w:asciiTheme="minorEastAsia" w:hAnsiTheme="minorEastAsia" w:eastAsiaTheme="minorEastAsia"/>
          <w:sz w:val="24"/>
          <w:szCs w:val="24"/>
        </w:rPr>
        <w:t>；</w:t>
      </w:r>
    </w:p>
    <w:p>
      <w:pPr>
        <w:pStyle w:val="30"/>
        <w:numPr>
          <w:ilvl w:val="0"/>
          <w:numId w:val="11"/>
        </w:numPr>
        <w:ind w:firstLineChars="0"/>
        <w:rPr>
          <w:rFonts w:asciiTheme="minorEastAsia" w:hAnsiTheme="minorEastAsia" w:eastAsiaTheme="minorEastAsia"/>
          <w:sz w:val="24"/>
          <w:szCs w:val="24"/>
        </w:rPr>
      </w:pPr>
      <w:r>
        <w:rPr>
          <w:rFonts w:asciiTheme="minorEastAsia" w:hAnsiTheme="minorEastAsia" w:eastAsiaTheme="minorEastAsia"/>
          <w:sz w:val="24"/>
          <w:szCs w:val="24"/>
        </w:rPr>
        <w:t>设计</w:t>
      </w:r>
      <w:r>
        <w:rPr>
          <w:rFonts w:hint="eastAsia" w:asciiTheme="minorEastAsia" w:hAnsiTheme="minorEastAsia" w:eastAsiaTheme="minorEastAsia"/>
          <w:sz w:val="24"/>
          <w:szCs w:val="24"/>
        </w:rPr>
        <w:t>、</w:t>
      </w:r>
      <w:r>
        <w:rPr>
          <w:rFonts w:asciiTheme="minorEastAsia" w:hAnsiTheme="minorEastAsia" w:eastAsiaTheme="minorEastAsia"/>
          <w:sz w:val="24"/>
          <w:szCs w:val="24"/>
        </w:rPr>
        <w:t>优化定点算法</w:t>
      </w:r>
      <w:r>
        <w:rPr>
          <w:rFonts w:hint="eastAsia" w:asciiTheme="minorEastAsia" w:hAnsiTheme="minorEastAsia" w:eastAsiaTheme="minorEastAsia"/>
          <w:sz w:val="24"/>
          <w:szCs w:val="24"/>
        </w:rPr>
        <w:t>，</w:t>
      </w:r>
      <w:r>
        <w:rPr>
          <w:rFonts w:asciiTheme="minorEastAsia" w:hAnsiTheme="minorEastAsia" w:eastAsiaTheme="minorEastAsia"/>
          <w:sz w:val="24"/>
          <w:szCs w:val="24"/>
        </w:rPr>
        <w:t>使用</w:t>
      </w:r>
      <w:r>
        <w:rPr>
          <w:rFonts w:hint="eastAsia" w:asciiTheme="minorEastAsia" w:hAnsiTheme="minorEastAsia" w:eastAsiaTheme="minorEastAsia"/>
          <w:sz w:val="24"/>
          <w:szCs w:val="24"/>
        </w:rPr>
        <w:t>v</w:t>
      </w:r>
      <w:r>
        <w:rPr>
          <w:rFonts w:asciiTheme="minorEastAsia" w:hAnsiTheme="minorEastAsia" w:eastAsiaTheme="minorEastAsia"/>
          <w:sz w:val="24"/>
          <w:szCs w:val="24"/>
        </w:rPr>
        <w:t>erilog实现该LDPC_ENC/LDPC_DEC模块</w:t>
      </w:r>
      <w:r>
        <w:rPr>
          <w:rFonts w:hint="eastAsia" w:asciiTheme="minorEastAsia" w:hAnsiTheme="minorEastAsia" w:eastAsiaTheme="minorEastAsia"/>
          <w:sz w:val="24"/>
          <w:szCs w:val="24"/>
        </w:rPr>
        <w:t>；</w:t>
      </w:r>
    </w:p>
    <w:p>
      <w:pPr>
        <w:pStyle w:val="30"/>
        <w:numPr>
          <w:ilvl w:val="0"/>
          <w:numId w:val="11"/>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在1</w:t>
      </w:r>
      <w:r>
        <w:rPr>
          <w:rFonts w:asciiTheme="minorEastAsia" w:hAnsiTheme="minorEastAsia" w:eastAsiaTheme="minorEastAsia"/>
          <w:sz w:val="24"/>
          <w:szCs w:val="24"/>
        </w:rPr>
        <w:t>00MHz时钟主频下</w:t>
      </w:r>
      <w:r>
        <w:rPr>
          <w:rFonts w:hint="eastAsia" w:asciiTheme="minorEastAsia" w:hAnsiTheme="minorEastAsia" w:eastAsiaTheme="minorEastAsia"/>
          <w:sz w:val="24"/>
          <w:szCs w:val="24"/>
        </w:rPr>
        <w:t>，</w:t>
      </w:r>
      <w:r>
        <w:rPr>
          <w:rFonts w:asciiTheme="minorEastAsia" w:hAnsiTheme="minorEastAsia" w:eastAsiaTheme="minorEastAsia"/>
          <w:sz w:val="24"/>
          <w:szCs w:val="24"/>
        </w:rPr>
        <w:t>吞吐率不低于</w:t>
      </w:r>
      <w:r>
        <w:rPr>
          <w:rFonts w:hint="eastAsia" w:asciiTheme="minorEastAsia" w:hAnsiTheme="minorEastAsia" w:eastAsiaTheme="minorEastAsia"/>
          <w:sz w:val="24"/>
          <w:szCs w:val="24"/>
        </w:rPr>
        <w:t>2</w:t>
      </w:r>
      <w:r>
        <w:rPr>
          <w:rFonts w:asciiTheme="minorEastAsia" w:hAnsiTheme="minorEastAsia" w:eastAsiaTheme="minorEastAsia"/>
          <w:sz w:val="24"/>
          <w:szCs w:val="24"/>
        </w:rPr>
        <w:t>00Mbps</w:t>
      </w:r>
      <w:r>
        <w:rPr>
          <w:rFonts w:hint="eastAsia" w:asciiTheme="minorEastAsia" w:hAnsiTheme="minorEastAsia" w:eastAsiaTheme="minorEastAsia"/>
          <w:sz w:val="24"/>
          <w:szCs w:val="24"/>
        </w:rPr>
        <w:t>；</w:t>
      </w:r>
    </w:p>
    <w:p>
      <w:pPr>
        <w:pStyle w:val="30"/>
        <w:numPr>
          <w:ilvl w:val="0"/>
          <w:numId w:val="11"/>
        </w:numPr>
        <w:ind w:firstLineChars="0"/>
        <w:rPr>
          <w:rFonts w:asciiTheme="minorEastAsia" w:hAnsiTheme="minorEastAsia" w:eastAsiaTheme="minorEastAsia"/>
          <w:sz w:val="24"/>
          <w:szCs w:val="24"/>
        </w:rPr>
      </w:pPr>
      <w:r>
        <w:rPr>
          <w:rFonts w:asciiTheme="minorEastAsia" w:hAnsiTheme="minorEastAsia" w:eastAsiaTheme="minorEastAsia"/>
          <w:sz w:val="24"/>
          <w:szCs w:val="24"/>
        </w:rPr>
        <w:t>相同</w:t>
      </w:r>
      <w:r>
        <w:rPr>
          <w:rFonts w:hint="eastAsia" w:asciiTheme="minorEastAsia" w:hAnsiTheme="minorEastAsia" w:eastAsiaTheme="minorEastAsia"/>
          <w:sz w:val="24"/>
          <w:szCs w:val="24"/>
        </w:rPr>
        <w:t>S</w:t>
      </w:r>
      <w:r>
        <w:rPr>
          <w:rFonts w:asciiTheme="minorEastAsia" w:hAnsiTheme="minorEastAsia" w:eastAsiaTheme="minorEastAsia"/>
          <w:sz w:val="24"/>
          <w:szCs w:val="24"/>
        </w:rPr>
        <w:t>NR性能下</w:t>
      </w:r>
      <w:r>
        <w:rPr>
          <w:rFonts w:hint="eastAsia" w:asciiTheme="minorEastAsia" w:hAnsiTheme="minorEastAsia" w:eastAsiaTheme="minorEastAsia"/>
          <w:sz w:val="24"/>
          <w:szCs w:val="24"/>
        </w:rPr>
        <w:t>，追求</w:t>
      </w:r>
      <w:r>
        <w:rPr>
          <w:rFonts w:asciiTheme="minorEastAsia" w:hAnsiTheme="minorEastAsia" w:eastAsiaTheme="minorEastAsia"/>
          <w:sz w:val="24"/>
          <w:szCs w:val="24"/>
        </w:rPr>
        <w:t>面积功耗优化</w:t>
      </w:r>
      <w:r>
        <w:rPr>
          <w:rFonts w:hint="eastAsia" w:asciiTheme="minorEastAsia" w:hAnsiTheme="minorEastAsia" w:eastAsiaTheme="minorEastAsia"/>
          <w:sz w:val="24"/>
          <w:szCs w:val="24"/>
        </w:rPr>
        <w:t>；</w:t>
      </w:r>
    </w:p>
    <w:p>
      <w:pPr>
        <w:pStyle w:val="30"/>
        <w:numPr>
          <w:ilvl w:val="0"/>
          <w:numId w:val="11"/>
        </w:numPr>
        <w:ind w:firstLineChars="0"/>
        <w:rPr>
          <w:rFonts w:asciiTheme="minorEastAsia" w:hAnsiTheme="minorEastAsia" w:eastAsiaTheme="minorEastAsia"/>
          <w:sz w:val="24"/>
          <w:szCs w:val="24"/>
        </w:rPr>
      </w:pPr>
      <w:r>
        <w:rPr>
          <w:rFonts w:cs="华文仿宋" w:asciiTheme="minorEastAsia" w:hAnsiTheme="minorEastAsia" w:eastAsiaTheme="minorEastAsia"/>
          <w:b/>
          <w:snapToGrid/>
          <w:sz w:val="24"/>
          <w:szCs w:val="24"/>
          <w:lang w:val="zh-CN"/>
        </w:rPr>
        <w:object>
          <v:shape id="_x0000_i1025" o:spt="75" type="#_x0000_t75" style="height:56.5pt;width:77pt;" o:ole="t" filled="f" o:preferrelative="t" stroked="f" coordsize="21600,21600">
            <v:path/>
            <v:fill on="f" focussize="0,0"/>
            <v:stroke on="f" joinstyle="miter"/>
            <v:imagedata r:id="rId13" o:title=""/>
            <o:lock v:ext="edit" aspectratio="t"/>
            <w10:wrap type="none"/>
            <w10:anchorlock/>
          </v:shape>
          <o:OLEObject Type="Embed" ProgID="Package" ShapeID="_x0000_i1025" DrawAspect="Icon" ObjectID="_1468075725" r:id="rId12">
            <o:LockedField>false</o:LockedField>
          </o:OLEObject>
        </w:object>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评审得分点：</w:t>
      </w:r>
    </w:p>
    <w:p>
      <w:pPr>
        <w:pStyle w:val="30"/>
        <w:numPr>
          <w:ilvl w:val="0"/>
          <w:numId w:val="12"/>
        </w:numPr>
        <w:ind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实现算法功能正确，满足题目要求；</w:t>
      </w:r>
    </w:p>
    <w:p>
      <w:pPr>
        <w:pStyle w:val="30"/>
        <w:numPr>
          <w:ilvl w:val="0"/>
          <w:numId w:val="12"/>
        </w:numPr>
        <w:ind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设计方案文档描述清晰，模块功能划分合理；</w:t>
      </w:r>
    </w:p>
    <w:p>
      <w:pPr>
        <w:pStyle w:val="30"/>
        <w:numPr>
          <w:ilvl w:val="0"/>
          <w:numId w:val="12"/>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算法文档明确说明模块内部量化定标，及对应得性能分析；</w:t>
      </w:r>
    </w:p>
    <w:p>
      <w:pPr>
        <w:pStyle w:val="30"/>
        <w:numPr>
          <w:ilvl w:val="0"/>
          <w:numId w:val="12"/>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编码</w:t>
      </w:r>
      <w:r>
        <w:rPr>
          <w:rFonts w:hint="eastAsia" w:cs="华文仿宋" w:asciiTheme="minorEastAsia" w:hAnsiTheme="minorEastAsia" w:eastAsiaTheme="minorEastAsia"/>
          <w:snapToGrid/>
          <w:sz w:val="24"/>
          <w:szCs w:val="24"/>
        </w:rPr>
        <w:t>I</w:t>
      </w:r>
      <w:r>
        <w:rPr>
          <w:rFonts w:cs="华文仿宋" w:asciiTheme="minorEastAsia" w:hAnsiTheme="minorEastAsia" w:eastAsiaTheme="minorEastAsia"/>
          <w:snapToGrid/>
          <w:sz w:val="24"/>
          <w:szCs w:val="24"/>
        </w:rPr>
        <w:t>P分数占30%</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解码</w:t>
      </w:r>
      <w:r>
        <w:rPr>
          <w:rFonts w:hint="eastAsia" w:cs="华文仿宋" w:asciiTheme="minorEastAsia" w:hAnsiTheme="minorEastAsia" w:eastAsiaTheme="minorEastAsia"/>
          <w:snapToGrid/>
          <w:sz w:val="24"/>
          <w:szCs w:val="24"/>
        </w:rPr>
        <w:t>I</w:t>
      </w:r>
      <w:r>
        <w:rPr>
          <w:rFonts w:cs="华文仿宋" w:asciiTheme="minorEastAsia" w:hAnsiTheme="minorEastAsia" w:eastAsiaTheme="minorEastAsia"/>
          <w:snapToGrid/>
          <w:sz w:val="24"/>
          <w:szCs w:val="24"/>
        </w:rPr>
        <w:t>P分数占</w:t>
      </w:r>
      <w:r>
        <w:rPr>
          <w:rFonts w:hint="eastAsia" w:cs="华文仿宋" w:asciiTheme="minorEastAsia" w:hAnsiTheme="minorEastAsia" w:eastAsiaTheme="minorEastAsia"/>
          <w:snapToGrid/>
          <w:sz w:val="24"/>
          <w:szCs w:val="24"/>
        </w:rPr>
        <w:t>7</w:t>
      </w:r>
      <w:r>
        <w:rPr>
          <w:rFonts w:cs="华文仿宋" w:asciiTheme="minorEastAsia" w:hAnsiTheme="minorEastAsia" w:eastAsiaTheme="minorEastAsia"/>
          <w:snapToGrid/>
          <w:sz w:val="24"/>
          <w:szCs w:val="24"/>
        </w:rPr>
        <w:t>0</w:t>
      </w:r>
      <w:r>
        <w:rPr>
          <w:rFonts w:hint="eastAsia" w:cs="华文仿宋" w:asciiTheme="minorEastAsia" w:hAnsiTheme="minorEastAsia" w:eastAsiaTheme="minorEastAsia"/>
          <w:snapToGrid/>
          <w:sz w:val="24"/>
          <w:szCs w:val="24"/>
        </w:rPr>
        <w:t>%；</w:t>
      </w:r>
    </w:p>
    <w:p>
      <w:pPr>
        <w:pStyle w:val="30"/>
        <w:numPr>
          <w:ilvl w:val="0"/>
          <w:numId w:val="12"/>
        </w:numPr>
        <w:ind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P</w:t>
      </w:r>
      <w:r>
        <w:rPr>
          <w:rFonts w:cs="华文仿宋" w:asciiTheme="minorEastAsia" w:hAnsiTheme="minorEastAsia" w:eastAsiaTheme="minorEastAsia"/>
          <w:snapToGrid/>
          <w:sz w:val="24"/>
          <w:szCs w:val="24"/>
        </w:rPr>
        <w:t>ER 10</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与</w:t>
      </w:r>
      <w:r>
        <w:rPr>
          <w:rFonts w:hint="eastAsia" w:cs="华文仿宋" w:asciiTheme="minorEastAsia" w:hAnsiTheme="minorEastAsia" w:eastAsiaTheme="minorEastAsia"/>
          <w:snapToGrid/>
          <w:sz w:val="24"/>
          <w:szCs w:val="24"/>
        </w:rPr>
        <w:t>0%时的S</w:t>
      </w:r>
      <w:r>
        <w:rPr>
          <w:rFonts w:cs="华文仿宋" w:asciiTheme="minorEastAsia" w:hAnsiTheme="minorEastAsia" w:eastAsiaTheme="minorEastAsia"/>
          <w:snapToGrid/>
          <w:sz w:val="24"/>
          <w:szCs w:val="24"/>
        </w:rPr>
        <w:t>NR越低</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得分越高</w:t>
      </w:r>
      <w:r>
        <w:rPr>
          <w:rFonts w:hint="eastAsia" w:cs="华文仿宋" w:asciiTheme="minorEastAsia" w:hAnsiTheme="minorEastAsia" w:eastAsiaTheme="minorEastAsia"/>
          <w:snapToGrid/>
          <w:sz w:val="24"/>
          <w:szCs w:val="24"/>
        </w:rPr>
        <w:t>；</w:t>
      </w:r>
    </w:p>
    <w:p>
      <w:pPr>
        <w:pStyle w:val="30"/>
        <w:numPr>
          <w:ilvl w:val="0"/>
          <w:numId w:val="12"/>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文档包含对模块面积和功耗优化的措施说明</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优化措施越有效</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模块面积越小</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功耗越低</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得分越高；</w:t>
      </w:r>
    </w:p>
    <w:p>
      <w:pPr>
        <w:pStyle w:val="30"/>
        <w:numPr>
          <w:ilvl w:val="0"/>
          <w:numId w:val="12"/>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上述</w:t>
      </w:r>
      <w:r>
        <w:rPr>
          <w:rFonts w:hint="eastAsia" w:cs="华文仿宋" w:asciiTheme="minorEastAsia" w:hAnsiTheme="minorEastAsia" w:eastAsiaTheme="minorEastAsia"/>
          <w:snapToGrid/>
          <w:sz w:val="24"/>
          <w:szCs w:val="24"/>
        </w:rPr>
        <w:t>S</w:t>
      </w:r>
      <w:r>
        <w:rPr>
          <w:rFonts w:cs="华文仿宋" w:asciiTheme="minorEastAsia" w:hAnsiTheme="minorEastAsia" w:eastAsiaTheme="minorEastAsia"/>
          <w:snapToGrid/>
          <w:sz w:val="24"/>
          <w:szCs w:val="24"/>
        </w:rPr>
        <w:t>NR/PPA指标均以所有参赛团队在各个专项的归一化分数统计，以各专项第一名的指标为</w:t>
      </w:r>
      <w:r>
        <w:rPr>
          <w:rFonts w:hint="eastAsia" w:cs="华文仿宋" w:asciiTheme="minorEastAsia" w:hAnsiTheme="minorEastAsia" w:eastAsiaTheme="minorEastAsia"/>
          <w:snapToGrid/>
          <w:sz w:val="24"/>
          <w:szCs w:val="24"/>
        </w:rPr>
        <w:t>1</w:t>
      </w:r>
      <w:r>
        <w:rPr>
          <w:rFonts w:cs="华文仿宋" w:asciiTheme="minorEastAsia" w:hAnsiTheme="minorEastAsia" w:eastAsiaTheme="minorEastAsia"/>
          <w:snapToGrid/>
          <w:sz w:val="24"/>
          <w:szCs w:val="24"/>
        </w:rPr>
        <w:t>0分，最后一名的指标为</w:t>
      </w:r>
      <w:r>
        <w:rPr>
          <w:rFonts w:hint="eastAsia" w:cs="华文仿宋" w:asciiTheme="minorEastAsia" w:hAnsiTheme="minorEastAsia" w:eastAsiaTheme="minorEastAsia"/>
          <w:snapToGrid/>
          <w:sz w:val="24"/>
          <w:szCs w:val="24"/>
        </w:rPr>
        <w:t>1分，其他名次指标在中间做线性量化分数。</w:t>
      </w:r>
    </w:p>
    <w:p>
      <w:pPr>
        <w:pStyle w:val="30"/>
        <w:numPr>
          <w:ilvl w:val="0"/>
          <w:numId w:val="12"/>
        </w:numPr>
        <w:ind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要求有完备的验证方案和验证用例；</w:t>
      </w:r>
    </w:p>
    <w:p>
      <w:pPr>
        <w:ind w:left="48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输出要求：</w:t>
      </w:r>
    </w:p>
    <w:p>
      <w:pPr>
        <w:pStyle w:val="30"/>
        <w:numPr>
          <w:ilvl w:val="0"/>
          <w:numId w:val="13"/>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算法设计与优化分析报告；（含方案分析与性能仿真结果）</w:t>
      </w:r>
    </w:p>
    <w:p>
      <w:pPr>
        <w:pStyle w:val="30"/>
        <w:numPr>
          <w:ilvl w:val="0"/>
          <w:numId w:val="13"/>
        </w:numPr>
        <w:ind w:firstLineChars="0"/>
        <w:rPr>
          <w:rFonts w:cs="华文仿宋" w:asciiTheme="minorEastAsia" w:hAnsiTheme="minorEastAsia" w:eastAsiaTheme="minorEastAsia"/>
          <w:snapToGrid/>
          <w:sz w:val="24"/>
          <w:szCs w:val="24"/>
        </w:rPr>
      </w:pPr>
      <w:r>
        <w:rPr>
          <w:rFonts w:asciiTheme="minorEastAsia" w:hAnsiTheme="minorEastAsia" w:eastAsiaTheme="minorEastAsia"/>
          <w:sz w:val="24"/>
          <w:szCs w:val="24"/>
        </w:rPr>
        <w:t>LDPC_ENC/LDPC_DEC</w:t>
      </w:r>
      <w:r>
        <w:rPr>
          <w:rFonts w:hint="eastAsia" w:cs="华文仿宋" w:asciiTheme="minorEastAsia" w:hAnsiTheme="minorEastAsia" w:eastAsiaTheme="minorEastAsia"/>
          <w:snapToGrid/>
          <w:sz w:val="24"/>
          <w:szCs w:val="24"/>
        </w:rPr>
        <w:t>详细设计文档和R</w:t>
      </w:r>
      <w:r>
        <w:rPr>
          <w:rFonts w:cs="华文仿宋" w:asciiTheme="minorEastAsia" w:hAnsiTheme="minorEastAsia" w:eastAsiaTheme="minorEastAsia"/>
          <w:snapToGrid/>
          <w:sz w:val="24"/>
          <w:szCs w:val="24"/>
        </w:rPr>
        <w:t>TL</w:t>
      </w:r>
      <w:r>
        <w:rPr>
          <w:rFonts w:hint="eastAsia" w:cs="华文仿宋" w:asciiTheme="minorEastAsia" w:hAnsiTheme="minorEastAsia" w:eastAsiaTheme="minorEastAsia"/>
          <w:snapToGrid/>
          <w:sz w:val="24"/>
          <w:szCs w:val="24"/>
        </w:rPr>
        <w:t>代码；</w:t>
      </w:r>
    </w:p>
    <w:p>
      <w:pPr>
        <w:pStyle w:val="30"/>
        <w:numPr>
          <w:ilvl w:val="0"/>
          <w:numId w:val="13"/>
        </w:numPr>
        <w:ind w:firstLineChars="0"/>
        <w:rPr>
          <w:rFonts w:cs="华文仿宋" w:asciiTheme="minorEastAsia" w:hAnsiTheme="minorEastAsia" w:eastAsiaTheme="minorEastAsia"/>
          <w:snapToGrid/>
          <w:sz w:val="24"/>
          <w:szCs w:val="24"/>
        </w:rPr>
      </w:pPr>
      <w:r>
        <w:rPr>
          <w:rFonts w:asciiTheme="minorEastAsia" w:hAnsiTheme="minorEastAsia" w:eastAsiaTheme="minorEastAsia"/>
          <w:sz w:val="24"/>
          <w:szCs w:val="24"/>
        </w:rPr>
        <w:t>LDPC_ENC/LDPC_DEC验证环境、验证</w:t>
      </w:r>
      <w:r>
        <w:rPr>
          <w:rFonts w:hint="eastAsia" w:cs="华文仿宋" w:asciiTheme="minorEastAsia" w:hAnsiTheme="minorEastAsia" w:eastAsiaTheme="minorEastAsia"/>
          <w:snapToGrid/>
          <w:sz w:val="24"/>
          <w:szCs w:val="24"/>
        </w:rPr>
        <w:t>用例、验证数据和波形截图；</w:t>
      </w:r>
    </w:p>
    <w:p>
      <w:pPr>
        <w:pStyle w:val="30"/>
        <w:numPr>
          <w:ilvl w:val="0"/>
          <w:numId w:val="13"/>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提供</w:t>
      </w:r>
      <w:r>
        <w:rPr>
          <w:rFonts w:hint="eastAsia" w:cs="华文仿宋" w:asciiTheme="minorEastAsia" w:hAnsiTheme="minorEastAsia" w:eastAsiaTheme="minorEastAsia"/>
          <w:snapToGrid/>
          <w:sz w:val="24"/>
          <w:szCs w:val="24"/>
        </w:rPr>
        <w:t>I</w:t>
      </w:r>
      <w:r>
        <w:rPr>
          <w:rFonts w:cs="华文仿宋" w:asciiTheme="minorEastAsia" w:hAnsiTheme="minorEastAsia" w:eastAsiaTheme="minorEastAsia"/>
          <w:snapToGrid/>
          <w:sz w:val="24"/>
          <w:szCs w:val="24"/>
        </w:rPr>
        <w:t>P的功耗</w:t>
      </w:r>
      <w:r>
        <w:rPr>
          <w:rFonts w:hint="eastAsia" w:cs="华文仿宋" w:asciiTheme="minorEastAsia" w:hAnsiTheme="minorEastAsia" w:eastAsiaTheme="minorEastAsia"/>
          <w:snapToGrid/>
          <w:sz w:val="24"/>
          <w:szCs w:val="24"/>
        </w:rPr>
        <w:t>、性能、面积评估数据，使用工艺库评估的需标明工艺库；使用F</w:t>
      </w:r>
      <w:r>
        <w:rPr>
          <w:rFonts w:cs="华文仿宋" w:asciiTheme="minorEastAsia" w:hAnsiTheme="minorEastAsia" w:eastAsiaTheme="minorEastAsia"/>
          <w:snapToGrid/>
          <w:sz w:val="24"/>
          <w:szCs w:val="24"/>
        </w:rPr>
        <w:t>PGA工具评估的</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需写明工具版本</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device型号</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资源占用</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时序信息等</w:t>
      </w:r>
      <w:r>
        <w:rPr>
          <w:rFonts w:hint="eastAsia" w:cs="华文仿宋" w:asciiTheme="minorEastAsia" w:hAnsiTheme="minorEastAsia" w:eastAsiaTheme="minorEastAsia"/>
          <w:snapToGrid/>
          <w:sz w:val="24"/>
          <w:szCs w:val="24"/>
        </w:rPr>
        <w:t>。</w:t>
      </w:r>
    </w:p>
    <w:p>
      <w:pPr>
        <w:ind w:firstLine="480" w:firstLineChars="200"/>
        <w:rPr>
          <w:rFonts w:asciiTheme="minorEastAsia" w:hAnsiTheme="minorEastAsia" w:eastAsiaTheme="minorEastAsia"/>
          <w:sz w:val="24"/>
          <w:szCs w:val="24"/>
        </w:rPr>
      </w:pPr>
    </w:p>
    <w:p>
      <w:pPr>
        <w:pStyle w:val="2"/>
        <w:numPr>
          <w:ilvl w:val="0"/>
          <w:numId w:val="0"/>
        </w:numPr>
        <w:ind w:left="431" w:hanging="431" w:hangingChars="179"/>
        <w:rPr>
          <w:rFonts w:asciiTheme="minorEastAsia" w:hAnsiTheme="minorEastAsia" w:eastAsiaTheme="minorEastAsia"/>
          <w:sz w:val="24"/>
          <w:szCs w:val="24"/>
          <w:lang w:val="zh-CN"/>
        </w:rPr>
      </w:pPr>
      <w:r>
        <w:rPr>
          <w:rFonts w:hint="eastAsia" w:asciiTheme="minorEastAsia" w:hAnsiTheme="minorEastAsia" w:eastAsiaTheme="minorEastAsia"/>
          <w:sz w:val="24"/>
          <w:szCs w:val="24"/>
          <w:lang w:val="zh-CN"/>
        </w:rPr>
        <w:t>赛题五：</w:t>
      </w:r>
      <w:r>
        <w:rPr>
          <w:rFonts w:asciiTheme="minorEastAsia" w:hAnsiTheme="minorEastAsia" w:eastAsiaTheme="minorEastAsia"/>
          <w:sz w:val="24"/>
          <w:szCs w:val="24"/>
          <w:lang w:val="zh-CN"/>
        </w:rPr>
        <w:t>基于非线性PA(power amplifier)的预失真补偿</w:t>
      </w:r>
      <w:r>
        <w:rPr>
          <w:rFonts w:hint="eastAsia" w:asciiTheme="minorEastAsia" w:hAnsiTheme="minorEastAsia" w:eastAsiaTheme="minorEastAsia"/>
          <w:sz w:val="24"/>
          <w:szCs w:val="24"/>
          <w:lang w:val="zh-CN"/>
        </w:rPr>
        <w:t>模块</w:t>
      </w:r>
      <w:r>
        <w:rPr>
          <w:rFonts w:asciiTheme="minorEastAsia" w:hAnsiTheme="minorEastAsia" w:eastAsiaTheme="minorEastAsia"/>
          <w:sz w:val="24"/>
          <w:szCs w:val="24"/>
          <w:lang w:val="zh-CN"/>
        </w:rPr>
        <w:t>设计</w:t>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描述及要求：</w:t>
      </w:r>
      <w:r>
        <w:rPr>
          <w:rFonts w:cs="华文仿宋" w:asciiTheme="minorEastAsia" w:hAnsiTheme="minorEastAsia" w:eastAsiaTheme="minorEastAsia"/>
          <w:b/>
          <w:snapToGrid/>
          <w:sz w:val="24"/>
          <w:szCs w:val="24"/>
          <w:lang w:val="zh-CN"/>
        </w:rPr>
        <w:t xml:space="preserve"> </w:t>
      </w:r>
    </w:p>
    <w:p>
      <w:pPr>
        <w:numPr>
          <w:ilvl w:val="0"/>
          <w:numId w:val="14"/>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根据给定的</w:t>
      </w:r>
      <w:r>
        <w:rPr>
          <w:rFonts w:hint="eastAsia" w:cs="华文仿宋" w:asciiTheme="minorEastAsia" w:hAnsiTheme="minorEastAsia" w:eastAsiaTheme="minorEastAsia"/>
          <w:snapToGrid/>
          <w:sz w:val="24"/>
          <w:szCs w:val="24"/>
        </w:rPr>
        <w:t>P</w:t>
      </w:r>
      <w:r>
        <w:rPr>
          <w:rFonts w:cs="华文仿宋" w:asciiTheme="minorEastAsia" w:hAnsiTheme="minorEastAsia" w:eastAsiaTheme="minorEastAsia"/>
          <w:snapToGrid/>
          <w:sz w:val="24"/>
          <w:szCs w:val="24"/>
        </w:rPr>
        <w:t>A失真模型，设计一套预失真校准与补偿模块</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模块名</w:t>
      </w:r>
      <w:r>
        <w:rPr>
          <w:rFonts w:hint="eastAsia" w:cs="华文仿宋" w:asciiTheme="minorEastAsia" w:hAnsiTheme="minorEastAsia" w:eastAsiaTheme="minorEastAsia"/>
          <w:snapToGrid/>
          <w:sz w:val="24"/>
          <w:szCs w:val="24"/>
        </w:rPr>
        <w:t>D</w:t>
      </w:r>
      <w:r>
        <w:rPr>
          <w:rFonts w:cs="华文仿宋" w:asciiTheme="minorEastAsia" w:hAnsiTheme="minorEastAsia" w:eastAsiaTheme="minorEastAsia"/>
          <w:snapToGrid/>
          <w:sz w:val="24"/>
          <w:szCs w:val="24"/>
        </w:rPr>
        <w:t>PD_CALI</w:t>
      </w:r>
      <w:r>
        <w:rPr>
          <w:rFonts w:hint="eastAsia" w:cs="华文仿宋" w:asciiTheme="minorEastAsia" w:hAnsiTheme="minorEastAsia" w:eastAsiaTheme="minorEastAsia"/>
          <w:snapToGrid/>
          <w:sz w:val="24"/>
          <w:szCs w:val="24"/>
        </w:rPr>
        <w:t>与D</w:t>
      </w:r>
      <w:r>
        <w:rPr>
          <w:rFonts w:cs="华文仿宋" w:asciiTheme="minorEastAsia" w:hAnsiTheme="minorEastAsia" w:eastAsiaTheme="minorEastAsia"/>
          <w:snapToGrid/>
          <w:sz w:val="24"/>
          <w:szCs w:val="24"/>
        </w:rPr>
        <w:t>PD_COMP</w:t>
      </w:r>
      <w:r>
        <w:rPr>
          <w:rFonts w:hint="eastAsia" w:cs="华文仿宋" w:asciiTheme="minorEastAsia" w:hAnsiTheme="minorEastAsia" w:eastAsiaTheme="minorEastAsia"/>
          <w:snapToGrid/>
          <w:sz w:val="24"/>
          <w:szCs w:val="24"/>
        </w:rPr>
        <w:t>；</w:t>
      </w:r>
    </w:p>
    <w:p>
      <w:pPr>
        <w:numPr>
          <w:ilvl w:val="0"/>
          <w:numId w:val="14"/>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挂载赛题中提供的“P</w:t>
      </w:r>
      <w:r>
        <w:rPr>
          <w:rFonts w:cs="华文仿宋" w:asciiTheme="minorEastAsia" w:hAnsiTheme="minorEastAsia" w:eastAsiaTheme="minorEastAsia"/>
          <w:snapToGrid/>
          <w:sz w:val="24"/>
          <w:szCs w:val="24"/>
        </w:rPr>
        <w:t>A失真参数模型paDistProc</w:t>
      </w:r>
      <w:r>
        <w:rPr>
          <w:rFonts w:hint="eastAsia" w:cs="华文仿宋" w:asciiTheme="minorEastAsia" w:hAnsiTheme="minorEastAsia" w:eastAsiaTheme="minorEastAsia"/>
          <w:snapToGrid/>
          <w:sz w:val="24"/>
          <w:szCs w:val="24"/>
        </w:rPr>
        <w:t>”，使用“训练数据源</w:t>
      </w:r>
      <w:r>
        <w:rPr>
          <w:rFonts w:cs="华文仿宋" w:asciiTheme="minorEastAsia" w:hAnsiTheme="minorEastAsia" w:eastAsiaTheme="minorEastAsia"/>
          <w:snapToGrid/>
          <w:sz w:val="24"/>
          <w:szCs w:val="24"/>
        </w:rPr>
        <w:t>trainData.dat</w:t>
      </w:r>
      <w:r>
        <w:rPr>
          <w:rFonts w:hint="eastAsia" w:cs="华文仿宋" w:asciiTheme="minorEastAsia" w:hAnsiTheme="minorEastAsia" w:eastAsiaTheme="minorEastAsia"/>
          <w:snapToGrid/>
          <w:sz w:val="24"/>
          <w:szCs w:val="24"/>
        </w:rPr>
        <w:t>”循环发数进行D</w:t>
      </w:r>
      <w:r>
        <w:rPr>
          <w:rFonts w:cs="华文仿宋" w:asciiTheme="minorEastAsia" w:hAnsiTheme="minorEastAsia" w:eastAsiaTheme="minorEastAsia"/>
          <w:snapToGrid/>
          <w:sz w:val="24"/>
          <w:szCs w:val="24"/>
        </w:rPr>
        <w:t>PD</w:t>
      </w:r>
      <w:r>
        <w:rPr>
          <w:rFonts w:hint="eastAsia" w:cs="华文仿宋" w:asciiTheme="minorEastAsia" w:hAnsiTheme="minorEastAsia" w:eastAsiaTheme="minorEastAsia"/>
          <w:snapToGrid/>
          <w:sz w:val="24"/>
          <w:szCs w:val="24"/>
        </w:rPr>
        <w:t>补偿系数训练；</w:t>
      </w:r>
    </w:p>
    <w:p>
      <w:pPr>
        <w:numPr>
          <w:ilvl w:val="0"/>
          <w:numId w:val="14"/>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训练完成后</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使用</w:t>
      </w:r>
      <w:r>
        <w:rPr>
          <w:rFonts w:hint="eastAsia" w:cs="华文仿宋" w:asciiTheme="minorEastAsia" w:hAnsiTheme="minorEastAsia" w:eastAsiaTheme="minorEastAsia"/>
          <w:snapToGrid/>
          <w:sz w:val="24"/>
          <w:szCs w:val="24"/>
        </w:rPr>
        <w:t>赛题中</w:t>
      </w:r>
      <w:r>
        <w:rPr>
          <w:rFonts w:cs="华文仿宋" w:asciiTheme="minorEastAsia" w:hAnsiTheme="minorEastAsia" w:eastAsiaTheme="minorEastAsia"/>
          <w:snapToGrid/>
          <w:sz w:val="24"/>
          <w:szCs w:val="24"/>
        </w:rPr>
        <w:t>提供的</w:t>
      </w:r>
      <w:r>
        <w:rPr>
          <w:rFonts w:hint="eastAsia" w:cs="华文仿宋" w:asciiTheme="minorEastAsia" w:hAnsiTheme="minorEastAsia" w:eastAsiaTheme="minorEastAsia"/>
          <w:snapToGrid/>
          <w:sz w:val="24"/>
          <w:szCs w:val="24"/>
        </w:rPr>
        <w:t>3档输入增益</w:t>
      </w:r>
      <w:r>
        <w:rPr>
          <w:rFonts w:cs="华文仿宋" w:asciiTheme="minorEastAsia" w:hAnsiTheme="minorEastAsia" w:eastAsiaTheme="minorEastAsia"/>
          <w:snapToGrid/>
          <w:sz w:val="24"/>
          <w:szCs w:val="24"/>
        </w:rPr>
        <w:t>paInputGain对</w:t>
      </w:r>
      <w:r>
        <w:rPr>
          <w:rFonts w:hint="eastAsia" w:cs="华文仿宋" w:asciiTheme="minorEastAsia" w:hAnsiTheme="minorEastAsia" w:eastAsiaTheme="minorEastAsia"/>
          <w:snapToGrid/>
          <w:sz w:val="24"/>
          <w:szCs w:val="24"/>
        </w:rPr>
        <w:t>3</w:t>
      </w:r>
      <w:r>
        <w:rPr>
          <w:rFonts w:cs="华文仿宋" w:asciiTheme="minorEastAsia" w:hAnsiTheme="minorEastAsia" w:eastAsiaTheme="minorEastAsia"/>
          <w:snapToGrid/>
          <w:sz w:val="24"/>
          <w:szCs w:val="24"/>
        </w:rPr>
        <w:t>组</w:t>
      </w:r>
      <w:r>
        <w:rPr>
          <w:rFonts w:hint="eastAsia" w:cs="华文仿宋" w:asciiTheme="minorEastAsia" w:hAnsiTheme="minorEastAsia" w:eastAsiaTheme="minorEastAsia"/>
          <w:snapToGrid/>
          <w:sz w:val="24"/>
          <w:szCs w:val="24"/>
        </w:rPr>
        <w:t>“测试</w:t>
      </w:r>
      <w:r>
        <w:rPr>
          <w:rFonts w:cs="华文仿宋" w:asciiTheme="minorEastAsia" w:hAnsiTheme="minorEastAsia" w:eastAsiaTheme="minorEastAsia"/>
          <w:snapToGrid/>
          <w:sz w:val="24"/>
          <w:szCs w:val="24"/>
        </w:rPr>
        <w:t>数据源verifyData1/2/3</w:t>
      </w:r>
      <w:r>
        <w:rPr>
          <w:rFonts w:hint="eastAsia" w:cs="华文仿宋" w:asciiTheme="minorEastAsia" w:hAnsiTheme="minorEastAsia" w:eastAsiaTheme="minorEastAsia"/>
          <w:snapToGrid/>
          <w:sz w:val="24"/>
          <w:szCs w:val="24"/>
        </w:rPr>
        <w:t>.dat”</w:t>
      </w:r>
      <w:r>
        <w:rPr>
          <w:rFonts w:cs="华文仿宋" w:asciiTheme="minorEastAsia" w:hAnsiTheme="minorEastAsia" w:eastAsiaTheme="minorEastAsia"/>
          <w:snapToGrid/>
          <w:sz w:val="24"/>
          <w:szCs w:val="24"/>
        </w:rPr>
        <w:t>进行补偿结果验证；</w:t>
      </w:r>
    </w:p>
    <w:p>
      <w:pPr>
        <w:numPr>
          <w:ilvl w:val="0"/>
          <w:numId w:val="14"/>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针对</w:t>
      </w:r>
      <w:r>
        <w:rPr>
          <w:rFonts w:hint="eastAsia" w:cs="华文仿宋" w:asciiTheme="minorEastAsia" w:hAnsiTheme="minorEastAsia" w:eastAsiaTheme="minorEastAsia"/>
          <w:snapToGrid/>
          <w:sz w:val="24"/>
          <w:szCs w:val="24"/>
        </w:rPr>
        <w:t>3档输入增益，</w:t>
      </w:r>
      <w:r>
        <w:rPr>
          <w:rFonts w:cs="华文仿宋" w:asciiTheme="minorEastAsia" w:hAnsiTheme="minorEastAsia" w:eastAsiaTheme="minorEastAsia"/>
          <w:snapToGrid/>
          <w:sz w:val="24"/>
          <w:szCs w:val="24"/>
        </w:rPr>
        <w:t>给出</w:t>
      </w:r>
      <w:r>
        <w:rPr>
          <w:rFonts w:hint="eastAsia" w:cs="华文仿宋" w:asciiTheme="minorEastAsia" w:hAnsiTheme="minorEastAsia" w:eastAsiaTheme="minorEastAsia"/>
          <w:snapToGrid/>
          <w:sz w:val="24"/>
          <w:szCs w:val="24"/>
        </w:rPr>
        <w:t>训练完成的D</w:t>
      </w:r>
      <w:r>
        <w:rPr>
          <w:rFonts w:cs="华文仿宋" w:asciiTheme="minorEastAsia" w:hAnsiTheme="minorEastAsia" w:eastAsiaTheme="minorEastAsia"/>
          <w:snapToGrid/>
          <w:sz w:val="24"/>
          <w:szCs w:val="24"/>
        </w:rPr>
        <w:t>PD</w:t>
      </w:r>
      <w:r>
        <w:rPr>
          <w:rFonts w:hint="eastAsia" w:cs="华文仿宋" w:asciiTheme="minorEastAsia" w:hAnsiTheme="minorEastAsia" w:eastAsiaTheme="minorEastAsia"/>
          <w:snapToGrid/>
          <w:sz w:val="24"/>
          <w:szCs w:val="24"/>
        </w:rPr>
        <w:t>+“P</w:t>
      </w:r>
      <w:r>
        <w:rPr>
          <w:rFonts w:cs="华文仿宋" w:asciiTheme="minorEastAsia" w:hAnsiTheme="minorEastAsia" w:eastAsiaTheme="minorEastAsia"/>
          <w:snapToGrid/>
          <w:sz w:val="24"/>
          <w:szCs w:val="24"/>
        </w:rPr>
        <w:t>A失真参数模型</w:t>
      </w:r>
      <w:r>
        <w:rPr>
          <w:rFonts w:hint="eastAsia" w:cs="华文仿宋" w:asciiTheme="minorEastAsia" w:hAnsiTheme="minorEastAsia" w:eastAsiaTheme="minorEastAsia"/>
          <w:snapToGrid/>
          <w:sz w:val="24"/>
          <w:szCs w:val="24"/>
        </w:rPr>
        <w:t>”在不同</w:t>
      </w:r>
      <w:r>
        <w:rPr>
          <w:rFonts w:cs="华文仿宋" w:asciiTheme="minorEastAsia" w:hAnsiTheme="minorEastAsia" w:eastAsiaTheme="minorEastAsia"/>
          <w:snapToGrid/>
          <w:sz w:val="24"/>
          <w:szCs w:val="24"/>
        </w:rPr>
        <w:t>输出功率的</w:t>
      </w:r>
      <w:r>
        <w:rPr>
          <w:rFonts w:hint="eastAsia" w:cs="华文仿宋" w:asciiTheme="minorEastAsia" w:hAnsiTheme="minorEastAsia" w:eastAsiaTheme="minorEastAsia"/>
          <w:snapToGrid/>
          <w:sz w:val="24"/>
          <w:szCs w:val="24"/>
        </w:rPr>
        <w:t>E</w:t>
      </w:r>
      <w:r>
        <w:rPr>
          <w:rFonts w:cs="华文仿宋" w:asciiTheme="minorEastAsia" w:hAnsiTheme="minorEastAsia" w:eastAsiaTheme="minorEastAsia"/>
          <w:snapToGrid/>
          <w:sz w:val="24"/>
          <w:szCs w:val="24"/>
        </w:rPr>
        <w:t>VM曲线（</w:t>
      </w:r>
      <w:r>
        <w:rPr>
          <w:rFonts w:hint="eastAsia" w:cs="华文仿宋" w:asciiTheme="minorEastAsia" w:hAnsiTheme="minorEastAsia" w:eastAsiaTheme="minorEastAsia"/>
          <w:snapToGrid/>
          <w:sz w:val="24"/>
          <w:szCs w:val="24"/>
        </w:rPr>
        <w:t>E</w:t>
      </w:r>
      <w:r>
        <w:rPr>
          <w:rFonts w:cs="华文仿宋" w:asciiTheme="minorEastAsia" w:hAnsiTheme="minorEastAsia" w:eastAsiaTheme="minorEastAsia"/>
          <w:snapToGrid/>
          <w:sz w:val="24"/>
          <w:szCs w:val="24"/>
        </w:rPr>
        <w:t>VM的计算方式</w:t>
      </w:r>
      <w:r>
        <w:rPr>
          <w:rFonts w:hint="eastAsia" w:cs="华文仿宋" w:asciiTheme="minorEastAsia" w:hAnsiTheme="minorEastAsia" w:eastAsiaTheme="minorEastAsia"/>
          <w:snapToGrid/>
          <w:sz w:val="24"/>
          <w:szCs w:val="24"/>
        </w:rPr>
        <w:t>参见附件</w:t>
      </w:r>
      <w:r>
        <w:rPr>
          <w:rFonts w:cs="华文仿宋" w:asciiTheme="minorEastAsia" w:hAnsiTheme="minorEastAsia" w:eastAsiaTheme="minorEastAsia"/>
          <w:snapToGrid/>
          <w:sz w:val="24"/>
          <w:szCs w:val="24"/>
        </w:rPr>
        <w:t>说明）、</w:t>
      </w:r>
      <w:r>
        <w:rPr>
          <w:rFonts w:hint="eastAsia" w:cs="华文仿宋" w:asciiTheme="minorEastAsia" w:hAnsiTheme="minorEastAsia" w:eastAsiaTheme="minorEastAsia"/>
          <w:snapToGrid/>
          <w:sz w:val="24"/>
          <w:szCs w:val="24"/>
        </w:rPr>
        <w:t>及对应的M</w:t>
      </w:r>
      <w:r>
        <w:rPr>
          <w:rFonts w:cs="华文仿宋" w:asciiTheme="minorEastAsia" w:hAnsiTheme="minorEastAsia" w:eastAsiaTheme="minorEastAsia"/>
          <w:snapToGrid/>
          <w:sz w:val="24"/>
          <w:szCs w:val="24"/>
        </w:rPr>
        <w:t>ASK裕量曲线（</w:t>
      </w:r>
      <w:r>
        <w:rPr>
          <w:rFonts w:hint="eastAsia" w:cs="华文仿宋" w:asciiTheme="minorEastAsia" w:hAnsiTheme="minorEastAsia" w:eastAsiaTheme="minorEastAsia"/>
          <w:snapToGrid/>
          <w:sz w:val="24"/>
          <w:szCs w:val="24"/>
        </w:rPr>
        <w:t>M</w:t>
      </w:r>
      <w:r>
        <w:rPr>
          <w:rFonts w:cs="华文仿宋" w:asciiTheme="minorEastAsia" w:hAnsiTheme="minorEastAsia" w:eastAsiaTheme="minorEastAsia"/>
          <w:snapToGrid/>
          <w:sz w:val="24"/>
          <w:szCs w:val="24"/>
        </w:rPr>
        <w:t>ASK计算方式</w:t>
      </w:r>
      <w:r>
        <w:rPr>
          <w:rFonts w:hint="eastAsia" w:cs="华文仿宋" w:asciiTheme="minorEastAsia" w:hAnsiTheme="minorEastAsia" w:eastAsiaTheme="minorEastAsia"/>
          <w:snapToGrid/>
          <w:sz w:val="24"/>
          <w:szCs w:val="24"/>
        </w:rPr>
        <w:t>参见附件</w:t>
      </w:r>
      <w:r>
        <w:rPr>
          <w:rFonts w:cs="华文仿宋" w:asciiTheme="minorEastAsia" w:hAnsiTheme="minorEastAsia" w:eastAsiaTheme="minorEastAsia"/>
          <w:snapToGrid/>
          <w:sz w:val="24"/>
          <w:szCs w:val="24"/>
        </w:rPr>
        <w:t>说明）；</w:t>
      </w:r>
    </w:p>
    <w:p>
      <w:pPr>
        <w:numPr>
          <w:ilvl w:val="0"/>
          <w:numId w:val="14"/>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在赛题中给定的采样率和输入</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输出数据信号定标下</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完成算法方案设计和</w:t>
      </w:r>
      <w:r>
        <w:rPr>
          <w:rFonts w:hint="eastAsia" w:cs="华文仿宋" w:asciiTheme="minorEastAsia" w:hAnsiTheme="minorEastAsia" w:eastAsiaTheme="minorEastAsia"/>
          <w:snapToGrid/>
          <w:sz w:val="24"/>
          <w:szCs w:val="24"/>
        </w:rPr>
        <w:t>R</w:t>
      </w:r>
      <w:r>
        <w:rPr>
          <w:rFonts w:cs="华文仿宋" w:asciiTheme="minorEastAsia" w:hAnsiTheme="minorEastAsia" w:eastAsiaTheme="minorEastAsia"/>
          <w:snapToGrid/>
          <w:sz w:val="24"/>
          <w:szCs w:val="24"/>
        </w:rPr>
        <w:t>TL模块实现</w:t>
      </w:r>
      <w:r>
        <w:rPr>
          <w:rFonts w:hint="eastAsia" w:cs="华文仿宋" w:asciiTheme="minorEastAsia" w:hAnsiTheme="minorEastAsia" w:eastAsiaTheme="minorEastAsia"/>
          <w:snapToGrid/>
          <w:sz w:val="24"/>
          <w:szCs w:val="24"/>
        </w:rPr>
        <w:t>；</w:t>
      </w:r>
    </w:p>
    <w:p>
      <w:pPr>
        <w:numPr>
          <w:ilvl w:val="0"/>
          <w:numId w:val="14"/>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R</w:t>
      </w:r>
      <w:r>
        <w:rPr>
          <w:rFonts w:cs="华文仿宋" w:asciiTheme="minorEastAsia" w:hAnsiTheme="minorEastAsia" w:eastAsiaTheme="minorEastAsia"/>
          <w:snapToGrid/>
          <w:sz w:val="24"/>
          <w:szCs w:val="24"/>
        </w:rPr>
        <w:t>TL设计需要综合考虑性能和</w:t>
      </w:r>
      <w:r>
        <w:rPr>
          <w:rFonts w:hint="eastAsia" w:cs="华文仿宋" w:asciiTheme="minorEastAsia" w:hAnsiTheme="minorEastAsia" w:eastAsiaTheme="minorEastAsia"/>
          <w:snapToGrid/>
          <w:sz w:val="24"/>
          <w:szCs w:val="24"/>
        </w:rPr>
        <w:t>P</w:t>
      </w:r>
      <w:r>
        <w:rPr>
          <w:rFonts w:cs="华文仿宋" w:asciiTheme="minorEastAsia" w:hAnsiTheme="minorEastAsia" w:eastAsiaTheme="minorEastAsia"/>
          <w:snapToGrid/>
          <w:sz w:val="24"/>
          <w:szCs w:val="24"/>
        </w:rPr>
        <w:t>PA指标</w:t>
      </w:r>
      <w:r>
        <w:rPr>
          <w:rFonts w:hint="eastAsia" w:cs="华文仿宋" w:asciiTheme="minorEastAsia" w:hAnsiTheme="minorEastAsia" w:eastAsiaTheme="minorEastAsia"/>
          <w:snapToGrid/>
          <w:sz w:val="24"/>
          <w:szCs w:val="24"/>
        </w:rPr>
        <w:t>；</w:t>
      </w:r>
    </w:p>
    <w:p>
      <w:pPr>
        <w:numPr>
          <w:ilvl w:val="0"/>
          <w:numId w:val="14"/>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object>
          <v:shape id="_x0000_i1026" o:spt="75" type="#_x0000_t75" style="height:56.5pt;width:77pt;" o:ole="t" filled="f" o:preferrelative="t" stroked="f" coordsize="21600,21600">
            <v:path/>
            <v:fill on="f" focussize="0,0"/>
            <v:stroke on="f" joinstyle="miter"/>
            <v:imagedata r:id="rId15" o:title=""/>
            <o:lock v:ext="edit" aspectratio="t"/>
            <w10:wrap type="none"/>
            <w10:anchorlock/>
          </v:shape>
          <o:OLEObject Type="Embed" ProgID="Package" ShapeID="_x0000_i1026" DrawAspect="Icon" ObjectID="_1468075726" r:id="rId14">
            <o:LockedField>false</o:LockedField>
          </o:OLEObject>
        </w:object>
      </w:r>
    </w:p>
    <w:p>
      <w:pPr>
        <w:ind w:firstLine="482" w:firstLineChars="200"/>
        <w:rPr>
          <w:rFonts w:cs="华文仿宋" w:asciiTheme="minorEastAsia" w:hAnsiTheme="minorEastAsia" w:eastAsiaTheme="minorEastAsia"/>
          <w:b/>
          <w:snapToGrid/>
          <w:sz w:val="24"/>
          <w:szCs w:val="24"/>
          <w:lang w:val="zh-CN"/>
        </w:rPr>
      </w:pPr>
      <w:r>
        <w:rPr>
          <w:rFonts w:cs="华文仿宋" w:asciiTheme="minorEastAsia" w:hAnsiTheme="minorEastAsia" w:eastAsiaTheme="minorEastAsia"/>
          <w:b/>
          <w:snapToGrid/>
          <w:sz w:val="24"/>
          <w:szCs w:val="24"/>
          <w:lang w:val="zh-CN"/>
        </w:rPr>
        <w:t>评审得分点：</w:t>
      </w:r>
    </w:p>
    <w:p>
      <w:pPr>
        <w:numPr>
          <w:ilvl w:val="0"/>
          <w:numId w:val="15"/>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功能正确，</w:t>
      </w:r>
      <w:r>
        <w:rPr>
          <w:rFonts w:cs="华文仿宋" w:asciiTheme="minorEastAsia" w:hAnsiTheme="minorEastAsia" w:eastAsiaTheme="minorEastAsia"/>
          <w:snapToGrid/>
          <w:sz w:val="24"/>
          <w:szCs w:val="24"/>
        </w:rPr>
        <w:t>符合题目要求</w:t>
      </w:r>
      <w:r>
        <w:rPr>
          <w:rFonts w:hint="eastAsia" w:cs="华文仿宋" w:asciiTheme="minorEastAsia" w:hAnsiTheme="minorEastAsia" w:eastAsiaTheme="minorEastAsia"/>
          <w:snapToGrid/>
          <w:sz w:val="24"/>
          <w:szCs w:val="24"/>
        </w:rPr>
        <w:t>；</w:t>
      </w:r>
    </w:p>
    <w:p>
      <w:pPr>
        <w:numPr>
          <w:ilvl w:val="0"/>
          <w:numId w:val="15"/>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 xml:space="preserve"> </w:t>
      </w:r>
      <w:r>
        <w:rPr>
          <w:rFonts w:cs="华文仿宋" w:asciiTheme="minorEastAsia" w:hAnsiTheme="minorEastAsia" w:eastAsiaTheme="minorEastAsia"/>
          <w:snapToGrid/>
          <w:sz w:val="24"/>
          <w:szCs w:val="24"/>
        </w:rPr>
        <w:t>算法分析报告要求全面</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综合考虑</w:t>
      </w:r>
      <w:r>
        <w:rPr>
          <w:rFonts w:hint="eastAsia" w:cs="华文仿宋" w:asciiTheme="minorEastAsia" w:hAnsiTheme="minorEastAsia" w:eastAsiaTheme="minorEastAsia"/>
          <w:snapToGrid/>
          <w:sz w:val="24"/>
          <w:szCs w:val="24"/>
        </w:rPr>
        <w:t>各功率档位性能；</w:t>
      </w:r>
    </w:p>
    <w:p>
      <w:pPr>
        <w:numPr>
          <w:ilvl w:val="0"/>
          <w:numId w:val="15"/>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 xml:space="preserve"> 中</w:t>
      </w:r>
      <w:r>
        <w:rPr>
          <w:rFonts w:cs="华文仿宋" w:asciiTheme="minorEastAsia" w:hAnsiTheme="minorEastAsia" w:eastAsiaTheme="minorEastAsia"/>
          <w:snapToGrid/>
          <w:sz w:val="24"/>
          <w:szCs w:val="24"/>
        </w:rPr>
        <w:t>低功率段，重点优化</w:t>
      </w:r>
      <w:r>
        <w:rPr>
          <w:rFonts w:hint="eastAsia" w:cs="华文仿宋" w:asciiTheme="minorEastAsia" w:hAnsiTheme="minorEastAsia" w:eastAsiaTheme="minorEastAsia"/>
          <w:snapToGrid/>
          <w:sz w:val="24"/>
          <w:szCs w:val="24"/>
        </w:rPr>
        <w:t>E</w:t>
      </w:r>
      <w:r>
        <w:rPr>
          <w:rFonts w:cs="华文仿宋" w:asciiTheme="minorEastAsia" w:hAnsiTheme="minorEastAsia" w:eastAsiaTheme="minorEastAsia"/>
          <w:snapToGrid/>
          <w:sz w:val="24"/>
          <w:szCs w:val="24"/>
        </w:rPr>
        <w:t>VM</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高功率段</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重点优化mask</w:t>
      </w:r>
      <w:r>
        <w:rPr>
          <w:rFonts w:hint="eastAsia" w:cs="华文仿宋" w:asciiTheme="minorEastAsia" w:hAnsiTheme="minorEastAsia" w:eastAsiaTheme="minorEastAsia"/>
          <w:snapToGrid/>
          <w:sz w:val="24"/>
          <w:szCs w:val="24"/>
        </w:rPr>
        <w:t>裕量</w:t>
      </w:r>
    </w:p>
    <w:p>
      <w:pPr>
        <w:numPr>
          <w:ilvl w:val="0"/>
          <w:numId w:val="15"/>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 xml:space="preserve"> RTL详设文档重点描述定点化策略</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模块划分方法</w:t>
      </w:r>
      <w:r>
        <w:rPr>
          <w:rFonts w:hint="eastAsia" w:cs="华文仿宋" w:asciiTheme="minorEastAsia" w:hAnsiTheme="minorEastAsia" w:eastAsiaTheme="minorEastAsia"/>
          <w:snapToGrid/>
          <w:sz w:val="24"/>
          <w:szCs w:val="24"/>
        </w:rPr>
        <w:t>和功耗面积优化手段；</w:t>
      </w:r>
    </w:p>
    <w:p>
      <w:pPr>
        <w:numPr>
          <w:ilvl w:val="0"/>
          <w:numId w:val="15"/>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 xml:space="preserve"> 同等性能水平下，</w:t>
      </w:r>
      <w:r>
        <w:rPr>
          <w:rFonts w:cs="华文仿宋" w:asciiTheme="minorEastAsia" w:hAnsiTheme="minorEastAsia" w:eastAsiaTheme="minorEastAsia"/>
          <w:snapToGrid/>
          <w:sz w:val="24"/>
          <w:szCs w:val="24"/>
        </w:rPr>
        <w:t>模块实现面积</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功耗越小</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分数越高</w:t>
      </w:r>
      <w:r>
        <w:rPr>
          <w:rFonts w:hint="eastAsia" w:cs="华文仿宋" w:asciiTheme="minorEastAsia" w:hAnsiTheme="minorEastAsia" w:eastAsiaTheme="minorEastAsia"/>
          <w:snapToGrid/>
          <w:sz w:val="24"/>
          <w:szCs w:val="24"/>
        </w:rPr>
        <w:t>；</w:t>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输出要求：</w:t>
      </w:r>
    </w:p>
    <w:p>
      <w:pPr>
        <w:numPr>
          <w:ilvl w:val="0"/>
          <w:numId w:val="16"/>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算法分析报告（包含方案选择分析、性能结果数据）</w:t>
      </w:r>
    </w:p>
    <w:p>
      <w:pPr>
        <w:numPr>
          <w:ilvl w:val="0"/>
          <w:numId w:val="16"/>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算法</w:t>
      </w:r>
      <w:r>
        <w:rPr>
          <w:rFonts w:hint="eastAsia" w:cs="华文仿宋" w:asciiTheme="minorEastAsia" w:hAnsiTheme="minorEastAsia" w:eastAsiaTheme="minorEastAsia"/>
          <w:snapToGrid/>
          <w:sz w:val="24"/>
          <w:szCs w:val="24"/>
        </w:rPr>
        <w:t>定点化实现文档，仿真代码和仿真结果数据；</w:t>
      </w:r>
    </w:p>
    <w:p>
      <w:pPr>
        <w:numPr>
          <w:ilvl w:val="0"/>
          <w:numId w:val="16"/>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D</w:t>
      </w:r>
      <w:r>
        <w:rPr>
          <w:rFonts w:cs="华文仿宋" w:asciiTheme="minorEastAsia" w:hAnsiTheme="minorEastAsia" w:eastAsiaTheme="minorEastAsia"/>
          <w:snapToGrid/>
          <w:sz w:val="24"/>
          <w:szCs w:val="24"/>
        </w:rPr>
        <w:t>PD模块详细设计文档和RTL代码</w:t>
      </w:r>
      <w:r>
        <w:rPr>
          <w:rFonts w:hint="eastAsia" w:cs="华文仿宋" w:asciiTheme="minorEastAsia" w:hAnsiTheme="minorEastAsia" w:eastAsiaTheme="minorEastAsia"/>
          <w:snapToGrid/>
          <w:sz w:val="24"/>
          <w:szCs w:val="24"/>
        </w:rPr>
        <w:t>，详设文档需说明针对功耗、面积所采取的优化措施和取得的结果；</w:t>
      </w:r>
    </w:p>
    <w:p>
      <w:pPr>
        <w:numPr>
          <w:ilvl w:val="0"/>
          <w:numId w:val="16"/>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D</w:t>
      </w:r>
      <w:r>
        <w:rPr>
          <w:rFonts w:cs="华文仿宋" w:asciiTheme="minorEastAsia" w:hAnsiTheme="minorEastAsia" w:eastAsiaTheme="minorEastAsia"/>
          <w:snapToGrid/>
          <w:sz w:val="24"/>
          <w:szCs w:val="24"/>
        </w:rPr>
        <w:t>PD模块验证环境</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验证用例</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验证报告</w:t>
      </w:r>
      <w:r>
        <w:rPr>
          <w:rFonts w:hint="eastAsia" w:cs="华文仿宋" w:asciiTheme="minorEastAsia" w:hAnsiTheme="minorEastAsia" w:eastAsiaTheme="minorEastAsia"/>
          <w:snapToGrid/>
          <w:sz w:val="24"/>
          <w:szCs w:val="24"/>
        </w:rPr>
        <w:t>；</w:t>
      </w:r>
    </w:p>
    <w:p>
      <w:pPr>
        <w:numPr>
          <w:ilvl w:val="0"/>
          <w:numId w:val="16"/>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提供</w:t>
      </w:r>
      <w:r>
        <w:rPr>
          <w:rFonts w:hint="eastAsia" w:cs="华文仿宋" w:asciiTheme="minorEastAsia" w:hAnsiTheme="minorEastAsia" w:eastAsiaTheme="minorEastAsia"/>
          <w:snapToGrid/>
          <w:sz w:val="24"/>
          <w:szCs w:val="24"/>
        </w:rPr>
        <w:t>I</w:t>
      </w:r>
      <w:r>
        <w:rPr>
          <w:rFonts w:cs="华文仿宋" w:asciiTheme="minorEastAsia" w:hAnsiTheme="minorEastAsia" w:eastAsiaTheme="minorEastAsia"/>
          <w:snapToGrid/>
          <w:sz w:val="24"/>
          <w:szCs w:val="24"/>
        </w:rPr>
        <w:t>P的功耗</w:t>
      </w:r>
      <w:r>
        <w:rPr>
          <w:rFonts w:hint="eastAsia" w:cs="华文仿宋" w:asciiTheme="minorEastAsia" w:hAnsiTheme="minorEastAsia" w:eastAsiaTheme="minorEastAsia"/>
          <w:snapToGrid/>
          <w:sz w:val="24"/>
          <w:szCs w:val="24"/>
        </w:rPr>
        <w:t>、性能、面积评估数据，使用工艺库评估的需标明工艺库；使用F</w:t>
      </w:r>
      <w:r>
        <w:rPr>
          <w:rFonts w:cs="华文仿宋" w:asciiTheme="minorEastAsia" w:hAnsiTheme="minorEastAsia" w:eastAsiaTheme="minorEastAsia"/>
          <w:snapToGrid/>
          <w:sz w:val="24"/>
          <w:szCs w:val="24"/>
        </w:rPr>
        <w:t>PGA工具评估的</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需写明工具版本</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device型号</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资源占用</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时序信息等</w:t>
      </w:r>
      <w:r>
        <w:rPr>
          <w:rFonts w:hint="eastAsia" w:cs="华文仿宋" w:asciiTheme="minorEastAsia" w:hAnsiTheme="minorEastAsia" w:eastAsiaTheme="minorEastAsia"/>
          <w:snapToGrid/>
          <w:sz w:val="24"/>
          <w:szCs w:val="24"/>
        </w:rPr>
        <w:t>。</w:t>
      </w:r>
    </w:p>
    <w:p>
      <w:pPr>
        <w:spacing w:before="312"/>
        <w:ind w:left="567"/>
        <w:rPr>
          <w:rFonts w:cs="华文仿宋" w:asciiTheme="minorEastAsia" w:hAnsiTheme="minorEastAsia" w:eastAsiaTheme="minorEastAsia"/>
          <w:snapToGrid/>
          <w:sz w:val="24"/>
          <w:szCs w:val="24"/>
        </w:rPr>
      </w:pPr>
    </w:p>
    <w:p>
      <w:pPr>
        <w:pStyle w:val="2"/>
        <w:numPr>
          <w:ilvl w:val="0"/>
          <w:numId w:val="0"/>
        </w:numPr>
        <w:ind w:left="431" w:hanging="431" w:hangingChars="179"/>
        <w:rPr>
          <w:rFonts w:asciiTheme="minorEastAsia" w:hAnsiTheme="minorEastAsia" w:eastAsiaTheme="minorEastAsia"/>
          <w:sz w:val="24"/>
          <w:szCs w:val="24"/>
          <w:lang w:val="zh-CN"/>
        </w:rPr>
      </w:pPr>
      <w:r>
        <w:rPr>
          <w:rFonts w:hint="eastAsia" w:asciiTheme="minorEastAsia" w:hAnsiTheme="minorEastAsia" w:eastAsiaTheme="minorEastAsia"/>
          <w:sz w:val="24"/>
          <w:szCs w:val="24"/>
          <w:lang w:val="zh-CN"/>
        </w:rPr>
        <w:t>赛题六：基于行波模型对激光器的瞬态响应进行数值建模设计</w:t>
      </w:r>
    </w:p>
    <w:p>
      <w:pPr>
        <w:rPr>
          <w:rFonts w:cs="华文仿宋" w:asciiTheme="minorEastAsia" w:hAnsiTheme="minorEastAsia"/>
          <w:b/>
          <w:sz w:val="24"/>
          <w:szCs w:val="24"/>
        </w:rPr>
      </w:pPr>
      <w:r>
        <w:rPr>
          <w:rFonts w:hint="eastAsia" w:cs="华文仿宋" w:asciiTheme="minorEastAsia" w:hAnsiTheme="minorEastAsia"/>
          <w:b/>
          <w:sz w:val="24"/>
          <w:szCs w:val="24"/>
          <w:lang w:val="zh-CN"/>
        </w:rPr>
        <w:t>描述及要求：</w:t>
      </w:r>
    </w:p>
    <w:p>
      <w:pPr>
        <w:numPr>
          <w:ilvl w:val="0"/>
          <w:numId w:val="17"/>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用于仿真</w:t>
      </w:r>
      <w:r>
        <w:rPr>
          <w:rFonts w:cs="华文仿宋" w:asciiTheme="minorEastAsia" w:hAnsiTheme="minorEastAsia" w:eastAsiaTheme="minorEastAsia"/>
          <w:snapToGrid/>
          <w:sz w:val="24"/>
          <w:szCs w:val="24"/>
        </w:rPr>
        <w:t>DFB激光器的一组耦合行波方程</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coupled traveling wave equations</w:t>
      </w:r>
      <w:r>
        <w:rPr>
          <w:rFonts w:hint="eastAsia" w:cs="华文仿宋" w:asciiTheme="minorEastAsia" w:hAnsiTheme="minorEastAsia" w:eastAsiaTheme="minorEastAsia"/>
          <w:snapToGrid/>
          <w:sz w:val="24"/>
          <w:szCs w:val="24"/>
        </w:rPr>
        <w:t>）为</w:t>
      </w:r>
      <w:r>
        <w:rPr>
          <w:rFonts w:cs="华文仿宋" w:asciiTheme="minorEastAsia" w:hAnsiTheme="minorEastAsia" w:eastAsiaTheme="minorEastAsia"/>
          <w:snapToGrid/>
          <w:sz w:val="24"/>
          <w:szCs w:val="24"/>
        </w:rPr>
        <w:t>：</w:t>
      </w:r>
    </w:p>
    <w:p>
      <w:pPr>
        <w:ind w:left="720"/>
        <w:rPr>
          <w:rFonts w:cs="华文仿宋" w:asciiTheme="minorEastAsia" w:hAnsiTheme="minorEastAsia" w:eastAsiaTheme="minorEastAsia"/>
          <w:snapToGrid/>
          <w:sz w:val="24"/>
          <w:szCs w:val="24"/>
        </w:rPr>
      </w:pPr>
      <m:oMathPara>
        <m:oMath>
          <m:f>
            <m:fPr>
              <m:ctrlPr>
                <w:rPr>
                  <w:rFonts w:ascii="Cambria Math" w:hAnsi="Cambria Math" w:cs="华文仿宋" w:eastAsiaTheme="minorEastAsia"/>
                  <w:snapToGrid/>
                  <w:sz w:val="24"/>
                  <w:szCs w:val="24"/>
                </w:rPr>
              </m:ctrlPr>
            </m:fPr>
            <m:num>
              <m:r>
                <m:rPr>
                  <m:sty m:val="p"/>
                </m:rPr>
                <w:rPr>
                  <w:rFonts w:ascii="Cambria Math" w:hAnsi="Cambria Math" w:cs="华文仿宋" w:eastAsiaTheme="minorEastAsia"/>
                  <w:snapToGrid/>
                  <w:sz w:val="24"/>
                  <w:szCs w:val="24"/>
                </w:rPr>
                <m:t>∂F(z,t)</m:t>
              </m:r>
              <m:ctrlPr>
                <w:rPr>
                  <w:rFonts w:ascii="Cambria Math" w:hAnsi="Cambria Math" w:cs="华文仿宋" w:eastAsiaTheme="minorEastAsia"/>
                  <w:snapToGrid/>
                  <w:sz w:val="24"/>
                  <w:szCs w:val="24"/>
                </w:rPr>
              </m:ctrlPr>
            </m:num>
            <m:den>
              <m:r>
                <m:rPr>
                  <m:sty m:val="p"/>
                </m:rPr>
                <w:rPr>
                  <w:rFonts w:ascii="Cambria Math" w:hAnsi="Cambria Math" w:cs="华文仿宋" w:eastAsiaTheme="minorEastAsia"/>
                  <w:snapToGrid/>
                  <w:sz w:val="24"/>
                  <w:szCs w:val="24"/>
                </w:rPr>
                <m:t>∂z</m:t>
              </m:r>
              <m:ctrlPr>
                <w:rPr>
                  <w:rFonts w:ascii="Cambria Math" w:hAnsi="Cambria Math" w:cs="华文仿宋" w:eastAsiaTheme="minorEastAsia"/>
                  <w:snapToGrid/>
                  <w:sz w:val="24"/>
                  <w:szCs w:val="24"/>
                </w:rPr>
              </m:ctrlPr>
            </m:den>
          </m:f>
          <m:r>
            <m:rPr>
              <m:sty m:val="p"/>
            </m:rPr>
            <w:rPr>
              <w:rFonts w:ascii="Cambria Math" w:hAnsi="Cambria Math" w:cs="华文仿宋" w:eastAsiaTheme="minorEastAsia"/>
              <w:snapToGrid/>
              <w:sz w:val="24"/>
              <w:szCs w:val="24"/>
            </w:rPr>
            <m:t>=</m:t>
          </m:r>
          <m:d>
            <m:dPr>
              <m:ctrlPr>
                <w:rPr>
                  <w:rFonts w:ascii="Cambria Math" w:hAnsi="Cambria Math" w:cs="华文仿宋" w:eastAsiaTheme="minorEastAsia"/>
                  <w:snapToGrid/>
                  <w:sz w:val="24"/>
                  <w:szCs w:val="24"/>
                </w:rPr>
              </m:ctrlPr>
            </m:dPr>
            <m:e>
              <m:r>
                <m:rPr/>
                <w:rPr>
                  <w:rFonts w:ascii="Cambria Math" w:hAnsi="Cambria Math" w:cs="华文仿宋" w:eastAsiaTheme="minorEastAsia"/>
                  <w:snapToGrid/>
                  <w:sz w:val="24"/>
                  <w:szCs w:val="24"/>
                </w:rPr>
                <m:t>G</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r>
                <m:rPr>
                  <m:sty m:val="p"/>
                </m:rPr>
                <w:rPr>
                  <w:rFonts w:ascii="Cambria Math" w:hAnsi="Cambria Math" w:cs="华文仿宋" w:eastAsiaTheme="minorEastAsia"/>
                  <w:snapToGrid/>
                  <w:sz w:val="24"/>
                  <w:szCs w:val="24"/>
                </w:rPr>
                <m:t>)−</m:t>
              </m:r>
              <m:f>
                <m:fPr>
                  <m:ctrlPr>
                    <w:rPr>
                      <w:rFonts w:ascii="Cambria Math" w:hAnsi="Cambria Math" w:cs="华文仿宋" w:eastAsiaTheme="minorEastAsia"/>
                      <w:snapToGrid/>
                      <w:sz w:val="24"/>
                      <w:szCs w:val="24"/>
                    </w:rPr>
                  </m:ctrlPr>
                </m:fPr>
                <m:num>
                  <m:r>
                    <m:rPr>
                      <m:sty m:val="p"/>
                    </m:rPr>
                    <w:rPr>
                      <w:rFonts w:ascii="Cambria Math" w:hAnsi="Cambria Math" w:cs="华文仿宋" w:eastAsiaTheme="minorEastAsia"/>
                      <w:snapToGrid/>
                      <w:sz w:val="24"/>
                      <w:szCs w:val="24"/>
                    </w:rPr>
                    <m:t>1</m:t>
                  </m:r>
                  <m:ctrlPr>
                    <w:rPr>
                      <w:rFonts w:ascii="Cambria Math" w:hAnsi="Cambria Math" w:cs="华文仿宋" w:eastAsiaTheme="minorEastAsia"/>
                      <w:snapToGrid/>
                      <w:sz w:val="24"/>
                      <w:szCs w:val="24"/>
                    </w:rPr>
                  </m:ctrlPr>
                </m:num>
                <m:den>
                  <m:r>
                    <m:rPr/>
                    <w:rPr>
                      <w:rFonts w:ascii="Cambria Math" w:hAnsi="Cambria Math" w:cs="华文仿宋" w:eastAsiaTheme="minorEastAsia"/>
                      <w:snapToGrid/>
                      <w:sz w:val="24"/>
                      <w:szCs w:val="24"/>
                    </w:rPr>
                    <m:t>c</m:t>
                  </m:r>
                  <m:ctrlPr>
                    <w:rPr>
                      <w:rFonts w:ascii="Cambria Math" w:hAnsi="Cambria Math" w:cs="华文仿宋" w:eastAsiaTheme="minorEastAsia"/>
                      <w:snapToGrid/>
                      <w:sz w:val="24"/>
                      <w:szCs w:val="24"/>
                    </w:rPr>
                  </m:ctrlPr>
                </m:den>
              </m:f>
              <m:f>
                <m:fPr>
                  <m:ctrlPr>
                    <w:rPr>
                      <w:rFonts w:ascii="Cambria Math" w:hAnsi="Cambria Math" w:cs="华文仿宋" w:eastAsiaTheme="minorEastAsia"/>
                      <w:snapToGrid/>
                      <w:sz w:val="24"/>
                      <w:szCs w:val="24"/>
                    </w:rPr>
                  </m:ctrlPr>
                </m:fPr>
                <m:num>
                  <m:r>
                    <m:rPr/>
                    <w:rPr>
                      <w:rFonts w:ascii="Cambria Math" w:hAnsi="Cambria Math" w:cs="华文仿宋" w:eastAsiaTheme="minorEastAsia"/>
                      <w:snapToGrid/>
                      <w:sz w:val="24"/>
                      <w:szCs w:val="24"/>
                    </w:rPr>
                    <m:t>∂</m:t>
                  </m:r>
                  <m:ctrlPr>
                    <w:rPr>
                      <w:rFonts w:ascii="Cambria Math" w:hAnsi="Cambria Math" w:cs="华文仿宋" w:eastAsiaTheme="minorEastAsia"/>
                      <w:snapToGrid/>
                      <w:sz w:val="24"/>
                      <w:szCs w:val="24"/>
                    </w:rPr>
                  </m:ctrlPr>
                </m:num>
                <m:den>
                  <m:r>
                    <m:rPr/>
                    <w:rPr>
                      <w:rFonts w:ascii="Cambria Math" w:hAnsi="Cambria Math" w:cs="华文仿宋" w:eastAsiaTheme="minorEastAsia"/>
                      <w:snapToGrid/>
                      <w:sz w:val="24"/>
                      <w:szCs w:val="24"/>
                    </w:rPr>
                    <m:t>∂t</m:t>
                  </m:r>
                  <m:ctrlPr>
                    <w:rPr>
                      <w:rFonts w:ascii="Cambria Math" w:hAnsi="Cambria Math" w:cs="华文仿宋" w:eastAsiaTheme="minorEastAsia"/>
                      <w:snapToGrid/>
                      <w:sz w:val="24"/>
                      <w:szCs w:val="24"/>
                    </w:rPr>
                  </m:ctrlPr>
                </m:den>
              </m:f>
              <m:ctrlPr>
                <w:rPr>
                  <w:rFonts w:ascii="Cambria Math" w:hAnsi="Cambria Math" w:cs="华文仿宋" w:eastAsiaTheme="minorEastAsia"/>
                  <w:snapToGrid/>
                  <w:sz w:val="24"/>
                  <w:szCs w:val="24"/>
                </w:rPr>
              </m:ctrlPr>
            </m:e>
          </m:d>
          <m:r>
            <m:rPr/>
            <w:rPr>
              <w:rFonts w:ascii="Cambria Math" w:hAnsi="Cambria Math" w:cs="华文仿宋" w:eastAsiaTheme="minorEastAsia"/>
              <w:snapToGrid/>
              <w:sz w:val="24"/>
              <w:szCs w:val="24"/>
            </w:rPr>
            <m:t>F</m:t>
          </m:r>
          <m:d>
            <m:dPr>
              <m:ctrlPr>
                <w:rPr>
                  <w:rFonts w:ascii="Cambria Math" w:hAnsi="Cambria Math" w:cs="华文仿宋" w:eastAsiaTheme="minorEastAsia"/>
                  <w:snapToGrid/>
                  <w:sz w:val="24"/>
                  <w:szCs w:val="24"/>
                </w:rPr>
              </m:ctrlPr>
            </m:dPr>
            <m:e>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ctrlPr>
                <w:rPr>
                  <w:rFonts w:ascii="Cambria Math" w:hAnsi="Cambria Math" w:cs="华文仿宋" w:eastAsiaTheme="minorEastAsia"/>
                  <w:snapToGrid/>
                  <w:sz w:val="24"/>
                  <w:szCs w:val="24"/>
                </w:rPr>
              </m:ctrlPr>
            </m:e>
          </m:d>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i</m:t>
          </m:r>
          <m:sSub>
            <m:sSubPr>
              <m:ctrlPr>
                <w:rPr>
                  <w:rFonts w:ascii="Cambria Math" w:hAnsi="Cambria Math" w:cs="华文仿宋" w:eastAsiaTheme="minorEastAsia"/>
                  <w:snapToGrid/>
                  <w:sz w:val="24"/>
                  <w:szCs w:val="24"/>
                </w:rPr>
              </m:ctrlPr>
            </m:sSubPr>
            <m:e>
              <m:r>
                <m:rPr/>
                <w:rPr>
                  <w:rFonts w:ascii="Cambria Math" w:hAnsi="Cambria Math" w:cs="华文仿宋" w:eastAsiaTheme="minorEastAsia"/>
                  <w:snapToGrid/>
                  <w:sz w:val="24"/>
                  <w:szCs w:val="24"/>
                </w:rPr>
                <m:t>κ</m:t>
              </m:r>
              <m:ctrlPr>
                <w:rPr>
                  <w:rFonts w:ascii="Cambria Math" w:hAnsi="Cambria Math" w:cs="华文仿宋" w:eastAsiaTheme="minorEastAsia"/>
                  <w:snapToGrid/>
                  <w:sz w:val="24"/>
                  <w:szCs w:val="24"/>
                </w:rPr>
              </m:ctrlPr>
            </m:e>
            <m:sub>
              <m:r>
                <m:rPr/>
                <w:rPr>
                  <w:rFonts w:ascii="Cambria Math" w:hAnsi="Cambria Math" w:cs="华文仿宋" w:eastAsiaTheme="minorEastAsia"/>
                  <w:snapToGrid/>
                  <w:sz w:val="24"/>
                  <w:szCs w:val="24"/>
                </w:rPr>
                <m:t>BF</m:t>
              </m:r>
              <m:ctrlPr>
                <w:rPr>
                  <w:rFonts w:ascii="Cambria Math" w:hAnsi="Cambria Math" w:cs="华文仿宋" w:eastAsiaTheme="minorEastAsia"/>
                  <w:snapToGrid/>
                  <w:sz w:val="24"/>
                  <w:szCs w:val="24"/>
                </w:rPr>
              </m:ctrlPr>
            </m:sub>
          </m:sSub>
          <m:r>
            <m:rPr/>
            <w:rPr>
              <w:rFonts w:ascii="Cambria Math" w:hAnsi="Cambria Math" w:cs="华文仿宋" w:eastAsiaTheme="minorEastAsia"/>
              <w:snapToGrid/>
              <w:sz w:val="24"/>
              <w:szCs w:val="24"/>
            </w:rPr>
            <m:t>B</m:t>
          </m:r>
          <m:d>
            <m:dPr>
              <m:ctrlPr>
                <w:rPr>
                  <w:rFonts w:ascii="Cambria Math" w:hAnsi="Cambria Math" w:cs="华文仿宋" w:eastAsiaTheme="minorEastAsia"/>
                  <w:snapToGrid/>
                  <w:sz w:val="24"/>
                  <w:szCs w:val="24"/>
                </w:rPr>
              </m:ctrlPr>
            </m:dPr>
            <m:e>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ctrlPr>
                <w:rPr>
                  <w:rFonts w:ascii="Cambria Math" w:hAnsi="Cambria Math" w:cs="华文仿宋" w:eastAsiaTheme="minorEastAsia"/>
                  <w:snapToGrid/>
                  <w:sz w:val="24"/>
                  <w:szCs w:val="24"/>
                </w:rPr>
              </m:ctrlPr>
            </m:e>
          </m:d>
          <m:r>
            <m:rPr>
              <m:sty m:val="p"/>
            </m:rPr>
            <w:rPr>
              <w:rFonts w:ascii="Cambria Math" w:hAnsi="Cambria Math" w:cs="华文仿宋" w:eastAsiaTheme="minorEastAsia"/>
              <w:snapToGrid/>
              <w:sz w:val="24"/>
              <w:szCs w:val="24"/>
            </w:rPr>
            <m:t>+</m:t>
          </m:r>
          <m:sSub>
            <m:sSubPr>
              <m:ctrlPr>
                <w:rPr>
                  <w:rFonts w:ascii="Cambria Math" w:hAnsi="Cambria Math" w:cs="华文仿宋" w:eastAsiaTheme="minorEastAsia"/>
                  <w:snapToGrid/>
                  <w:sz w:val="24"/>
                  <w:szCs w:val="24"/>
                </w:rPr>
              </m:ctrlPr>
            </m:sSubPr>
            <m:e>
              <m:r>
                <m:rPr/>
                <w:rPr>
                  <w:rFonts w:ascii="Cambria Math" w:hAnsi="Cambria Math" w:cs="华文仿宋" w:eastAsiaTheme="minorEastAsia"/>
                  <w:snapToGrid/>
                  <w:sz w:val="24"/>
                  <w:szCs w:val="24"/>
                </w:rPr>
                <m:t>S</m:t>
              </m:r>
              <m:ctrlPr>
                <w:rPr>
                  <w:rFonts w:ascii="Cambria Math" w:hAnsi="Cambria Math" w:cs="华文仿宋" w:eastAsiaTheme="minorEastAsia"/>
                  <w:snapToGrid/>
                  <w:sz w:val="24"/>
                  <w:szCs w:val="24"/>
                </w:rPr>
              </m:ctrlPr>
            </m:e>
            <m:sub>
              <m:r>
                <m:rPr/>
                <w:rPr>
                  <w:rFonts w:ascii="Cambria Math" w:hAnsi="Cambria Math" w:cs="华文仿宋" w:eastAsiaTheme="minorEastAsia"/>
                  <w:snapToGrid/>
                  <w:sz w:val="24"/>
                  <w:szCs w:val="24"/>
                </w:rPr>
                <m:t>F</m:t>
              </m:r>
              <m:ctrlPr>
                <w:rPr>
                  <w:rFonts w:ascii="Cambria Math" w:hAnsi="Cambria Math" w:cs="华文仿宋" w:eastAsiaTheme="minorEastAsia"/>
                  <w:snapToGrid/>
                  <w:sz w:val="24"/>
                  <w:szCs w:val="24"/>
                </w:rPr>
              </m:ctrlPr>
            </m:sub>
          </m:sSub>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r>
            <m:rPr>
              <m:sty m:val="p"/>
            </m:rPr>
            <w:rPr>
              <w:rFonts w:ascii="Cambria Math" w:hAnsi="Cambria Math" w:cs="华文仿宋" w:eastAsiaTheme="minorEastAsia"/>
              <w:snapToGrid/>
              <w:sz w:val="24"/>
              <w:szCs w:val="24"/>
            </w:rPr>
            <m:t>)</m:t>
          </m:r>
        </m:oMath>
      </m:oMathPara>
    </w:p>
    <w:p>
      <w:pPr>
        <w:ind w:left="480"/>
        <w:rPr>
          <w:rFonts w:cs="华文仿宋" w:asciiTheme="minorEastAsia" w:hAnsiTheme="minorEastAsia" w:eastAsiaTheme="minorEastAsia"/>
          <w:snapToGrid/>
          <w:sz w:val="24"/>
          <w:szCs w:val="24"/>
        </w:rPr>
      </w:pPr>
      <m:oMathPara>
        <m:oMath>
          <m:r>
            <m:rPr>
              <m:sty m:val="p"/>
            </m:rPr>
            <w:rPr>
              <w:rFonts w:ascii="Cambria Math" w:hAnsi="Cambria Math" w:cs="华文仿宋" w:eastAsiaTheme="minorEastAsia"/>
              <w:snapToGrid/>
              <w:sz w:val="24"/>
              <w:szCs w:val="24"/>
            </w:rPr>
            <m:t>−</m:t>
          </m:r>
          <m:f>
            <m:fPr>
              <m:ctrlPr>
                <w:rPr>
                  <w:rFonts w:ascii="Cambria Math" w:hAnsi="Cambria Math" w:cs="华文仿宋" w:eastAsiaTheme="minorEastAsia"/>
                  <w:snapToGrid/>
                  <w:sz w:val="24"/>
                  <w:szCs w:val="24"/>
                </w:rPr>
              </m:ctrlPr>
            </m:fPr>
            <m:num>
              <m:r>
                <m:rPr>
                  <m:sty m:val="p"/>
                </m:rPr>
                <w:rPr>
                  <w:rFonts w:ascii="Cambria Math" w:hAnsi="Cambria Math" w:cs="华文仿宋" w:eastAsiaTheme="minorEastAsia"/>
                  <w:snapToGrid/>
                  <w:sz w:val="24"/>
                  <w:szCs w:val="24"/>
                </w:rPr>
                <m:t>∂B</m:t>
              </m:r>
              <m:d>
                <m:dPr>
                  <m:ctrlPr>
                    <w:rPr>
                      <w:rFonts w:ascii="Cambria Math" w:hAnsi="Cambria Math" w:cs="华文仿宋" w:eastAsiaTheme="minorEastAsia"/>
                      <w:snapToGrid/>
                      <w:sz w:val="24"/>
                      <w:szCs w:val="24"/>
                    </w:rPr>
                  </m:ctrlPr>
                </m:dPr>
                <m:e>
                  <m:r>
                    <m:rPr>
                      <m:sty m:val="p"/>
                    </m:rPr>
                    <w:rPr>
                      <w:rFonts w:ascii="Cambria Math" w:hAnsi="Cambria Math" w:cs="华文仿宋" w:eastAsiaTheme="minorEastAsia"/>
                      <w:snapToGrid/>
                      <w:sz w:val="24"/>
                      <w:szCs w:val="24"/>
                    </w:rPr>
                    <m:t>z,t</m:t>
                  </m:r>
                  <m:ctrlPr>
                    <w:rPr>
                      <w:rFonts w:ascii="Cambria Math" w:hAnsi="Cambria Math" w:cs="华文仿宋" w:eastAsiaTheme="minorEastAsia"/>
                      <w:snapToGrid/>
                      <w:sz w:val="24"/>
                      <w:szCs w:val="24"/>
                    </w:rPr>
                  </m:ctrlPr>
                </m:e>
              </m:d>
              <m:ctrlPr>
                <w:rPr>
                  <w:rFonts w:ascii="Cambria Math" w:hAnsi="Cambria Math" w:cs="华文仿宋" w:eastAsiaTheme="minorEastAsia"/>
                  <w:snapToGrid/>
                  <w:sz w:val="24"/>
                  <w:szCs w:val="24"/>
                </w:rPr>
              </m:ctrlPr>
            </m:num>
            <m:den>
              <m:r>
                <m:rPr>
                  <m:sty m:val="p"/>
                </m:rPr>
                <w:rPr>
                  <w:rFonts w:ascii="Cambria Math" w:hAnsi="Cambria Math" w:cs="华文仿宋" w:eastAsiaTheme="minorEastAsia"/>
                  <w:snapToGrid/>
                  <w:sz w:val="24"/>
                  <w:szCs w:val="24"/>
                </w:rPr>
                <m:t>∂z</m:t>
              </m:r>
              <m:ctrlPr>
                <w:rPr>
                  <w:rFonts w:ascii="Cambria Math" w:hAnsi="Cambria Math" w:cs="华文仿宋" w:eastAsiaTheme="minorEastAsia"/>
                  <w:snapToGrid/>
                  <w:sz w:val="24"/>
                  <w:szCs w:val="24"/>
                </w:rPr>
              </m:ctrlPr>
            </m:den>
          </m:f>
          <m:r>
            <m:rPr>
              <m:sty m:val="p"/>
            </m:rPr>
            <w:rPr>
              <w:rFonts w:ascii="Cambria Math" w:hAnsi="Cambria Math" w:cs="华文仿宋" w:eastAsiaTheme="minorEastAsia"/>
              <w:snapToGrid/>
              <w:sz w:val="24"/>
              <w:szCs w:val="24"/>
            </w:rPr>
            <m:t>=</m:t>
          </m:r>
          <m:d>
            <m:dPr>
              <m:ctrlPr>
                <w:rPr>
                  <w:rFonts w:ascii="Cambria Math" w:hAnsi="Cambria Math" w:cs="华文仿宋" w:eastAsiaTheme="minorEastAsia"/>
                  <w:snapToGrid/>
                  <w:sz w:val="24"/>
                  <w:szCs w:val="24"/>
                </w:rPr>
              </m:ctrlPr>
            </m:dPr>
            <m:e>
              <m:r>
                <m:rPr/>
                <w:rPr>
                  <w:rFonts w:ascii="Cambria Math" w:hAnsi="Cambria Math" w:cs="华文仿宋" w:eastAsiaTheme="minorEastAsia"/>
                  <w:snapToGrid/>
                  <w:sz w:val="24"/>
                  <w:szCs w:val="24"/>
                </w:rPr>
                <m:t>G</m:t>
              </m:r>
              <m:d>
                <m:dPr>
                  <m:ctrlPr>
                    <w:rPr>
                      <w:rFonts w:ascii="Cambria Math" w:hAnsi="Cambria Math" w:cs="华文仿宋" w:eastAsiaTheme="minorEastAsia"/>
                      <w:snapToGrid/>
                      <w:sz w:val="24"/>
                      <w:szCs w:val="24"/>
                    </w:rPr>
                  </m:ctrlPr>
                </m:dPr>
                <m:e>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ctrlPr>
                    <w:rPr>
                      <w:rFonts w:ascii="Cambria Math" w:hAnsi="Cambria Math" w:cs="华文仿宋" w:eastAsiaTheme="minorEastAsia"/>
                      <w:snapToGrid/>
                      <w:sz w:val="24"/>
                      <w:szCs w:val="24"/>
                    </w:rPr>
                  </m:ctrlPr>
                </m:e>
              </m:d>
              <m:r>
                <m:rPr>
                  <m:sty m:val="p"/>
                </m:rPr>
                <w:rPr>
                  <w:rFonts w:ascii="Cambria Math" w:hAnsi="Cambria Math" w:cs="华文仿宋" w:eastAsiaTheme="minorEastAsia"/>
                  <w:snapToGrid/>
                  <w:sz w:val="24"/>
                  <w:szCs w:val="24"/>
                </w:rPr>
                <m:t>−</m:t>
              </m:r>
              <m:f>
                <m:fPr>
                  <m:ctrlPr>
                    <w:rPr>
                      <w:rFonts w:ascii="Cambria Math" w:hAnsi="Cambria Math" w:cs="华文仿宋" w:eastAsiaTheme="minorEastAsia"/>
                      <w:snapToGrid/>
                      <w:sz w:val="24"/>
                      <w:szCs w:val="24"/>
                    </w:rPr>
                  </m:ctrlPr>
                </m:fPr>
                <m:num>
                  <m:r>
                    <m:rPr>
                      <m:sty m:val="p"/>
                    </m:rPr>
                    <w:rPr>
                      <w:rFonts w:ascii="Cambria Math" w:hAnsi="Cambria Math" w:cs="华文仿宋" w:eastAsiaTheme="minorEastAsia"/>
                      <w:snapToGrid/>
                      <w:sz w:val="24"/>
                      <w:szCs w:val="24"/>
                    </w:rPr>
                    <m:t>1</m:t>
                  </m:r>
                  <m:ctrlPr>
                    <w:rPr>
                      <w:rFonts w:ascii="Cambria Math" w:hAnsi="Cambria Math" w:cs="华文仿宋" w:eastAsiaTheme="minorEastAsia"/>
                      <w:snapToGrid/>
                      <w:sz w:val="24"/>
                      <w:szCs w:val="24"/>
                    </w:rPr>
                  </m:ctrlPr>
                </m:num>
                <m:den>
                  <m:r>
                    <m:rPr/>
                    <w:rPr>
                      <w:rFonts w:ascii="Cambria Math" w:hAnsi="Cambria Math" w:cs="华文仿宋" w:eastAsiaTheme="minorEastAsia"/>
                      <w:snapToGrid/>
                      <w:sz w:val="24"/>
                      <w:szCs w:val="24"/>
                    </w:rPr>
                    <m:t>c</m:t>
                  </m:r>
                  <m:ctrlPr>
                    <w:rPr>
                      <w:rFonts w:ascii="Cambria Math" w:hAnsi="Cambria Math" w:cs="华文仿宋" w:eastAsiaTheme="minorEastAsia"/>
                      <w:snapToGrid/>
                      <w:sz w:val="24"/>
                      <w:szCs w:val="24"/>
                    </w:rPr>
                  </m:ctrlPr>
                </m:den>
              </m:f>
              <m:f>
                <m:fPr>
                  <m:ctrlPr>
                    <w:rPr>
                      <w:rFonts w:ascii="Cambria Math" w:hAnsi="Cambria Math" w:cs="华文仿宋" w:eastAsiaTheme="minorEastAsia"/>
                      <w:snapToGrid/>
                      <w:sz w:val="24"/>
                      <w:szCs w:val="24"/>
                    </w:rPr>
                  </m:ctrlPr>
                </m:fPr>
                <m:num>
                  <m:r>
                    <m:rPr/>
                    <w:rPr>
                      <w:rFonts w:ascii="Cambria Math" w:hAnsi="Cambria Math" w:cs="华文仿宋" w:eastAsiaTheme="minorEastAsia"/>
                      <w:snapToGrid/>
                      <w:sz w:val="24"/>
                      <w:szCs w:val="24"/>
                    </w:rPr>
                    <m:t>∂</m:t>
                  </m:r>
                  <m:ctrlPr>
                    <w:rPr>
                      <w:rFonts w:ascii="Cambria Math" w:hAnsi="Cambria Math" w:cs="华文仿宋" w:eastAsiaTheme="minorEastAsia"/>
                      <w:snapToGrid/>
                      <w:sz w:val="24"/>
                      <w:szCs w:val="24"/>
                    </w:rPr>
                  </m:ctrlPr>
                </m:num>
                <m:den>
                  <m:r>
                    <m:rPr/>
                    <w:rPr>
                      <w:rFonts w:ascii="Cambria Math" w:hAnsi="Cambria Math" w:cs="华文仿宋" w:eastAsiaTheme="minorEastAsia"/>
                      <w:snapToGrid/>
                      <w:sz w:val="24"/>
                      <w:szCs w:val="24"/>
                    </w:rPr>
                    <m:t>∂t</m:t>
                  </m:r>
                  <m:ctrlPr>
                    <w:rPr>
                      <w:rFonts w:ascii="Cambria Math" w:hAnsi="Cambria Math" w:cs="华文仿宋" w:eastAsiaTheme="minorEastAsia"/>
                      <w:snapToGrid/>
                      <w:sz w:val="24"/>
                      <w:szCs w:val="24"/>
                    </w:rPr>
                  </m:ctrlPr>
                </m:den>
              </m:f>
              <m:ctrlPr>
                <w:rPr>
                  <w:rFonts w:ascii="Cambria Math" w:hAnsi="Cambria Math" w:cs="华文仿宋" w:eastAsiaTheme="minorEastAsia"/>
                  <w:snapToGrid/>
                  <w:sz w:val="24"/>
                  <w:szCs w:val="24"/>
                </w:rPr>
              </m:ctrlPr>
            </m:e>
          </m:d>
          <m:r>
            <m:rPr/>
            <w:rPr>
              <w:rFonts w:ascii="Cambria Math" w:hAnsi="Cambria Math" w:cs="华文仿宋" w:eastAsiaTheme="minorEastAsia"/>
              <w:snapToGrid/>
              <w:sz w:val="24"/>
              <w:szCs w:val="24"/>
            </w:rPr>
            <m:t>B</m:t>
          </m:r>
          <m:d>
            <m:dPr>
              <m:ctrlPr>
                <w:rPr>
                  <w:rFonts w:ascii="Cambria Math" w:hAnsi="Cambria Math" w:cs="华文仿宋" w:eastAsiaTheme="minorEastAsia"/>
                  <w:snapToGrid/>
                  <w:sz w:val="24"/>
                  <w:szCs w:val="24"/>
                </w:rPr>
              </m:ctrlPr>
            </m:dPr>
            <m:e>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ctrlPr>
                <w:rPr>
                  <w:rFonts w:ascii="Cambria Math" w:hAnsi="Cambria Math" w:cs="华文仿宋" w:eastAsiaTheme="minorEastAsia"/>
                  <w:snapToGrid/>
                  <w:sz w:val="24"/>
                  <w:szCs w:val="24"/>
                </w:rPr>
              </m:ctrlPr>
            </m:e>
          </m:d>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i</m:t>
          </m:r>
          <m:sSub>
            <m:sSubPr>
              <m:ctrlPr>
                <w:rPr>
                  <w:rFonts w:ascii="Cambria Math" w:hAnsi="Cambria Math" w:cs="华文仿宋" w:eastAsiaTheme="minorEastAsia"/>
                  <w:snapToGrid/>
                  <w:sz w:val="24"/>
                  <w:szCs w:val="24"/>
                </w:rPr>
              </m:ctrlPr>
            </m:sSubPr>
            <m:e>
              <m:r>
                <m:rPr/>
                <w:rPr>
                  <w:rFonts w:ascii="Cambria Math" w:hAnsi="Cambria Math" w:cs="华文仿宋" w:eastAsiaTheme="minorEastAsia"/>
                  <w:snapToGrid/>
                  <w:sz w:val="24"/>
                  <w:szCs w:val="24"/>
                </w:rPr>
                <m:t>κ</m:t>
              </m:r>
              <m:ctrlPr>
                <w:rPr>
                  <w:rFonts w:ascii="Cambria Math" w:hAnsi="Cambria Math" w:cs="华文仿宋" w:eastAsiaTheme="minorEastAsia"/>
                  <w:snapToGrid/>
                  <w:sz w:val="24"/>
                  <w:szCs w:val="24"/>
                </w:rPr>
              </m:ctrlPr>
            </m:e>
            <m:sub>
              <m:r>
                <m:rPr/>
                <w:rPr>
                  <w:rFonts w:ascii="Cambria Math" w:hAnsi="Cambria Math" w:cs="华文仿宋" w:eastAsiaTheme="minorEastAsia"/>
                  <w:snapToGrid/>
                  <w:sz w:val="24"/>
                  <w:szCs w:val="24"/>
                </w:rPr>
                <m:t>FB</m:t>
              </m:r>
              <m:ctrlPr>
                <w:rPr>
                  <w:rFonts w:ascii="Cambria Math" w:hAnsi="Cambria Math" w:cs="华文仿宋" w:eastAsiaTheme="minorEastAsia"/>
                  <w:snapToGrid/>
                  <w:sz w:val="24"/>
                  <w:szCs w:val="24"/>
                </w:rPr>
              </m:ctrlPr>
            </m:sub>
          </m:sSub>
          <m:r>
            <m:rPr/>
            <w:rPr>
              <w:rFonts w:ascii="Cambria Math" w:hAnsi="Cambria Math" w:cs="华文仿宋" w:eastAsiaTheme="minorEastAsia"/>
              <w:snapToGrid/>
              <w:sz w:val="24"/>
              <w:szCs w:val="24"/>
            </w:rPr>
            <m:t>F</m:t>
          </m:r>
          <m:d>
            <m:dPr>
              <m:ctrlPr>
                <w:rPr>
                  <w:rFonts w:ascii="Cambria Math" w:hAnsi="Cambria Math" w:cs="华文仿宋" w:eastAsiaTheme="minorEastAsia"/>
                  <w:snapToGrid/>
                  <w:sz w:val="24"/>
                  <w:szCs w:val="24"/>
                </w:rPr>
              </m:ctrlPr>
            </m:dPr>
            <m:e>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ctrlPr>
                <w:rPr>
                  <w:rFonts w:ascii="Cambria Math" w:hAnsi="Cambria Math" w:cs="华文仿宋" w:eastAsiaTheme="minorEastAsia"/>
                  <w:snapToGrid/>
                  <w:sz w:val="24"/>
                  <w:szCs w:val="24"/>
                </w:rPr>
              </m:ctrlPr>
            </m:e>
          </m:d>
          <m:r>
            <m:rPr>
              <m:sty m:val="p"/>
            </m:rPr>
            <w:rPr>
              <w:rFonts w:ascii="Cambria Math" w:hAnsi="Cambria Math" w:cs="华文仿宋" w:eastAsiaTheme="minorEastAsia"/>
              <w:snapToGrid/>
              <w:sz w:val="24"/>
              <w:szCs w:val="24"/>
            </w:rPr>
            <m:t>+</m:t>
          </m:r>
          <m:sSub>
            <m:sSubPr>
              <m:ctrlPr>
                <w:rPr>
                  <w:rFonts w:ascii="Cambria Math" w:hAnsi="Cambria Math" w:cs="华文仿宋" w:eastAsiaTheme="minorEastAsia"/>
                  <w:snapToGrid/>
                  <w:sz w:val="24"/>
                  <w:szCs w:val="24"/>
                </w:rPr>
              </m:ctrlPr>
            </m:sSubPr>
            <m:e>
              <m:r>
                <m:rPr/>
                <w:rPr>
                  <w:rFonts w:ascii="Cambria Math" w:hAnsi="Cambria Math" w:cs="华文仿宋" w:eastAsiaTheme="minorEastAsia"/>
                  <w:snapToGrid/>
                  <w:sz w:val="24"/>
                  <w:szCs w:val="24"/>
                </w:rPr>
                <m:t>S</m:t>
              </m:r>
              <m:ctrlPr>
                <w:rPr>
                  <w:rFonts w:ascii="Cambria Math" w:hAnsi="Cambria Math" w:cs="华文仿宋" w:eastAsiaTheme="minorEastAsia"/>
                  <w:snapToGrid/>
                  <w:sz w:val="24"/>
                  <w:szCs w:val="24"/>
                </w:rPr>
              </m:ctrlPr>
            </m:e>
            <m:sub>
              <m:r>
                <m:rPr/>
                <w:rPr>
                  <w:rFonts w:ascii="Cambria Math" w:hAnsi="Cambria Math" w:cs="华文仿宋" w:eastAsiaTheme="minorEastAsia"/>
                  <w:snapToGrid/>
                  <w:sz w:val="24"/>
                  <w:szCs w:val="24"/>
                </w:rPr>
                <m:t>B</m:t>
              </m:r>
              <m:ctrlPr>
                <w:rPr>
                  <w:rFonts w:ascii="Cambria Math" w:hAnsi="Cambria Math" w:cs="华文仿宋" w:eastAsiaTheme="minorEastAsia"/>
                  <w:snapToGrid/>
                  <w:sz w:val="24"/>
                  <w:szCs w:val="24"/>
                </w:rPr>
              </m:ctrlPr>
            </m:sub>
          </m:sSub>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r>
            <m:rPr>
              <m:sty m:val="p"/>
            </m:rPr>
            <w:rPr>
              <w:rFonts w:ascii="Cambria Math" w:hAnsi="Cambria Math" w:cs="华文仿宋" w:eastAsiaTheme="minorEastAsia"/>
              <w:snapToGrid/>
              <w:sz w:val="24"/>
              <w:szCs w:val="24"/>
            </w:rPr>
            <m:t>)</m:t>
          </m:r>
        </m:oMath>
      </m:oMathPara>
    </w:p>
    <w:p>
      <w:pPr>
        <w:ind w:left="72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其中</w:t>
      </w:r>
      <m:oMath>
        <m:r>
          <m:rPr/>
          <w:rPr>
            <w:rFonts w:ascii="Cambria Math" w:hAnsi="Cambria Math" w:cs="华文仿宋" w:eastAsiaTheme="minorEastAsia"/>
            <w:snapToGrid/>
            <w:sz w:val="24"/>
            <w:szCs w:val="24"/>
          </w:rPr>
          <m:t>F</m:t>
        </m:r>
        <m:d>
          <m:dPr>
            <m:ctrlPr>
              <w:rPr>
                <w:rFonts w:ascii="Cambria Math" w:hAnsi="Cambria Math" w:cs="华文仿宋" w:eastAsiaTheme="minorEastAsia"/>
                <w:snapToGrid/>
                <w:sz w:val="24"/>
                <w:szCs w:val="24"/>
              </w:rPr>
            </m:ctrlPr>
          </m:dPr>
          <m:e>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ctrlPr>
              <w:rPr>
                <w:rFonts w:ascii="Cambria Math" w:hAnsi="Cambria Math" w:cs="华文仿宋" w:eastAsiaTheme="minorEastAsia"/>
                <w:snapToGrid/>
                <w:sz w:val="24"/>
                <w:szCs w:val="24"/>
              </w:rPr>
            </m:ctrlPr>
          </m:e>
        </m:d>
      </m:oMath>
      <w:r>
        <w:rPr>
          <w:rFonts w:hint="eastAsia" w:cs="华文仿宋" w:asciiTheme="minorEastAsia" w:hAnsiTheme="minorEastAsia" w:eastAsiaTheme="minorEastAsia"/>
          <w:snapToGrid/>
          <w:sz w:val="24"/>
          <w:szCs w:val="24"/>
        </w:rPr>
        <w:t xml:space="preserve"> 和</w:t>
      </w:r>
      <w:r>
        <w:rPr>
          <w:rFonts w:cs="华文仿宋" w:asciiTheme="minorEastAsia" w:hAnsiTheme="minorEastAsia" w:eastAsiaTheme="minorEastAsia"/>
          <w:snapToGrid/>
          <w:sz w:val="24"/>
          <w:szCs w:val="24"/>
        </w:rPr>
        <w:t xml:space="preserve"> </w:t>
      </w:r>
      <m:oMath>
        <m:r>
          <m:rPr/>
          <w:rPr>
            <w:rFonts w:ascii="Cambria Math" w:hAnsi="Cambria Math" w:cs="华文仿宋" w:eastAsiaTheme="minorEastAsia"/>
            <w:snapToGrid/>
            <w:sz w:val="24"/>
            <w:szCs w:val="24"/>
          </w:rPr>
          <m:t>B</m:t>
        </m:r>
        <m:d>
          <m:dPr>
            <m:ctrlPr>
              <w:rPr>
                <w:rFonts w:ascii="Cambria Math" w:hAnsi="Cambria Math" w:cs="华文仿宋" w:eastAsiaTheme="minorEastAsia"/>
                <w:snapToGrid/>
                <w:sz w:val="24"/>
                <w:szCs w:val="24"/>
              </w:rPr>
            </m:ctrlPr>
          </m:dPr>
          <m:e>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ctrlPr>
              <w:rPr>
                <w:rFonts w:ascii="Cambria Math" w:hAnsi="Cambria Math" w:cs="华文仿宋" w:eastAsiaTheme="minorEastAsia"/>
                <w:snapToGrid/>
                <w:sz w:val="24"/>
                <w:szCs w:val="24"/>
              </w:rPr>
            </m:ctrlPr>
          </m:e>
        </m:d>
      </m:oMath>
      <w:r>
        <w:rPr>
          <w:rFonts w:cs="华文仿宋" w:asciiTheme="minorEastAsia" w:hAnsiTheme="minorEastAsia" w:eastAsiaTheme="minorEastAsia"/>
          <w:snapToGrid/>
          <w:sz w:val="24"/>
          <w:szCs w:val="24"/>
        </w:rPr>
        <w:t xml:space="preserve"> </w:t>
      </w:r>
      <w:r>
        <w:rPr>
          <w:rFonts w:hint="eastAsia" w:cs="华文仿宋" w:asciiTheme="minorEastAsia" w:hAnsiTheme="minorEastAsia" w:eastAsiaTheme="minorEastAsia"/>
          <w:snapToGrid/>
          <w:sz w:val="24"/>
          <w:szCs w:val="24"/>
        </w:rPr>
        <w:t>分别为前向和后向传播的波，变量为z和t。</w:t>
      </w:r>
      <m:oMath>
        <m:r>
          <m:rPr/>
          <w:rPr>
            <w:rFonts w:ascii="Cambria Math" w:hAnsi="Cambria Math" w:cs="华文仿宋" w:eastAsiaTheme="minorEastAsia"/>
            <w:snapToGrid/>
            <w:sz w:val="24"/>
            <w:szCs w:val="24"/>
          </w:rPr>
          <m:t>G</m:t>
        </m:r>
        <m:d>
          <m:dPr>
            <m:ctrlPr>
              <w:rPr>
                <w:rFonts w:ascii="Cambria Math" w:hAnsi="Cambria Math" w:cs="华文仿宋" w:eastAsiaTheme="minorEastAsia"/>
                <w:snapToGrid/>
                <w:sz w:val="24"/>
                <w:szCs w:val="24"/>
              </w:rPr>
            </m:ctrlPr>
          </m:dPr>
          <m:e>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ctrlPr>
              <w:rPr>
                <w:rFonts w:ascii="Cambria Math" w:hAnsi="Cambria Math" w:cs="华文仿宋" w:eastAsiaTheme="minorEastAsia"/>
                <w:snapToGrid/>
                <w:sz w:val="24"/>
                <w:szCs w:val="24"/>
              </w:rPr>
            </m:ctrlPr>
          </m:e>
        </m:d>
      </m:oMath>
      <w:r>
        <w:rPr>
          <w:rFonts w:cs="华文仿宋" w:asciiTheme="minorEastAsia" w:hAnsiTheme="minorEastAsia" w:eastAsiaTheme="minorEastAsia"/>
          <w:snapToGrid/>
          <w:sz w:val="24"/>
          <w:szCs w:val="24"/>
        </w:rPr>
        <w:t xml:space="preserve"> </w:t>
      </w:r>
      <w:r>
        <w:rPr>
          <w:rFonts w:hint="eastAsia" w:cs="华文仿宋" w:asciiTheme="minorEastAsia" w:hAnsiTheme="minorEastAsia" w:eastAsiaTheme="minorEastAsia"/>
          <w:snapToGrid/>
          <w:sz w:val="24"/>
          <w:szCs w:val="24"/>
        </w:rPr>
        <w:t>是一个随z变化的增益项，随着注入电流</w:t>
      </w:r>
      <m:oMath>
        <m:r>
          <m:rPr/>
          <w:rPr>
            <w:rFonts w:ascii="Cambria Math" w:hAnsi="Cambria Math" w:cs="华文仿宋" w:eastAsiaTheme="minorEastAsia"/>
            <w:snapToGrid/>
            <w:sz w:val="24"/>
            <w:szCs w:val="24"/>
          </w:rPr>
          <m:t>J</m:t>
        </m:r>
        <m:d>
          <m:dPr>
            <m:ctrlPr>
              <w:rPr>
                <w:rFonts w:ascii="Cambria Math" w:hAnsi="Cambria Math" w:cs="华文仿宋" w:eastAsiaTheme="minorEastAsia"/>
                <w:snapToGrid/>
                <w:sz w:val="24"/>
                <w:szCs w:val="24"/>
              </w:rPr>
            </m:ctrlPr>
          </m:dPr>
          <m:e>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ctrlPr>
              <w:rPr>
                <w:rFonts w:ascii="Cambria Math" w:hAnsi="Cambria Math" w:cs="华文仿宋" w:eastAsiaTheme="minorEastAsia"/>
                <w:snapToGrid/>
                <w:sz w:val="24"/>
                <w:szCs w:val="24"/>
              </w:rPr>
            </m:ctrlPr>
          </m:e>
        </m:d>
      </m:oMath>
      <w:r>
        <w:rPr>
          <w:rFonts w:hint="eastAsia" w:cs="华文仿宋" w:asciiTheme="minorEastAsia" w:hAnsiTheme="minorEastAsia" w:eastAsiaTheme="minorEastAsia"/>
          <w:snapToGrid/>
          <w:sz w:val="24"/>
          <w:szCs w:val="24"/>
        </w:rPr>
        <w:t>而改变。为了简化问题，可以假设</w:t>
      </w:r>
      <m:oMath>
        <m:r>
          <m:rPr/>
          <w:rPr>
            <w:rFonts w:ascii="Cambria Math" w:hAnsi="Cambria Math" w:cs="华文仿宋" w:eastAsiaTheme="minorEastAsia"/>
            <w:snapToGrid/>
            <w:sz w:val="24"/>
            <w:szCs w:val="24"/>
          </w:rPr>
          <m:t>G</m:t>
        </m:r>
        <m:d>
          <m:dPr>
            <m:ctrlPr>
              <w:rPr>
                <w:rFonts w:ascii="Cambria Math" w:hAnsi="Cambria Math" w:cs="华文仿宋" w:eastAsiaTheme="minorEastAsia"/>
                <w:snapToGrid/>
                <w:sz w:val="24"/>
                <w:szCs w:val="24"/>
              </w:rPr>
            </m:ctrlPr>
          </m:dPr>
          <m:e>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ctrlPr>
              <w:rPr>
                <w:rFonts w:ascii="Cambria Math" w:hAnsi="Cambria Math" w:cs="华文仿宋" w:eastAsiaTheme="minorEastAsia"/>
                <w:snapToGrid/>
                <w:sz w:val="24"/>
                <w:szCs w:val="24"/>
              </w:rPr>
            </m:ctrlPr>
          </m:e>
        </m:d>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A</m:t>
        </m:r>
        <m:r>
          <m:rPr>
            <m:sty m:val="p"/>
          </m:rPr>
          <w:rPr>
            <w:rFonts w:ascii="Cambria Math" w:hAnsi="Cambria Math" w:cs="华文仿宋" w:eastAsiaTheme="minorEastAsia"/>
            <w:snapToGrid/>
            <w:sz w:val="24"/>
            <w:szCs w:val="24"/>
          </w:rPr>
          <m:t xml:space="preserve">∙ </m:t>
        </m:r>
        <m:r>
          <m:rPr/>
          <w:rPr>
            <w:rFonts w:ascii="Cambria Math" w:hAnsi="Cambria Math" w:cs="华文仿宋" w:eastAsiaTheme="minorEastAsia"/>
            <w:snapToGrid/>
            <w:sz w:val="24"/>
            <w:szCs w:val="24"/>
          </w:rPr>
          <m:t>J</m:t>
        </m:r>
        <m:d>
          <m:dPr>
            <m:ctrlPr>
              <w:rPr>
                <w:rFonts w:ascii="Cambria Math" w:hAnsi="Cambria Math" w:cs="华文仿宋" w:eastAsiaTheme="minorEastAsia"/>
                <w:snapToGrid/>
                <w:sz w:val="24"/>
                <w:szCs w:val="24"/>
              </w:rPr>
            </m:ctrlPr>
          </m:dPr>
          <m:e>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ctrlPr>
              <w:rPr>
                <w:rFonts w:ascii="Cambria Math" w:hAnsi="Cambria Math" w:cs="华文仿宋" w:eastAsiaTheme="minorEastAsia"/>
                <w:snapToGrid/>
                <w:sz w:val="24"/>
                <w:szCs w:val="24"/>
              </w:rPr>
            </m:ctrlPr>
          </m:e>
        </m:d>
      </m:oMath>
      <w:r>
        <w:rPr>
          <w:rFonts w:hint="eastAsia" w:cs="华文仿宋" w:asciiTheme="minorEastAsia" w:hAnsiTheme="minorEastAsia" w:eastAsiaTheme="minorEastAsia"/>
          <w:snapToGrid/>
          <w:sz w:val="24"/>
          <w:szCs w:val="24"/>
        </w:rPr>
        <w:t xml:space="preserve"> ， A是一个常数。</w:t>
      </w:r>
      <w:r>
        <w:rPr>
          <w:rFonts w:cs="华文仿宋" w:asciiTheme="minorEastAsia" w:hAnsiTheme="minorEastAsia" w:eastAsiaTheme="minorEastAsia"/>
          <w:snapToGrid/>
          <w:sz w:val="24"/>
          <w:szCs w:val="24"/>
        </w:rPr>
        <w:t xml:space="preserve"> </w:t>
      </w:r>
      <m:oMath>
        <m:sSub>
          <m:sSubPr>
            <m:ctrlPr>
              <w:rPr>
                <w:rFonts w:ascii="Cambria Math" w:hAnsi="Cambria Math" w:cs="华文仿宋" w:eastAsiaTheme="minorEastAsia"/>
                <w:snapToGrid/>
                <w:sz w:val="24"/>
                <w:szCs w:val="24"/>
              </w:rPr>
            </m:ctrlPr>
          </m:sSubPr>
          <m:e>
            <m:r>
              <m:rPr/>
              <w:rPr>
                <w:rFonts w:ascii="Cambria Math" w:hAnsi="Cambria Math" w:cs="华文仿宋" w:eastAsiaTheme="minorEastAsia"/>
                <w:snapToGrid/>
                <w:sz w:val="24"/>
                <w:szCs w:val="24"/>
              </w:rPr>
              <m:t>S</m:t>
            </m:r>
            <m:ctrlPr>
              <w:rPr>
                <w:rFonts w:ascii="Cambria Math" w:hAnsi="Cambria Math" w:cs="华文仿宋" w:eastAsiaTheme="minorEastAsia"/>
                <w:snapToGrid/>
                <w:sz w:val="24"/>
                <w:szCs w:val="24"/>
              </w:rPr>
            </m:ctrlPr>
          </m:e>
          <m:sub>
            <m:r>
              <m:rPr/>
              <w:rPr>
                <w:rFonts w:ascii="Cambria Math" w:hAnsi="Cambria Math" w:cs="华文仿宋" w:eastAsiaTheme="minorEastAsia"/>
                <w:snapToGrid/>
                <w:sz w:val="24"/>
                <w:szCs w:val="24"/>
              </w:rPr>
              <m:t>F</m:t>
            </m:r>
            <m:ctrlPr>
              <w:rPr>
                <w:rFonts w:ascii="Cambria Math" w:hAnsi="Cambria Math" w:cs="华文仿宋" w:eastAsiaTheme="minorEastAsia"/>
                <w:snapToGrid/>
                <w:sz w:val="24"/>
                <w:szCs w:val="24"/>
              </w:rPr>
            </m:ctrlPr>
          </m:sub>
        </m:sSub>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r>
          <m:rPr>
            <m:sty m:val="p"/>
          </m:rPr>
          <w:rPr>
            <w:rFonts w:ascii="Cambria Math" w:hAnsi="Cambria Math" w:cs="华文仿宋" w:eastAsiaTheme="minorEastAsia"/>
            <w:snapToGrid/>
            <w:sz w:val="24"/>
            <w:szCs w:val="24"/>
          </w:rPr>
          <m:t>)</m:t>
        </m:r>
      </m:oMath>
      <w:r>
        <w:rPr>
          <w:rFonts w:hint="eastAsia" w:cs="华文仿宋" w:asciiTheme="minorEastAsia" w:hAnsiTheme="minorEastAsia" w:eastAsiaTheme="minorEastAsia"/>
          <w:snapToGrid/>
          <w:sz w:val="24"/>
          <w:szCs w:val="24"/>
        </w:rPr>
        <w:t xml:space="preserve"> 和</w:t>
      </w:r>
      <w:r>
        <w:rPr>
          <w:rFonts w:cs="华文仿宋" w:asciiTheme="minorEastAsia" w:hAnsiTheme="minorEastAsia" w:eastAsiaTheme="minorEastAsia"/>
          <w:snapToGrid/>
          <w:sz w:val="24"/>
          <w:szCs w:val="24"/>
        </w:rPr>
        <w:t xml:space="preserve"> </w:t>
      </w:r>
      <m:oMath>
        <m:sSub>
          <m:sSubPr>
            <m:ctrlPr>
              <w:rPr>
                <w:rFonts w:ascii="Cambria Math" w:hAnsi="Cambria Math" w:cs="华文仿宋" w:eastAsiaTheme="minorEastAsia"/>
                <w:snapToGrid/>
                <w:sz w:val="24"/>
                <w:szCs w:val="24"/>
              </w:rPr>
            </m:ctrlPr>
          </m:sSubPr>
          <m:e>
            <m:r>
              <m:rPr/>
              <w:rPr>
                <w:rFonts w:ascii="Cambria Math" w:hAnsi="Cambria Math" w:cs="华文仿宋" w:eastAsiaTheme="minorEastAsia"/>
                <w:snapToGrid/>
                <w:sz w:val="24"/>
                <w:szCs w:val="24"/>
              </w:rPr>
              <m:t>S</m:t>
            </m:r>
            <m:ctrlPr>
              <w:rPr>
                <w:rFonts w:ascii="Cambria Math" w:hAnsi="Cambria Math" w:cs="华文仿宋" w:eastAsiaTheme="minorEastAsia"/>
                <w:snapToGrid/>
                <w:sz w:val="24"/>
                <w:szCs w:val="24"/>
              </w:rPr>
            </m:ctrlPr>
          </m:e>
          <m:sub>
            <m:r>
              <m:rPr/>
              <w:rPr>
                <w:rFonts w:ascii="Cambria Math" w:hAnsi="Cambria Math" w:cs="华文仿宋" w:eastAsiaTheme="minorEastAsia"/>
                <w:snapToGrid/>
                <w:sz w:val="24"/>
                <w:szCs w:val="24"/>
              </w:rPr>
              <m:t>B</m:t>
            </m:r>
            <m:ctrlPr>
              <w:rPr>
                <w:rFonts w:ascii="Cambria Math" w:hAnsi="Cambria Math" w:cs="华文仿宋" w:eastAsiaTheme="minorEastAsia"/>
                <w:snapToGrid/>
                <w:sz w:val="24"/>
                <w:szCs w:val="24"/>
              </w:rPr>
            </m:ctrlPr>
          </m:sub>
        </m:sSub>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r>
          <m:rPr>
            <m:sty m:val="p"/>
          </m:rPr>
          <w:rPr>
            <w:rFonts w:ascii="Cambria Math" w:hAnsi="Cambria Math" w:cs="华文仿宋" w:eastAsiaTheme="minorEastAsia"/>
            <w:snapToGrid/>
            <w:sz w:val="24"/>
            <w:szCs w:val="24"/>
          </w:rPr>
          <m:t>)</m:t>
        </m:r>
      </m:oMath>
      <w:r>
        <w:rPr>
          <w:rFonts w:hint="eastAsia" w:cs="华文仿宋" w:asciiTheme="minorEastAsia" w:hAnsiTheme="minorEastAsia" w:eastAsiaTheme="minorEastAsia"/>
          <w:snapToGrid/>
          <w:sz w:val="24"/>
          <w:szCs w:val="24"/>
        </w:rPr>
        <w:t xml:space="preserve"> 为自发辐射，它是一个给定的随z变化的函数。</w:t>
      </w:r>
      <m:oMath>
        <m:sSub>
          <m:sSubPr>
            <m:ctrlPr>
              <w:rPr>
                <w:rFonts w:ascii="Cambria Math" w:hAnsi="Cambria Math" w:cs="华文仿宋" w:eastAsiaTheme="minorEastAsia"/>
                <w:snapToGrid/>
                <w:sz w:val="24"/>
                <w:szCs w:val="24"/>
              </w:rPr>
            </m:ctrlPr>
          </m:sSubPr>
          <m:e>
            <m:r>
              <m:rPr/>
              <w:rPr>
                <w:rFonts w:ascii="Cambria Math" w:hAnsi="Cambria Math" w:cs="华文仿宋" w:eastAsiaTheme="minorEastAsia"/>
                <w:snapToGrid/>
                <w:sz w:val="24"/>
                <w:szCs w:val="24"/>
              </w:rPr>
              <m:t>κ</m:t>
            </m:r>
            <m:ctrlPr>
              <w:rPr>
                <w:rFonts w:ascii="Cambria Math" w:hAnsi="Cambria Math" w:cs="华文仿宋" w:eastAsiaTheme="minorEastAsia"/>
                <w:snapToGrid/>
                <w:sz w:val="24"/>
                <w:szCs w:val="24"/>
              </w:rPr>
            </m:ctrlPr>
          </m:e>
          <m:sub>
            <m:r>
              <m:rPr/>
              <w:rPr>
                <w:rFonts w:ascii="Cambria Math" w:hAnsi="Cambria Math" w:cs="华文仿宋" w:eastAsiaTheme="minorEastAsia"/>
                <w:snapToGrid/>
                <w:sz w:val="24"/>
                <w:szCs w:val="24"/>
              </w:rPr>
              <m:t>BF</m:t>
            </m:r>
            <m:ctrlPr>
              <w:rPr>
                <w:rFonts w:ascii="Cambria Math" w:hAnsi="Cambria Math" w:cs="华文仿宋" w:eastAsiaTheme="minorEastAsia"/>
                <w:snapToGrid/>
                <w:sz w:val="24"/>
                <w:szCs w:val="24"/>
              </w:rPr>
            </m:ctrlPr>
          </m:sub>
        </m:sSub>
      </m:oMath>
      <w:r>
        <w:rPr>
          <w:rFonts w:hint="eastAsia" w:cs="华文仿宋" w:asciiTheme="minorEastAsia" w:hAnsiTheme="minorEastAsia" w:eastAsiaTheme="minorEastAsia"/>
          <w:snapToGrid/>
          <w:sz w:val="24"/>
          <w:szCs w:val="24"/>
        </w:rPr>
        <w:t xml:space="preserve"> 和</w:t>
      </w:r>
      <w:r>
        <w:rPr>
          <w:rFonts w:cs="华文仿宋" w:asciiTheme="minorEastAsia" w:hAnsiTheme="minorEastAsia" w:eastAsiaTheme="minorEastAsia"/>
          <w:snapToGrid/>
          <w:sz w:val="24"/>
          <w:szCs w:val="24"/>
        </w:rPr>
        <w:t xml:space="preserve"> </w:t>
      </w:r>
      <m:oMath>
        <m:sSub>
          <m:sSubPr>
            <m:ctrlPr>
              <w:rPr>
                <w:rFonts w:ascii="Cambria Math" w:hAnsi="Cambria Math" w:cs="华文仿宋" w:eastAsiaTheme="minorEastAsia"/>
                <w:snapToGrid/>
                <w:sz w:val="24"/>
                <w:szCs w:val="24"/>
              </w:rPr>
            </m:ctrlPr>
          </m:sSubPr>
          <m:e>
            <m:r>
              <m:rPr/>
              <w:rPr>
                <w:rFonts w:ascii="Cambria Math" w:hAnsi="Cambria Math" w:cs="华文仿宋" w:eastAsiaTheme="minorEastAsia"/>
                <w:snapToGrid/>
                <w:sz w:val="24"/>
                <w:szCs w:val="24"/>
              </w:rPr>
              <m:t>κ</m:t>
            </m:r>
            <m:ctrlPr>
              <w:rPr>
                <w:rFonts w:ascii="Cambria Math" w:hAnsi="Cambria Math" w:cs="华文仿宋" w:eastAsiaTheme="minorEastAsia"/>
                <w:snapToGrid/>
                <w:sz w:val="24"/>
                <w:szCs w:val="24"/>
              </w:rPr>
            </m:ctrlPr>
          </m:e>
          <m:sub>
            <m:r>
              <m:rPr/>
              <w:rPr>
                <w:rFonts w:hint="eastAsia" w:ascii="Cambria Math" w:hAnsi="Cambria Math" w:cs="华文仿宋" w:eastAsiaTheme="minorEastAsia"/>
                <w:snapToGrid/>
                <w:sz w:val="24"/>
                <w:szCs w:val="24"/>
              </w:rPr>
              <m:t>F</m:t>
            </m:r>
            <m:r>
              <m:rPr/>
              <w:rPr>
                <w:rFonts w:ascii="Cambria Math" w:hAnsi="Cambria Math" w:cs="华文仿宋" w:eastAsiaTheme="minorEastAsia"/>
                <w:snapToGrid/>
                <w:sz w:val="24"/>
                <w:szCs w:val="24"/>
              </w:rPr>
              <m:t>B</m:t>
            </m:r>
            <m:ctrlPr>
              <w:rPr>
                <w:rFonts w:ascii="Cambria Math" w:hAnsi="Cambria Math" w:cs="华文仿宋" w:eastAsiaTheme="minorEastAsia"/>
                <w:snapToGrid/>
                <w:sz w:val="24"/>
                <w:szCs w:val="24"/>
              </w:rPr>
            </m:ctrlPr>
          </m:sub>
        </m:sSub>
      </m:oMath>
      <w:r>
        <w:rPr>
          <w:rFonts w:hint="eastAsia" w:cs="华文仿宋" w:asciiTheme="minorEastAsia" w:hAnsiTheme="minorEastAsia" w:eastAsiaTheme="minorEastAsia"/>
          <w:snapToGrid/>
          <w:sz w:val="24"/>
          <w:szCs w:val="24"/>
        </w:rPr>
        <w:t xml:space="preserve"> 是常数，</w:t>
      </w:r>
      <w:r>
        <w:rPr>
          <w:rFonts w:cs="华文仿宋" w:asciiTheme="minorEastAsia" w:hAnsiTheme="minorEastAsia" w:eastAsiaTheme="minorEastAsia"/>
          <w:snapToGrid/>
          <w:sz w:val="24"/>
          <w:szCs w:val="24"/>
        </w:rPr>
        <w:t xml:space="preserve"> </w:t>
      </w:r>
      <m:oMath>
        <m:r>
          <m:rPr>
            <m:sty m:val="p"/>
          </m:rPr>
          <w:rPr>
            <w:rFonts w:ascii="Cambria Math" w:hAnsi="Cambria Math" w:cs="华文仿宋" w:eastAsiaTheme="minorEastAsia"/>
            <w:snapToGrid/>
            <w:sz w:val="24"/>
            <w:szCs w:val="24"/>
          </w:rPr>
          <m:t>i=</m:t>
        </m:r>
        <m:rad>
          <m:radPr>
            <m:degHide m:val="1"/>
            <m:ctrlPr>
              <w:rPr>
                <w:rFonts w:ascii="Cambria Math" w:hAnsi="Cambria Math" w:cs="华文仿宋" w:eastAsiaTheme="minorEastAsia"/>
                <w:snapToGrid/>
                <w:sz w:val="24"/>
                <w:szCs w:val="24"/>
              </w:rPr>
            </m:ctrlPr>
          </m:radPr>
          <m:deg>
            <m:ctrlPr>
              <w:rPr>
                <w:rFonts w:ascii="Cambria Math" w:hAnsi="Cambria Math" w:cs="华文仿宋" w:eastAsiaTheme="minorEastAsia"/>
                <w:snapToGrid/>
                <w:sz w:val="24"/>
                <w:szCs w:val="24"/>
              </w:rPr>
            </m:ctrlPr>
          </m:deg>
          <m:e>
            <m:r>
              <m:rPr>
                <m:sty m:val="p"/>
              </m:rPr>
              <w:rPr>
                <w:rFonts w:ascii="Cambria Math" w:hAnsi="Cambria Math" w:cs="华文仿宋" w:eastAsiaTheme="minorEastAsia"/>
                <w:snapToGrid/>
                <w:sz w:val="24"/>
                <w:szCs w:val="24"/>
              </w:rPr>
              <m:t>−1</m:t>
            </m:r>
            <m:ctrlPr>
              <w:rPr>
                <w:rFonts w:ascii="Cambria Math" w:hAnsi="Cambria Math" w:cs="华文仿宋" w:eastAsiaTheme="minorEastAsia"/>
                <w:snapToGrid/>
                <w:sz w:val="24"/>
                <w:szCs w:val="24"/>
              </w:rPr>
            </m:ctrlPr>
          </m:e>
        </m:rad>
      </m:oMath>
      <w:r>
        <w:rPr>
          <w:rFonts w:hint="eastAsia" w:cs="华文仿宋" w:asciiTheme="minorEastAsia" w:hAnsiTheme="minorEastAsia" w:eastAsiaTheme="minorEastAsia"/>
          <w:snapToGrid/>
          <w:sz w:val="24"/>
          <w:szCs w:val="24"/>
        </w:rPr>
        <w:t xml:space="preserve"> </w:t>
      </w:r>
      <w:r>
        <w:rPr>
          <w:rFonts w:cs="华文仿宋" w:asciiTheme="minorEastAsia" w:hAnsiTheme="minorEastAsia" w:eastAsiaTheme="minorEastAsia"/>
          <w:snapToGrid/>
          <w:sz w:val="24"/>
          <w:szCs w:val="24"/>
        </w:rPr>
        <w:t xml:space="preserve">.  </w:t>
      </w:r>
      <w:r>
        <w:rPr>
          <w:rFonts w:hint="eastAsia" w:cs="华文仿宋" w:asciiTheme="minorEastAsia" w:hAnsiTheme="minorEastAsia" w:eastAsiaTheme="minorEastAsia"/>
          <w:snapToGrid/>
          <w:sz w:val="24"/>
          <w:szCs w:val="24"/>
        </w:rPr>
        <w:t>边界条件为</w:t>
      </w:r>
      <w:r>
        <w:rPr>
          <w:rFonts w:cs="华文仿宋" w:asciiTheme="minorEastAsia" w:hAnsiTheme="minorEastAsia" w:eastAsiaTheme="minorEastAsia"/>
          <w:snapToGrid/>
          <w:sz w:val="24"/>
          <w:szCs w:val="24"/>
        </w:rPr>
        <w:t>:</w:t>
      </w:r>
    </w:p>
    <w:p>
      <w:pPr>
        <w:ind w:left="720"/>
        <w:rPr>
          <w:rFonts w:cs="华文仿宋" w:asciiTheme="minorEastAsia" w:hAnsiTheme="minorEastAsia" w:eastAsiaTheme="minorEastAsia"/>
          <w:snapToGrid/>
          <w:sz w:val="24"/>
          <w:szCs w:val="24"/>
        </w:rPr>
      </w:pPr>
      <m:oMathPara>
        <m:oMath>
          <m:r>
            <m:rPr>
              <m:sty m:val="p"/>
            </m:rPr>
            <w:rPr>
              <w:rFonts w:ascii="Cambria Math" w:hAnsi="Cambria Math" w:cs="华文仿宋" w:eastAsiaTheme="minorEastAsia"/>
              <w:snapToGrid/>
              <w:sz w:val="24"/>
              <w:szCs w:val="24"/>
            </w:rPr>
            <m:t>F</m:t>
          </m:r>
          <m:d>
            <m:dPr>
              <m:ctrlPr>
                <w:rPr>
                  <w:rFonts w:ascii="Cambria Math" w:hAnsi="Cambria Math" w:cs="华文仿宋" w:eastAsiaTheme="minorEastAsia"/>
                  <w:snapToGrid/>
                  <w:sz w:val="24"/>
                  <w:szCs w:val="24"/>
                </w:rPr>
              </m:ctrlPr>
            </m:dPr>
            <m:e>
              <m:r>
                <m:rPr>
                  <m:sty m:val="p"/>
                </m:rPr>
                <w:rPr>
                  <w:rFonts w:ascii="Cambria Math" w:hAnsi="Cambria Math" w:cs="华文仿宋" w:eastAsiaTheme="minorEastAsia"/>
                  <w:snapToGrid/>
                  <w:sz w:val="24"/>
                  <w:szCs w:val="24"/>
                </w:rPr>
                <m:t>z=0,t</m:t>
              </m:r>
              <m:ctrlPr>
                <w:rPr>
                  <w:rFonts w:ascii="Cambria Math" w:hAnsi="Cambria Math" w:cs="华文仿宋" w:eastAsiaTheme="minorEastAsia"/>
                  <w:snapToGrid/>
                  <w:sz w:val="24"/>
                  <w:szCs w:val="24"/>
                </w:rPr>
              </m:ctrlPr>
            </m:e>
          </m:d>
          <m:r>
            <m:rPr>
              <m:sty m:val="p"/>
            </m:rPr>
            <w:rPr>
              <w:rFonts w:ascii="Cambria Math" w:hAnsi="Cambria Math" w:cs="华文仿宋" w:eastAsiaTheme="minorEastAsia"/>
              <w:snapToGrid/>
              <w:sz w:val="24"/>
              <w:szCs w:val="24"/>
            </w:rPr>
            <m:t xml:space="preserve">= </m:t>
          </m:r>
          <m:sSub>
            <m:sSubPr>
              <m:ctrlPr>
                <w:rPr>
                  <w:rFonts w:ascii="Cambria Math" w:hAnsi="Cambria Math" w:cs="华文仿宋" w:eastAsiaTheme="minorEastAsia"/>
                  <w:snapToGrid/>
                  <w:sz w:val="24"/>
                  <w:szCs w:val="24"/>
                </w:rPr>
              </m:ctrlPr>
            </m:sSubPr>
            <m:e>
              <m:r>
                <m:rPr/>
                <w:rPr>
                  <w:rFonts w:ascii="Cambria Math" w:hAnsi="Cambria Math" w:cs="华文仿宋" w:eastAsiaTheme="minorEastAsia"/>
                  <w:snapToGrid/>
                  <w:sz w:val="24"/>
                  <w:szCs w:val="24"/>
                </w:rPr>
                <m:t>R</m:t>
              </m:r>
              <m:ctrlPr>
                <w:rPr>
                  <w:rFonts w:ascii="Cambria Math" w:hAnsi="Cambria Math" w:cs="华文仿宋" w:eastAsiaTheme="minorEastAsia"/>
                  <w:snapToGrid/>
                  <w:sz w:val="24"/>
                  <w:szCs w:val="24"/>
                </w:rPr>
              </m:ctrlPr>
            </m:e>
            <m:sub>
              <m:r>
                <m:rPr>
                  <m:sty m:val="p"/>
                </m:rPr>
                <w:rPr>
                  <w:rFonts w:ascii="Cambria Math" w:hAnsi="Cambria Math" w:cs="华文仿宋" w:eastAsiaTheme="minorEastAsia"/>
                  <w:snapToGrid/>
                  <w:sz w:val="24"/>
                  <w:szCs w:val="24"/>
                </w:rPr>
                <m:t>0</m:t>
              </m:r>
              <m:ctrlPr>
                <w:rPr>
                  <w:rFonts w:ascii="Cambria Math" w:hAnsi="Cambria Math" w:cs="华文仿宋" w:eastAsiaTheme="minorEastAsia"/>
                  <w:snapToGrid/>
                  <w:sz w:val="24"/>
                  <w:szCs w:val="24"/>
                </w:rPr>
              </m:ctrlPr>
            </m:sub>
          </m:sSub>
          <m:r>
            <m:rPr/>
            <w:rPr>
              <w:rFonts w:ascii="Cambria Math" w:hAnsi="Cambria Math" w:cs="华文仿宋" w:eastAsiaTheme="minorEastAsia"/>
              <w:snapToGrid/>
              <w:sz w:val="24"/>
              <w:szCs w:val="24"/>
            </w:rPr>
            <m:t>B</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=0,</m:t>
          </m:r>
          <m:r>
            <m:rPr/>
            <w:rPr>
              <w:rFonts w:ascii="Cambria Math" w:hAnsi="Cambria Math" w:cs="华文仿宋" w:eastAsiaTheme="minorEastAsia"/>
              <w:snapToGrid/>
              <w:sz w:val="24"/>
              <w:szCs w:val="24"/>
            </w:rPr>
            <m:t>t</m:t>
          </m:r>
          <m:r>
            <m:rPr>
              <m:sty m:val="p"/>
            </m:rPr>
            <w:rPr>
              <w:rFonts w:ascii="Cambria Math" w:hAnsi="Cambria Math" w:cs="华文仿宋" w:eastAsiaTheme="minorEastAsia"/>
              <w:snapToGrid/>
              <w:sz w:val="24"/>
              <w:szCs w:val="24"/>
            </w:rPr>
            <m:t>)</m:t>
          </m:r>
        </m:oMath>
      </m:oMathPara>
    </w:p>
    <w:p>
      <w:pPr>
        <w:ind w:left="720"/>
        <w:rPr>
          <w:rFonts w:cs="华文仿宋" w:asciiTheme="minorEastAsia" w:hAnsiTheme="minorEastAsia" w:eastAsiaTheme="minorEastAsia"/>
          <w:snapToGrid/>
          <w:sz w:val="24"/>
          <w:szCs w:val="24"/>
        </w:rPr>
      </w:pPr>
      <m:oMathPara>
        <m:oMath>
          <m:r>
            <m:rPr>
              <m:sty m:val="p"/>
            </m:rPr>
            <w:rPr>
              <w:rFonts w:ascii="Cambria Math" w:hAnsi="Cambria Math" w:cs="华文仿宋" w:eastAsiaTheme="minorEastAsia"/>
              <w:snapToGrid/>
              <w:sz w:val="24"/>
              <w:szCs w:val="24"/>
            </w:rPr>
            <m:t>B</m:t>
          </m:r>
          <m:d>
            <m:dPr>
              <m:ctrlPr>
                <w:rPr>
                  <w:rFonts w:ascii="Cambria Math" w:hAnsi="Cambria Math" w:cs="华文仿宋" w:eastAsiaTheme="minorEastAsia"/>
                  <w:snapToGrid/>
                  <w:sz w:val="24"/>
                  <w:szCs w:val="24"/>
                </w:rPr>
              </m:ctrlPr>
            </m:dPr>
            <m:e>
              <m:r>
                <m:rPr>
                  <m:sty m:val="p"/>
                </m:rPr>
                <w:rPr>
                  <w:rFonts w:ascii="Cambria Math" w:hAnsi="Cambria Math" w:cs="华文仿宋" w:eastAsiaTheme="minorEastAsia"/>
                  <w:snapToGrid/>
                  <w:sz w:val="24"/>
                  <w:szCs w:val="24"/>
                </w:rPr>
                <m:t>z=L,t</m:t>
              </m:r>
              <m:ctrlPr>
                <w:rPr>
                  <w:rFonts w:ascii="Cambria Math" w:hAnsi="Cambria Math" w:cs="华文仿宋" w:eastAsiaTheme="minorEastAsia"/>
                  <w:snapToGrid/>
                  <w:sz w:val="24"/>
                  <w:szCs w:val="24"/>
                </w:rPr>
              </m:ctrlPr>
            </m:e>
          </m:d>
          <m:r>
            <m:rPr>
              <m:sty m:val="p"/>
            </m:rPr>
            <w:rPr>
              <w:rFonts w:ascii="Cambria Math" w:hAnsi="Cambria Math" w:cs="华文仿宋" w:eastAsiaTheme="minorEastAsia"/>
              <w:snapToGrid/>
              <w:sz w:val="24"/>
              <w:szCs w:val="24"/>
            </w:rPr>
            <m:t xml:space="preserve">= </m:t>
          </m:r>
          <m:sSub>
            <m:sSubPr>
              <m:ctrlPr>
                <w:rPr>
                  <w:rFonts w:ascii="Cambria Math" w:hAnsi="Cambria Math" w:cs="华文仿宋" w:eastAsiaTheme="minorEastAsia"/>
                  <w:snapToGrid/>
                  <w:sz w:val="24"/>
                  <w:szCs w:val="24"/>
                </w:rPr>
              </m:ctrlPr>
            </m:sSubPr>
            <m:e>
              <m:r>
                <m:rPr/>
                <w:rPr>
                  <w:rFonts w:ascii="Cambria Math" w:hAnsi="Cambria Math" w:cs="华文仿宋" w:eastAsiaTheme="minorEastAsia"/>
                  <w:snapToGrid/>
                  <w:sz w:val="24"/>
                  <w:szCs w:val="24"/>
                </w:rPr>
                <m:t>R</m:t>
              </m:r>
              <m:ctrlPr>
                <w:rPr>
                  <w:rFonts w:ascii="Cambria Math" w:hAnsi="Cambria Math" w:cs="华文仿宋" w:eastAsiaTheme="minorEastAsia"/>
                  <w:snapToGrid/>
                  <w:sz w:val="24"/>
                  <w:szCs w:val="24"/>
                </w:rPr>
              </m:ctrlPr>
            </m:e>
            <m:sub>
              <m:r>
                <m:rPr/>
                <w:rPr>
                  <w:rFonts w:ascii="Cambria Math" w:hAnsi="Cambria Math" w:cs="华文仿宋" w:eastAsiaTheme="minorEastAsia"/>
                  <w:snapToGrid/>
                  <w:sz w:val="24"/>
                  <w:szCs w:val="24"/>
                </w:rPr>
                <m:t>L</m:t>
              </m:r>
              <m:ctrlPr>
                <w:rPr>
                  <w:rFonts w:ascii="Cambria Math" w:hAnsi="Cambria Math" w:cs="华文仿宋" w:eastAsiaTheme="minorEastAsia"/>
                  <w:snapToGrid/>
                  <w:sz w:val="24"/>
                  <w:szCs w:val="24"/>
                </w:rPr>
              </m:ctrlPr>
            </m:sub>
          </m:sSub>
          <m:r>
            <m:rPr/>
            <w:rPr>
              <w:rFonts w:ascii="Cambria Math" w:hAnsi="Cambria Math" w:cs="华文仿宋" w:eastAsiaTheme="minorEastAsia"/>
              <w:snapToGrid/>
              <w:sz w:val="24"/>
              <w:szCs w:val="24"/>
            </w:rPr>
            <m:t>F</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L</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r>
            <m:rPr>
              <m:sty m:val="p"/>
            </m:rPr>
            <w:rPr>
              <w:rFonts w:ascii="Cambria Math" w:hAnsi="Cambria Math" w:cs="华文仿宋" w:eastAsiaTheme="minorEastAsia"/>
              <w:snapToGrid/>
              <w:sz w:val="24"/>
              <w:szCs w:val="24"/>
            </w:rPr>
            <m:t>)</m:t>
          </m:r>
        </m:oMath>
      </m:oMathPara>
    </w:p>
    <w:p>
      <w:pPr>
        <w:ind w:left="72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其中</w:t>
      </w:r>
      <w:r>
        <w:rPr>
          <w:rFonts w:cs="华文仿宋" w:asciiTheme="minorEastAsia" w:hAnsiTheme="minorEastAsia" w:eastAsiaTheme="minorEastAsia"/>
          <w:snapToGrid/>
          <w:sz w:val="24"/>
          <w:szCs w:val="24"/>
        </w:rPr>
        <w:t xml:space="preserve"> </w:t>
      </w:r>
      <m:oMath>
        <m:sSub>
          <m:sSubPr>
            <m:ctrlPr>
              <w:rPr>
                <w:rFonts w:ascii="Cambria Math" w:hAnsi="Cambria Math" w:cs="华文仿宋" w:eastAsiaTheme="minorEastAsia"/>
                <w:snapToGrid/>
                <w:sz w:val="24"/>
                <w:szCs w:val="24"/>
              </w:rPr>
            </m:ctrlPr>
          </m:sSubPr>
          <m:e>
            <m:r>
              <m:rPr/>
              <w:rPr>
                <w:rFonts w:ascii="Cambria Math" w:hAnsi="Cambria Math" w:cs="华文仿宋" w:eastAsiaTheme="minorEastAsia"/>
                <w:snapToGrid/>
                <w:sz w:val="24"/>
                <w:szCs w:val="24"/>
              </w:rPr>
              <m:t>R</m:t>
            </m:r>
            <m:ctrlPr>
              <w:rPr>
                <w:rFonts w:ascii="Cambria Math" w:hAnsi="Cambria Math" w:cs="华文仿宋" w:eastAsiaTheme="minorEastAsia"/>
                <w:snapToGrid/>
                <w:sz w:val="24"/>
                <w:szCs w:val="24"/>
              </w:rPr>
            </m:ctrlPr>
          </m:e>
          <m:sub>
            <m:r>
              <m:rPr>
                <m:sty m:val="p"/>
              </m:rPr>
              <w:rPr>
                <w:rFonts w:ascii="Cambria Math" w:hAnsi="Cambria Math" w:cs="华文仿宋" w:eastAsiaTheme="minorEastAsia"/>
                <w:snapToGrid/>
                <w:sz w:val="24"/>
                <w:szCs w:val="24"/>
              </w:rPr>
              <m:t>0</m:t>
            </m:r>
            <m:ctrlPr>
              <w:rPr>
                <w:rFonts w:ascii="Cambria Math" w:hAnsi="Cambria Math" w:cs="华文仿宋" w:eastAsiaTheme="minorEastAsia"/>
                <w:snapToGrid/>
                <w:sz w:val="24"/>
                <w:szCs w:val="24"/>
              </w:rPr>
            </m:ctrlPr>
          </m:sub>
        </m:sSub>
      </m:oMath>
      <w:r>
        <w:rPr>
          <w:rFonts w:hint="eastAsia" w:cs="华文仿宋" w:asciiTheme="minorEastAsia" w:hAnsiTheme="minorEastAsia" w:eastAsiaTheme="minorEastAsia"/>
          <w:snapToGrid/>
          <w:sz w:val="24"/>
          <w:szCs w:val="24"/>
        </w:rPr>
        <w:t xml:space="preserve"> 和</w:t>
      </w:r>
      <w:r>
        <w:rPr>
          <w:rFonts w:cs="华文仿宋" w:asciiTheme="minorEastAsia" w:hAnsiTheme="minorEastAsia" w:eastAsiaTheme="minorEastAsia"/>
          <w:snapToGrid/>
          <w:sz w:val="24"/>
          <w:szCs w:val="24"/>
        </w:rPr>
        <w:t xml:space="preserve"> </w:t>
      </w:r>
      <m:oMath>
        <m:sSub>
          <m:sSubPr>
            <m:ctrlPr>
              <w:rPr>
                <w:rFonts w:ascii="Cambria Math" w:hAnsi="Cambria Math" w:cs="华文仿宋" w:eastAsiaTheme="minorEastAsia"/>
                <w:snapToGrid/>
                <w:sz w:val="24"/>
                <w:szCs w:val="24"/>
              </w:rPr>
            </m:ctrlPr>
          </m:sSubPr>
          <m:e>
            <m:r>
              <m:rPr/>
              <w:rPr>
                <w:rFonts w:ascii="Cambria Math" w:hAnsi="Cambria Math" w:cs="华文仿宋" w:eastAsiaTheme="minorEastAsia"/>
                <w:snapToGrid/>
                <w:sz w:val="24"/>
                <w:szCs w:val="24"/>
              </w:rPr>
              <m:t>R</m:t>
            </m:r>
            <m:ctrlPr>
              <w:rPr>
                <w:rFonts w:ascii="Cambria Math" w:hAnsi="Cambria Math" w:cs="华文仿宋" w:eastAsiaTheme="minorEastAsia"/>
                <w:snapToGrid/>
                <w:sz w:val="24"/>
                <w:szCs w:val="24"/>
              </w:rPr>
            </m:ctrlPr>
          </m:e>
          <m:sub>
            <m:r>
              <m:rPr/>
              <w:rPr>
                <w:rFonts w:ascii="Cambria Math" w:hAnsi="Cambria Math" w:cs="华文仿宋" w:eastAsiaTheme="minorEastAsia"/>
                <w:snapToGrid/>
                <w:sz w:val="24"/>
                <w:szCs w:val="24"/>
              </w:rPr>
              <m:t>L</m:t>
            </m:r>
            <m:ctrlPr>
              <w:rPr>
                <w:rFonts w:ascii="Cambria Math" w:hAnsi="Cambria Math" w:cs="华文仿宋" w:eastAsiaTheme="minorEastAsia"/>
                <w:snapToGrid/>
                <w:sz w:val="24"/>
                <w:szCs w:val="24"/>
              </w:rPr>
            </m:ctrlPr>
          </m:sub>
        </m:sSub>
      </m:oMath>
      <w:r>
        <w:rPr>
          <w:rFonts w:hint="eastAsia" w:cs="华文仿宋" w:asciiTheme="minorEastAsia" w:hAnsiTheme="minorEastAsia" w:eastAsiaTheme="minorEastAsia"/>
          <w:snapToGrid/>
          <w:sz w:val="24"/>
          <w:szCs w:val="24"/>
        </w:rPr>
        <w:t xml:space="preserve"> 是常数</w:t>
      </w:r>
      <w:r>
        <w:rPr>
          <w:rFonts w:cs="华文仿宋" w:asciiTheme="minorEastAsia" w:hAnsiTheme="minorEastAsia" w:eastAsiaTheme="minorEastAsia"/>
          <w:snapToGrid/>
          <w:sz w:val="24"/>
          <w:szCs w:val="24"/>
        </w:rPr>
        <w:t xml:space="preserve">. </w:t>
      </w:r>
      <w:r>
        <w:rPr>
          <w:rFonts w:hint="eastAsia" w:cs="华文仿宋" w:asciiTheme="minorEastAsia" w:hAnsiTheme="minorEastAsia" w:eastAsiaTheme="minorEastAsia"/>
          <w:snapToGrid/>
          <w:sz w:val="24"/>
          <w:szCs w:val="24"/>
        </w:rPr>
        <w:t>一般采用时域或频域方法进行数值求解。</w:t>
      </w:r>
    </w:p>
    <w:p>
      <w:pPr>
        <w:numPr>
          <w:ilvl w:val="0"/>
          <w:numId w:val="17"/>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目标是采用这两种方法或其他方法基于C++或Python等语言进行数值建模，计算激光器瞬态功率</w:t>
      </w:r>
      <m:oMath>
        <m:sSup>
          <m:sSupPr>
            <m:ctrlPr>
              <w:rPr>
                <w:rFonts w:ascii="Cambria Math" w:hAnsi="Cambria Math" w:cs="华文仿宋" w:eastAsiaTheme="minorEastAsia"/>
                <w:snapToGrid/>
                <w:sz w:val="24"/>
                <w:szCs w:val="24"/>
              </w:rPr>
            </m:ctrlPr>
          </m:sSupPr>
          <m:e>
            <m:d>
              <m:dPr>
                <m:begChr m:val="|"/>
                <m:endChr m:val="|"/>
                <m:ctrlPr>
                  <w:rPr>
                    <w:rFonts w:ascii="Cambria Math" w:hAnsi="Cambria Math" w:cs="华文仿宋" w:eastAsiaTheme="minorEastAsia"/>
                    <w:snapToGrid/>
                    <w:sz w:val="24"/>
                    <w:szCs w:val="24"/>
                  </w:rPr>
                </m:ctrlPr>
              </m:dPr>
              <m:e>
                <m:r>
                  <m:rPr/>
                  <w:rPr>
                    <w:rFonts w:ascii="Cambria Math" w:hAnsi="Cambria Math" w:cs="华文仿宋" w:eastAsiaTheme="minorEastAsia"/>
                    <w:snapToGrid/>
                    <w:sz w:val="24"/>
                    <w:szCs w:val="24"/>
                  </w:rPr>
                  <m:t>F</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L</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r>
                  <m:rPr>
                    <m:sty m:val="p"/>
                  </m:rPr>
                  <w:rPr>
                    <w:rFonts w:ascii="Cambria Math" w:hAnsi="Cambria Math" w:cs="华文仿宋" w:eastAsiaTheme="minorEastAsia"/>
                    <w:snapToGrid/>
                    <w:sz w:val="24"/>
                    <w:szCs w:val="24"/>
                  </w:rPr>
                  <m:t>)</m:t>
                </m:r>
                <m:ctrlPr>
                  <w:rPr>
                    <w:rFonts w:ascii="Cambria Math" w:hAnsi="Cambria Math" w:cs="华文仿宋" w:eastAsiaTheme="minorEastAsia"/>
                    <w:snapToGrid/>
                    <w:sz w:val="24"/>
                    <w:szCs w:val="24"/>
                  </w:rPr>
                </m:ctrlPr>
              </m:e>
            </m:d>
            <m:ctrlPr>
              <w:rPr>
                <w:rFonts w:ascii="Cambria Math" w:hAnsi="Cambria Math" w:cs="华文仿宋" w:eastAsiaTheme="minorEastAsia"/>
                <w:snapToGrid/>
                <w:sz w:val="24"/>
                <w:szCs w:val="24"/>
              </w:rPr>
            </m:ctrlPr>
          </m:e>
          <m:sup>
            <m:r>
              <m:rPr>
                <m:sty m:val="p"/>
              </m:rPr>
              <w:rPr>
                <w:rFonts w:ascii="Cambria Math" w:hAnsi="Cambria Math" w:cs="华文仿宋" w:eastAsiaTheme="minorEastAsia"/>
                <w:snapToGrid/>
                <w:sz w:val="24"/>
                <w:szCs w:val="24"/>
              </w:rPr>
              <m:t>2</m:t>
            </m:r>
            <m:ctrlPr>
              <w:rPr>
                <w:rFonts w:ascii="Cambria Math" w:hAnsi="Cambria Math" w:cs="华文仿宋" w:eastAsiaTheme="minorEastAsia"/>
                <w:snapToGrid/>
                <w:sz w:val="24"/>
                <w:szCs w:val="24"/>
              </w:rPr>
            </m:ctrlPr>
          </m:sup>
        </m:sSup>
        <m:r>
          <m:rPr>
            <m:sty m:val="p"/>
          </m:rPr>
          <w:rPr>
            <w:rFonts w:ascii="Cambria Math" w:hAnsi="Cambria Math" w:cs="华文仿宋" w:eastAsiaTheme="minorEastAsia"/>
            <w:snapToGrid/>
            <w:sz w:val="24"/>
            <w:szCs w:val="24"/>
          </w:rPr>
          <m:t>+</m:t>
        </m:r>
        <m:sSup>
          <m:sSupPr>
            <m:ctrlPr>
              <w:rPr>
                <w:rFonts w:ascii="Cambria Math" w:hAnsi="Cambria Math" w:cs="华文仿宋" w:eastAsiaTheme="minorEastAsia"/>
                <w:snapToGrid/>
                <w:sz w:val="24"/>
                <w:szCs w:val="24"/>
              </w:rPr>
            </m:ctrlPr>
          </m:sSupPr>
          <m:e>
            <m:d>
              <m:dPr>
                <m:begChr m:val="|"/>
                <m:endChr m:val="|"/>
                <m:ctrlPr>
                  <w:rPr>
                    <w:rFonts w:ascii="Cambria Math" w:hAnsi="Cambria Math" w:cs="华文仿宋" w:eastAsiaTheme="minorEastAsia"/>
                    <w:snapToGrid/>
                    <w:sz w:val="24"/>
                    <w:szCs w:val="24"/>
                  </w:rPr>
                </m:ctrlPr>
              </m:dPr>
              <m:e>
                <m:r>
                  <m:rPr/>
                  <w:rPr>
                    <w:rFonts w:ascii="Cambria Math" w:hAnsi="Cambria Math" w:cs="华文仿宋" w:eastAsiaTheme="minorEastAsia"/>
                    <w:snapToGrid/>
                    <w:sz w:val="24"/>
                    <w:szCs w:val="24"/>
                  </w:rPr>
                  <m:t>B</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L</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r>
                  <m:rPr>
                    <m:sty m:val="p"/>
                  </m:rPr>
                  <w:rPr>
                    <w:rFonts w:ascii="Cambria Math" w:hAnsi="Cambria Math" w:cs="华文仿宋" w:eastAsiaTheme="minorEastAsia"/>
                    <w:snapToGrid/>
                    <w:sz w:val="24"/>
                    <w:szCs w:val="24"/>
                  </w:rPr>
                  <m:t>)</m:t>
                </m:r>
                <m:ctrlPr>
                  <w:rPr>
                    <w:rFonts w:ascii="Cambria Math" w:hAnsi="Cambria Math" w:cs="华文仿宋" w:eastAsiaTheme="minorEastAsia"/>
                    <w:snapToGrid/>
                    <w:sz w:val="24"/>
                    <w:szCs w:val="24"/>
                  </w:rPr>
                </m:ctrlPr>
              </m:e>
            </m:d>
            <m:ctrlPr>
              <w:rPr>
                <w:rFonts w:ascii="Cambria Math" w:hAnsi="Cambria Math" w:cs="华文仿宋" w:eastAsiaTheme="minorEastAsia"/>
                <w:snapToGrid/>
                <w:sz w:val="24"/>
                <w:szCs w:val="24"/>
              </w:rPr>
            </m:ctrlPr>
          </m:e>
          <m:sup>
            <m:r>
              <m:rPr>
                <m:sty m:val="p"/>
              </m:rPr>
              <w:rPr>
                <w:rFonts w:ascii="Cambria Math" w:hAnsi="Cambria Math" w:cs="华文仿宋" w:eastAsiaTheme="minorEastAsia"/>
                <w:snapToGrid/>
                <w:sz w:val="24"/>
                <w:szCs w:val="24"/>
              </w:rPr>
              <m:t>2</m:t>
            </m:r>
            <m:ctrlPr>
              <w:rPr>
                <w:rFonts w:ascii="Cambria Math" w:hAnsi="Cambria Math" w:cs="华文仿宋" w:eastAsiaTheme="minorEastAsia"/>
                <w:snapToGrid/>
                <w:sz w:val="24"/>
                <w:szCs w:val="24"/>
              </w:rPr>
            </m:ctrlPr>
          </m:sup>
        </m:sSup>
      </m:oMath>
      <w:r>
        <w:rPr>
          <w:rFonts w:hint="eastAsia" w:cs="华文仿宋" w:asciiTheme="minorEastAsia" w:hAnsiTheme="minorEastAsia" w:eastAsiaTheme="minorEastAsia"/>
          <w:snapToGrid/>
          <w:sz w:val="24"/>
          <w:szCs w:val="24"/>
        </w:rPr>
        <w:t>随注入电流</w:t>
      </w:r>
      <m:oMath>
        <m:r>
          <m:rPr/>
          <w:rPr>
            <w:rFonts w:ascii="Cambria Math" w:hAnsi="Cambria Math" w:cs="华文仿宋" w:eastAsiaTheme="minorEastAsia"/>
            <w:snapToGrid/>
            <w:sz w:val="24"/>
            <w:szCs w:val="24"/>
          </w:rPr>
          <m:t>J</m:t>
        </m:r>
        <m:d>
          <m:dPr>
            <m:ctrlPr>
              <w:rPr>
                <w:rFonts w:ascii="Cambria Math" w:hAnsi="Cambria Math" w:cs="华文仿宋" w:eastAsiaTheme="minorEastAsia"/>
                <w:snapToGrid/>
                <w:sz w:val="24"/>
                <w:szCs w:val="24"/>
              </w:rPr>
            </m:ctrlPr>
          </m:dPr>
          <m:e>
            <m:r>
              <m:rPr/>
              <w:rPr>
                <w:rFonts w:ascii="Cambria Math" w:hAnsi="Cambria Math" w:cs="华文仿宋" w:eastAsiaTheme="minorEastAsia"/>
                <w:snapToGrid/>
                <w:sz w:val="24"/>
                <w:szCs w:val="24"/>
              </w:rPr>
              <m:t>z</m:t>
            </m:r>
            <m:r>
              <m:rPr>
                <m:sty m:val="p"/>
              </m:rPr>
              <w:rPr>
                <w:rFonts w:ascii="Cambria Math" w:hAnsi="Cambria Math" w:cs="华文仿宋" w:eastAsiaTheme="minorEastAsia"/>
                <w:snapToGrid/>
                <w:sz w:val="24"/>
                <w:szCs w:val="24"/>
              </w:rPr>
              <m:t>,</m:t>
            </m:r>
            <m:r>
              <m:rPr/>
              <w:rPr>
                <w:rFonts w:ascii="Cambria Math" w:hAnsi="Cambria Math" w:cs="华文仿宋" w:eastAsiaTheme="minorEastAsia"/>
                <w:snapToGrid/>
                <w:sz w:val="24"/>
                <w:szCs w:val="24"/>
              </w:rPr>
              <m:t>t</m:t>
            </m:r>
            <m:ctrlPr>
              <w:rPr>
                <w:rFonts w:ascii="Cambria Math" w:hAnsi="Cambria Math" w:cs="华文仿宋" w:eastAsiaTheme="minorEastAsia"/>
                <w:snapToGrid/>
                <w:sz w:val="24"/>
                <w:szCs w:val="24"/>
              </w:rPr>
            </m:ctrlPr>
          </m:e>
        </m:d>
      </m:oMath>
      <w:r>
        <w:rPr>
          <w:rFonts w:hint="eastAsia" w:cs="华文仿宋" w:asciiTheme="minorEastAsia" w:hAnsiTheme="minorEastAsia" w:eastAsiaTheme="minorEastAsia"/>
          <w:snapToGrid/>
          <w:sz w:val="24"/>
          <w:szCs w:val="24"/>
        </w:rPr>
        <w:t>的频率响应，腔内载流子和光子浓度分布。从精度、收敛性、适用场景、计算速度等方面对其中两种方法进行定量比较。</w:t>
      </w:r>
    </w:p>
    <w:p>
      <w:r>
        <w:rPr>
          <w:rFonts w:hint="eastAsia" w:cs="华文仿宋" w:asciiTheme="minorEastAsia" w:hAnsiTheme="minorEastAsia"/>
          <w:b/>
          <w:sz w:val="24"/>
          <w:szCs w:val="24"/>
          <w:lang w:val="zh-CN"/>
        </w:rPr>
        <w:t>评审得分点：</w:t>
      </w:r>
    </w:p>
    <w:p>
      <w:pPr>
        <w:numPr>
          <w:ilvl w:val="0"/>
          <w:numId w:val="18"/>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方案设计描述清晰</w:t>
      </w:r>
      <w:r>
        <w:rPr>
          <w:rFonts w:hint="eastAsia" w:cs="华文仿宋" w:asciiTheme="minorEastAsia" w:hAnsiTheme="minorEastAsia" w:eastAsiaTheme="minorEastAsia"/>
          <w:snapToGrid/>
          <w:sz w:val="24"/>
          <w:szCs w:val="24"/>
        </w:rPr>
        <w:t>，包含详细的</w:t>
      </w:r>
      <w:r>
        <w:rPr>
          <w:rFonts w:cs="华文仿宋" w:asciiTheme="minorEastAsia" w:hAnsiTheme="minorEastAsia" w:eastAsiaTheme="minorEastAsia"/>
          <w:snapToGrid/>
          <w:sz w:val="24"/>
          <w:szCs w:val="24"/>
        </w:rPr>
        <w:t>数</w:t>
      </w:r>
      <w:r>
        <w:rPr>
          <w:rFonts w:hint="eastAsia" w:cs="华文仿宋" w:asciiTheme="minorEastAsia" w:hAnsiTheme="minorEastAsia" w:eastAsiaTheme="minorEastAsia"/>
          <w:snapToGrid/>
          <w:sz w:val="24"/>
          <w:szCs w:val="24"/>
        </w:rPr>
        <w:t>值模型</w:t>
      </w:r>
      <w:r>
        <w:rPr>
          <w:rFonts w:cs="华文仿宋" w:asciiTheme="minorEastAsia" w:hAnsiTheme="minorEastAsia" w:eastAsiaTheme="minorEastAsia"/>
          <w:snapToGrid/>
          <w:sz w:val="24"/>
          <w:szCs w:val="24"/>
        </w:rPr>
        <w:t>推导</w:t>
      </w:r>
      <w:r>
        <w:rPr>
          <w:rFonts w:hint="eastAsia" w:cs="华文仿宋" w:asciiTheme="minorEastAsia" w:hAnsiTheme="minorEastAsia" w:eastAsiaTheme="minorEastAsia"/>
          <w:snapToGrid/>
          <w:sz w:val="24"/>
          <w:szCs w:val="24"/>
        </w:rPr>
        <w:t>过程、求解方程的核心算法说明和框架设计；</w:t>
      </w:r>
    </w:p>
    <w:p>
      <w:pPr>
        <w:numPr>
          <w:ilvl w:val="0"/>
          <w:numId w:val="18"/>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理论分析越全面</w:t>
      </w:r>
      <w:r>
        <w:rPr>
          <w:rFonts w:hint="eastAsia" w:cs="华文仿宋" w:asciiTheme="minorEastAsia" w:hAnsiTheme="minorEastAsia" w:eastAsiaTheme="minorEastAsia"/>
          <w:snapToGrid/>
          <w:sz w:val="24"/>
          <w:szCs w:val="24"/>
        </w:rPr>
        <w:t>；</w:t>
      </w:r>
    </w:p>
    <w:p>
      <w:pPr>
        <w:numPr>
          <w:ilvl w:val="0"/>
          <w:numId w:val="18"/>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算法速度快，收敛性好；</w:t>
      </w:r>
    </w:p>
    <w:p>
      <w:pPr>
        <w:numPr>
          <w:ilvl w:val="0"/>
          <w:numId w:val="18"/>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同样精度下计算量越小，得分越高；</w:t>
      </w:r>
    </w:p>
    <w:p>
      <w:pPr>
        <w:numPr>
          <w:ilvl w:val="0"/>
          <w:numId w:val="18"/>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考虑纵向空间烧孔效应；</w:t>
      </w:r>
    </w:p>
    <w:p>
      <w:pPr>
        <w:numPr>
          <w:ilvl w:val="0"/>
          <w:numId w:val="18"/>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两种方法的比较全面。</w:t>
      </w:r>
    </w:p>
    <w:p>
      <w:r>
        <w:rPr>
          <w:rFonts w:hint="eastAsia" w:cs="华文仿宋" w:asciiTheme="minorEastAsia" w:hAnsiTheme="minorEastAsia"/>
          <w:b/>
          <w:sz w:val="24"/>
          <w:szCs w:val="24"/>
          <w:lang w:val="zh-CN"/>
        </w:rPr>
        <w:t>输出要求：</w:t>
      </w:r>
    </w:p>
    <w:p>
      <w:pPr>
        <w:numPr>
          <w:ilvl w:val="0"/>
          <w:numId w:val="19"/>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详细的设计文档和代码；</w:t>
      </w:r>
    </w:p>
    <w:p>
      <w:pPr>
        <w:numPr>
          <w:ilvl w:val="0"/>
          <w:numId w:val="19"/>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给出算法的收敛阶数和精度，并予以证明；</w:t>
      </w:r>
    </w:p>
    <w:p>
      <w:pPr>
        <w:numPr>
          <w:ilvl w:val="0"/>
          <w:numId w:val="19"/>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列出所有的假设，以及模型中使用参数的有效范围；</w:t>
      </w:r>
    </w:p>
    <w:p>
      <w:pPr>
        <w:numPr>
          <w:ilvl w:val="0"/>
          <w:numId w:val="19"/>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输出测试用例、验证数据和测试分析报告；</w:t>
      </w:r>
    </w:p>
    <w:p>
      <w:pPr>
        <w:numPr>
          <w:ilvl w:val="0"/>
          <w:numId w:val="19"/>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给出两种算法的计算量和计算时间等，多维度分析比较。</w:t>
      </w:r>
    </w:p>
    <w:p>
      <w:pPr>
        <w:rPr>
          <w:rFonts w:asciiTheme="minorEastAsia" w:hAnsiTheme="minorEastAsia" w:eastAsiaTheme="minorEastAsia"/>
          <w:sz w:val="24"/>
          <w:szCs w:val="24"/>
        </w:rPr>
      </w:pPr>
    </w:p>
    <w:p>
      <w:pPr>
        <w:pStyle w:val="2"/>
        <w:numPr>
          <w:ilvl w:val="0"/>
          <w:numId w:val="0"/>
        </w:numPr>
        <w:ind w:left="431" w:hanging="431" w:hangingChars="179"/>
        <w:rPr>
          <w:rFonts w:asciiTheme="minorEastAsia" w:hAnsiTheme="minorEastAsia" w:eastAsiaTheme="minorEastAsia"/>
          <w:sz w:val="24"/>
          <w:szCs w:val="24"/>
          <w:lang w:val="zh-CN"/>
        </w:rPr>
      </w:pPr>
      <w:r>
        <w:rPr>
          <w:rFonts w:hint="eastAsia" w:asciiTheme="minorEastAsia" w:hAnsiTheme="minorEastAsia" w:eastAsiaTheme="minorEastAsia"/>
          <w:sz w:val="24"/>
          <w:szCs w:val="24"/>
          <w:lang w:val="zh-CN"/>
        </w:rPr>
        <w:t>赛题七：300GB+高带宽InP调制器</w:t>
      </w:r>
      <w:r>
        <w:rPr>
          <w:rFonts w:asciiTheme="minorEastAsia" w:hAnsiTheme="minorEastAsia" w:eastAsiaTheme="minorEastAsia"/>
          <w:sz w:val="24"/>
          <w:szCs w:val="24"/>
          <w:lang w:val="zh-CN"/>
        </w:rPr>
        <w:t>设计</w:t>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描述及要求（基础）：</w:t>
      </w:r>
    </w:p>
    <w:p>
      <w:pPr>
        <w:pStyle w:val="30"/>
        <w:numPr>
          <w:ilvl w:val="0"/>
          <w:numId w:val="20"/>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设计一个满足性能要求的</w:t>
      </w:r>
      <w:r>
        <w:rPr>
          <w:rFonts w:hint="eastAsia" w:cs="华文仿宋" w:asciiTheme="minorEastAsia" w:hAnsiTheme="minorEastAsia" w:eastAsiaTheme="minorEastAsia"/>
          <w:snapToGrid/>
          <w:sz w:val="24"/>
          <w:szCs w:val="24"/>
        </w:rPr>
        <w:t>300</w:t>
      </w:r>
      <w:r>
        <w:rPr>
          <w:rFonts w:cs="华文仿宋" w:asciiTheme="minorEastAsia" w:hAnsiTheme="minorEastAsia" w:eastAsiaTheme="minorEastAsia"/>
          <w:snapToGrid/>
          <w:sz w:val="24"/>
          <w:szCs w:val="24"/>
        </w:rPr>
        <w:t xml:space="preserve"> </w:t>
      </w:r>
      <w:r>
        <w:rPr>
          <w:rFonts w:hint="eastAsia" w:cs="华文仿宋" w:asciiTheme="minorEastAsia" w:hAnsiTheme="minorEastAsia" w:eastAsiaTheme="minorEastAsia"/>
          <w:snapToGrid/>
          <w:sz w:val="24"/>
          <w:szCs w:val="24"/>
        </w:rPr>
        <w:t>GB+高带宽InP</w:t>
      </w:r>
      <w:r>
        <w:rPr>
          <w:rFonts w:cs="华文仿宋" w:asciiTheme="minorEastAsia" w:hAnsiTheme="minorEastAsia" w:eastAsiaTheme="minorEastAsia"/>
          <w:snapToGrid/>
          <w:sz w:val="24"/>
          <w:szCs w:val="24"/>
        </w:rPr>
        <w:t>基MZ</w:t>
      </w:r>
      <w:r>
        <w:rPr>
          <w:rFonts w:hint="eastAsia" w:cs="华文仿宋" w:asciiTheme="minorEastAsia" w:hAnsiTheme="minorEastAsia" w:eastAsiaTheme="minorEastAsia"/>
          <w:snapToGrid/>
          <w:sz w:val="24"/>
          <w:szCs w:val="24"/>
        </w:rPr>
        <w:t>调制器；</w:t>
      </w:r>
    </w:p>
    <w:p>
      <w:pPr>
        <w:pStyle w:val="30"/>
        <w:numPr>
          <w:ilvl w:val="0"/>
          <w:numId w:val="20"/>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6-dB EO带宽</w:t>
      </w:r>
      <w:r>
        <w:rPr>
          <w:rFonts w:hint="eastAsia" w:cs="华文仿宋" w:asciiTheme="minorEastAsia" w:hAnsiTheme="minorEastAsia" w:eastAsiaTheme="minorEastAsia"/>
          <w:snapToGrid/>
          <w:sz w:val="24"/>
          <w:szCs w:val="24"/>
        </w:rPr>
        <w:t xml:space="preserve"> &gt;</w:t>
      </w:r>
      <w:r>
        <w:rPr>
          <w:rFonts w:cs="华文仿宋" w:asciiTheme="minorEastAsia" w:hAnsiTheme="minorEastAsia" w:eastAsiaTheme="minorEastAsia"/>
          <w:snapToGrid/>
          <w:sz w:val="24"/>
          <w:szCs w:val="24"/>
        </w:rPr>
        <w:t xml:space="preserve"> 150 GHz</w:t>
      </w:r>
      <w:r>
        <w:rPr>
          <w:rFonts w:hint="eastAsia" w:cs="华文仿宋" w:asciiTheme="minorEastAsia" w:hAnsiTheme="minorEastAsia" w:eastAsiaTheme="minorEastAsia"/>
          <w:snapToGrid/>
          <w:sz w:val="24"/>
          <w:szCs w:val="24"/>
        </w:rPr>
        <w:t>；</w:t>
      </w:r>
    </w:p>
    <w:p>
      <w:pPr>
        <w:pStyle w:val="30"/>
        <w:numPr>
          <w:ilvl w:val="0"/>
          <w:numId w:val="20"/>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半波电压</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V</w:t>
      </w:r>
      <w:r>
        <w:rPr>
          <w:rFonts w:hint="eastAsia" w:cs="华文仿宋" w:asciiTheme="minorEastAsia" w:hAnsiTheme="minorEastAsia" w:eastAsiaTheme="minorEastAsia"/>
          <w:snapToGrid/>
          <w:sz w:val="24"/>
          <w:szCs w:val="24"/>
          <w:vertAlign w:val="subscript"/>
        </w:rPr>
        <w:t>π</w:t>
      </w:r>
      <w:r>
        <w:rPr>
          <w:rFonts w:cs="华文仿宋" w:asciiTheme="minorEastAsia" w:hAnsiTheme="minorEastAsia" w:eastAsiaTheme="minorEastAsia"/>
          <w:snapToGrid/>
          <w:sz w:val="24"/>
          <w:szCs w:val="24"/>
        </w:rPr>
        <w:t xml:space="preserve">) </w:t>
      </w:r>
      <w:r>
        <w:rPr>
          <w:rFonts w:hint="eastAsia" w:cs="华文仿宋" w:asciiTheme="minorEastAsia" w:hAnsiTheme="minorEastAsia" w:eastAsiaTheme="minorEastAsia"/>
          <w:snapToGrid/>
          <w:sz w:val="24"/>
          <w:szCs w:val="24"/>
        </w:rPr>
        <w:t>&lt;</w:t>
      </w:r>
      <w:r>
        <w:rPr>
          <w:rFonts w:cs="华文仿宋" w:asciiTheme="minorEastAsia" w:hAnsiTheme="minorEastAsia" w:eastAsiaTheme="minorEastAsia"/>
          <w:snapToGrid/>
          <w:sz w:val="24"/>
          <w:szCs w:val="24"/>
        </w:rPr>
        <w:t xml:space="preserve"> 3 V</w:t>
      </w:r>
      <w:r>
        <w:rPr>
          <w:rFonts w:hint="eastAsia" w:cs="华文仿宋" w:asciiTheme="minorEastAsia" w:hAnsiTheme="minorEastAsia" w:eastAsiaTheme="minorEastAsia"/>
          <w:snapToGrid/>
          <w:sz w:val="24"/>
          <w:szCs w:val="24"/>
        </w:rPr>
        <w:t>；</w:t>
      </w:r>
    </w:p>
    <w:p>
      <w:pPr>
        <w:pStyle w:val="30"/>
        <w:numPr>
          <w:ilvl w:val="0"/>
          <w:numId w:val="20"/>
        </w:numPr>
        <w:ind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给出InP</w:t>
      </w:r>
      <w:r>
        <w:rPr>
          <w:rFonts w:cs="华文仿宋" w:asciiTheme="minorEastAsia" w:hAnsiTheme="minorEastAsia" w:eastAsiaTheme="minorEastAsia"/>
          <w:snapToGrid/>
          <w:sz w:val="24"/>
          <w:szCs w:val="24"/>
        </w:rPr>
        <w:t>基MZ</w:t>
      </w:r>
      <w:r>
        <w:rPr>
          <w:rFonts w:hint="eastAsia" w:cs="华文仿宋" w:asciiTheme="minorEastAsia" w:hAnsiTheme="minorEastAsia" w:eastAsiaTheme="minorEastAsia"/>
          <w:snapToGrid/>
          <w:sz w:val="24"/>
          <w:szCs w:val="24"/>
        </w:rPr>
        <w:t>调制器的外延材料、波导结构和RF电极的设计方案和仿真结果；</w:t>
      </w:r>
    </w:p>
    <w:p>
      <w:pPr>
        <w:pStyle w:val="30"/>
        <w:numPr>
          <w:ilvl w:val="0"/>
          <w:numId w:val="20"/>
        </w:numPr>
        <w:ind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完成InP调制器的制作工艺流程方案和工艺容差分析；</w:t>
      </w:r>
    </w:p>
    <w:p>
      <w:pPr>
        <w:ind w:firstLine="482" w:firstLineChars="200"/>
        <w:rPr>
          <w:rFonts w:cs="华文仿宋" w:asciiTheme="minorEastAsia" w:hAnsiTheme="minorEastAsia" w:eastAsiaTheme="minorEastAsia"/>
          <w:b/>
          <w:snapToGrid/>
          <w:sz w:val="24"/>
          <w:szCs w:val="24"/>
        </w:rPr>
      </w:pPr>
      <w:r>
        <w:rPr>
          <w:rFonts w:hint="eastAsia" w:cs="华文仿宋" w:asciiTheme="minorEastAsia" w:hAnsiTheme="minorEastAsia" w:eastAsiaTheme="minorEastAsia"/>
          <w:b/>
          <w:snapToGrid/>
          <w:sz w:val="24"/>
          <w:szCs w:val="24"/>
          <w:lang w:val="zh-CN"/>
        </w:rPr>
        <w:t>描述及要求</w:t>
      </w:r>
      <w:r>
        <w:rPr>
          <w:rFonts w:hint="eastAsia" w:cs="华文仿宋" w:asciiTheme="minorEastAsia" w:hAnsiTheme="minorEastAsia" w:eastAsiaTheme="minorEastAsia"/>
          <w:b/>
          <w:snapToGrid/>
          <w:sz w:val="24"/>
          <w:szCs w:val="24"/>
        </w:rPr>
        <w:t>（</w:t>
      </w:r>
      <w:r>
        <w:rPr>
          <w:rFonts w:hint="eastAsia" w:cs="华文仿宋" w:asciiTheme="minorEastAsia" w:hAnsiTheme="minorEastAsia" w:eastAsiaTheme="minorEastAsia"/>
          <w:b/>
          <w:snapToGrid/>
          <w:sz w:val="24"/>
          <w:szCs w:val="24"/>
          <w:lang w:val="zh-CN"/>
        </w:rPr>
        <w:t>加分</w:t>
      </w:r>
      <w:r>
        <w:rPr>
          <w:rFonts w:hint="eastAsia" w:cs="华文仿宋" w:asciiTheme="minorEastAsia" w:hAnsiTheme="minorEastAsia" w:eastAsiaTheme="minorEastAsia"/>
          <w:b/>
          <w:snapToGrid/>
          <w:sz w:val="24"/>
          <w:szCs w:val="24"/>
        </w:rPr>
        <w:t>）：</w:t>
      </w:r>
    </w:p>
    <w:p>
      <w:pPr>
        <w:pStyle w:val="30"/>
        <w:numPr>
          <w:ilvl w:val="0"/>
          <w:numId w:val="21"/>
        </w:numPr>
        <w:ind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6dB EO带宽 &gt;</w:t>
      </w:r>
      <w:r>
        <w:rPr>
          <w:rFonts w:cs="华文仿宋" w:asciiTheme="minorEastAsia" w:hAnsiTheme="minorEastAsia" w:eastAsiaTheme="minorEastAsia"/>
          <w:snapToGrid/>
          <w:sz w:val="24"/>
          <w:szCs w:val="24"/>
        </w:rPr>
        <w:t xml:space="preserve"> </w:t>
      </w:r>
      <w:r>
        <w:rPr>
          <w:rFonts w:hint="eastAsia" w:cs="华文仿宋" w:asciiTheme="minorEastAsia" w:hAnsiTheme="minorEastAsia" w:eastAsiaTheme="minorEastAsia"/>
          <w:snapToGrid/>
          <w:sz w:val="24"/>
          <w:szCs w:val="24"/>
        </w:rPr>
        <w:t>1</w:t>
      </w:r>
      <w:r>
        <w:rPr>
          <w:rFonts w:cs="华文仿宋" w:asciiTheme="minorEastAsia" w:hAnsiTheme="minorEastAsia" w:eastAsiaTheme="minorEastAsia"/>
          <w:snapToGrid/>
          <w:sz w:val="24"/>
          <w:szCs w:val="24"/>
        </w:rPr>
        <w:t>8</w:t>
      </w:r>
      <w:r>
        <w:rPr>
          <w:rFonts w:hint="eastAsia" w:cs="华文仿宋" w:asciiTheme="minorEastAsia" w:hAnsiTheme="minorEastAsia" w:eastAsiaTheme="minorEastAsia"/>
          <w:snapToGrid/>
          <w:sz w:val="24"/>
          <w:szCs w:val="24"/>
        </w:rPr>
        <w:t>0 GHz</w:t>
      </w:r>
      <w:r>
        <w:rPr>
          <w:rFonts w:cs="华文仿宋" w:asciiTheme="minorEastAsia" w:hAnsiTheme="minorEastAsia" w:eastAsiaTheme="minorEastAsia"/>
          <w:snapToGrid/>
          <w:sz w:val="24"/>
          <w:szCs w:val="24"/>
        </w:rPr>
        <w:t xml:space="preserve"> </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越</w:t>
      </w:r>
      <w:r>
        <w:rPr>
          <w:rFonts w:hint="eastAsia" w:cs="华文仿宋" w:asciiTheme="minorEastAsia" w:hAnsiTheme="minorEastAsia" w:eastAsiaTheme="minorEastAsia"/>
          <w:snapToGrid/>
          <w:sz w:val="24"/>
          <w:szCs w:val="24"/>
        </w:rPr>
        <w:t>大</w:t>
      </w:r>
      <w:r>
        <w:rPr>
          <w:rFonts w:cs="华文仿宋" w:asciiTheme="minorEastAsia" w:hAnsiTheme="minorEastAsia" w:eastAsiaTheme="minorEastAsia"/>
          <w:snapToGrid/>
          <w:sz w:val="24"/>
          <w:szCs w:val="24"/>
        </w:rPr>
        <w:t>越好</w:t>
      </w:r>
      <w:r>
        <w:rPr>
          <w:rFonts w:hint="eastAsia" w:cs="华文仿宋" w:asciiTheme="minorEastAsia" w:hAnsiTheme="minorEastAsia" w:eastAsiaTheme="minorEastAsia"/>
          <w:snapToGrid/>
          <w:sz w:val="24"/>
          <w:szCs w:val="24"/>
        </w:rPr>
        <w:t>；</w:t>
      </w:r>
    </w:p>
    <w:p>
      <w:pPr>
        <w:pStyle w:val="30"/>
        <w:numPr>
          <w:ilvl w:val="0"/>
          <w:numId w:val="21"/>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半波电压</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V</w:t>
      </w:r>
      <w:r>
        <w:rPr>
          <w:rFonts w:hint="eastAsia" w:cs="华文仿宋" w:asciiTheme="minorEastAsia" w:hAnsiTheme="minorEastAsia" w:eastAsiaTheme="minorEastAsia"/>
          <w:snapToGrid/>
          <w:sz w:val="24"/>
          <w:szCs w:val="24"/>
          <w:vertAlign w:val="subscript"/>
        </w:rPr>
        <w:t>π</w:t>
      </w:r>
      <w:r>
        <w:rPr>
          <w:rFonts w:cs="华文仿宋" w:asciiTheme="minorEastAsia" w:hAnsiTheme="minorEastAsia" w:eastAsiaTheme="minorEastAsia"/>
          <w:snapToGrid/>
          <w:sz w:val="24"/>
          <w:szCs w:val="24"/>
        </w:rPr>
        <w:t>)</w:t>
      </w:r>
      <w:r>
        <w:rPr>
          <w:rFonts w:hint="eastAsia" w:cs="华文仿宋" w:asciiTheme="minorEastAsia" w:hAnsiTheme="minorEastAsia" w:eastAsiaTheme="minorEastAsia"/>
          <w:snapToGrid/>
          <w:sz w:val="24"/>
          <w:szCs w:val="24"/>
        </w:rPr>
        <w:t xml:space="preserve"> &lt;</w:t>
      </w:r>
      <w:r>
        <w:rPr>
          <w:rFonts w:cs="华文仿宋" w:asciiTheme="minorEastAsia" w:hAnsiTheme="minorEastAsia" w:eastAsiaTheme="minorEastAsia"/>
          <w:snapToGrid/>
          <w:sz w:val="24"/>
          <w:szCs w:val="24"/>
        </w:rPr>
        <w:t xml:space="preserve"> 2.5 V</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越小越好</w:t>
      </w:r>
      <w:r>
        <w:rPr>
          <w:rFonts w:hint="eastAsia" w:cs="华文仿宋" w:asciiTheme="minorEastAsia" w:hAnsiTheme="minorEastAsia" w:eastAsiaTheme="minorEastAsia"/>
          <w:snapToGrid/>
          <w:sz w:val="24"/>
          <w:szCs w:val="24"/>
        </w:rPr>
        <w:t>；</w:t>
      </w:r>
    </w:p>
    <w:p>
      <w:pPr>
        <w:pStyle w:val="30"/>
        <w:numPr>
          <w:ilvl w:val="0"/>
          <w:numId w:val="21"/>
        </w:numPr>
        <w:ind w:firstLineChars="0"/>
        <w:rPr>
          <w:rFonts w:cs="华文仿宋" w:asciiTheme="minorEastAsia" w:hAnsiTheme="minorEastAsia" w:eastAsiaTheme="minorEastAsia"/>
          <w:snapToGrid/>
          <w:color w:val="000000" w:themeColor="text1"/>
          <w:sz w:val="24"/>
          <w:szCs w:val="24"/>
        </w:rPr>
      </w:pPr>
      <w:r>
        <w:rPr>
          <w:rFonts w:cs="华文仿宋" w:asciiTheme="minorEastAsia" w:hAnsiTheme="minorEastAsia" w:eastAsiaTheme="minorEastAsia"/>
          <w:snapToGrid/>
          <w:color w:val="000000" w:themeColor="text1"/>
          <w:sz w:val="24"/>
          <w:szCs w:val="24"/>
        </w:rPr>
        <w:t>调制器插入</w:t>
      </w:r>
      <w:r>
        <w:rPr>
          <w:rFonts w:hint="eastAsia" w:cs="华文仿宋" w:asciiTheme="minorEastAsia" w:hAnsiTheme="minorEastAsia" w:eastAsiaTheme="minorEastAsia"/>
          <w:snapToGrid/>
          <w:color w:val="000000" w:themeColor="text1"/>
          <w:sz w:val="24"/>
          <w:szCs w:val="24"/>
        </w:rPr>
        <w:t>损耗 &lt;</w:t>
      </w:r>
      <w:r>
        <w:rPr>
          <w:rFonts w:cs="华文仿宋" w:asciiTheme="minorEastAsia" w:hAnsiTheme="minorEastAsia" w:eastAsiaTheme="minorEastAsia"/>
          <w:snapToGrid/>
          <w:color w:val="000000" w:themeColor="text1"/>
          <w:sz w:val="24"/>
          <w:szCs w:val="24"/>
        </w:rPr>
        <w:t xml:space="preserve"> 10 dB, 越小越好</w:t>
      </w:r>
      <w:r>
        <w:rPr>
          <w:rFonts w:hint="eastAsia" w:cs="华文仿宋" w:asciiTheme="minorEastAsia" w:hAnsiTheme="minorEastAsia" w:eastAsiaTheme="minorEastAsia"/>
          <w:snapToGrid/>
          <w:color w:val="000000" w:themeColor="text1"/>
          <w:sz w:val="24"/>
          <w:szCs w:val="24"/>
        </w:rPr>
        <w:t>；</w:t>
      </w:r>
    </w:p>
    <w:p>
      <w:pPr>
        <w:pStyle w:val="30"/>
        <w:numPr>
          <w:ilvl w:val="0"/>
          <w:numId w:val="21"/>
        </w:numPr>
        <w:ind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调制器总功耗越低越好；</w:t>
      </w:r>
    </w:p>
    <w:p>
      <w:pPr>
        <w:pStyle w:val="30"/>
        <w:numPr>
          <w:ilvl w:val="0"/>
          <w:numId w:val="21"/>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制作简单</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工艺步骤越少越好</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工艺容差越大越好</w:t>
      </w:r>
      <w:r>
        <w:rPr>
          <w:rFonts w:hint="eastAsia" w:cs="华文仿宋" w:asciiTheme="minorEastAsia" w:hAnsiTheme="minorEastAsia" w:eastAsiaTheme="minorEastAsia"/>
          <w:snapToGrid/>
          <w:sz w:val="24"/>
          <w:szCs w:val="24"/>
        </w:rPr>
        <w:t>；</w:t>
      </w:r>
    </w:p>
    <w:p>
      <w:pPr>
        <w:ind w:firstLine="482" w:firstLineChars="200"/>
        <w:rPr>
          <w:rFonts w:cs="华文仿宋" w:asciiTheme="minorEastAsia" w:hAnsiTheme="minorEastAsia" w:eastAsiaTheme="minorEastAsia"/>
          <w:b/>
          <w:snapToGrid/>
          <w:sz w:val="24"/>
          <w:szCs w:val="24"/>
          <w:lang w:val="zh-CN"/>
        </w:rPr>
      </w:pPr>
      <w:r>
        <w:rPr>
          <w:rFonts w:cs="华文仿宋" w:asciiTheme="minorEastAsia" w:hAnsiTheme="minorEastAsia" w:eastAsiaTheme="minorEastAsia"/>
          <w:b/>
          <w:snapToGrid/>
          <w:sz w:val="24"/>
          <w:szCs w:val="24"/>
          <w:lang w:val="zh-CN"/>
        </w:rPr>
        <w:t>评审得分点</w:t>
      </w:r>
      <w:r>
        <w:rPr>
          <w:rFonts w:hint="eastAsia" w:cs="华文仿宋" w:asciiTheme="minorEastAsia" w:hAnsiTheme="minorEastAsia" w:eastAsiaTheme="minorEastAsia"/>
          <w:b/>
          <w:snapToGrid/>
          <w:sz w:val="24"/>
          <w:szCs w:val="24"/>
          <w:lang w:val="zh-CN"/>
        </w:rPr>
        <w:t>：</w:t>
      </w:r>
    </w:p>
    <w:p>
      <w:pPr>
        <w:pStyle w:val="30"/>
        <w:numPr>
          <w:ilvl w:val="0"/>
          <w:numId w:val="22"/>
        </w:numPr>
        <w:ind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InP</w:t>
      </w:r>
      <w:r>
        <w:rPr>
          <w:rFonts w:cs="华文仿宋" w:asciiTheme="minorEastAsia" w:hAnsiTheme="minorEastAsia" w:eastAsiaTheme="minorEastAsia"/>
          <w:snapToGrid/>
          <w:sz w:val="24"/>
          <w:szCs w:val="24"/>
        </w:rPr>
        <w:t>基MZ</w:t>
      </w:r>
      <w:r>
        <w:rPr>
          <w:rFonts w:hint="eastAsia" w:cs="华文仿宋" w:asciiTheme="minorEastAsia" w:hAnsiTheme="minorEastAsia" w:eastAsiaTheme="minorEastAsia"/>
          <w:snapToGrid/>
          <w:sz w:val="24"/>
          <w:szCs w:val="24"/>
        </w:rPr>
        <w:t>调制器</w:t>
      </w:r>
      <w:r>
        <w:rPr>
          <w:rFonts w:cs="华文仿宋" w:asciiTheme="minorEastAsia" w:hAnsiTheme="minorEastAsia" w:eastAsiaTheme="minorEastAsia"/>
          <w:snapToGrid/>
          <w:sz w:val="24"/>
          <w:szCs w:val="24"/>
        </w:rPr>
        <w:t>设计方案具有可行性</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能满足</w:t>
      </w:r>
      <w:r>
        <w:rPr>
          <w:rFonts w:hint="eastAsia" w:cs="华文仿宋" w:asciiTheme="minorEastAsia" w:hAnsiTheme="minorEastAsia" w:eastAsiaTheme="minorEastAsia"/>
          <w:snapToGrid/>
          <w:sz w:val="24"/>
          <w:szCs w:val="24"/>
        </w:rPr>
        <w:t>300GB+波特率的性能要求；</w:t>
      </w:r>
    </w:p>
    <w:p>
      <w:pPr>
        <w:pStyle w:val="30"/>
        <w:numPr>
          <w:ilvl w:val="0"/>
          <w:numId w:val="22"/>
        </w:numPr>
        <w:ind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6dB EO带宽</w:t>
      </w:r>
      <w:r>
        <w:rPr>
          <w:rFonts w:cs="华文仿宋" w:asciiTheme="minorEastAsia" w:hAnsiTheme="minorEastAsia" w:eastAsiaTheme="minorEastAsia"/>
          <w:snapToGrid/>
          <w:sz w:val="24"/>
          <w:szCs w:val="24"/>
        </w:rPr>
        <w:t>指标越</w:t>
      </w:r>
      <w:r>
        <w:rPr>
          <w:rFonts w:hint="eastAsia" w:cs="华文仿宋" w:asciiTheme="minorEastAsia" w:hAnsiTheme="minorEastAsia" w:eastAsiaTheme="minorEastAsia"/>
          <w:snapToGrid/>
          <w:sz w:val="24"/>
          <w:szCs w:val="24"/>
        </w:rPr>
        <w:t>大，</w:t>
      </w:r>
      <w:r>
        <w:rPr>
          <w:rFonts w:cs="华文仿宋" w:asciiTheme="minorEastAsia" w:hAnsiTheme="minorEastAsia" w:eastAsiaTheme="minorEastAsia"/>
          <w:snapToGrid/>
          <w:sz w:val="24"/>
          <w:szCs w:val="24"/>
        </w:rPr>
        <w:t>得分越高</w:t>
      </w:r>
      <w:r>
        <w:rPr>
          <w:rFonts w:hint="eastAsia" w:cs="华文仿宋" w:asciiTheme="minorEastAsia" w:hAnsiTheme="minorEastAsia" w:eastAsiaTheme="minorEastAsia"/>
          <w:snapToGrid/>
          <w:sz w:val="24"/>
          <w:szCs w:val="24"/>
        </w:rPr>
        <w:t>；</w:t>
      </w:r>
    </w:p>
    <w:p>
      <w:pPr>
        <w:pStyle w:val="30"/>
        <w:numPr>
          <w:ilvl w:val="0"/>
          <w:numId w:val="22"/>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半波电压</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Vpi)越小</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得分越高</w:t>
      </w:r>
      <w:r>
        <w:rPr>
          <w:rFonts w:hint="eastAsia" w:cs="华文仿宋" w:asciiTheme="minorEastAsia" w:hAnsiTheme="minorEastAsia" w:eastAsiaTheme="minorEastAsia"/>
          <w:snapToGrid/>
          <w:sz w:val="24"/>
          <w:szCs w:val="24"/>
        </w:rPr>
        <w:t>；</w:t>
      </w:r>
    </w:p>
    <w:p>
      <w:pPr>
        <w:pStyle w:val="30"/>
        <w:numPr>
          <w:ilvl w:val="0"/>
          <w:numId w:val="22"/>
        </w:numPr>
        <w:ind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调制光学损耗</w:t>
      </w:r>
      <w:r>
        <w:rPr>
          <w:rFonts w:cs="华文仿宋" w:asciiTheme="minorEastAsia" w:hAnsiTheme="minorEastAsia" w:eastAsiaTheme="minorEastAsia"/>
          <w:snapToGrid/>
          <w:sz w:val="24"/>
          <w:szCs w:val="24"/>
        </w:rPr>
        <w:t>越小越好</w:t>
      </w:r>
      <w:r>
        <w:rPr>
          <w:rFonts w:hint="eastAsia" w:cs="华文仿宋" w:asciiTheme="minorEastAsia" w:hAnsiTheme="minorEastAsia" w:eastAsiaTheme="minorEastAsia"/>
          <w:snapToGrid/>
          <w:sz w:val="24"/>
          <w:szCs w:val="24"/>
        </w:rPr>
        <w:t>；</w:t>
      </w:r>
    </w:p>
    <w:p>
      <w:pPr>
        <w:pStyle w:val="30"/>
        <w:numPr>
          <w:ilvl w:val="0"/>
          <w:numId w:val="22"/>
        </w:numPr>
        <w:ind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制作工艺简单可靠，</w:t>
      </w:r>
      <w:r>
        <w:rPr>
          <w:rFonts w:cs="华文仿宋" w:asciiTheme="minorEastAsia" w:hAnsiTheme="minorEastAsia" w:eastAsiaTheme="minorEastAsia"/>
          <w:snapToGrid/>
          <w:sz w:val="24"/>
          <w:szCs w:val="24"/>
        </w:rPr>
        <w:t>工艺步骤越少</w:t>
      </w:r>
      <w:r>
        <w:rPr>
          <w:rFonts w:hint="eastAsia" w:cs="华文仿宋" w:asciiTheme="minorEastAsia" w:hAnsiTheme="minorEastAsia" w:eastAsiaTheme="minorEastAsia"/>
          <w:snapToGrid/>
          <w:sz w:val="24"/>
          <w:szCs w:val="24"/>
        </w:rPr>
        <w:t>，得分越高；</w:t>
      </w:r>
      <w:r>
        <w:rPr>
          <w:rFonts w:cs="华文仿宋" w:asciiTheme="minorEastAsia" w:hAnsiTheme="minorEastAsia" w:eastAsiaTheme="minorEastAsia"/>
          <w:snapToGrid/>
          <w:sz w:val="24"/>
          <w:szCs w:val="24"/>
        </w:rPr>
        <w:t>工艺容差越大</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得分越高</w:t>
      </w:r>
      <w:r>
        <w:rPr>
          <w:rFonts w:hint="eastAsia" w:cs="华文仿宋" w:asciiTheme="minorEastAsia" w:hAnsiTheme="minorEastAsia" w:eastAsiaTheme="minorEastAsia"/>
          <w:snapToGrid/>
          <w:sz w:val="24"/>
          <w:szCs w:val="24"/>
        </w:rPr>
        <w:t>；</w:t>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输出</w:t>
      </w:r>
      <w:r>
        <w:rPr>
          <w:rFonts w:cs="华文仿宋" w:asciiTheme="minorEastAsia" w:hAnsiTheme="minorEastAsia" w:eastAsiaTheme="minorEastAsia"/>
          <w:b/>
          <w:snapToGrid/>
          <w:sz w:val="24"/>
          <w:szCs w:val="24"/>
          <w:lang w:val="zh-CN"/>
        </w:rPr>
        <w:t>要求</w:t>
      </w:r>
      <w:r>
        <w:rPr>
          <w:rFonts w:hint="eastAsia" w:cs="华文仿宋" w:asciiTheme="minorEastAsia" w:hAnsiTheme="minorEastAsia" w:eastAsiaTheme="minorEastAsia"/>
          <w:b/>
          <w:snapToGrid/>
          <w:sz w:val="24"/>
          <w:szCs w:val="24"/>
          <w:lang w:val="zh-CN"/>
        </w:rPr>
        <w:t>：</w:t>
      </w:r>
    </w:p>
    <w:p>
      <w:pPr>
        <w:pStyle w:val="30"/>
        <w:numPr>
          <w:ilvl w:val="0"/>
          <w:numId w:val="23"/>
        </w:numPr>
        <w:ind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300 GB+高带宽InP基MZ调制器</w:t>
      </w:r>
      <w:r>
        <w:rPr>
          <w:rFonts w:cs="华文仿宋" w:asciiTheme="minorEastAsia" w:hAnsiTheme="minorEastAsia" w:eastAsiaTheme="minorEastAsia"/>
          <w:snapToGrid/>
          <w:sz w:val="24"/>
          <w:szCs w:val="24"/>
        </w:rPr>
        <w:t>系统设计思路</w:t>
      </w:r>
      <w:r>
        <w:rPr>
          <w:rFonts w:hint="eastAsia" w:cs="华文仿宋" w:asciiTheme="minorEastAsia" w:hAnsiTheme="minorEastAsia" w:eastAsiaTheme="minorEastAsia"/>
          <w:snapToGrid/>
          <w:sz w:val="24"/>
          <w:szCs w:val="24"/>
        </w:rPr>
        <w:t>。</w:t>
      </w:r>
    </w:p>
    <w:p>
      <w:pPr>
        <w:pStyle w:val="30"/>
        <w:numPr>
          <w:ilvl w:val="0"/>
          <w:numId w:val="23"/>
        </w:numPr>
        <w:ind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InP基MZ调制器</w:t>
      </w:r>
      <w:r>
        <w:rPr>
          <w:rFonts w:cs="华文仿宋" w:asciiTheme="minorEastAsia" w:hAnsiTheme="minorEastAsia" w:eastAsiaTheme="minorEastAsia"/>
          <w:snapToGrid/>
          <w:sz w:val="24"/>
          <w:szCs w:val="24"/>
        </w:rPr>
        <w:t>系统</w:t>
      </w:r>
      <w:r>
        <w:rPr>
          <w:rFonts w:hint="eastAsia" w:cs="华文仿宋" w:asciiTheme="minorEastAsia" w:hAnsiTheme="minorEastAsia" w:eastAsiaTheme="minorEastAsia"/>
          <w:snapToGrid/>
          <w:sz w:val="24"/>
          <w:szCs w:val="24"/>
        </w:rPr>
        <w:t>制作工艺流程方案和工艺容差分析报告。</w:t>
      </w:r>
    </w:p>
    <w:p>
      <w:pPr>
        <w:pStyle w:val="30"/>
        <w:numPr>
          <w:ilvl w:val="0"/>
          <w:numId w:val="23"/>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仿真结果报告</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EO response)</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需提供仿真中采用的材料参数表</w:t>
      </w:r>
      <w:r>
        <w:rPr>
          <w:rFonts w:hint="eastAsia" w:cs="华文仿宋" w:asciiTheme="minorEastAsia" w:hAnsiTheme="minorEastAsia" w:eastAsiaTheme="minorEastAsia"/>
          <w:snapToGrid/>
          <w:sz w:val="24"/>
          <w:szCs w:val="24"/>
        </w:rPr>
        <w:t>。</w:t>
      </w:r>
    </w:p>
    <w:p>
      <w:pPr>
        <w:pStyle w:val="30"/>
        <w:numPr>
          <w:ilvl w:val="0"/>
          <w:numId w:val="23"/>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总结</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方案创新点</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优势</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不足</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改进建议等</w:t>
      </w:r>
      <w:r>
        <w:rPr>
          <w:rFonts w:hint="eastAsia" w:cs="华文仿宋" w:asciiTheme="minorEastAsia" w:hAnsiTheme="minorEastAsia" w:eastAsiaTheme="minorEastAsia"/>
          <w:snapToGrid/>
          <w:sz w:val="24"/>
          <w:szCs w:val="24"/>
        </w:rPr>
        <w:t>。</w:t>
      </w:r>
    </w:p>
    <w:p>
      <w:pPr>
        <w:ind w:firstLine="480" w:firstLineChars="200"/>
        <w:rPr>
          <w:rFonts w:asciiTheme="minorEastAsia" w:hAnsiTheme="minorEastAsia" w:eastAsiaTheme="minorEastAsia"/>
          <w:sz w:val="24"/>
          <w:szCs w:val="24"/>
        </w:rPr>
      </w:pPr>
    </w:p>
    <w:p>
      <w:pPr>
        <w:pStyle w:val="2"/>
        <w:numPr>
          <w:ilvl w:val="0"/>
          <w:numId w:val="0"/>
        </w:numPr>
        <w:ind w:left="431" w:hanging="431" w:hangingChars="179"/>
        <w:rPr>
          <w:rFonts w:asciiTheme="minorEastAsia" w:hAnsiTheme="minorEastAsia" w:eastAsiaTheme="minorEastAsia"/>
          <w:sz w:val="24"/>
          <w:szCs w:val="24"/>
          <w:lang w:val="zh-CN"/>
        </w:rPr>
      </w:pPr>
      <w:r>
        <w:rPr>
          <w:rFonts w:hint="eastAsia" w:asciiTheme="minorEastAsia" w:hAnsiTheme="minorEastAsia" w:eastAsiaTheme="minorEastAsia"/>
          <w:sz w:val="24"/>
          <w:szCs w:val="24"/>
          <w:lang w:val="zh-CN"/>
        </w:rPr>
        <w:t>赛题八：</w:t>
      </w:r>
      <w:r>
        <w:rPr>
          <w:rFonts w:asciiTheme="minorEastAsia" w:hAnsiTheme="minorEastAsia" w:eastAsiaTheme="minorEastAsia"/>
          <w:sz w:val="24"/>
          <w:szCs w:val="24"/>
          <w:lang w:val="zh-CN"/>
        </w:rPr>
        <w:t>PMU TDT Tsensor</w:t>
      </w:r>
    </w:p>
    <w:p>
      <w:pPr>
        <w:ind w:firstLine="482" w:firstLineChars="200"/>
        <w:rPr>
          <w:rFonts w:cs="华文仿宋" w:asciiTheme="minorEastAsia" w:hAnsiTheme="minorEastAsia" w:eastAsiaTheme="minorEastAsia"/>
          <w:b/>
          <w:snapToGrid/>
          <w:sz w:val="24"/>
          <w:szCs w:val="24"/>
          <w:lang w:val="zh-CN"/>
        </w:rPr>
      </w:pPr>
      <w:r>
        <w:rPr>
          <w:rFonts w:cs="华文仿宋" w:asciiTheme="minorEastAsia" w:hAnsiTheme="minorEastAsia" w:eastAsiaTheme="minorEastAsia"/>
          <w:b/>
          <w:snapToGrid/>
          <w:sz w:val="24"/>
          <w:szCs w:val="24"/>
          <w:lang w:val="zh-CN"/>
        </w:rPr>
        <w:t>背景介绍</w:t>
      </w:r>
      <w:r>
        <w:rPr>
          <w:rFonts w:hint="eastAsia" w:cs="华文仿宋" w:asciiTheme="minorEastAsia" w:hAnsiTheme="minorEastAsia" w:eastAsiaTheme="minorEastAsia"/>
          <w:b/>
          <w:snapToGrid/>
          <w:sz w:val="24"/>
          <w:szCs w:val="24"/>
          <w:lang w:val="zh-CN"/>
        </w:rPr>
        <w:t>：</w:t>
      </w:r>
    </w:p>
    <w:p>
      <w:pPr>
        <w:ind w:firstLine="480" w:firstLineChars="20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Tsen</w:t>
      </w:r>
      <w:r>
        <w:rPr>
          <w:rFonts w:hint="eastAsia" w:cs="华文仿宋" w:asciiTheme="minorEastAsia" w:hAnsiTheme="minorEastAsia" w:eastAsiaTheme="minorEastAsia"/>
          <w:snapToGrid/>
          <w:sz w:val="24"/>
          <w:szCs w:val="24"/>
        </w:rPr>
        <w:t>sor（温度传感器）可集成在芯片内部，用于实现高精度Die内节温检测，在DIE上合理分布放置Tsensor可以得到DIE上的热力云图。Tsensor不断输出带有温度信息的二进制码值给SOC，芯片系统利用码值进行OTP（过热保护）/DVFS（动态电压频率调整）等控制。</w:t>
      </w:r>
    </w:p>
    <w:p>
      <w:pPr>
        <w:ind w:left="720" w:firstLine="2400" w:firstLineChars="100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drawing>
          <wp:inline distT="0" distB="0" distL="0" distR="0">
            <wp:extent cx="2026285" cy="2250440"/>
            <wp:effectExtent l="0" t="0" r="0" b="0"/>
            <wp:docPr id="2" name="图片 2" descr="C:\Users\l00446946\AppData\Roaming\eSpace_Desktop\UserData\l00446946\imagefiles\B7ED381E-3B37-453E-AF76-0CBA839A82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00446946\AppData\Roaming\eSpace_Desktop\UserData\l00446946\imagefiles\B7ED381E-3B37-453E-AF76-0CBA839A82E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043639" cy="2269393"/>
                    </a:xfrm>
                    <a:prstGeom prst="rect">
                      <a:avLst/>
                    </a:prstGeom>
                    <a:noFill/>
                    <a:ln>
                      <a:noFill/>
                    </a:ln>
                  </pic:spPr>
                </pic:pic>
              </a:graphicData>
            </a:graphic>
          </wp:inline>
        </w:drawing>
      </w:r>
    </w:p>
    <w:p>
      <w:pPr>
        <w:ind w:firstLine="482" w:firstLineChars="200"/>
        <w:rPr>
          <w:rFonts w:cs="华文仿宋" w:asciiTheme="minorEastAsia" w:hAnsiTheme="minorEastAsia" w:eastAsiaTheme="minorEastAsia"/>
          <w:b/>
          <w:snapToGrid/>
          <w:sz w:val="24"/>
          <w:szCs w:val="24"/>
          <w:lang w:val="zh-CN"/>
        </w:rPr>
      </w:pPr>
      <w:r>
        <w:rPr>
          <w:rFonts w:cs="华文仿宋" w:asciiTheme="minorEastAsia" w:hAnsiTheme="minorEastAsia" w:eastAsiaTheme="minorEastAsia"/>
          <w:b/>
          <w:snapToGrid/>
          <w:sz w:val="24"/>
          <w:szCs w:val="24"/>
          <w:lang w:val="zh-CN"/>
        </w:rPr>
        <w:t>题目描述及要求</w:t>
      </w:r>
      <w:r>
        <w:rPr>
          <w:rFonts w:hint="eastAsia" w:cs="华文仿宋" w:asciiTheme="minorEastAsia" w:hAnsiTheme="minorEastAsia" w:eastAsiaTheme="minorEastAsia"/>
          <w:b/>
          <w:snapToGrid/>
          <w:sz w:val="24"/>
          <w:szCs w:val="24"/>
          <w:lang w:val="zh-CN"/>
        </w:rPr>
        <w:t>：</w:t>
      </w:r>
    </w:p>
    <w:p>
      <w:pPr>
        <w:spacing w:line="240" w:lineRule="auto"/>
        <w:ind w:firstLine="480" w:firstLineChars="20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设计一个片上全集成Tsensor，输入信号仅提供电源（VDD），输出信号为可表征温度信息的数字信号（TEMP&lt;</w:t>
      </w:r>
      <w:r>
        <w:rPr>
          <w:rFonts w:cs="华文仿宋" w:asciiTheme="minorEastAsia" w:hAnsiTheme="minorEastAsia" w:eastAsiaTheme="minorEastAsia"/>
          <w:snapToGrid/>
          <w:sz w:val="24"/>
          <w:szCs w:val="24"/>
        </w:rPr>
        <w:t>X</w:t>
      </w:r>
      <w:r>
        <w:rPr>
          <w:rFonts w:hint="eastAsia" w:cs="华文仿宋" w:asciiTheme="minorEastAsia" w:hAnsiTheme="minorEastAsia" w:eastAsiaTheme="minorEastAsia"/>
          <w:snapToGrid/>
          <w:sz w:val="24"/>
          <w:szCs w:val="24"/>
        </w:rPr>
        <w:t>：0</w:t>
      </w:r>
      <w:r>
        <w:rPr>
          <w:rFonts w:cs="华文仿宋" w:asciiTheme="minorEastAsia" w:hAnsiTheme="minorEastAsia" w:eastAsiaTheme="minorEastAsia"/>
          <w:snapToGrid/>
          <w:sz w:val="24"/>
          <w:szCs w:val="24"/>
        </w:rPr>
        <w:t>&gt;</w:t>
      </w:r>
      <w:r>
        <w:rPr>
          <w:rFonts w:hint="eastAsia" w:cs="华文仿宋" w:asciiTheme="minorEastAsia" w:hAnsiTheme="minorEastAsia" w:eastAsiaTheme="minorEastAsia"/>
          <w:snapToGrid/>
          <w:sz w:val="24"/>
          <w:szCs w:val="24"/>
        </w:rPr>
        <w:t>），如下图所示。</w:t>
      </w:r>
    </w:p>
    <w:p>
      <w:pPr>
        <w:pStyle w:val="30"/>
        <w:spacing w:line="240" w:lineRule="auto"/>
        <w:ind w:left="420" w:firstLine="0" w:firstLineChars="0"/>
        <w:jc w:val="cente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object>
          <v:shape id="_x0000_i1027" o:spt="75" type="#_x0000_t75" style="height:110pt;width:158.5pt;" o:ole="t" filled="f" o:preferrelative="t" stroked="f" coordsize="21600,21600">
            <v:path/>
            <v:fill on="f" focussize="0,0"/>
            <v:stroke on="f" joinstyle="miter"/>
            <v:imagedata r:id="rId18" o:title=""/>
            <o:lock v:ext="edit" aspectratio="t"/>
            <w10:wrap type="none"/>
            <w10:anchorlock/>
          </v:shape>
          <o:OLEObject Type="Embed" ProgID="Visio.Drawing.15" ShapeID="_x0000_i1027" DrawAspect="Content" ObjectID="_1468075727" r:id="rId17">
            <o:LockedField>false</o:LockedField>
          </o:OLEObject>
        </w:object>
      </w:r>
    </w:p>
    <w:p>
      <w:pPr>
        <w:pStyle w:val="30"/>
        <w:spacing w:line="240" w:lineRule="auto"/>
        <w:ind w:left="420" w:firstLine="0"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主要指标的基本要求如下表所示，对于温度检测精度/吞吐率/功耗三项的性能得分详见评分标准表格。</w:t>
      </w:r>
    </w:p>
    <w:tbl>
      <w:tblPr>
        <w:tblStyle w:val="12"/>
        <w:tblW w:w="73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6"/>
        <w:gridCol w:w="1536"/>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spacing w:line="24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指标名</w:t>
            </w:r>
          </w:p>
        </w:tc>
        <w:tc>
          <w:tcPr>
            <w:tcW w:w="1496" w:type="dxa"/>
          </w:tcPr>
          <w:p>
            <w:pPr>
              <w:spacing w:line="24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基础要求</w:t>
            </w:r>
          </w:p>
        </w:tc>
        <w:tc>
          <w:tcPr>
            <w:tcW w:w="4394" w:type="dxa"/>
          </w:tcPr>
          <w:p>
            <w:pPr>
              <w:spacing w:line="24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spacing w:line="24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温感单元</w:t>
            </w:r>
          </w:p>
        </w:tc>
        <w:tc>
          <w:tcPr>
            <w:tcW w:w="1496" w:type="dxa"/>
          </w:tcPr>
          <w:p>
            <w:pPr>
              <w:spacing w:line="24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不使用B</w:t>
            </w:r>
            <w:r>
              <w:rPr>
                <w:rFonts w:asciiTheme="minorEastAsia" w:hAnsiTheme="minorEastAsia" w:eastAsiaTheme="minorEastAsia"/>
                <w:sz w:val="24"/>
                <w:szCs w:val="24"/>
              </w:rPr>
              <w:t>JT</w:t>
            </w:r>
          </w:p>
        </w:tc>
        <w:tc>
          <w:tcPr>
            <w:tcW w:w="4394" w:type="dxa"/>
          </w:tcPr>
          <w:p>
            <w:pPr>
              <w:spacing w:line="24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spacing w:line="24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温度检测范围</w:t>
            </w:r>
          </w:p>
        </w:tc>
        <w:tc>
          <w:tcPr>
            <w:tcW w:w="1496" w:type="dxa"/>
          </w:tcPr>
          <w:p>
            <w:pPr>
              <w:spacing w:line="24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asciiTheme="minorEastAsia" w:hAnsiTheme="minorEastAsia" w:eastAsiaTheme="minorEastAsia"/>
                <w:sz w:val="24"/>
                <w:szCs w:val="24"/>
              </w:rPr>
              <w:t>40℃</w:t>
            </w:r>
            <w:r>
              <w:rPr>
                <w:rFonts w:hint="eastAsia" w:asciiTheme="minorEastAsia" w:hAnsiTheme="minorEastAsia" w:eastAsiaTheme="minorEastAsia"/>
                <w:sz w:val="24"/>
                <w:szCs w:val="24"/>
              </w:rPr>
              <w:t>~</w:t>
            </w:r>
            <w:r>
              <w:rPr>
                <w:rFonts w:asciiTheme="minorEastAsia" w:hAnsiTheme="minorEastAsia" w:eastAsiaTheme="minorEastAsia"/>
                <w:sz w:val="24"/>
                <w:szCs w:val="24"/>
              </w:rPr>
              <w:t>125℃</w:t>
            </w:r>
          </w:p>
        </w:tc>
        <w:tc>
          <w:tcPr>
            <w:tcW w:w="4394" w:type="dxa"/>
          </w:tcPr>
          <w:p>
            <w:pPr>
              <w:spacing w:line="24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spacing w:line="24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温度检测精度</w:t>
            </w:r>
          </w:p>
        </w:tc>
        <w:tc>
          <w:tcPr>
            <w:tcW w:w="1496" w:type="dxa"/>
          </w:tcPr>
          <w:p>
            <w:pPr>
              <w:spacing w:line="24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asciiTheme="minorEastAsia" w:hAnsiTheme="minorEastAsia" w:eastAsiaTheme="minorEastAsia"/>
                <w:sz w:val="24"/>
                <w:szCs w:val="24"/>
              </w:rPr>
              <w:t>1℃</w:t>
            </w:r>
          </w:p>
        </w:tc>
        <w:tc>
          <w:tcPr>
            <w:tcW w:w="4394" w:type="dxa"/>
          </w:tcPr>
          <w:p>
            <w:pPr>
              <w:spacing w:line="240" w:lineRule="auto"/>
              <w:rPr>
                <w:rFonts w:asciiTheme="minorEastAsia" w:hAnsiTheme="minorEastAsia" w:eastAsiaTheme="minorEastAsia"/>
                <w:sz w:val="24"/>
                <w:szCs w:val="24"/>
              </w:rPr>
            </w:pPr>
            <w:r>
              <w:rPr>
                <w:rFonts w:asciiTheme="minorEastAsia" w:hAnsiTheme="minorEastAsia" w:eastAsiaTheme="minorEastAsia"/>
                <w:sz w:val="24"/>
                <w:szCs w:val="24"/>
              </w:rPr>
              <w:t>输出码值</w:t>
            </w:r>
            <w:r>
              <w:rPr>
                <w:rFonts w:hint="eastAsia" w:asciiTheme="minorEastAsia" w:hAnsiTheme="minorEastAsia" w:eastAsiaTheme="minorEastAsia"/>
                <w:sz w:val="24"/>
                <w:szCs w:val="24"/>
              </w:rPr>
              <w:t>计算</w:t>
            </w:r>
            <w:r>
              <w:rPr>
                <w:rFonts w:asciiTheme="minorEastAsia" w:hAnsiTheme="minorEastAsia" w:eastAsiaTheme="minorEastAsia"/>
                <w:sz w:val="24"/>
                <w:szCs w:val="24"/>
              </w:rPr>
              <w:t>温度值与温度设定值间的偏差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spacing w:line="24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吞吐率</w:t>
            </w:r>
          </w:p>
        </w:tc>
        <w:tc>
          <w:tcPr>
            <w:tcW w:w="1496" w:type="dxa"/>
          </w:tcPr>
          <w:p>
            <w:pPr>
              <w:spacing w:line="240" w:lineRule="auto"/>
              <w:jc w:val="center"/>
              <w:rPr>
                <w:rFonts w:asciiTheme="minorEastAsia" w:hAnsiTheme="minorEastAsia" w:eastAsiaTheme="minorEastAsia"/>
                <w:sz w:val="24"/>
                <w:szCs w:val="24"/>
              </w:rPr>
            </w:pPr>
            <w:r>
              <w:rPr>
                <w:rFonts w:asciiTheme="minorEastAsia" w:hAnsiTheme="minorEastAsia" w:eastAsiaTheme="minorEastAsia"/>
                <w:sz w:val="24"/>
                <w:szCs w:val="24"/>
              </w:rPr>
              <w:t>≥</w:t>
            </w:r>
            <w:r>
              <w:rPr>
                <w:rFonts w:hint="eastAsia" w:asciiTheme="minorEastAsia" w:hAnsiTheme="minorEastAsia" w:eastAsiaTheme="minorEastAsia"/>
                <w:sz w:val="24"/>
                <w:szCs w:val="24"/>
              </w:rPr>
              <w:t>1</w:t>
            </w:r>
            <w:r>
              <w:rPr>
                <w:rFonts w:asciiTheme="minorEastAsia" w:hAnsiTheme="minorEastAsia" w:eastAsiaTheme="minorEastAsia"/>
                <w:sz w:val="24"/>
                <w:szCs w:val="24"/>
              </w:rPr>
              <w:t>0</w:t>
            </w:r>
            <w:r>
              <w:rPr>
                <w:rFonts w:hint="eastAsia" w:asciiTheme="minorEastAsia" w:hAnsiTheme="minorEastAsia" w:eastAsiaTheme="minorEastAsia"/>
                <w:sz w:val="24"/>
                <w:szCs w:val="24"/>
              </w:rPr>
              <w:t>K</w:t>
            </w:r>
            <w:r>
              <w:rPr>
                <w:rFonts w:asciiTheme="minorEastAsia" w:hAnsiTheme="minorEastAsia" w:eastAsiaTheme="minorEastAsia"/>
                <w:sz w:val="24"/>
                <w:szCs w:val="24"/>
              </w:rPr>
              <w:t xml:space="preserve"> sps</w:t>
            </w:r>
          </w:p>
        </w:tc>
        <w:tc>
          <w:tcPr>
            <w:tcW w:w="4394" w:type="dxa"/>
          </w:tcPr>
          <w:p>
            <w:pPr>
              <w:spacing w:line="24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输出数字码值刷新率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 w:hRule="atLeast"/>
          <w:jc w:val="center"/>
        </w:trPr>
        <w:tc>
          <w:tcPr>
            <w:tcW w:w="0" w:type="auto"/>
          </w:tcPr>
          <w:p>
            <w:pPr>
              <w:spacing w:line="240" w:lineRule="auto"/>
              <w:jc w:val="center"/>
              <w:rPr>
                <w:rFonts w:asciiTheme="minorEastAsia" w:hAnsiTheme="minorEastAsia" w:eastAsiaTheme="minorEastAsia"/>
                <w:sz w:val="24"/>
                <w:szCs w:val="24"/>
              </w:rPr>
            </w:pPr>
            <w:r>
              <w:rPr>
                <w:rFonts w:asciiTheme="minorEastAsia" w:hAnsiTheme="minorEastAsia" w:eastAsiaTheme="minorEastAsia"/>
                <w:sz w:val="24"/>
                <w:szCs w:val="24"/>
              </w:rPr>
              <w:t>功耗</w:t>
            </w:r>
          </w:p>
        </w:tc>
        <w:tc>
          <w:tcPr>
            <w:tcW w:w="1496" w:type="dxa"/>
          </w:tcPr>
          <w:p>
            <w:pPr>
              <w:spacing w:line="24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≤0</w:t>
            </w:r>
            <w:r>
              <w:rPr>
                <w:rFonts w:asciiTheme="minorEastAsia" w:hAnsiTheme="minorEastAsia" w:eastAsiaTheme="minorEastAsia"/>
                <w:sz w:val="24"/>
                <w:szCs w:val="24"/>
              </w:rPr>
              <w:t>.6m</w:t>
            </w:r>
            <w:r>
              <w:rPr>
                <w:rFonts w:hint="eastAsia" w:asciiTheme="minorEastAsia" w:hAnsiTheme="minorEastAsia" w:eastAsiaTheme="minorEastAsia"/>
                <w:sz w:val="24"/>
                <w:szCs w:val="24"/>
              </w:rPr>
              <w:t>W</w:t>
            </w:r>
          </w:p>
        </w:tc>
        <w:tc>
          <w:tcPr>
            <w:tcW w:w="4394" w:type="dxa"/>
          </w:tcPr>
          <w:p>
            <w:pPr>
              <w:spacing w:line="24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包含所有电路（温感单元及检测电路）</w:t>
            </w:r>
          </w:p>
        </w:tc>
      </w:tr>
    </w:tbl>
    <w:p>
      <w:pPr>
        <w:ind w:firstLine="482" w:firstLineChars="200"/>
        <w:rPr>
          <w:rFonts w:cs="华文仿宋" w:asciiTheme="minorEastAsia" w:hAnsiTheme="minorEastAsia" w:eastAsiaTheme="minorEastAsia"/>
          <w:b/>
          <w:snapToGrid/>
          <w:sz w:val="24"/>
          <w:szCs w:val="24"/>
          <w:lang w:val="zh-CN"/>
        </w:rPr>
      </w:pPr>
      <w:r>
        <w:rPr>
          <w:rFonts w:cs="华文仿宋" w:asciiTheme="minorEastAsia" w:hAnsiTheme="minorEastAsia" w:eastAsiaTheme="minorEastAsia"/>
          <w:b/>
          <w:snapToGrid/>
          <w:sz w:val="24"/>
          <w:szCs w:val="24"/>
          <w:lang w:val="zh-CN"/>
        </w:rPr>
        <w:t>系统设计及仿真要求</w:t>
      </w:r>
      <w:r>
        <w:rPr>
          <w:rFonts w:hint="eastAsia" w:cs="华文仿宋" w:asciiTheme="minorEastAsia" w:hAnsiTheme="minorEastAsia" w:eastAsiaTheme="minorEastAsia"/>
          <w:b/>
          <w:snapToGrid/>
          <w:sz w:val="24"/>
          <w:szCs w:val="24"/>
          <w:lang w:val="zh-CN"/>
        </w:rPr>
        <w:t>：</w:t>
      </w:r>
    </w:p>
    <w:p>
      <w:pPr>
        <w:numPr>
          <w:ilvl w:val="0"/>
          <w:numId w:val="24"/>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顶层电路统一命名为tsensor_top</w:t>
      </w:r>
      <w:r>
        <w:rPr>
          <w:rFonts w:hint="eastAsia" w:cs="华文仿宋" w:asciiTheme="minorEastAsia" w:hAnsiTheme="minorEastAsia" w:eastAsiaTheme="minorEastAsia"/>
          <w:snapToGrid/>
          <w:sz w:val="24"/>
          <w:szCs w:val="24"/>
        </w:rPr>
        <w:t>；</w:t>
      </w:r>
    </w:p>
    <w:p>
      <w:pPr>
        <w:numPr>
          <w:ilvl w:val="0"/>
          <w:numId w:val="24"/>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输出数字信号为二进制码值</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位宽不做限定</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可根据系统指标分解自行决定</w:t>
      </w:r>
      <w:r>
        <w:rPr>
          <w:rFonts w:hint="eastAsia" w:cs="华文仿宋" w:asciiTheme="minorEastAsia" w:hAnsiTheme="minorEastAsia" w:eastAsiaTheme="minorEastAsia"/>
          <w:snapToGrid/>
          <w:sz w:val="24"/>
          <w:szCs w:val="24"/>
        </w:rPr>
        <w:t>；</w:t>
      </w:r>
    </w:p>
    <w:p>
      <w:pPr>
        <w:numPr>
          <w:ilvl w:val="0"/>
          <w:numId w:val="24"/>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仿真需包含P（工艺corner）V（电源电压）T（-</w:t>
      </w:r>
      <w:r>
        <w:rPr>
          <w:rFonts w:cs="华文仿宋" w:asciiTheme="minorEastAsia" w:hAnsiTheme="minorEastAsia" w:eastAsiaTheme="minorEastAsia"/>
          <w:snapToGrid/>
          <w:sz w:val="24"/>
          <w:szCs w:val="24"/>
        </w:rPr>
        <w:t>40℃</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125℃</w:t>
      </w:r>
      <w:r>
        <w:rPr>
          <w:rFonts w:hint="eastAsia" w:cs="华文仿宋" w:asciiTheme="minorEastAsia" w:hAnsiTheme="minorEastAsia" w:eastAsiaTheme="minorEastAsia"/>
          <w:snapToGrid/>
          <w:sz w:val="24"/>
          <w:szCs w:val="24"/>
        </w:rPr>
        <w:t>）三种仿真条件遍历，其中电源电压遍历典型值/</w:t>
      </w:r>
      <w:r>
        <w:rPr>
          <w:rFonts w:cs="华文仿宋" w:asciiTheme="minorEastAsia" w:hAnsiTheme="minorEastAsia" w:eastAsiaTheme="minorEastAsia"/>
          <w:snapToGrid/>
          <w:sz w:val="24"/>
          <w:szCs w:val="24"/>
        </w:rPr>
        <w:t>0.95*</w:t>
      </w:r>
      <w:r>
        <w:rPr>
          <w:rFonts w:hint="eastAsia" w:cs="华文仿宋" w:asciiTheme="minorEastAsia" w:hAnsiTheme="minorEastAsia" w:eastAsiaTheme="minorEastAsia"/>
          <w:snapToGrid/>
          <w:sz w:val="24"/>
          <w:szCs w:val="24"/>
        </w:rPr>
        <w:t>典型值/</w:t>
      </w:r>
      <w:r>
        <w:rPr>
          <w:rFonts w:cs="华文仿宋" w:asciiTheme="minorEastAsia" w:hAnsiTheme="minorEastAsia" w:eastAsiaTheme="minorEastAsia"/>
          <w:snapToGrid/>
          <w:sz w:val="24"/>
          <w:szCs w:val="24"/>
        </w:rPr>
        <w:t>1.05*典型值三个档位</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温度检测精度仿真需覆盖-40°C~125°C范围中一系列温度点，相邻点的间隔至多5°C（即5℃/step），例如，-40°C，-35°C，-30°C，......，120°C，125°C”</w:t>
      </w:r>
      <w:r>
        <w:rPr>
          <w:rFonts w:hint="eastAsia" w:cs="华文仿宋" w:asciiTheme="minorEastAsia" w:hAnsiTheme="minorEastAsia" w:eastAsiaTheme="minorEastAsia"/>
          <w:snapToGrid/>
          <w:sz w:val="24"/>
          <w:szCs w:val="24"/>
        </w:rPr>
        <w:t>。</w:t>
      </w:r>
    </w:p>
    <w:p>
      <w:pPr>
        <w:numPr>
          <w:ilvl w:val="0"/>
          <w:numId w:val="24"/>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校正条件限定为不超过两个温度点校正</w:t>
      </w:r>
      <w:r>
        <w:rPr>
          <w:rFonts w:hint="eastAsia" w:cs="华文仿宋" w:asciiTheme="minorEastAsia" w:hAnsiTheme="minorEastAsia" w:eastAsiaTheme="minorEastAsia"/>
          <w:snapToGrid/>
          <w:sz w:val="24"/>
          <w:szCs w:val="24"/>
        </w:rPr>
        <w:t>，如设计中包含校准，需在详细设计报告中说明校正方案，并在前仿真报告中体现校准前和校准后的温度检测精度仿真结果。例如：-</w:t>
      </w:r>
      <w:r>
        <w:rPr>
          <w:rFonts w:cs="华文仿宋" w:asciiTheme="minorEastAsia" w:hAnsiTheme="minorEastAsia" w:eastAsiaTheme="minorEastAsia"/>
          <w:snapToGrid/>
          <w:sz w:val="24"/>
          <w:szCs w:val="24"/>
        </w:rPr>
        <w:t>40℃对应的十进制码值为</w:t>
      </w:r>
      <w:r>
        <w:rPr>
          <w:rFonts w:hint="eastAsia" w:cs="华文仿宋" w:asciiTheme="minorEastAsia" w:hAnsiTheme="minorEastAsia" w:eastAsiaTheme="minorEastAsia"/>
          <w:snapToGrid/>
          <w:sz w:val="24"/>
          <w:szCs w:val="24"/>
        </w:rPr>
        <w:t>4</w:t>
      </w:r>
      <w:r>
        <w:rPr>
          <w:rFonts w:cs="华文仿宋" w:asciiTheme="minorEastAsia" w:hAnsiTheme="minorEastAsia" w:eastAsiaTheme="minorEastAsia"/>
          <w:snapToGrid/>
          <w:sz w:val="24"/>
          <w:szCs w:val="24"/>
        </w:rPr>
        <w:t>26</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125℃对应的十进制码值为721</w:t>
      </w:r>
      <w:r>
        <w:rPr>
          <w:rFonts w:hint="eastAsia" w:cs="华文仿宋" w:asciiTheme="minorEastAsia" w:hAnsiTheme="minorEastAsia" w:eastAsiaTheme="minorEastAsia"/>
          <w:snapToGrid/>
          <w:sz w:val="24"/>
          <w:szCs w:val="24"/>
        </w:rPr>
        <w:t>，为得到更精准的输出温度值，采取校正公式</w:t>
      </w:r>
      <m:oMath>
        <m:r>
          <m:rPr>
            <m:sty m:val="p"/>
          </m:rPr>
          <w:rPr>
            <w:rFonts w:ascii="Cambria Math" w:hAnsi="Cambria Math" w:cs="华文仿宋" w:eastAsiaTheme="minorEastAsia"/>
            <w:snapToGrid/>
            <w:sz w:val="24"/>
            <w:szCs w:val="24"/>
          </w:rPr>
          <m:t>T=</m:t>
        </m:r>
        <m:f>
          <m:fPr>
            <m:ctrlPr>
              <w:rPr>
                <w:rFonts w:ascii="Cambria Math" w:hAnsi="Cambria Math" w:cs="华文仿宋" w:eastAsiaTheme="minorEastAsia"/>
                <w:snapToGrid/>
                <w:sz w:val="24"/>
                <w:szCs w:val="24"/>
              </w:rPr>
            </m:ctrlPr>
          </m:fPr>
          <m:num>
            <m:r>
              <m:rPr>
                <m:sty m:val="p"/>
              </m:rPr>
              <w:rPr>
                <w:rFonts w:ascii="Cambria Math" w:hAnsi="Cambria Math" w:cs="华文仿宋" w:eastAsiaTheme="minorEastAsia"/>
                <w:snapToGrid/>
                <w:sz w:val="24"/>
                <w:szCs w:val="24"/>
              </w:rPr>
              <m:t>B2D</m:t>
            </m:r>
            <m:d>
              <m:dPr>
                <m:begChr m:val="["/>
                <m:endChr m:val="]"/>
                <m:ctrlPr>
                  <w:rPr>
                    <w:rFonts w:ascii="Cambria Math" w:hAnsi="Cambria Math" w:cs="华文仿宋" w:eastAsiaTheme="minorEastAsia"/>
                    <w:snapToGrid/>
                    <w:sz w:val="24"/>
                    <w:szCs w:val="24"/>
                  </w:rPr>
                </m:ctrlPr>
              </m:dPr>
              <m:e>
                <m:r>
                  <m:rPr>
                    <m:sty m:val="p"/>
                  </m:rPr>
                  <w:rPr>
                    <w:rFonts w:ascii="Cambria Math" w:hAnsi="Cambria Math" w:cs="华文仿宋" w:eastAsiaTheme="minorEastAsia"/>
                    <w:snapToGrid/>
                    <w:sz w:val="24"/>
                    <w:szCs w:val="24"/>
                  </w:rPr>
                  <m:t>temp_out</m:t>
                </m:r>
                <m:ctrlPr>
                  <w:rPr>
                    <w:rFonts w:ascii="Cambria Math" w:hAnsi="Cambria Math" w:cs="华文仿宋" w:eastAsiaTheme="minorEastAsia"/>
                    <w:snapToGrid/>
                    <w:sz w:val="24"/>
                    <w:szCs w:val="24"/>
                  </w:rPr>
                </m:ctrlPr>
              </m:e>
            </m:d>
            <m:r>
              <m:rPr>
                <m:sty m:val="p"/>
              </m:rPr>
              <w:rPr>
                <w:rFonts w:ascii="Cambria Math" w:hAnsi="Cambria Math" w:cs="华文仿宋" w:eastAsiaTheme="minorEastAsia"/>
                <w:snapToGrid/>
                <w:sz w:val="24"/>
                <w:szCs w:val="24"/>
              </w:rPr>
              <m:t>−426</m:t>
            </m:r>
            <m:ctrlPr>
              <w:rPr>
                <w:rFonts w:ascii="Cambria Math" w:hAnsi="Cambria Math" w:cs="华文仿宋" w:eastAsiaTheme="minorEastAsia"/>
                <w:snapToGrid/>
                <w:sz w:val="24"/>
                <w:szCs w:val="24"/>
              </w:rPr>
            </m:ctrlPr>
          </m:num>
          <m:den>
            <m:r>
              <m:rPr>
                <m:sty m:val="p"/>
              </m:rPr>
              <w:rPr>
                <w:rFonts w:ascii="Cambria Math" w:hAnsi="Cambria Math" w:cs="华文仿宋" w:eastAsiaTheme="minorEastAsia"/>
                <w:snapToGrid/>
                <w:sz w:val="24"/>
                <w:szCs w:val="24"/>
              </w:rPr>
              <m:t>721</m:t>
            </m:r>
            <m:r>
              <m:rPr>
                <m:sty m:val="p"/>
              </m:rPr>
              <w:rPr>
                <w:rFonts w:hint="eastAsia" w:ascii="MS Gothic" w:hAnsi="MS Gothic" w:eastAsia="MS Gothic" w:cs="MS Gothic"/>
                <w:snapToGrid/>
                <w:sz w:val="24"/>
                <w:szCs w:val="24"/>
              </w:rPr>
              <m:t>−</m:t>
            </m:r>
            <m:r>
              <m:rPr>
                <m:sty m:val="p"/>
              </m:rPr>
              <w:rPr>
                <w:rFonts w:ascii="Cambria Math" w:hAnsi="Cambria Math" w:cs="华文仿宋" w:eastAsiaTheme="minorEastAsia"/>
                <w:snapToGrid/>
                <w:sz w:val="24"/>
                <w:szCs w:val="24"/>
              </w:rPr>
              <m:t>426</m:t>
            </m:r>
            <m:ctrlPr>
              <w:rPr>
                <w:rFonts w:ascii="Cambria Math" w:hAnsi="Cambria Math" w:cs="华文仿宋" w:eastAsiaTheme="minorEastAsia"/>
                <w:snapToGrid/>
                <w:sz w:val="24"/>
                <w:szCs w:val="24"/>
              </w:rPr>
            </m:ctrlPr>
          </m:den>
        </m:f>
        <m:r>
          <m:rPr>
            <m:sty m:val="p"/>
          </m:rPr>
          <w:rPr>
            <w:rFonts w:ascii="Cambria Math" w:hAnsi="Cambria Math" w:cs="华文仿宋" w:eastAsiaTheme="minorEastAsia"/>
            <w:snapToGrid/>
            <w:sz w:val="24"/>
            <w:szCs w:val="24"/>
          </w:rPr>
          <m:t>×165</m:t>
        </m:r>
        <m:r>
          <m:rPr>
            <m:sty m:val="p"/>
          </m:rPr>
          <w:rPr>
            <w:rFonts w:hint="eastAsia" w:ascii="MS Gothic" w:hAnsi="MS Gothic" w:eastAsia="MS Gothic" w:cs="MS Gothic"/>
            <w:snapToGrid/>
            <w:sz w:val="24"/>
            <w:szCs w:val="24"/>
          </w:rPr>
          <m:t>−</m:t>
        </m:r>
        <m:r>
          <m:rPr>
            <m:sty m:val="p"/>
          </m:rPr>
          <w:rPr>
            <w:rFonts w:ascii="Cambria Math" w:hAnsi="Cambria Math" w:cs="华文仿宋" w:eastAsiaTheme="minorEastAsia"/>
            <w:snapToGrid/>
            <w:sz w:val="24"/>
            <w:szCs w:val="24"/>
          </w:rPr>
          <m:t>40</m:t>
        </m:r>
      </m:oMath>
      <w:r>
        <w:rPr>
          <w:rFonts w:hint="eastAsia" w:cs="华文仿宋" w:asciiTheme="minorEastAsia" w:hAnsiTheme="minorEastAsia" w:eastAsiaTheme="minorEastAsia"/>
          <w:snapToGrid/>
          <w:sz w:val="24"/>
          <w:szCs w:val="24"/>
        </w:rPr>
        <w:t>，公式中</w:t>
      </w:r>
      <w:r>
        <w:rPr>
          <w:rFonts w:cs="华文仿宋" w:asciiTheme="minorEastAsia" w:hAnsiTheme="minorEastAsia" w:eastAsiaTheme="minorEastAsia"/>
          <w:snapToGrid/>
          <w:sz w:val="24"/>
          <w:szCs w:val="24"/>
        </w:rPr>
        <w:t>B2D</w:t>
      </w:r>
      <w:r>
        <w:rPr>
          <w:rFonts w:hint="eastAsia" w:cs="华文仿宋" w:asciiTheme="minorEastAsia" w:hAnsiTheme="minorEastAsia" w:eastAsiaTheme="minorEastAsia"/>
          <w:snapToGrid/>
          <w:sz w:val="24"/>
          <w:szCs w:val="24"/>
        </w:rPr>
        <w:t>（TEMP&lt;</w:t>
      </w:r>
      <w:r>
        <w:rPr>
          <w:rFonts w:cs="华文仿宋" w:asciiTheme="minorEastAsia" w:hAnsiTheme="minorEastAsia" w:eastAsiaTheme="minorEastAsia"/>
          <w:snapToGrid/>
          <w:sz w:val="24"/>
          <w:szCs w:val="24"/>
        </w:rPr>
        <w:t>X</w:t>
      </w:r>
      <w:r>
        <w:rPr>
          <w:rFonts w:hint="eastAsia" w:cs="华文仿宋" w:asciiTheme="minorEastAsia" w:hAnsiTheme="minorEastAsia" w:eastAsiaTheme="minorEastAsia"/>
          <w:snapToGrid/>
          <w:sz w:val="24"/>
          <w:szCs w:val="24"/>
        </w:rPr>
        <w:t>：0</w:t>
      </w:r>
      <w:r>
        <w:rPr>
          <w:rFonts w:cs="华文仿宋" w:asciiTheme="minorEastAsia" w:hAnsiTheme="minorEastAsia" w:eastAsiaTheme="minorEastAsia"/>
          <w:snapToGrid/>
          <w:sz w:val="24"/>
          <w:szCs w:val="24"/>
        </w:rPr>
        <w:t>&gt;</w:t>
      </w:r>
      <w:r>
        <w:rPr>
          <w:rFonts w:hint="eastAsia" w:cs="华文仿宋" w:asciiTheme="minorEastAsia" w:hAnsiTheme="minorEastAsia" w:eastAsiaTheme="minorEastAsia"/>
          <w:snapToGrid/>
          <w:sz w:val="24"/>
          <w:szCs w:val="24"/>
        </w:rPr>
        <w:t>）表示二进制到十进制的转换，上述校正公式仅</w:t>
      </w:r>
      <w:r>
        <w:rPr>
          <w:rFonts w:cs="华文仿宋" w:asciiTheme="minorEastAsia" w:hAnsiTheme="minorEastAsia" w:eastAsiaTheme="minorEastAsia"/>
          <w:snapToGrid/>
          <w:sz w:val="24"/>
          <w:szCs w:val="24"/>
        </w:rPr>
        <w:t>使用</w:t>
      </w:r>
      <w:r>
        <w:rPr>
          <w:rFonts w:hint="eastAsia" w:cs="华文仿宋" w:asciiTheme="minorEastAsia" w:hAnsiTheme="minorEastAsia" w:eastAsiaTheme="minorEastAsia"/>
          <w:snapToGrid/>
          <w:sz w:val="24"/>
          <w:szCs w:val="24"/>
        </w:rPr>
        <w:t>上文</w:t>
      </w:r>
      <w:r>
        <w:rPr>
          <w:rFonts w:cs="华文仿宋" w:asciiTheme="minorEastAsia" w:hAnsiTheme="minorEastAsia" w:eastAsiaTheme="minorEastAsia"/>
          <w:snapToGrid/>
          <w:sz w:val="24"/>
          <w:szCs w:val="24"/>
        </w:rPr>
        <w:t>提及的两个温度点</w:t>
      </w:r>
      <w:r>
        <w:rPr>
          <w:rFonts w:hint="eastAsia" w:cs="华文仿宋" w:asciiTheme="minorEastAsia" w:hAnsiTheme="minorEastAsia" w:eastAsiaTheme="minorEastAsia"/>
          <w:snapToGrid/>
          <w:sz w:val="24"/>
          <w:szCs w:val="24"/>
        </w:rPr>
        <w:t>校正，通过校正公式</w:t>
      </w:r>
      <w:r>
        <w:rPr>
          <w:rFonts w:cs="华文仿宋" w:asciiTheme="minorEastAsia" w:hAnsiTheme="minorEastAsia" w:eastAsiaTheme="minorEastAsia"/>
          <w:snapToGrid/>
          <w:sz w:val="24"/>
          <w:szCs w:val="24"/>
        </w:rPr>
        <w:t>即可得到每个码值对应的温度值</w:t>
      </w:r>
      <w:r>
        <w:rPr>
          <w:rFonts w:hint="eastAsia" w:cs="华文仿宋" w:asciiTheme="minorEastAsia" w:hAnsiTheme="minorEastAsia" w:eastAsiaTheme="minorEastAsia"/>
          <w:snapToGrid/>
          <w:sz w:val="24"/>
          <w:szCs w:val="24"/>
        </w:rPr>
        <w:t>。</w:t>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交付件</w:t>
      </w:r>
      <w:r>
        <w:rPr>
          <w:rFonts w:cs="华文仿宋" w:asciiTheme="minorEastAsia" w:hAnsiTheme="minorEastAsia" w:eastAsiaTheme="minorEastAsia"/>
          <w:b/>
          <w:snapToGrid/>
          <w:sz w:val="24"/>
          <w:szCs w:val="24"/>
          <w:lang w:val="zh-CN"/>
        </w:rPr>
        <w:t>要求</w:t>
      </w:r>
      <w:r>
        <w:rPr>
          <w:rFonts w:hint="eastAsia" w:cs="华文仿宋" w:asciiTheme="minorEastAsia" w:hAnsiTheme="minorEastAsia" w:eastAsiaTheme="minorEastAsia"/>
          <w:b/>
          <w:snapToGrid/>
          <w:sz w:val="24"/>
          <w:szCs w:val="24"/>
          <w:lang w:val="zh-CN"/>
        </w:rPr>
        <w:t>：</w:t>
      </w:r>
    </w:p>
    <w:p>
      <w:pPr>
        <w:numPr>
          <w:ilvl w:val="0"/>
          <w:numId w:val="25"/>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详细设计报告：内容包含但不限于系统框图、系统&amp;子模块工作原理分析、子模块指标分解和电路原理图；</w:t>
      </w:r>
    </w:p>
    <w:p>
      <w:pPr>
        <w:numPr>
          <w:ilvl w:val="0"/>
          <w:numId w:val="25"/>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前仿真报告：内容需包含子模块及整系统的仿真条件、仿真电路、仿真波形及仿真结果分析，</w:t>
      </w:r>
      <w:r>
        <w:rPr>
          <w:rFonts w:cs="华文仿宋" w:asciiTheme="minorEastAsia" w:hAnsiTheme="minorEastAsia" w:eastAsiaTheme="minorEastAsia"/>
          <w:snapToGrid/>
          <w:sz w:val="24"/>
          <w:szCs w:val="24"/>
        </w:rPr>
        <w:t>仿真波形包括但不限于DC/AC/</w:t>
      </w:r>
      <w:r>
        <w:rPr>
          <w:rFonts w:hint="eastAsia" w:cs="华文仿宋" w:asciiTheme="minorEastAsia" w:hAnsiTheme="minorEastAsia" w:eastAsiaTheme="minorEastAsia"/>
          <w:snapToGrid/>
          <w:sz w:val="24"/>
          <w:szCs w:val="24"/>
        </w:rPr>
        <w:t>TRAN</w:t>
      </w:r>
      <w:r>
        <w:rPr>
          <w:rFonts w:cs="华文仿宋" w:asciiTheme="minorEastAsia" w:hAnsiTheme="minorEastAsia" w:eastAsiaTheme="minorEastAsia"/>
          <w:snapToGrid/>
          <w:sz w:val="24"/>
          <w:szCs w:val="24"/>
        </w:rPr>
        <w:t>/MC</w:t>
      </w:r>
      <w:r>
        <w:rPr>
          <w:rFonts w:hint="eastAsia" w:cs="华文仿宋" w:asciiTheme="minorEastAsia" w:hAnsiTheme="minorEastAsia" w:eastAsiaTheme="minorEastAsia"/>
          <w:snapToGrid/>
          <w:sz w:val="24"/>
          <w:szCs w:val="24"/>
        </w:rPr>
        <w:t>；</w:t>
      </w:r>
    </w:p>
    <w:p>
      <w:pPr>
        <w:numPr>
          <w:ilvl w:val="0"/>
          <w:numId w:val="25"/>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电路原理图及仿真电路数据库</w:t>
      </w:r>
      <w:r>
        <w:rPr>
          <w:rFonts w:hint="eastAsia" w:cs="华文仿宋" w:asciiTheme="minorEastAsia" w:hAnsiTheme="minorEastAsia" w:eastAsiaTheme="minorEastAsia"/>
          <w:snapToGrid/>
          <w:sz w:val="24"/>
          <w:szCs w:val="24"/>
        </w:rPr>
        <w:t>；</w:t>
      </w:r>
    </w:p>
    <w:p>
      <w:pPr>
        <w:ind w:firstLine="482" w:firstLineChars="200"/>
        <w:rPr>
          <w:rFonts w:cs="华文仿宋" w:asciiTheme="minorEastAsia" w:hAnsiTheme="minorEastAsia" w:eastAsiaTheme="minorEastAsia"/>
          <w:b/>
          <w:snapToGrid/>
          <w:sz w:val="24"/>
          <w:szCs w:val="24"/>
          <w:lang w:val="zh-CN"/>
        </w:rPr>
      </w:pPr>
      <w:r>
        <w:rPr>
          <w:rFonts w:cs="华文仿宋" w:asciiTheme="minorEastAsia" w:hAnsiTheme="minorEastAsia" w:eastAsiaTheme="minorEastAsia"/>
          <w:b/>
          <w:snapToGrid/>
          <w:sz w:val="24"/>
          <w:szCs w:val="24"/>
          <w:lang w:val="zh-CN"/>
        </w:rPr>
        <w:t>评分标准</w:t>
      </w:r>
    </w:p>
    <w:p>
      <w:pPr>
        <w:numPr>
          <w:ilvl w:val="0"/>
          <w:numId w:val="26"/>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温感单元不使用BJT</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温度检测范围</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40℃</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125℃这两项要求为强约束</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不满足则判定为</w:t>
      </w:r>
      <w:r>
        <w:rPr>
          <w:rFonts w:hint="eastAsia" w:cs="华文仿宋" w:asciiTheme="minorEastAsia" w:hAnsiTheme="minorEastAsia" w:eastAsiaTheme="minorEastAsia"/>
          <w:snapToGrid/>
          <w:sz w:val="24"/>
          <w:szCs w:val="24"/>
        </w:rPr>
        <w:t>0分；</w:t>
      </w:r>
    </w:p>
    <w:p>
      <w:pPr>
        <w:numPr>
          <w:ilvl w:val="0"/>
          <w:numId w:val="26"/>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电路中出现理想器件判定为</w:t>
      </w:r>
      <w:r>
        <w:rPr>
          <w:rFonts w:hint="eastAsia" w:cs="华文仿宋" w:asciiTheme="minorEastAsia" w:hAnsiTheme="minorEastAsia" w:eastAsiaTheme="minorEastAsia"/>
          <w:snapToGrid/>
          <w:sz w:val="24"/>
          <w:szCs w:val="24"/>
        </w:rPr>
        <w:t>0分；</w:t>
      </w:r>
    </w:p>
    <w:p>
      <w:pPr>
        <w:numPr>
          <w:ilvl w:val="0"/>
          <w:numId w:val="26"/>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其余评分</w:t>
      </w:r>
      <w:r>
        <w:rPr>
          <w:rFonts w:hint="eastAsia" w:cs="华文仿宋" w:asciiTheme="minorEastAsia" w:hAnsiTheme="minorEastAsia" w:eastAsiaTheme="minorEastAsia"/>
          <w:snapToGrid/>
          <w:sz w:val="24"/>
          <w:szCs w:val="24"/>
        </w:rPr>
        <w:t>标准</w:t>
      </w:r>
      <w:r>
        <w:rPr>
          <w:rFonts w:cs="华文仿宋" w:asciiTheme="minorEastAsia" w:hAnsiTheme="minorEastAsia" w:eastAsiaTheme="minorEastAsia"/>
          <w:snapToGrid/>
          <w:sz w:val="24"/>
          <w:szCs w:val="24"/>
        </w:rPr>
        <w:t>及最高分值如下表所示</w:t>
      </w:r>
      <w:r>
        <w:rPr>
          <w:rFonts w:hint="eastAsia" w:cs="华文仿宋" w:asciiTheme="minorEastAsia" w:hAnsiTheme="minorEastAsia" w:eastAsiaTheme="minorEastAsia"/>
          <w:snapToGrid/>
          <w:sz w:val="24"/>
          <w:szCs w:val="24"/>
        </w:rPr>
        <w:t>，针对</w:t>
      </w:r>
      <w:r>
        <w:rPr>
          <w:rFonts w:cs="华文仿宋" w:asciiTheme="minorEastAsia" w:hAnsiTheme="minorEastAsia" w:eastAsiaTheme="minorEastAsia"/>
          <w:snapToGrid/>
          <w:sz w:val="24"/>
          <w:szCs w:val="24"/>
        </w:rPr>
        <w:t>详细设计仿真报告和前仿真报告</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评委根据实际完成情况在最高分范围内进行打分</w:t>
      </w:r>
      <w:r>
        <w:rPr>
          <w:rFonts w:hint="eastAsia" w:cs="华文仿宋" w:asciiTheme="minorEastAsia" w:hAnsiTheme="minorEastAsia" w:eastAsiaTheme="minorEastAsia"/>
          <w:snapToGrid/>
          <w:sz w:val="24"/>
          <w:szCs w:val="24"/>
        </w:rPr>
        <w:t>；</w:t>
      </w:r>
    </w:p>
    <w:p>
      <w:pPr>
        <w:numPr>
          <w:ilvl w:val="0"/>
          <w:numId w:val="26"/>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针对指标达成度，请提供证明达成情况的仿真环境和仿真用例，例如，可提供温度间隔为0.5°C的两个温度点的仿真用例展示达成情况，同时也方便阅卷专家修改用例进行相关的达成度测试</w:t>
      </w:r>
      <w:r>
        <w:rPr>
          <w:rFonts w:hint="eastAsia" w:cs="华文仿宋" w:asciiTheme="minorEastAsia" w:hAnsiTheme="minorEastAsia" w:eastAsiaTheme="minorEastAsia"/>
          <w:snapToGrid/>
          <w:sz w:val="24"/>
          <w:szCs w:val="24"/>
        </w:rPr>
        <w:t>。</w:t>
      </w:r>
    </w:p>
    <w:tbl>
      <w:tblPr>
        <w:tblStyle w:val="11"/>
        <w:tblW w:w="8642" w:type="dxa"/>
        <w:tblInd w:w="546" w:type="dxa"/>
        <w:tblLayout w:type="autofit"/>
        <w:tblCellMar>
          <w:top w:w="0" w:type="dxa"/>
          <w:left w:w="108" w:type="dxa"/>
          <w:bottom w:w="0" w:type="dxa"/>
          <w:right w:w="108" w:type="dxa"/>
        </w:tblCellMar>
      </w:tblPr>
      <w:tblGrid>
        <w:gridCol w:w="2560"/>
        <w:gridCol w:w="4948"/>
        <w:gridCol w:w="1134"/>
      </w:tblGrid>
      <w:tr>
        <w:tblPrEx>
          <w:tblCellMar>
            <w:top w:w="0" w:type="dxa"/>
            <w:left w:w="108" w:type="dxa"/>
            <w:bottom w:w="0" w:type="dxa"/>
            <w:right w:w="108" w:type="dxa"/>
          </w:tblCellMar>
        </w:tblPrEx>
        <w:trPr>
          <w:trHeight w:val="270" w:hRule="atLeast"/>
        </w:trPr>
        <w:tc>
          <w:tcPr>
            <w:tcW w:w="256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autoSpaceDE/>
              <w:autoSpaceDN/>
              <w:adjustRightInd/>
              <w:spacing w:line="240" w:lineRule="auto"/>
              <w:jc w:val="center"/>
              <w:rPr>
                <w:rFonts w:cs="宋体" w:asciiTheme="minorEastAsia" w:hAnsiTheme="minorEastAsia" w:eastAsiaTheme="minorEastAsia"/>
                <w:snapToGrid/>
                <w:sz w:val="24"/>
                <w:szCs w:val="24"/>
              </w:rPr>
            </w:pPr>
            <w:r>
              <w:rPr>
                <w:rFonts w:hint="eastAsia" w:cs="宋体" w:asciiTheme="minorEastAsia" w:hAnsiTheme="minorEastAsia" w:eastAsiaTheme="minorEastAsia"/>
                <w:snapToGrid/>
                <w:sz w:val="24"/>
                <w:szCs w:val="24"/>
              </w:rPr>
              <w:t>类别</w:t>
            </w:r>
          </w:p>
        </w:tc>
        <w:tc>
          <w:tcPr>
            <w:tcW w:w="4948" w:type="dxa"/>
            <w:tcBorders>
              <w:top w:val="single" w:color="auto" w:sz="4" w:space="0"/>
              <w:left w:val="nil"/>
              <w:bottom w:val="single" w:color="auto" w:sz="4" w:space="0"/>
              <w:right w:val="single" w:color="auto" w:sz="4" w:space="0"/>
            </w:tcBorders>
            <w:shd w:val="clear" w:color="auto" w:fill="auto"/>
            <w:noWrap/>
            <w:vAlign w:val="center"/>
          </w:tcPr>
          <w:p>
            <w:pPr>
              <w:widowControl/>
              <w:autoSpaceDE/>
              <w:autoSpaceDN/>
              <w:adjustRightInd/>
              <w:spacing w:line="240" w:lineRule="auto"/>
              <w:jc w:val="center"/>
              <w:rPr>
                <w:rFonts w:cs="宋体" w:asciiTheme="minorEastAsia" w:hAnsiTheme="minorEastAsia" w:eastAsiaTheme="minorEastAsia"/>
                <w:snapToGrid/>
                <w:sz w:val="24"/>
                <w:szCs w:val="24"/>
              </w:rPr>
            </w:pPr>
            <w:r>
              <w:rPr>
                <w:rFonts w:hint="eastAsia" w:cs="宋体" w:asciiTheme="minorEastAsia" w:hAnsiTheme="minorEastAsia" w:eastAsiaTheme="minorEastAsia"/>
                <w:snapToGrid/>
                <w:sz w:val="24"/>
                <w:szCs w:val="24"/>
              </w:rPr>
              <w:t>评分标准</w:t>
            </w:r>
          </w:p>
        </w:tc>
        <w:tc>
          <w:tcPr>
            <w:tcW w:w="1134" w:type="dxa"/>
            <w:tcBorders>
              <w:top w:val="single" w:color="auto" w:sz="4" w:space="0"/>
              <w:left w:val="nil"/>
              <w:bottom w:val="single" w:color="auto" w:sz="4" w:space="0"/>
              <w:right w:val="single" w:color="auto" w:sz="4" w:space="0"/>
            </w:tcBorders>
            <w:shd w:val="clear" w:color="auto" w:fill="auto"/>
            <w:noWrap/>
            <w:vAlign w:val="center"/>
          </w:tcPr>
          <w:p>
            <w:pPr>
              <w:widowControl/>
              <w:autoSpaceDE/>
              <w:autoSpaceDN/>
              <w:adjustRightInd/>
              <w:spacing w:line="240" w:lineRule="auto"/>
              <w:jc w:val="center"/>
              <w:rPr>
                <w:rFonts w:cs="宋体" w:asciiTheme="minorEastAsia" w:hAnsiTheme="minorEastAsia" w:eastAsiaTheme="minorEastAsia"/>
                <w:snapToGrid/>
                <w:sz w:val="24"/>
                <w:szCs w:val="24"/>
              </w:rPr>
            </w:pPr>
            <w:r>
              <w:rPr>
                <w:rFonts w:hint="eastAsia" w:cs="宋体" w:asciiTheme="minorEastAsia" w:hAnsiTheme="minorEastAsia" w:eastAsiaTheme="minorEastAsia"/>
                <w:snapToGrid/>
                <w:sz w:val="24"/>
                <w:szCs w:val="24"/>
              </w:rPr>
              <w:t>最高分值</w:t>
            </w:r>
          </w:p>
        </w:tc>
      </w:tr>
      <w:tr>
        <w:tblPrEx>
          <w:tblCellMar>
            <w:top w:w="0" w:type="dxa"/>
            <w:left w:w="108" w:type="dxa"/>
            <w:bottom w:w="0" w:type="dxa"/>
            <w:right w:w="108" w:type="dxa"/>
          </w:tblCellMar>
        </w:tblPrEx>
        <w:trPr>
          <w:trHeight w:val="810" w:hRule="atLeast"/>
        </w:trPr>
        <w:tc>
          <w:tcPr>
            <w:tcW w:w="2560" w:type="dxa"/>
            <w:tcBorders>
              <w:top w:val="nil"/>
              <w:left w:val="single" w:color="auto" w:sz="4" w:space="0"/>
              <w:bottom w:val="single" w:color="auto" w:sz="4" w:space="0"/>
              <w:right w:val="single" w:color="auto" w:sz="4" w:space="0"/>
            </w:tcBorders>
            <w:shd w:val="clear" w:color="auto" w:fill="auto"/>
            <w:noWrap/>
            <w:vAlign w:val="center"/>
          </w:tcPr>
          <w:p>
            <w:pPr>
              <w:widowControl/>
              <w:autoSpaceDE/>
              <w:autoSpaceDN/>
              <w:adjustRightInd/>
              <w:spacing w:line="240" w:lineRule="auto"/>
              <w:jc w:val="center"/>
              <w:rPr>
                <w:rFonts w:cs="宋体" w:asciiTheme="minorEastAsia" w:hAnsiTheme="minorEastAsia" w:eastAsiaTheme="minorEastAsia"/>
                <w:snapToGrid/>
                <w:sz w:val="24"/>
                <w:szCs w:val="24"/>
              </w:rPr>
            </w:pPr>
            <w:r>
              <w:rPr>
                <w:rFonts w:hint="eastAsia" w:cs="宋体" w:asciiTheme="minorEastAsia" w:hAnsiTheme="minorEastAsia" w:eastAsiaTheme="minorEastAsia"/>
                <w:snapToGrid/>
                <w:sz w:val="24"/>
                <w:szCs w:val="24"/>
              </w:rPr>
              <w:t>详细设计报告</w:t>
            </w:r>
          </w:p>
        </w:tc>
        <w:tc>
          <w:tcPr>
            <w:tcW w:w="4948" w:type="dxa"/>
            <w:tcBorders>
              <w:top w:val="nil"/>
              <w:left w:val="nil"/>
              <w:bottom w:val="single" w:color="auto" w:sz="4" w:space="0"/>
              <w:right w:val="single" w:color="auto" w:sz="4" w:space="0"/>
            </w:tcBorders>
            <w:shd w:val="clear" w:color="auto" w:fill="auto"/>
            <w:vAlign w:val="center"/>
          </w:tcPr>
          <w:p>
            <w:pPr>
              <w:widowControl/>
              <w:autoSpaceDE/>
              <w:autoSpaceDN/>
              <w:adjustRightInd/>
              <w:spacing w:line="240" w:lineRule="auto"/>
              <w:rPr>
                <w:rFonts w:cs="宋体" w:asciiTheme="minorEastAsia" w:hAnsiTheme="minorEastAsia" w:eastAsiaTheme="minorEastAsia"/>
                <w:snapToGrid/>
                <w:sz w:val="24"/>
                <w:szCs w:val="24"/>
              </w:rPr>
            </w:pPr>
            <w:r>
              <w:rPr>
                <w:rFonts w:hint="eastAsia" w:cs="宋体" w:asciiTheme="minorEastAsia" w:hAnsiTheme="minorEastAsia" w:eastAsiaTheme="minorEastAsia"/>
                <w:snapToGrid/>
                <w:sz w:val="24"/>
                <w:szCs w:val="24"/>
              </w:rPr>
              <w:t>1、系统框图清晰；</w:t>
            </w:r>
            <w:r>
              <w:rPr>
                <w:rFonts w:hint="eastAsia" w:cs="宋体" w:asciiTheme="minorEastAsia" w:hAnsiTheme="minorEastAsia" w:eastAsiaTheme="minorEastAsia"/>
                <w:snapToGrid/>
                <w:sz w:val="24"/>
                <w:szCs w:val="24"/>
              </w:rPr>
              <w:br w:type="textWrapping"/>
            </w:r>
            <w:r>
              <w:rPr>
                <w:rFonts w:hint="eastAsia" w:cs="宋体" w:asciiTheme="minorEastAsia" w:hAnsiTheme="minorEastAsia" w:eastAsiaTheme="minorEastAsia"/>
                <w:snapToGrid/>
                <w:sz w:val="24"/>
                <w:szCs w:val="24"/>
              </w:rPr>
              <w:t>2、系统&amp;子模块工作原理分析正确；</w:t>
            </w:r>
            <w:r>
              <w:rPr>
                <w:rFonts w:hint="eastAsia" w:cs="宋体" w:asciiTheme="minorEastAsia" w:hAnsiTheme="minorEastAsia" w:eastAsiaTheme="minorEastAsia"/>
                <w:snapToGrid/>
                <w:sz w:val="24"/>
                <w:szCs w:val="24"/>
              </w:rPr>
              <w:br w:type="textWrapping"/>
            </w:r>
            <w:r>
              <w:rPr>
                <w:rFonts w:hint="eastAsia" w:cs="宋体" w:asciiTheme="minorEastAsia" w:hAnsiTheme="minorEastAsia" w:eastAsiaTheme="minorEastAsia"/>
                <w:snapToGrid/>
                <w:sz w:val="24"/>
                <w:szCs w:val="24"/>
              </w:rPr>
              <w:t>3、系统指标分解合理、完备；</w:t>
            </w:r>
          </w:p>
        </w:tc>
        <w:tc>
          <w:tcPr>
            <w:tcW w:w="1134" w:type="dxa"/>
            <w:tcBorders>
              <w:top w:val="nil"/>
              <w:left w:val="nil"/>
              <w:bottom w:val="single" w:color="auto" w:sz="4" w:space="0"/>
              <w:right w:val="single" w:color="auto" w:sz="4" w:space="0"/>
            </w:tcBorders>
            <w:shd w:val="clear" w:color="auto" w:fill="auto"/>
            <w:noWrap/>
            <w:vAlign w:val="center"/>
          </w:tcPr>
          <w:p>
            <w:pPr>
              <w:widowControl/>
              <w:autoSpaceDE/>
              <w:autoSpaceDN/>
              <w:adjustRightInd/>
              <w:spacing w:line="240" w:lineRule="auto"/>
              <w:jc w:val="center"/>
              <w:rPr>
                <w:rFonts w:cs="宋体" w:asciiTheme="minorEastAsia" w:hAnsiTheme="minorEastAsia" w:eastAsiaTheme="minorEastAsia"/>
                <w:snapToGrid/>
                <w:sz w:val="24"/>
                <w:szCs w:val="24"/>
              </w:rPr>
            </w:pPr>
            <w:r>
              <w:rPr>
                <w:rFonts w:cs="宋体" w:asciiTheme="minorEastAsia" w:hAnsiTheme="minorEastAsia" w:eastAsiaTheme="minorEastAsia"/>
                <w:snapToGrid/>
                <w:sz w:val="24"/>
                <w:szCs w:val="24"/>
              </w:rPr>
              <w:t>15</w:t>
            </w:r>
          </w:p>
        </w:tc>
      </w:tr>
      <w:tr>
        <w:tblPrEx>
          <w:tblCellMar>
            <w:top w:w="0" w:type="dxa"/>
            <w:left w:w="108" w:type="dxa"/>
            <w:bottom w:w="0" w:type="dxa"/>
            <w:right w:w="108" w:type="dxa"/>
          </w:tblCellMar>
        </w:tblPrEx>
        <w:trPr>
          <w:trHeight w:val="1080" w:hRule="atLeast"/>
        </w:trPr>
        <w:tc>
          <w:tcPr>
            <w:tcW w:w="2560" w:type="dxa"/>
            <w:tcBorders>
              <w:top w:val="nil"/>
              <w:left w:val="single" w:color="auto" w:sz="4" w:space="0"/>
              <w:bottom w:val="single" w:color="auto" w:sz="4" w:space="0"/>
              <w:right w:val="single" w:color="auto" w:sz="4" w:space="0"/>
            </w:tcBorders>
            <w:shd w:val="clear" w:color="auto" w:fill="auto"/>
            <w:noWrap/>
            <w:vAlign w:val="center"/>
          </w:tcPr>
          <w:p>
            <w:pPr>
              <w:widowControl/>
              <w:autoSpaceDE/>
              <w:autoSpaceDN/>
              <w:adjustRightInd/>
              <w:spacing w:line="240" w:lineRule="auto"/>
              <w:jc w:val="center"/>
              <w:rPr>
                <w:rFonts w:cs="宋体" w:asciiTheme="minorEastAsia" w:hAnsiTheme="minorEastAsia" w:eastAsiaTheme="minorEastAsia"/>
                <w:snapToGrid/>
                <w:sz w:val="24"/>
                <w:szCs w:val="24"/>
              </w:rPr>
            </w:pPr>
            <w:r>
              <w:rPr>
                <w:rFonts w:hint="eastAsia" w:cs="宋体" w:asciiTheme="minorEastAsia" w:hAnsiTheme="minorEastAsia" w:eastAsiaTheme="minorEastAsia"/>
                <w:snapToGrid/>
                <w:sz w:val="24"/>
                <w:szCs w:val="24"/>
              </w:rPr>
              <w:t>前仿真报告</w:t>
            </w:r>
          </w:p>
        </w:tc>
        <w:tc>
          <w:tcPr>
            <w:tcW w:w="4948" w:type="dxa"/>
            <w:tcBorders>
              <w:top w:val="nil"/>
              <w:left w:val="nil"/>
              <w:bottom w:val="single" w:color="auto" w:sz="4" w:space="0"/>
              <w:right w:val="single" w:color="auto" w:sz="4" w:space="0"/>
            </w:tcBorders>
            <w:shd w:val="clear" w:color="auto" w:fill="auto"/>
            <w:vAlign w:val="center"/>
          </w:tcPr>
          <w:p>
            <w:pPr>
              <w:widowControl/>
              <w:autoSpaceDE/>
              <w:autoSpaceDN/>
              <w:adjustRightInd/>
              <w:spacing w:line="240" w:lineRule="auto"/>
              <w:rPr>
                <w:rFonts w:cs="宋体" w:asciiTheme="minorEastAsia" w:hAnsiTheme="minorEastAsia" w:eastAsiaTheme="minorEastAsia"/>
                <w:snapToGrid/>
                <w:sz w:val="24"/>
                <w:szCs w:val="24"/>
              </w:rPr>
            </w:pPr>
            <w:r>
              <w:rPr>
                <w:rFonts w:hint="eastAsia" w:cs="宋体" w:asciiTheme="minorEastAsia" w:hAnsiTheme="minorEastAsia" w:eastAsiaTheme="minorEastAsia"/>
                <w:snapToGrid/>
                <w:sz w:val="24"/>
                <w:szCs w:val="24"/>
              </w:rPr>
              <w:t>1、仿真用例对系统&amp;模块指标覆盖率；</w:t>
            </w:r>
            <w:r>
              <w:rPr>
                <w:rFonts w:hint="eastAsia" w:cs="宋体" w:asciiTheme="minorEastAsia" w:hAnsiTheme="minorEastAsia" w:eastAsiaTheme="minorEastAsia"/>
                <w:snapToGrid/>
                <w:sz w:val="24"/>
                <w:szCs w:val="24"/>
              </w:rPr>
              <w:br w:type="textWrapping"/>
            </w:r>
            <w:r>
              <w:rPr>
                <w:rFonts w:hint="eastAsia" w:cs="宋体" w:asciiTheme="minorEastAsia" w:hAnsiTheme="minorEastAsia" w:eastAsiaTheme="minorEastAsia"/>
                <w:snapToGrid/>
                <w:sz w:val="24"/>
                <w:szCs w:val="24"/>
              </w:rPr>
              <w:t>2、指标选取仿真器（DC/ AC/ TRAN/MC）合理；</w:t>
            </w:r>
            <w:r>
              <w:rPr>
                <w:rFonts w:hint="eastAsia" w:cs="宋体" w:asciiTheme="minorEastAsia" w:hAnsiTheme="minorEastAsia" w:eastAsiaTheme="minorEastAsia"/>
                <w:snapToGrid/>
                <w:sz w:val="24"/>
                <w:szCs w:val="24"/>
              </w:rPr>
              <w:br w:type="textWrapping"/>
            </w:r>
            <w:r>
              <w:rPr>
                <w:rFonts w:hint="eastAsia" w:cs="宋体" w:asciiTheme="minorEastAsia" w:hAnsiTheme="minorEastAsia" w:eastAsiaTheme="minorEastAsia"/>
                <w:snapToGrid/>
                <w:sz w:val="24"/>
                <w:szCs w:val="24"/>
              </w:rPr>
              <w:t>3、仿真结果正确；</w:t>
            </w:r>
            <w:r>
              <w:rPr>
                <w:rFonts w:hint="eastAsia" w:cs="宋体" w:asciiTheme="minorEastAsia" w:hAnsiTheme="minorEastAsia" w:eastAsiaTheme="minorEastAsia"/>
                <w:snapToGrid/>
                <w:sz w:val="24"/>
                <w:szCs w:val="24"/>
              </w:rPr>
              <w:br w:type="textWrapping"/>
            </w:r>
            <w:r>
              <w:rPr>
                <w:rFonts w:hint="eastAsia" w:cs="宋体" w:asciiTheme="minorEastAsia" w:hAnsiTheme="minorEastAsia" w:eastAsiaTheme="minorEastAsia"/>
                <w:snapToGrid/>
                <w:sz w:val="24"/>
                <w:szCs w:val="24"/>
              </w:rPr>
              <w:t>4、仿真结果分析合理；</w:t>
            </w:r>
          </w:p>
        </w:tc>
        <w:tc>
          <w:tcPr>
            <w:tcW w:w="1134" w:type="dxa"/>
            <w:tcBorders>
              <w:top w:val="nil"/>
              <w:left w:val="nil"/>
              <w:bottom w:val="single" w:color="auto" w:sz="4" w:space="0"/>
              <w:right w:val="single" w:color="auto" w:sz="4" w:space="0"/>
            </w:tcBorders>
            <w:shd w:val="clear" w:color="auto" w:fill="auto"/>
            <w:noWrap/>
            <w:vAlign w:val="center"/>
          </w:tcPr>
          <w:p>
            <w:pPr>
              <w:widowControl/>
              <w:autoSpaceDE/>
              <w:autoSpaceDN/>
              <w:adjustRightInd/>
              <w:spacing w:line="240" w:lineRule="auto"/>
              <w:jc w:val="center"/>
              <w:rPr>
                <w:rFonts w:cs="宋体" w:asciiTheme="minorEastAsia" w:hAnsiTheme="minorEastAsia" w:eastAsiaTheme="minorEastAsia"/>
                <w:snapToGrid/>
                <w:sz w:val="24"/>
                <w:szCs w:val="24"/>
              </w:rPr>
            </w:pPr>
            <w:r>
              <w:rPr>
                <w:rFonts w:cs="宋体" w:asciiTheme="minorEastAsia" w:hAnsiTheme="minorEastAsia" w:eastAsiaTheme="minorEastAsia"/>
                <w:snapToGrid/>
                <w:sz w:val="24"/>
                <w:szCs w:val="24"/>
              </w:rPr>
              <w:t>15</w:t>
            </w:r>
          </w:p>
        </w:tc>
      </w:tr>
      <w:tr>
        <w:tblPrEx>
          <w:tblCellMar>
            <w:top w:w="0" w:type="dxa"/>
            <w:left w:w="108" w:type="dxa"/>
            <w:bottom w:w="0" w:type="dxa"/>
            <w:right w:w="108" w:type="dxa"/>
          </w:tblCellMar>
        </w:tblPrEx>
        <w:trPr>
          <w:trHeight w:val="1080" w:hRule="atLeast"/>
        </w:trPr>
        <w:tc>
          <w:tcPr>
            <w:tcW w:w="2560" w:type="dxa"/>
            <w:vMerge w:val="restart"/>
            <w:tcBorders>
              <w:top w:val="nil"/>
              <w:left w:val="single" w:color="auto" w:sz="4" w:space="0"/>
              <w:bottom w:val="single" w:color="000000" w:sz="4" w:space="0"/>
              <w:right w:val="single" w:color="auto" w:sz="4" w:space="0"/>
            </w:tcBorders>
            <w:shd w:val="clear" w:color="auto" w:fill="auto"/>
            <w:vAlign w:val="center"/>
          </w:tcPr>
          <w:p>
            <w:pPr>
              <w:widowControl/>
              <w:autoSpaceDE/>
              <w:autoSpaceDN/>
              <w:adjustRightInd/>
              <w:spacing w:line="240" w:lineRule="auto"/>
              <w:jc w:val="center"/>
              <w:rPr>
                <w:rFonts w:cs="宋体" w:asciiTheme="minorEastAsia" w:hAnsiTheme="minorEastAsia" w:eastAsiaTheme="minorEastAsia"/>
                <w:snapToGrid/>
                <w:sz w:val="24"/>
                <w:szCs w:val="24"/>
              </w:rPr>
            </w:pPr>
            <w:r>
              <w:rPr>
                <w:rFonts w:hint="eastAsia" w:cs="宋体" w:asciiTheme="minorEastAsia" w:hAnsiTheme="minorEastAsia" w:eastAsiaTheme="minorEastAsia"/>
                <w:snapToGrid/>
                <w:sz w:val="24"/>
                <w:szCs w:val="24"/>
              </w:rPr>
              <w:t>指标达成度</w:t>
            </w:r>
            <w:r>
              <w:rPr>
                <w:rFonts w:hint="eastAsia" w:cs="宋体" w:asciiTheme="minorEastAsia" w:hAnsiTheme="minorEastAsia" w:eastAsiaTheme="minorEastAsia"/>
                <w:snapToGrid/>
                <w:sz w:val="24"/>
                <w:szCs w:val="24"/>
              </w:rPr>
              <w:br w:type="textWrapping"/>
            </w:r>
            <w:r>
              <w:rPr>
                <w:rFonts w:hint="eastAsia" w:cs="宋体" w:asciiTheme="minorEastAsia" w:hAnsiTheme="minorEastAsia" w:eastAsiaTheme="minorEastAsia"/>
                <w:snapToGrid/>
                <w:sz w:val="24"/>
                <w:szCs w:val="24"/>
              </w:rPr>
              <w:t>（全PVT条件，每一项指标项按照达成的最高值获取相应分数）</w:t>
            </w:r>
          </w:p>
        </w:tc>
        <w:tc>
          <w:tcPr>
            <w:tcW w:w="4948" w:type="dxa"/>
            <w:tcBorders>
              <w:top w:val="nil"/>
              <w:left w:val="nil"/>
              <w:bottom w:val="single" w:color="auto" w:sz="4" w:space="0"/>
              <w:right w:val="single" w:color="auto" w:sz="4" w:space="0"/>
            </w:tcBorders>
            <w:shd w:val="clear" w:color="auto" w:fill="auto"/>
            <w:vAlign w:val="center"/>
          </w:tcPr>
          <w:p>
            <w:pPr>
              <w:widowControl/>
              <w:autoSpaceDE/>
              <w:autoSpaceDN/>
              <w:adjustRightInd/>
              <w:spacing w:line="240" w:lineRule="auto"/>
              <w:rPr>
                <w:rFonts w:cs="宋体" w:asciiTheme="minorEastAsia" w:hAnsiTheme="minorEastAsia" w:eastAsiaTheme="minorEastAsia"/>
                <w:snapToGrid/>
                <w:sz w:val="24"/>
                <w:szCs w:val="24"/>
              </w:rPr>
            </w:pPr>
            <w:r>
              <w:rPr>
                <w:rFonts w:hint="eastAsia" w:cs="宋体" w:asciiTheme="minorEastAsia" w:hAnsiTheme="minorEastAsia" w:eastAsiaTheme="minorEastAsia"/>
                <w:snapToGrid/>
                <w:sz w:val="24"/>
                <w:szCs w:val="24"/>
              </w:rPr>
              <w:t>温度检测精度</w:t>
            </w:r>
          </w:p>
          <w:p>
            <w:pPr>
              <w:widowControl/>
              <w:autoSpaceDE/>
              <w:autoSpaceDN/>
              <w:adjustRightInd/>
              <w:spacing w:line="240" w:lineRule="auto"/>
              <w:rPr>
                <w:rFonts w:cs="宋体" w:asciiTheme="minorEastAsia" w:hAnsiTheme="minorEastAsia" w:eastAsiaTheme="minorEastAsia"/>
                <w:snapToGrid/>
                <w:sz w:val="24"/>
                <w:szCs w:val="24"/>
              </w:rPr>
            </w:pPr>
            <w:r>
              <w:rPr>
                <w:rFonts w:hint="eastAsia" w:cs="宋体" w:asciiTheme="minorEastAsia" w:hAnsiTheme="minorEastAsia" w:eastAsiaTheme="minorEastAsia"/>
                <w:snapToGrid/>
                <w:sz w:val="24"/>
                <w:szCs w:val="24"/>
              </w:rPr>
              <w:t>Accuracy≤±</w:t>
            </w:r>
            <w:r>
              <w:rPr>
                <w:rFonts w:cs="宋体" w:asciiTheme="minorEastAsia" w:hAnsiTheme="minorEastAsia" w:eastAsiaTheme="minorEastAsia"/>
                <w:snapToGrid/>
                <w:sz w:val="24"/>
                <w:szCs w:val="24"/>
              </w:rPr>
              <w:t>0.5</w:t>
            </w:r>
            <w:r>
              <w:rPr>
                <w:rFonts w:hint="eastAsia" w:cs="宋体" w:asciiTheme="minorEastAsia" w:hAnsiTheme="minorEastAsia" w:eastAsiaTheme="minorEastAsia"/>
                <w:snapToGrid/>
                <w:sz w:val="24"/>
                <w:szCs w:val="24"/>
              </w:rPr>
              <w:t>℃：</w:t>
            </w:r>
            <w:r>
              <w:rPr>
                <w:rFonts w:cs="宋体" w:asciiTheme="minorEastAsia" w:hAnsiTheme="minorEastAsia" w:eastAsiaTheme="minorEastAsia"/>
                <w:snapToGrid/>
                <w:sz w:val="24"/>
                <w:szCs w:val="24"/>
              </w:rPr>
              <w:t>5</w:t>
            </w:r>
            <w:r>
              <w:rPr>
                <w:rFonts w:hint="eastAsia" w:cs="宋体" w:asciiTheme="minorEastAsia" w:hAnsiTheme="minorEastAsia" w:eastAsiaTheme="minorEastAsia"/>
                <w:snapToGrid/>
                <w:sz w:val="24"/>
                <w:szCs w:val="24"/>
              </w:rPr>
              <w:t>0分</w:t>
            </w:r>
            <w:r>
              <w:rPr>
                <w:rFonts w:hint="eastAsia" w:cs="宋体" w:asciiTheme="minorEastAsia" w:hAnsiTheme="minorEastAsia" w:eastAsiaTheme="minorEastAsia"/>
                <w:snapToGrid/>
                <w:sz w:val="24"/>
                <w:szCs w:val="24"/>
              </w:rPr>
              <w:br w:type="textWrapping"/>
            </w:r>
            <w:r>
              <w:rPr>
                <w:rFonts w:hint="eastAsia" w:cs="宋体" w:asciiTheme="minorEastAsia" w:hAnsiTheme="minorEastAsia" w:eastAsiaTheme="minorEastAsia"/>
                <w:snapToGrid/>
                <w:sz w:val="24"/>
                <w:szCs w:val="24"/>
              </w:rPr>
              <w:t>±</w:t>
            </w:r>
            <w:r>
              <w:rPr>
                <w:rFonts w:cs="宋体" w:asciiTheme="minorEastAsia" w:hAnsiTheme="minorEastAsia" w:eastAsiaTheme="minorEastAsia"/>
                <w:snapToGrid/>
                <w:sz w:val="24"/>
                <w:szCs w:val="24"/>
              </w:rPr>
              <w:t>0.5</w:t>
            </w:r>
            <w:r>
              <w:rPr>
                <w:rFonts w:hint="eastAsia" w:cs="宋体" w:asciiTheme="minorEastAsia" w:hAnsiTheme="minorEastAsia" w:eastAsiaTheme="minorEastAsia"/>
                <w:snapToGrid/>
                <w:sz w:val="24"/>
                <w:szCs w:val="24"/>
              </w:rPr>
              <w:t>℃＜Accuracy≤±</w:t>
            </w:r>
            <w:r>
              <w:rPr>
                <w:rFonts w:cs="宋体" w:asciiTheme="minorEastAsia" w:hAnsiTheme="minorEastAsia" w:eastAsiaTheme="minorEastAsia"/>
                <w:snapToGrid/>
                <w:sz w:val="24"/>
                <w:szCs w:val="24"/>
              </w:rPr>
              <w:t>1</w:t>
            </w:r>
            <w:r>
              <w:rPr>
                <w:rFonts w:hint="eastAsia" w:cs="宋体" w:asciiTheme="minorEastAsia" w:hAnsiTheme="minorEastAsia" w:eastAsiaTheme="minorEastAsia"/>
                <w:snapToGrid/>
                <w:sz w:val="24"/>
                <w:szCs w:val="24"/>
              </w:rPr>
              <w:t>℃：</w:t>
            </w:r>
            <w:r>
              <w:rPr>
                <w:rFonts w:cs="宋体" w:asciiTheme="minorEastAsia" w:hAnsiTheme="minorEastAsia" w:eastAsiaTheme="minorEastAsia"/>
                <w:snapToGrid/>
                <w:sz w:val="24"/>
                <w:szCs w:val="24"/>
              </w:rPr>
              <w:t>4</w:t>
            </w:r>
            <w:r>
              <w:rPr>
                <w:rFonts w:hint="eastAsia" w:cs="宋体" w:asciiTheme="minorEastAsia" w:hAnsiTheme="minorEastAsia" w:eastAsiaTheme="minorEastAsia"/>
                <w:snapToGrid/>
                <w:sz w:val="24"/>
                <w:szCs w:val="24"/>
              </w:rPr>
              <w:t>0分</w:t>
            </w:r>
            <w:r>
              <w:rPr>
                <w:rFonts w:hint="eastAsia" w:cs="宋体" w:asciiTheme="minorEastAsia" w:hAnsiTheme="minorEastAsia" w:eastAsiaTheme="minorEastAsia"/>
                <w:snapToGrid/>
                <w:sz w:val="24"/>
                <w:szCs w:val="24"/>
              </w:rPr>
              <w:br w:type="textWrapping"/>
            </w:r>
            <w:r>
              <w:rPr>
                <w:rFonts w:hint="eastAsia" w:cs="宋体" w:asciiTheme="minorEastAsia" w:hAnsiTheme="minorEastAsia" w:eastAsiaTheme="minorEastAsia"/>
                <w:snapToGrid/>
                <w:sz w:val="24"/>
                <w:szCs w:val="24"/>
              </w:rPr>
              <w:t>±</w:t>
            </w:r>
            <w:r>
              <w:rPr>
                <w:rFonts w:cs="宋体" w:asciiTheme="minorEastAsia" w:hAnsiTheme="minorEastAsia" w:eastAsiaTheme="minorEastAsia"/>
                <w:snapToGrid/>
                <w:sz w:val="24"/>
                <w:szCs w:val="24"/>
              </w:rPr>
              <w:t>1</w:t>
            </w:r>
            <w:r>
              <w:rPr>
                <w:rFonts w:hint="eastAsia" w:cs="宋体" w:asciiTheme="minorEastAsia" w:hAnsiTheme="minorEastAsia" w:eastAsiaTheme="minorEastAsia"/>
                <w:snapToGrid/>
                <w:sz w:val="24"/>
                <w:szCs w:val="24"/>
              </w:rPr>
              <w:t>℃＜Accuracy≤±</w:t>
            </w:r>
            <w:r>
              <w:rPr>
                <w:rFonts w:cs="宋体" w:asciiTheme="minorEastAsia" w:hAnsiTheme="minorEastAsia" w:eastAsiaTheme="minorEastAsia"/>
                <w:snapToGrid/>
                <w:sz w:val="24"/>
                <w:szCs w:val="24"/>
              </w:rPr>
              <w:t>3</w:t>
            </w:r>
            <w:r>
              <w:rPr>
                <w:rFonts w:hint="eastAsia" w:cs="宋体" w:asciiTheme="minorEastAsia" w:hAnsiTheme="minorEastAsia" w:eastAsiaTheme="minorEastAsia"/>
                <w:snapToGrid/>
                <w:sz w:val="24"/>
                <w:szCs w:val="24"/>
              </w:rPr>
              <w:t>℃  ：</w:t>
            </w:r>
            <w:r>
              <w:rPr>
                <w:rFonts w:cs="宋体" w:asciiTheme="minorEastAsia" w:hAnsiTheme="minorEastAsia" w:eastAsiaTheme="minorEastAsia"/>
                <w:snapToGrid/>
                <w:sz w:val="24"/>
                <w:szCs w:val="24"/>
              </w:rPr>
              <w:t>3</w:t>
            </w:r>
            <w:r>
              <w:rPr>
                <w:rFonts w:hint="eastAsia" w:cs="宋体" w:asciiTheme="minorEastAsia" w:hAnsiTheme="minorEastAsia" w:eastAsiaTheme="minorEastAsia"/>
                <w:snapToGrid/>
                <w:sz w:val="24"/>
                <w:szCs w:val="24"/>
              </w:rPr>
              <w:t>0分</w:t>
            </w:r>
          </w:p>
        </w:tc>
        <w:tc>
          <w:tcPr>
            <w:tcW w:w="1134" w:type="dxa"/>
            <w:tcBorders>
              <w:top w:val="nil"/>
              <w:left w:val="nil"/>
              <w:bottom w:val="single" w:color="auto" w:sz="4" w:space="0"/>
              <w:right w:val="single" w:color="auto" w:sz="4" w:space="0"/>
            </w:tcBorders>
            <w:shd w:val="clear" w:color="auto" w:fill="auto"/>
            <w:noWrap/>
            <w:vAlign w:val="center"/>
          </w:tcPr>
          <w:p>
            <w:pPr>
              <w:widowControl/>
              <w:autoSpaceDE/>
              <w:autoSpaceDN/>
              <w:adjustRightInd/>
              <w:spacing w:line="240" w:lineRule="auto"/>
              <w:jc w:val="center"/>
              <w:rPr>
                <w:rFonts w:cs="宋体" w:asciiTheme="minorEastAsia" w:hAnsiTheme="minorEastAsia" w:eastAsiaTheme="minorEastAsia"/>
                <w:snapToGrid/>
                <w:sz w:val="24"/>
                <w:szCs w:val="24"/>
              </w:rPr>
            </w:pPr>
            <w:r>
              <w:rPr>
                <w:rFonts w:cs="宋体" w:asciiTheme="minorEastAsia" w:hAnsiTheme="minorEastAsia" w:eastAsiaTheme="minorEastAsia"/>
                <w:snapToGrid/>
                <w:sz w:val="24"/>
                <w:szCs w:val="24"/>
              </w:rPr>
              <w:t>5</w:t>
            </w:r>
            <w:r>
              <w:rPr>
                <w:rFonts w:hint="eastAsia" w:cs="宋体" w:asciiTheme="minorEastAsia" w:hAnsiTheme="minorEastAsia" w:eastAsiaTheme="minorEastAsia"/>
                <w:snapToGrid/>
                <w:sz w:val="24"/>
                <w:szCs w:val="24"/>
              </w:rPr>
              <w:t>0</w:t>
            </w:r>
          </w:p>
        </w:tc>
      </w:tr>
      <w:tr>
        <w:tblPrEx>
          <w:tblCellMar>
            <w:top w:w="0" w:type="dxa"/>
            <w:left w:w="108" w:type="dxa"/>
            <w:bottom w:w="0" w:type="dxa"/>
            <w:right w:w="108" w:type="dxa"/>
          </w:tblCellMar>
        </w:tblPrEx>
        <w:trPr>
          <w:trHeight w:val="1080" w:hRule="atLeast"/>
        </w:trPr>
        <w:tc>
          <w:tcPr>
            <w:tcW w:w="2560" w:type="dxa"/>
            <w:vMerge w:val="continue"/>
            <w:tcBorders>
              <w:top w:val="nil"/>
              <w:left w:val="single" w:color="auto" w:sz="4" w:space="0"/>
              <w:bottom w:val="single" w:color="000000" w:sz="4" w:space="0"/>
              <w:right w:val="single" w:color="auto" w:sz="4" w:space="0"/>
            </w:tcBorders>
            <w:vAlign w:val="center"/>
          </w:tcPr>
          <w:p>
            <w:pPr>
              <w:widowControl/>
              <w:autoSpaceDE/>
              <w:autoSpaceDN/>
              <w:adjustRightInd/>
              <w:spacing w:line="240" w:lineRule="auto"/>
              <w:rPr>
                <w:rFonts w:cs="宋体" w:asciiTheme="minorEastAsia" w:hAnsiTheme="minorEastAsia" w:eastAsiaTheme="minorEastAsia"/>
                <w:snapToGrid/>
                <w:sz w:val="24"/>
                <w:szCs w:val="24"/>
              </w:rPr>
            </w:pPr>
          </w:p>
        </w:tc>
        <w:tc>
          <w:tcPr>
            <w:tcW w:w="4948" w:type="dxa"/>
            <w:tcBorders>
              <w:top w:val="nil"/>
              <w:left w:val="nil"/>
              <w:bottom w:val="single" w:color="auto" w:sz="4" w:space="0"/>
              <w:right w:val="single" w:color="auto" w:sz="4" w:space="0"/>
            </w:tcBorders>
            <w:shd w:val="clear" w:color="auto" w:fill="auto"/>
            <w:vAlign w:val="center"/>
          </w:tcPr>
          <w:p>
            <w:pPr>
              <w:widowControl/>
              <w:autoSpaceDE/>
              <w:autoSpaceDN/>
              <w:adjustRightInd/>
              <w:spacing w:line="240" w:lineRule="auto"/>
              <w:rPr>
                <w:rFonts w:cs="宋体" w:asciiTheme="minorEastAsia" w:hAnsiTheme="minorEastAsia" w:eastAsiaTheme="minorEastAsia"/>
                <w:snapToGrid/>
                <w:sz w:val="24"/>
                <w:szCs w:val="24"/>
              </w:rPr>
            </w:pPr>
            <w:r>
              <w:rPr>
                <w:rFonts w:hint="eastAsia" w:cs="宋体" w:asciiTheme="minorEastAsia" w:hAnsiTheme="minorEastAsia" w:eastAsiaTheme="minorEastAsia"/>
                <w:snapToGrid/>
                <w:sz w:val="24"/>
                <w:szCs w:val="24"/>
              </w:rPr>
              <w:t>功耗</w:t>
            </w:r>
            <w:r>
              <w:rPr>
                <w:rFonts w:hint="eastAsia" w:cs="宋体" w:asciiTheme="minorEastAsia" w:hAnsiTheme="minorEastAsia" w:eastAsiaTheme="minorEastAsia"/>
                <w:snapToGrid/>
                <w:sz w:val="24"/>
                <w:szCs w:val="24"/>
              </w:rPr>
              <w:br w:type="textWrapping"/>
            </w:r>
            <w:r>
              <w:rPr>
                <w:rFonts w:hint="eastAsia" w:cs="宋体" w:asciiTheme="minorEastAsia" w:hAnsiTheme="minorEastAsia" w:eastAsiaTheme="minorEastAsia"/>
                <w:snapToGrid/>
                <w:sz w:val="24"/>
                <w:szCs w:val="24"/>
              </w:rPr>
              <w:t>W≤0.</w:t>
            </w:r>
            <w:r>
              <w:rPr>
                <w:rFonts w:cs="宋体" w:asciiTheme="minorEastAsia" w:hAnsiTheme="minorEastAsia" w:eastAsiaTheme="minorEastAsia"/>
                <w:snapToGrid/>
                <w:sz w:val="24"/>
                <w:szCs w:val="24"/>
              </w:rPr>
              <w:t>1</w:t>
            </w:r>
            <w:r>
              <w:rPr>
                <w:rFonts w:hint="eastAsia" w:cs="宋体" w:asciiTheme="minorEastAsia" w:hAnsiTheme="minorEastAsia" w:eastAsiaTheme="minorEastAsia"/>
                <w:snapToGrid/>
                <w:sz w:val="24"/>
                <w:szCs w:val="24"/>
              </w:rPr>
              <w:t>mW ：</w:t>
            </w:r>
            <w:r>
              <w:rPr>
                <w:rFonts w:cs="宋体" w:asciiTheme="minorEastAsia" w:hAnsiTheme="minorEastAsia" w:eastAsiaTheme="minorEastAsia"/>
                <w:snapToGrid/>
                <w:sz w:val="24"/>
                <w:szCs w:val="24"/>
              </w:rPr>
              <w:t>10</w:t>
            </w:r>
            <w:r>
              <w:rPr>
                <w:rFonts w:hint="eastAsia" w:cs="宋体" w:asciiTheme="minorEastAsia" w:hAnsiTheme="minorEastAsia" w:eastAsiaTheme="minorEastAsia"/>
                <w:snapToGrid/>
                <w:sz w:val="24"/>
                <w:szCs w:val="24"/>
              </w:rPr>
              <w:t>分</w:t>
            </w:r>
            <w:r>
              <w:rPr>
                <w:rFonts w:hint="eastAsia" w:cs="宋体" w:asciiTheme="minorEastAsia" w:hAnsiTheme="minorEastAsia" w:eastAsiaTheme="minorEastAsia"/>
                <w:snapToGrid/>
                <w:sz w:val="24"/>
                <w:szCs w:val="24"/>
              </w:rPr>
              <w:br w:type="textWrapping"/>
            </w:r>
            <w:r>
              <w:rPr>
                <w:rFonts w:hint="eastAsia" w:cs="宋体" w:asciiTheme="minorEastAsia" w:hAnsiTheme="minorEastAsia" w:eastAsiaTheme="minorEastAsia"/>
                <w:snapToGrid/>
                <w:sz w:val="24"/>
                <w:szCs w:val="24"/>
              </w:rPr>
              <w:t>0.</w:t>
            </w:r>
            <w:r>
              <w:rPr>
                <w:rFonts w:cs="宋体" w:asciiTheme="minorEastAsia" w:hAnsiTheme="minorEastAsia" w:eastAsiaTheme="minorEastAsia"/>
                <w:snapToGrid/>
                <w:sz w:val="24"/>
                <w:szCs w:val="24"/>
              </w:rPr>
              <w:t>1</w:t>
            </w:r>
            <w:r>
              <w:rPr>
                <w:rFonts w:hint="eastAsia" w:cs="宋体" w:asciiTheme="minorEastAsia" w:hAnsiTheme="minorEastAsia" w:eastAsiaTheme="minorEastAsia"/>
                <w:snapToGrid/>
                <w:sz w:val="24"/>
                <w:szCs w:val="24"/>
              </w:rPr>
              <w:t>mW＜W≤0.</w:t>
            </w:r>
            <w:r>
              <w:rPr>
                <w:rFonts w:cs="宋体" w:asciiTheme="minorEastAsia" w:hAnsiTheme="minorEastAsia" w:eastAsiaTheme="minorEastAsia"/>
                <w:snapToGrid/>
                <w:sz w:val="24"/>
                <w:szCs w:val="24"/>
              </w:rPr>
              <w:t>6</w:t>
            </w:r>
            <w:r>
              <w:rPr>
                <w:rFonts w:hint="eastAsia" w:cs="宋体" w:asciiTheme="minorEastAsia" w:hAnsiTheme="minorEastAsia" w:eastAsiaTheme="minorEastAsia"/>
                <w:snapToGrid/>
                <w:sz w:val="24"/>
                <w:szCs w:val="24"/>
              </w:rPr>
              <w:t>mW ：8分</w:t>
            </w:r>
            <w:r>
              <w:rPr>
                <w:rFonts w:hint="eastAsia" w:cs="宋体" w:asciiTheme="minorEastAsia" w:hAnsiTheme="minorEastAsia" w:eastAsiaTheme="minorEastAsia"/>
                <w:snapToGrid/>
                <w:sz w:val="24"/>
                <w:szCs w:val="24"/>
              </w:rPr>
              <w:br w:type="textWrapping"/>
            </w:r>
            <w:r>
              <w:rPr>
                <w:rFonts w:hint="eastAsia" w:cs="宋体" w:asciiTheme="minorEastAsia" w:hAnsiTheme="minorEastAsia" w:eastAsiaTheme="minorEastAsia"/>
                <w:snapToGrid/>
                <w:sz w:val="24"/>
                <w:szCs w:val="24"/>
              </w:rPr>
              <w:t>0.</w:t>
            </w:r>
            <w:r>
              <w:rPr>
                <w:rFonts w:cs="宋体" w:asciiTheme="minorEastAsia" w:hAnsiTheme="minorEastAsia" w:eastAsiaTheme="minorEastAsia"/>
                <w:snapToGrid/>
                <w:sz w:val="24"/>
                <w:szCs w:val="24"/>
              </w:rPr>
              <w:t>6</w:t>
            </w:r>
            <w:r>
              <w:rPr>
                <w:rFonts w:hint="eastAsia" w:cs="宋体" w:asciiTheme="minorEastAsia" w:hAnsiTheme="minorEastAsia" w:eastAsiaTheme="minorEastAsia"/>
                <w:snapToGrid/>
                <w:sz w:val="24"/>
                <w:szCs w:val="24"/>
              </w:rPr>
              <w:t>mW＜W≤</w:t>
            </w:r>
            <w:r>
              <w:rPr>
                <w:rFonts w:cs="宋体" w:asciiTheme="minorEastAsia" w:hAnsiTheme="minorEastAsia" w:eastAsiaTheme="minorEastAsia"/>
                <w:snapToGrid/>
                <w:sz w:val="24"/>
                <w:szCs w:val="24"/>
              </w:rPr>
              <w:t>6</w:t>
            </w:r>
            <w:r>
              <w:rPr>
                <w:rFonts w:hint="eastAsia" w:cs="宋体" w:asciiTheme="minorEastAsia" w:hAnsiTheme="minorEastAsia" w:eastAsiaTheme="minorEastAsia"/>
                <w:snapToGrid/>
                <w:sz w:val="24"/>
                <w:szCs w:val="24"/>
              </w:rPr>
              <w:t xml:space="preserve">mW </w:t>
            </w:r>
            <w:r>
              <w:rPr>
                <w:rFonts w:cs="宋体" w:asciiTheme="minorEastAsia" w:hAnsiTheme="minorEastAsia" w:eastAsiaTheme="minorEastAsia"/>
                <w:snapToGrid/>
                <w:sz w:val="24"/>
                <w:szCs w:val="24"/>
              </w:rPr>
              <w:t xml:space="preserve">  </w:t>
            </w:r>
            <w:r>
              <w:rPr>
                <w:rFonts w:hint="eastAsia" w:cs="宋体" w:asciiTheme="minorEastAsia" w:hAnsiTheme="minorEastAsia" w:eastAsiaTheme="minorEastAsia"/>
                <w:snapToGrid/>
                <w:sz w:val="24"/>
                <w:szCs w:val="24"/>
              </w:rPr>
              <w:t>：</w:t>
            </w:r>
            <w:r>
              <w:rPr>
                <w:rFonts w:cs="宋体" w:asciiTheme="minorEastAsia" w:hAnsiTheme="minorEastAsia" w:eastAsiaTheme="minorEastAsia"/>
                <w:snapToGrid/>
                <w:sz w:val="24"/>
                <w:szCs w:val="24"/>
              </w:rPr>
              <w:t>5</w:t>
            </w:r>
            <w:r>
              <w:rPr>
                <w:rFonts w:hint="eastAsia" w:cs="宋体" w:asciiTheme="minorEastAsia" w:hAnsiTheme="minorEastAsia" w:eastAsiaTheme="minorEastAsia"/>
                <w:snapToGrid/>
                <w:sz w:val="24"/>
                <w:szCs w:val="24"/>
              </w:rPr>
              <w:t>分</w:t>
            </w:r>
          </w:p>
        </w:tc>
        <w:tc>
          <w:tcPr>
            <w:tcW w:w="1134" w:type="dxa"/>
            <w:tcBorders>
              <w:top w:val="nil"/>
              <w:left w:val="nil"/>
              <w:bottom w:val="single" w:color="auto" w:sz="4" w:space="0"/>
              <w:right w:val="single" w:color="auto" w:sz="4" w:space="0"/>
            </w:tcBorders>
            <w:shd w:val="clear" w:color="auto" w:fill="auto"/>
            <w:noWrap/>
            <w:vAlign w:val="center"/>
          </w:tcPr>
          <w:p>
            <w:pPr>
              <w:widowControl/>
              <w:autoSpaceDE/>
              <w:autoSpaceDN/>
              <w:adjustRightInd/>
              <w:spacing w:line="240" w:lineRule="auto"/>
              <w:jc w:val="center"/>
              <w:rPr>
                <w:rFonts w:cs="宋体" w:asciiTheme="minorEastAsia" w:hAnsiTheme="minorEastAsia" w:eastAsiaTheme="minorEastAsia"/>
                <w:snapToGrid/>
                <w:sz w:val="24"/>
                <w:szCs w:val="24"/>
              </w:rPr>
            </w:pPr>
            <w:r>
              <w:rPr>
                <w:rFonts w:cs="宋体" w:asciiTheme="minorEastAsia" w:hAnsiTheme="minorEastAsia" w:eastAsiaTheme="minorEastAsia"/>
                <w:snapToGrid/>
                <w:sz w:val="24"/>
                <w:szCs w:val="24"/>
              </w:rPr>
              <w:t>1</w:t>
            </w:r>
            <w:r>
              <w:rPr>
                <w:rFonts w:hint="eastAsia" w:cs="宋体" w:asciiTheme="minorEastAsia" w:hAnsiTheme="minorEastAsia" w:eastAsiaTheme="minorEastAsia"/>
                <w:snapToGrid/>
                <w:sz w:val="24"/>
                <w:szCs w:val="24"/>
              </w:rPr>
              <w:t>0</w:t>
            </w:r>
          </w:p>
        </w:tc>
      </w:tr>
      <w:tr>
        <w:tblPrEx>
          <w:tblCellMar>
            <w:top w:w="0" w:type="dxa"/>
            <w:left w:w="108" w:type="dxa"/>
            <w:bottom w:w="0" w:type="dxa"/>
            <w:right w:w="108" w:type="dxa"/>
          </w:tblCellMar>
        </w:tblPrEx>
        <w:trPr>
          <w:trHeight w:val="810" w:hRule="atLeast"/>
        </w:trPr>
        <w:tc>
          <w:tcPr>
            <w:tcW w:w="2560" w:type="dxa"/>
            <w:vMerge w:val="continue"/>
            <w:tcBorders>
              <w:top w:val="nil"/>
              <w:left w:val="single" w:color="auto" w:sz="4" w:space="0"/>
              <w:bottom w:val="single" w:color="000000" w:sz="4" w:space="0"/>
              <w:right w:val="single" w:color="auto" w:sz="4" w:space="0"/>
            </w:tcBorders>
            <w:vAlign w:val="center"/>
          </w:tcPr>
          <w:p>
            <w:pPr>
              <w:widowControl/>
              <w:autoSpaceDE/>
              <w:autoSpaceDN/>
              <w:adjustRightInd/>
              <w:spacing w:line="240" w:lineRule="auto"/>
              <w:rPr>
                <w:rFonts w:cs="宋体" w:asciiTheme="minorEastAsia" w:hAnsiTheme="minorEastAsia" w:eastAsiaTheme="minorEastAsia"/>
                <w:snapToGrid/>
                <w:sz w:val="24"/>
                <w:szCs w:val="24"/>
              </w:rPr>
            </w:pPr>
          </w:p>
        </w:tc>
        <w:tc>
          <w:tcPr>
            <w:tcW w:w="4948" w:type="dxa"/>
            <w:tcBorders>
              <w:top w:val="nil"/>
              <w:left w:val="nil"/>
              <w:bottom w:val="single" w:color="auto" w:sz="4" w:space="0"/>
              <w:right w:val="single" w:color="auto" w:sz="4" w:space="0"/>
            </w:tcBorders>
            <w:shd w:val="clear" w:color="auto" w:fill="auto"/>
            <w:vAlign w:val="center"/>
          </w:tcPr>
          <w:p>
            <w:pPr>
              <w:widowControl/>
              <w:autoSpaceDE/>
              <w:autoSpaceDN/>
              <w:adjustRightInd/>
              <w:spacing w:line="240" w:lineRule="auto"/>
              <w:rPr>
                <w:rFonts w:cs="宋体" w:asciiTheme="minorEastAsia" w:hAnsiTheme="minorEastAsia" w:eastAsiaTheme="minorEastAsia"/>
                <w:snapToGrid/>
                <w:sz w:val="24"/>
                <w:szCs w:val="24"/>
              </w:rPr>
            </w:pPr>
            <w:r>
              <w:rPr>
                <w:rFonts w:hint="eastAsia" w:cs="宋体" w:asciiTheme="minorEastAsia" w:hAnsiTheme="minorEastAsia" w:eastAsiaTheme="minorEastAsia"/>
                <w:snapToGrid/>
                <w:sz w:val="24"/>
                <w:szCs w:val="24"/>
              </w:rPr>
              <w:t>吞吐率</w:t>
            </w:r>
            <w:r>
              <w:rPr>
                <w:rFonts w:hint="eastAsia" w:cs="宋体" w:asciiTheme="minorEastAsia" w:hAnsiTheme="minorEastAsia" w:eastAsiaTheme="minorEastAsia"/>
                <w:snapToGrid/>
                <w:sz w:val="24"/>
                <w:szCs w:val="24"/>
              </w:rPr>
              <w:br w:type="textWrapping"/>
            </w:r>
            <w:r>
              <w:rPr>
                <w:rFonts w:cs="宋体" w:asciiTheme="minorEastAsia" w:hAnsiTheme="minorEastAsia" w:eastAsiaTheme="minorEastAsia"/>
                <w:snapToGrid/>
                <w:sz w:val="24"/>
                <w:szCs w:val="24"/>
              </w:rPr>
              <w:t>10</w:t>
            </w:r>
            <w:r>
              <w:rPr>
                <w:rFonts w:hint="eastAsia" w:cs="宋体" w:asciiTheme="minorEastAsia" w:hAnsiTheme="minorEastAsia" w:eastAsiaTheme="minorEastAsia"/>
                <w:snapToGrid/>
                <w:sz w:val="24"/>
                <w:szCs w:val="24"/>
              </w:rPr>
              <w:t>0Ksps≤f</w:t>
            </w:r>
            <w:r>
              <w:rPr>
                <w:rFonts w:cs="宋体" w:asciiTheme="minorEastAsia" w:hAnsiTheme="minorEastAsia" w:eastAsiaTheme="minorEastAsia"/>
                <w:snapToGrid/>
                <w:sz w:val="24"/>
                <w:szCs w:val="24"/>
              </w:rPr>
              <w:t>s</w:t>
            </w:r>
            <w:r>
              <w:rPr>
                <w:rFonts w:hint="eastAsia" w:cs="宋体" w:asciiTheme="minorEastAsia" w:hAnsiTheme="minorEastAsia" w:eastAsiaTheme="minorEastAsia"/>
                <w:snapToGrid/>
                <w:sz w:val="24"/>
                <w:szCs w:val="24"/>
              </w:rPr>
              <w:t>：</w:t>
            </w:r>
            <w:r>
              <w:rPr>
                <w:rFonts w:cs="宋体" w:asciiTheme="minorEastAsia" w:hAnsiTheme="minorEastAsia" w:eastAsiaTheme="minorEastAsia"/>
                <w:snapToGrid/>
                <w:sz w:val="24"/>
                <w:szCs w:val="24"/>
              </w:rPr>
              <w:t>10</w:t>
            </w:r>
            <w:r>
              <w:rPr>
                <w:rFonts w:hint="eastAsia" w:cs="宋体" w:asciiTheme="minorEastAsia" w:hAnsiTheme="minorEastAsia" w:eastAsiaTheme="minorEastAsia"/>
                <w:snapToGrid/>
                <w:sz w:val="24"/>
                <w:szCs w:val="24"/>
              </w:rPr>
              <w:t>分</w:t>
            </w:r>
            <w:r>
              <w:rPr>
                <w:rFonts w:hint="eastAsia" w:cs="宋体" w:asciiTheme="minorEastAsia" w:hAnsiTheme="minorEastAsia" w:eastAsiaTheme="minorEastAsia"/>
                <w:snapToGrid/>
                <w:sz w:val="24"/>
                <w:szCs w:val="24"/>
              </w:rPr>
              <w:br w:type="textWrapping"/>
            </w:r>
            <w:r>
              <w:rPr>
                <w:rFonts w:hint="eastAsia" w:cs="宋体" w:asciiTheme="minorEastAsia" w:hAnsiTheme="minorEastAsia" w:eastAsiaTheme="minorEastAsia"/>
                <w:snapToGrid/>
                <w:sz w:val="24"/>
                <w:szCs w:val="24"/>
              </w:rPr>
              <w:t>1</w:t>
            </w:r>
            <w:r>
              <w:rPr>
                <w:rFonts w:cs="宋体" w:asciiTheme="minorEastAsia" w:hAnsiTheme="minorEastAsia" w:eastAsiaTheme="minorEastAsia"/>
                <w:snapToGrid/>
                <w:sz w:val="24"/>
                <w:szCs w:val="24"/>
              </w:rPr>
              <w:t>0</w:t>
            </w:r>
            <w:r>
              <w:rPr>
                <w:rFonts w:hint="eastAsia" w:cs="宋体" w:asciiTheme="minorEastAsia" w:hAnsiTheme="minorEastAsia" w:eastAsiaTheme="minorEastAsia"/>
                <w:snapToGrid/>
                <w:sz w:val="24"/>
                <w:szCs w:val="24"/>
              </w:rPr>
              <w:t>Ksps≤f</w:t>
            </w:r>
            <w:r>
              <w:rPr>
                <w:rFonts w:cs="宋体" w:asciiTheme="minorEastAsia" w:hAnsiTheme="minorEastAsia" w:eastAsiaTheme="minorEastAsia"/>
                <w:snapToGrid/>
                <w:sz w:val="24"/>
                <w:szCs w:val="24"/>
              </w:rPr>
              <w:t>s＜</w:t>
            </w:r>
            <w:r>
              <w:rPr>
                <w:rFonts w:hint="eastAsia" w:cs="宋体" w:asciiTheme="minorEastAsia" w:hAnsiTheme="minorEastAsia" w:eastAsiaTheme="minorEastAsia"/>
                <w:snapToGrid/>
                <w:sz w:val="24"/>
                <w:szCs w:val="24"/>
              </w:rPr>
              <w:t>10</w:t>
            </w:r>
            <w:r>
              <w:rPr>
                <w:rFonts w:cs="宋体" w:asciiTheme="minorEastAsia" w:hAnsiTheme="minorEastAsia" w:eastAsiaTheme="minorEastAsia"/>
                <w:snapToGrid/>
                <w:sz w:val="24"/>
                <w:szCs w:val="24"/>
              </w:rPr>
              <w:t>0</w:t>
            </w:r>
            <w:r>
              <w:rPr>
                <w:rFonts w:hint="eastAsia" w:cs="宋体" w:asciiTheme="minorEastAsia" w:hAnsiTheme="minorEastAsia" w:eastAsiaTheme="minorEastAsia"/>
                <w:snapToGrid/>
                <w:sz w:val="24"/>
                <w:szCs w:val="24"/>
              </w:rPr>
              <w:t>Ksps</w:t>
            </w:r>
            <w:r>
              <w:rPr>
                <w:rFonts w:cs="宋体" w:asciiTheme="minorEastAsia" w:hAnsiTheme="minorEastAsia" w:eastAsiaTheme="minorEastAsia"/>
                <w:snapToGrid/>
                <w:sz w:val="24"/>
                <w:szCs w:val="24"/>
              </w:rPr>
              <w:t xml:space="preserve"> </w:t>
            </w:r>
            <w:r>
              <w:rPr>
                <w:rFonts w:hint="eastAsia" w:cs="宋体" w:asciiTheme="minorEastAsia" w:hAnsiTheme="minorEastAsia" w:eastAsiaTheme="minorEastAsia"/>
                <w:snapToGrid/>
                <w:sz w:val="24"/>
                <w:szCs w:val="24"/>
              </w:rPr>
              <w:t>：8分</w:t>
            </w:r>
          </w:p>
          <w:p>
            <w:pPr>
              <w:widowControl/>
              <w:autoSpaceDE/>
              <w:autoSpaceDN/>
              <w:adjustRightInd/>
              <w:spacing w:line="240" w:lineRule="auto"/>
              <w:rPr>
                <w:rFonts w:cs="宋体" w:asciiTheme="minorEastAsia" w:hAnsiTheme="minorEastAsia" w:eastAsiaTheme="minorEastAsia"/>
                <w:snapToGrid/>
                <w:sz w:val="24"/>
                <w:szCs w:val="24"/>
              </w:rPr>
            </w:pPr>
            <w:r>
              <w:rPr>
                <w:rFonts w:hint="eastAsia" w:cs="宋体" w:asciiTheme="minorEastAsia" w:hAnsiTheme="minorEastAsia" w:eastAsiaTheme="minorEastAsia"/>
                <w:snapToGrid/>
                <w:sz w:val="24"/>
                <w:szCs w:val="24"/>
              </w:rPr>
              <w:t>1Ksps≤f</w:t>
            </w:r>
            <w:r>
              <w:rPr>
                <w:rFonts w:cs="宋体" w:asciiTheme="minorEastAsia" w:hAnsiTheme="minorEastAsia" w:eastAsiaTheme="minorEastAsia"/>
                <w:snapToGrid/>
                <w:sz w:val="24"/>
                <w:szCs w:val="24"/>
              </w:rPr>
              <w:t>s＜</w:t>
            </w:r>
            <w:r>
              <w:rPr>
                <w:rFonts w:hint="eastAsia" w:cs="宋体" w:asciiTheme="minorEastAsia" w:hAnsiTheme="minorEastAsia" w:eastAsiaTheme="minorEastAsia"/>
                <w:snapToGrid/>
                <w:sz w:val="24"/>
                <w:szCs w:val="24"/>
              </w:rPr>
              <w:t>10Ksps</w:t>
            </w:r>
            <w:r>
              <w:rPr>
                <w:rFonts w:cs="宋体" w:asciiTheme="minorEastAsia" w:hAnsiTheme="minorEastAsia" w:eastAsiaTheme="minorEastAsia"/>
                <w:snapToGrid/>
                <w:sz w:val="24"/>
                <w:szCs w:val="24"/>
              </w:rPr>
              <w:t xml:space="preserve">  </w:t>
            </w:r>
            <w:r>
              <w:rPr>
                <w:rFonts w:hint="eastAsia" w:cs="宋体" w:asciiTheme="minorEastAsia" w:hAnsiTheme="minorEastAsia" w:eastAsiaTheme="minorEastAsia"/>
                <w:snapToGrid/>
                <w:sz w:val="24"/>
                <w:szCs w:val="24"/>
              </w:rPr>
              <w:t>：5分</w:t>
            </w:r>
          </w:p>
        </w:tc>
        <w:tc>
          <w:tcPr>
            <w:tcW w:w="1134" w:type="dxa"/>
            <w:tcBorders>
              <w:top w:val="nil"/>
              <w:left w:val="nil"/>
              <w:bottom w:val="single" w:color="auto" w:sz="4" w:space="0"/>
              <w:right w:val="single" w:color="auto" w:sz="4" w:space="0"/>
            </w:tcBorders>
            <w:shd w:val="clear" w:color="auto" w:fill="auto"/>
            <w:noWrap/>
            <w:vAlign w:val="center"/>
          </w:tcPr>
          <w:p>
            <w:pPr>
              <w:widowControl/>
              <w:autoSpaceDE/>
              <w:autoSpaceDN/>
              <w:adjustRightInd/>
              <w:spacing w:line="240" w:lineRule="auto"/>
              <w:jc w:val="center"/>
              <w:rPr>
                <w:rFonts w:cs="宋体" w:asciiTheme="minorEastAsia" w:hAnsiTheme="minorEastAsia" w:eastAsiaTheme="minorEastAsia"/>
                <w:snapToGrid/>
                <w:sz w:val="24"/>
                <w:szCs w:val="24"/>
              </w:rPr>
            </w:pPr>
            <w:r>
              <w:rPr>
                <w:rFonts w:hint="eastAsia" w:cs="宋体" w:asciiTheme="minorEastAsia" w:hAnsiTheme="minorEastAsia" w:eastAsiaTheme="minorEastAsia"/>
                <w:snapToGrid/>
                <w:sz w:val="24"/>
                <w:szCs w:val="24"/>
              </w:rPr>
              <w:t>10</w:t>
            </w:r>
          </w:p>
        </w:tc>
      </w:tr>
    </w:tbl>
    <w:p>
      <w:pPr>
        <w:ind w:firstLine="480" w:firstLineChars="200"/>
        <w:rPr>
          <w:rFonts w:asciiTheme="minorEastAsia" w:hAnsiTheme="minorEastAsia" w:eastAsiaTheme="minorEastAsia"/>
          <w:sz w:val="24"/>
          <w:szCs w:val="24"/>
        </w:rPr>
      </w:pPr>
    </w:p>
    <w:p>
      <w:pPr>
        <w:pStyle w:val="2"/>
        <w:numPr>
          <w:ilvl w:val="0"/>
          <w:numId w:val="0"/>
        </w:numPr>
        <w:ind w:left="431" w:hanging="431" w:hangingChars="179"/>
        <w:rPr>
          <w:rFonts w:asciiTheme="minorEastAsia" w:hAnsiTheme="minorEastAsia" w:eastAsiaTheme="minorEastAsia"/>
          <w:sz w:val="24"/>
          <w:szCs w:val="24"/>
          <w:lang w:val="zh-CN"/>
        </w:rPr>
      </w:pPr>
      <w:r>
        <w:rPr>
          <w:rFonts w:hint="eastAsia" w:asciiTheme="minorEastAsia" w:hAnsiTheme="minorEastAsia" w:eastAsiaTheme="minorEastAsia"/>
          <w:sz w:val="24"/>
          <w:szCs w:val="24"/>
          <w:lang w:val="zh-CN"/>
        </w:rPr>
        <w:t>赛题九：SerDes TDT可配置SAR ADC</w:t>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题目</w:t>
      </w:r>
      <w:r>
        <w:rPr>
          <w:rFonts w:cs="华文仿宋" w:asciiTheme="minorEastAsia" w:hAnsiTheme="minorEastAsia" w:eastAsiaTheme="minorEastAsia"/>
          <w:b/>
          <w:snapToGrid/>
          <w:sz w:val="24"/>
          <w:szCs w:val="24"/>
          <w:lang w:val="zh-CN"/>
        </w:rPr>
        <w:t>描述：</w:t>
      </w:r>
    </w:p>
    <w:p>
      <w:pPr>
        <w:numPr>
          <w:ilvl w:val="0"/>
          <w:numId w:val="27"/>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基于深亚微米CMOS</w:t>
      </w:r>
      <w:r>
        <w:rPr>
          <w:rFonts w:hint="eastAsia" w:cs="华文仿宋" w:asciiTheme="minorEastAsia" w:hAnsiTheme="minorEastAsia" w:eastAsiaTheme="minorEastAsia"/>
          <w:snapToGrid/>
          <w:sz w:val="24"/>
          <w:szCs w:val="24"/>
        </w:rPr>
        <w:t>（2</w:t>
      </w:r>
      <w:r>
        <w:rPr>
          <w:rFonts w:cs="华文仿宋" w:asciiTheme="minorEastAsia" w:hAnsiTheme="minorEastAsia" w:eastAsiaTheme="minorEastAsia"/>
          <w:snapToGrid/>
          <w:sz w:val="24"/>
          <w:szCs w:val="24"/>
        </w:rPr>
        <w:t>8nm/</w:t>
      </w:r>
      <w:r>
        <w:rPr>
          <w:rFonts w:hint="eastAsia" w:cs="华文仿宋" w:asciiTheme="minorEastAsia" w:hAnsiTheme="minorEastAsia" w:eastAsiaTheme="minorEastAsia"/>
          <w:snapToGrid/>
          <w:sz w:val="24"/>
          <w:szCs w:val="24"/>
        </w:rPr>
        <w:t>6</w:t>
      </w:r>
      <w:r>
        <w:rPr>
          <w:rFonts w:cs="华文仿宋" w:asciiTheme="minorEastAsia" w:hAnsiTheme="minorEastAsia" w:eastAsiaTheme="minorEastAsia"/>
          <w:snapToGrid/>
          <w:sz w:val="24"/>
          <w:szCs w:val="24"/>
        </w:rPr>
        <w:t>5nm/90nm/180nm…</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工艺，</w:t>
      </w:r>
      <w:r>
        <w:rPr>
          <w:rFonts w:hint="eastAsia" w:cs="华文仿宋" w:asciiTheme="minorEastAsia" w:hAnsiTheme="minorEastAsia" w:eastAsiaTheme="minorEastAsia"/>
          <w:snapToGrid/>
          <w:sz w:val="24"/>
          <w:szCs w:val="24"/>
        </w:rPr>
        <w:t>参考异步逐次逼近型模数转换器结构（S</w:t>
      </w:r>
      <w:r>
        <w:rPr>
          <w:rFonts w:cs="华文仿宋" w:asciiTheme="minorEastAsia" w:hAnsiTheme="minorEastAsia" w:eastAsiaTheme="minorEastAsia"/>
          <w:snapToGrid/>
          <w:sz w:val="24"/>
          <w:szCs w:val="24"/>
        </w:rPr>
        <w:t>AR ADC</w:t>
      </w:r>
      <w:r>
        <w:rPr>
          <w:rFonts w:hint="eastAsia" w:cs="华文仿宋" w:asciiTheme="minorEastAsia" w:hAnsiTheme="minorEastAsia" w:eastAsiaTheme="minorEastAsia"/>
          <w:snapToGrid/>
          <w:sz w:val="24"/>
          <w:szCs w:val="24"/>
        </w:rPr>
        <w:t>），设计一款单通道分辨率可配置（</w:t>
      </w:r>
      <w:r>
        <w:rPr>
          <w:rFonts w:cs="华文仿宋" w:asciiTheme="minorEastAsia" w:hAnsiTheme="minorEastAsia" w:eastAsiaTheme="minorEastAsia"/>
          <w:snapToGrid/>
          <w:sz w:val="24"/>
          <w:szCs w:val="24"/>
        </w:rPr>
        <w:t>6</w:t>
      </w:r>
      <w:r>
        <w:rPr>
          <w:rFonts w:hint="eastAsia" w:cs="华文仿宋" w:asciiTheme="minorEastAsia" w:hAnsiTheme="minorEastAsia" w:eastAsiaTheme="minorEastAsia"/>
          <w:snapToGrid/>
          <w:sz w:val="24"/>
          <w:szCs w:val="24"/>
        </w:rPr>
        <w:t>位和</w:t>
      </w:r>
      <w:r>
        <w:rPr>
          <w:rFonts w:cs="华文仿宋" w:asciiTheme="minorEastAsia" w:hAnsiTheme="minorEastAsia" w:eastAsiaTheme="minorEastAsia"/>
          <w:snapToGrid/>
          <w:sz w:val="24"/>
          <w:szCs w:val="24"/>
        </w:rPr>
        <w:t>8</w:t>
      </w:r>
      <w:r>
        <w:rPr>
          <w:rFonts w:hint="eastAsia" w:cs="华文仿宋" w:asciiTheme="minorEastAsia" w:hAnsiTheme="minorEastAsia" w:eastAsiaTheme="minorEastAsia"/>
          <w:snapToGrid/>
          <w:sz w:val="24"/>
          <w:szCs w:val="24"/>
        </w:rPr>
        <w:t>位）的奈奎斯特高速模数转换器S</w:t>
      </w:r>
      <w:r>
        <w:rPr>
          <w:rFonts w:cs="华文仿宋" w:asciiTheme="minorEastAsia" w:hAnsiTheme="minorEastAsia" w:eastAsiaTheme="minorEastAsia"/>
          <w:snapToGrid/>
          <w:sz w:val="24"/>
          <w:szCs w:val="24"/>
        </w:rPr>
        <w:t>AR ADC</w:t>
      </w:r>
      <w:r>
        <w:rPr>
          <w:rFonts w:hint="eastAsia" w:cs="华文仿宋" w:asciiTheme="minorEastAsia" w:hAnsiTheme="minorEastAsia" w:eastAsiaTheme="minorEastAsia"/>
          <w:snapToGrid/>
          <w:sz w:val="24"/>
          <w:szCs w:val="24"/>
        </w:rPr>
        <w:t>，该S</w:t>
      </w:r>
      <w:r>
        <w:rPr>
          <w:rFonts w:cs="华文仿宋" w:asciiTheme="minorEastAsia" w:hAnsiTheme="minorEastAsia" w:eastAsiaTheme="minorEastAsia"/>
          <w:snapToGrid/>
          <w:sz w:val="24"/>
          <w:szCs w:val="24"/>
        </w:rPr>
        <w:t>AR ADC</w:t>
      </w:r>
      <w:r>
        <w:rPr>
          <w:rFonts w:hint="eastAsia" w:cs="华文仿宋" w:asciiTheme="minorEastAsia" w:hAnsiTheme="minorEastAsia" w:eastAsiaTheme="minorEastAsia"/>
          <w:snapToGrid/>
          <w:sz w:val="24"/>
          <w:szCs w:val="24"/>
        </w:rPr>
        <w:t>可以根据需要（模式配置信号），分别工作在6位和8位模式下：</w:t>
      </w:r>
    </w:p>
    <w:p>
      <w:pPr>
        <w:ind w:left="72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模式一</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6</w:t>
      </w:r>
      <w:r>
        <w:rPr>
          <w:rFonts w:hint="eastAsia" w:cs="华文仿宋" w:asciiTheme="minorEastAsia" w:hAnsiTheme="minorEastAsia" w:eastAsiaTheme="minorEastAsia"/>
          <w:snapToGrid/>
          <w:sz w:val="24"/>
          <w:szCs w:val="24"/>
        </w:rPr>
        <w:t>位模式的采样率不低于</w:t>
      </w:r>
      <w:r>
        <w:rPr>
          <w:rFonts w:cs="华文仿宋" w:asciiTheme="minorEastAsia" w:hAnsiTheme="minorEastAsia" w:eastAsiaTheme="minorEastAsia"/>
          <w:snapToGrid/>
          <w:sz w:val="24"/>
          <w:szCs w:val="24"/>
        </w:rPr>
        <w:t>2</w:t>
      </w:r>
      <w:r>
        <w:rPr>
          <w:rFonts w:hint="eastAsia" w:cs="华文仿宋" w:asciiTheme="minorEastAsia" w:hAnsiTheme="minorEastAsia" w:eastAsiaTheme="minorEastAsia"/>
          <w:snapToGrid/>
          <w:sz w:val="24"/>
          <w:szCs w:val="24"/>
        </w:rPr>
        <w:t>00MS/s。输入信号差分幅度Vppd</w:t>
      </w:r>
      <w:r>
        <w:rPr>
          <w:rFonts w:cs="华文仿宋" w:asciiTheme="minorEastAsia" w:hAnsiTheme="minorEastAsia" w:eastAsiaTheme="minorEastAsia"/>
          <w:snapToGrid/>
          <w:sz w:val="24"/>
          <w:szCs w:val="24"/>
        </w:rPr>
        <w:t>=2</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LVCC</w:t>
      </w:r>
      <w:r>
        <w:rPr>
          <w:rFonts w:hint="eastAsia" w:cs="华文仿宋" w:asciiTheme="minorEastAsia" w:hAnsiTheme="minorEastAsia" w:eastAsiaTheme="minorEastAsia"/>
          <w:snapToGrid/>
          <w:sz w:val="24"/>
          <w:szCs w:val="24"/>
        </w:rPr>
        <w:t>，LVCC为core</w:t>
      </w:r>
      <w:r>
        <w:rPr>
          <w:rFonts w:cs="华文仿宋" w:asciiTheme="minorEastAsia" w:hAnsiTheme="minorEastAsia" w:eastAsiaTheme="minorEastAsia"/>
          <w:snapToGrid/>
          <w:sz w:val="24"/>
          <w:szCs w:val="24"/>
        </w:rPr>
        <w:t xml:space="preserve"> device的标准电源电压</w:t>
      </w:r>
      <w:r>
        <w:rPr>
          <w:rFonts w:hint="eastAsia" w:cs="华文仿宋" w:asciiTheme="minorEastAsia" w:hAnsiTheme="minorEastAsia" w:eastAsiaTheme="minorEastAsia"/>
          <w:snapToGrid/>
          <w:sz w:val="24"/>
          <w:szCs w:val="24"/>
        </w:rPr>
        <w:t>。输入信号频率为奈奎斯特频率正弦波下，信噪失真比（S</w:t>
      </w:r>
      <w:r>
        <w:rPr>
          <w:rFonts w:cs="华文仿宋" w:asciiTheme="minorEastAsia" w:hAnsiTheme="minorEastAsia" w:eastAsiaTheme="minorEastAsia"/>
          <w:snapToGrid/>
          <w:sz w:val="24"/>
          <w:szCs w:val="24"/>
        </w:rPr>
        <w:t>NDR</w:t>
      </w:r>
      <w:r>
        <w:rPr>
          <w:rFonts w:hint="eastAsia" w:cs="华文仿宋" w:asciiTheme="minorEastAsia" w:hAnsiTheme="minorEastAsia" w:eastAsiaTheme="minorEastAsia"/>
          <w:snapToGrid/>
          <w:sz w:val="24"/>
          <w:szCs w:val="24"/>
        </w:rPr>
        <w:t>）不低于3</w:t>
      </w:r>
      <w:r>
        <w:rPr>
          <w:rFonts w:cs="华文仿宋" w:asciiTheme="minorEastAsia" w:hAnsiTheme="minorEastAsia" w:eastAsiaTheme="minorEastAsia"/>
          <w:snapToGrid/>
          <w:sz w:val="24"/>
          <w:szCs w:val="24"/>
        </w:rPr>
        <w:t>5</w:t>
      </w:r>
      <w:r>
        <w:rPr>
          <w:rFonts w:hint="eastAsia" w:cs="华文仿宋" w:asciiTheme="minorEastAsia" w:hAnsiTheme="minorEastAsia" w:eastAsiaTheme="minorEastAsia"/>
          <w:snapToGrid/>
          <w:sz w:val="24"/>
          <w:szCs w:val="24"/>
        </w:rPr>
        <w:t>dB。输入信号源为理想信号源+</w:t>
      </w:r>
      <w:r>
        <w:rPr>
          <w:rFonts w:cs="华文仿宋" w:asciiTheme="minorEastAsia" w:hAnsiTheme="minorEastAsia" w:eastAsiaTheme="minorEastAsia"/>
          <w:snapToGrid/>
          <w:sz w:val="24"/>
          <w:szCs w:val="24"/>
        </w:rPr>
        <w:t>100ohm输出阻抗</w:t>
      </w:r>
      <w:r>
        <w:rPr>
          <w:rFonts w:hint="eastAsia" w:cs="华文仿宋" w:asciiTheme="minorEastAsia" w:hAnsiTheme="minorEastAsia" w:eastAsiaTheme="minorEastAsia"/>
          <w:snapToGrid/>
          <w:sz w:val="24"/>
          <w:szCs w:val="24"/>
        </w:rPr>
        <w:t>。</w:t>
      </w:r>
    </w:p>
    <w:p>
      <w:pPr>
        <w:ind w:left="72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模式二</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8</w:t>
      </w:r>
      <w:r>
        <w:rPr>
          <w:rFonts w:hint="eastAsia" w:cs="华文仿宋" w:asciiTheme="minorEastAsia" w:hAnsiTheme="minorEastAsia" w:eastAsiaTheme="minorEastAsia"/>
          <w:snapToGrid/>
          <w:sz w:val="24"/>
          <w:szCs w:val="24"/>
        </w:rPr>
        <w:t>位模式采样速率为6位的1</w:t>
      </w:r>
      <w:r>
        <w:rPr>
          <w:rFonts w:cs="华文仿宋" w:asciiTheme="minorEastAsia" w:hAnsiTheme="minorEastAsia" w:eastAsiaTheme="minorEastAsia"/>
          <w:snapToGrid/>
          <w:sz w:val="24"/>
          <w:szCs w:val="24"/>
        </w:rPr>
        <w:t>/4</w:t>
      </w:r>
      <w:r>
        <w:rPr>
          <w:rFonts w:hint="eastAsia" w:cs="华文仿宋" w:asciiTheme="minorEastAsia" w:hAnsiTheme="minorEastAsia" w:eastAsiaTheme="minorEastAsia"/>
          <w:snapToGrid/>
          <w:sz w:val="24"/>
          <w:szCs w:val="24"/>
        </w:rPr>
        <w:t>。输入信号差分幅度Vppd</w:t>
      </w:r>
      <w:r>
        <w:rPr>
          <w:rFonts w:cs="华文仿宋" w:asciiTheme="minorEastAsia" w:hAnsiTheme="minorEastAsia" w:eastAsiaTheme="minorEastAsia"/>
          <w:snapToGrid/>
          <w:sz w:val="24"/>
          <w:szCs w:val="24"/>
        </w:rPr>
        <w:t>=2</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LVCC</w:t>
      </w:r>
      <w:r>
        <w:rPr>
          <w:rFonts w:hint="eastAsia" w:cs="华文仿宋" w:asciiTheme="minorEastAsia" w:hAnsiTheme="minorEastAsia" w:eastAsiaTheme="minorEastAsia"/>
          <w:snapToGrid/>
          <w:sz w:val="24"/>
          <w:szCs w:val="24"/>
        </w:rPr>
        <w:t>，LVCC为core</w:t>
      </w:r>
      <w:r>
        <w:rPr>
          <w:rFonts w:cs="华文仿宋" w:asciiTheme="minorEastAsia" w:hAnsiTheme="minorEastAsia" w:eastAsiaTheme="minorEastAsia"/>
          <w:snapToGrid/>
          <w:sz w:val="24"/>
          <w:szCs w:val="24"/>
        </w:rPr>
        <w:t xml:space="preserve"> device的标准电源电压</w:t>
      </w:r>
      <w:r>
        <w:rPr>
          <w:rFonts w:hint="eastAsia" w:cs="华文仿宋" w:asciiTheme="minorEastAsia" w:hAnsiTheme="minorEastAsia" w:eastAsiaTheme="minorEastAsia"/>
          <w:snapToGrid/>
          <w:sz w:val="24"/>
          <w:szCs w:val="24"/>
        </w:rPr>
        <w:t>。输入信号频率为奈奎斯特频率正弦波下，信噪失真比（S</w:t>
      </w:r>
      <w:r>
        <w:rPr>
          <w:rFonts w:cs="华文仿宋" w:asciiTheme="minorEastAsia" w:hAnsiTheme="minorEastAsia" w:eastAsiaTheme="minorEastAsia"/>
          <w:snapToGrid/>
          <w:sz w:val="24"/>
          <w:szCs w:val="24"/>
        </w:rPr>
        <w:t>NDR</w:t>
      </w:r>
      <w:r>
        <w:rPr>
          <w:rFonts w:hint="eastAsia" w:cs="华文仿宋" w:asciiTheme="minorEastAsia" w:hAnsiTheme="minorEastAsia" w:eastAsiaTheme="minorEastAsia"/>
          <w:snapToGrid/>
          <w:sz w:val="24"/>
          <w:szCs w:val="24"/>
        </w:rPr>
        <w:t>）不低于</w:t>
      </w:r>
      <w:r>
        <w:rPr>
          <w:rFonts w:cs="华文仿宋" w:asciiTheme="minorEastAsia" w:hAnsiTheme="minorEastAsia" w:eastAsiaTheme="minorEastAsia"/>
          <w:snapToGrid/>
          <w:sz w:val="24"/>
          <w:szCs w:val="24"/>
        </w:rPr>
        <w:t>46</w:t>
      </w:r>
      <w:r>
        <w:rPr>
          <w:rFonts w:hint="eastAsia" w:cs="华文仿宋" w:asciiTheme="minorEastAsia" w:hAnsiTheme="minorEastAsia" w:eastAsiaTheme="minorEastAsia"/>
          <w:snapToGrid/>
          <w:sz w:val="24"/>
          <w:szCs w:val="24"/>
        </w:rPr>
        <w:t>dB。输入信号源为理想信号源。输入信号源为理想信号源+</w:t>
      </w:r>
      <w:r>
        <w:rPr>
          <w:rFonts w:cs="华文仿宋" w:asciiTheme="minorEastAsia" w:hAnsiTheme="minorEastAsia" w:eastAsiaTheme="minorEastAsia"/>
          <w:snapToGrid/>
          <w:sz w:val="24"/>
          <w:szCs w:val="24"/>
        </w:rPr>
        <w:t>100ohm输出阻抗</w:t>
      </w:r>
      <w:r>
        <w:rPr>
          <w:rFonts w:hint="eastAsia" w:cs="华文仿宋" w:asciiTheme="minorEastAsia" w:hAnsiTheme="minorEastAsia" w:eastAsiaTheme="minorEastAsia"/>
          <w:snapToGrid/>
          <w:sz w:val="24"/>
          <w:szCs w:val="24"/>
        </w:rPr>
        <w:t>。</w:t>
      </w:r>
    </w:p>
    <w:p>
      <w:pPr>
        <w:numPr>
          <w:ilvl w:val="0"/>
          <w:numId w:val="27"/>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请</w:t>
      </w:r>
      <w:r>
        <w:rPr>
          <w:rFonts w:cs="华文仿宋" w:asciiTheme="minorEastAsia" w:hAnsiTheme="minorEastAsia" w:eastAsiaTheme="minorEastAsia"/>
          <w:snapToGrid/>
          <w:sz w:val="24"/>
          <w:szCs w:val="24"/>
        </w:rPr>
        <w:t>根据</w:t>
      </w:r>
      <w:r>
        <w:rPr>
          <w:rFonts w:hint="eastAsia" w:cs="华文仿宋" w:asciiTheme="minorEastAsia" w:hAnsiTheme="minorEastAsia" w:eastAsiaTheme="minorEastAsia"/>
          <w:snapToGrid/>
          <w:sz w:val="24"/>
          <w:szCs w:val="24"/>
        </w:rPr>
        <w:t>分辨率可配置的</w:t>
      </w:r>
      <w:r>
        <w:rPr>
          <w:rFonts w:cs="华文仿宋" w:asciiTheme="minorEastAsia" w:hAnsiTheme="minorEastAsia" w:eastAsiaTheme="minorEastAsia"/>
          <w:snapToGrid/>
          <w:sz w:val="24"/>
          <w:szCs w:val="24"/>
        </w:rPr>
        <w:t>要求</w:t>
      </w:r>
      <w:r>
        <w:rPr>
          <w:rFonts w:hint="eastAsia" w:cs="华文仿宋" w:asciiTheme="minorEastAsia" w:hAnsiTheme="minorEastAsia" w:eastAsiaTheme="minorEastAsia"/>
          <w:snapToGrid/>
          <w:sz w:val="24"/>
          <w:szCs w:val="24"/>
        </w:rPr>
        <w:t>设计</w:t>
      </w:r>
      <w:r>
        <w:rPr>
          <w:rFonts w:cs="华文仿宋" w:asciiTheme="minorEastAsia" w:hAnsiTheme="minorEastAsia" w:eastAsiaTheme="minorEastAsia"/>
          <w:snapToGrid/>
          <w:sz w:val="24"/>
          <w:szCs w:val="24"/>
        </w:rPr>
        <w:t>该</w:t>
      </w:r>
      <w:r>
        <w:rPr>
          <w:rFonts w:hint="eastAsia" w:cs="华文仿宋" w:asciiTheme="minorEastAsia" w:hAnsiTheme="minorEastAsia" w:eastAsiaTheme="minorEastAsia"/>
          <w:snapToGrid/>
          <w:sz w:val="24"/>
          <w:szCs w:val="24"/>
        </w:rPr>
        <w:t>S</w:t>
      </w:r>
      <w:r>
        <w:rPr>
          <w:rFonts w:cs="华文仿宋" w:asciiTheme="minorEastAsia" w:hAnsiTheme="minorEastAsia" w:eastAsiaTheme="minorEastAsia"/>
          <w:snapToGrid/>
          <w:sz w:val="24"/>
          <w:szCs w:val="24"/>
        </w:rPr>
        <w:t>AR ADC</w:t>
      </w:r>
      <w:r>
        <w:rPr>
          <w:rFonts w:hint="eastAsia" w:cs="华文仿宋" w:asciiTheme="minorEastAsia" w:hAnsiTheme="minorEastAsia" w:eastAsiaTheme="minorEastAsia"/>
          <w:snapToGrid/>
          <w:sz w:val="24"/>
          <w:szCs w:val="24"/>
        </w:rPr>
        <w:t>的结构</w:t>
      </w:r>
      <w:r>
        <w:rPr>
          <w:rFonts w:cs="华文仿宋" w:asciiTheme="minorEastAsia" w:hAnsiTheme="minorEastAsia" w:eastAsiaTheme="minorEastAsia"/>
          <w:snapToGrid/>
          <w:sz w:val="24"/>
          <w:szCs w:val="24"/>
        </w:rPr>
        <w:t>，并</w:t>
      </w:r>
      <w:r>
        <w:rPr>
          <w:rFonts w:hint="eastAsia" w:cs="华文仿宋" w:asciiTheme="minorEastAsia" w:hAnsiTheme="minorEastAsia" w:eastAsiaTheme="minorEastAsia"/>
          <w:snapToGrid/>
          <w:sz w:val="24"/>
          <w:szCs w:val="24"/>
        </w:rPr>
        <w:t>完成电路设计及仿真</w:t>
      </w:r>
      <w:r>
        <w:rPr>
          <w:rFonts w:cs="华文仿宋" w:asciiTheme="minorEastAsia" w:hAnsiTheme="minorEastAsia" w:eastAsiaTheme="minorEastAsia"/>
          <w:snapToGrid/>
          <w:sz w:val="24"/>
          <w:szCs w:val="24"/>
        </w:rPr>
        <w:t>，</w:t>
      </w:r>
      <w:r>
        <w:rPr>
          <w:rFonts w:hint="eastAsia" w:cs="华文仿宋" w:asciiTheme="minorEastAsia" w:hAnsiTheme="minorEastAsia" w:eastAsiaTheme="minorEastAsia"/>
          <w:snapToGrid/>
          <w:sz w:val="24"/>
          <w:szCs w:val="24"/>
        </w:rPr>
        <w:t>要求：</w:t>
      </w:r>
    </w:p>
    <w:p>
      <w:pPr>
        <w:ind w:left="72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前仿真</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TT Corner</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温度</w:t>
      </w:r>
      <w:r>
        <w:rPr>
          <w:rFonts w:hint="eastAsia" w:cs="华文仿宋" w:asciiTheme="minorEastAsia" w:hAnsiTheme="minorEastAsia" w:eastAsiaTheme="minorEastAsia"/>
          <w:snapToGrid/>
          <w:sz w:val="24"/>
          <w:szCs w:val="24"/>
        </w:rPr>
        <w:t>2</w:t>
      </w:r>
      <w:r>
        <w:rPr>
          <w:rFonts w:cs="华文仿宋" w:asciiTheme="minorEastAsia" w:hAnsiTheme="minorEastAsia" w:eastAsiaTheme="minorEastAsia"/>
          <w:snapToGrid/>
          <w:sz w:val="24"/>
          <w:szCs w:val="24"/>
        </w:rPr>
        <w:t>7度</w:t>
      </w:r>
      <w:r>
        <w:rPr>
          <w:rFonts w:hint="eastAsia" w:cs="华文仿宋" w:asciiTheme="minorEastAsia" w:hAnsiTheme="minorEastAsia" w:eastAsiaTheme="minorEastAsia"/>
          <w:snapToGrid/>
          <w:sz w:val="24"/>
          <w:szCs w:val="24"/>
        </w:rPr>
        <w:t>，标准电压</w:t>
      </w:r>
    </w:p>
    <w:p>
      <w:pPr>
        <w:ind w:left="72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SAR ADC中不能使用理想器件</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如理想电阻</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电容</w:t>
      </w:r>
      <w:r>
        <w:rPr>
          <w:rFonts w:hint="eastAsia" w:cs="华文仿宋" w:asciiTheme="minorEastAsia" w:hAnsiTheme="minorEastAsia" w:eastAsiaTheme="minorEastAsia"/>
          <w:snapToGrid/>
          <w:sz w:val="24"/>
          <w:szCs w:val="24"/>
        </w:rPr>
        <w:t>、理想开关、VerilogA模块等。</w:t>
      </w:r>
    </w:p>
    <w:p>
      <w:pPr>
        <w:ind w:left="72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按照分辨率可配置的要求，对所设计的可配置方案进行阐述和分析。</w:t>
      </w:r>
    </w:p>
    <w:p>
      <w:pPr>
        <w:ind w:left="72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输出整体可配置S</w:t>
      </w:r>
      <w:r>
        <w:rPr>
          <w:rFonts w:cs="华文仿宋" w:asciiTheme="minorEastAsia" w:hAnsiTheme="minorEastAsia" w:eastAsiaTheme="minorEastAsia"/>
          <w:snapToGrid/>
          <w:sz w:val="24"/>
          <w:szCs w:val="24"/>
        </w:rPr>
        <w:t>AR ADC</w:t>
      </w:r>
      <w:r>
        <w:rPr>
          <w:rFonts w:hint="eastAsia" w:cs="华文仿宋" w:asciiTheme="minorEastAsia" w:hAnsiTheme="minorEastAsia" w:eastAsiaTheme="minorEastAsia"/>
          <w:snapToGrid/>
          <w:sz w:val="24"/>
          <w:szCs w:val="24"/>
        </w:rPr>
        <w:t>的</w:t>
      </w:r>
      <w:r>
        <w:rPr>
          <w:rFonts w:cs="华文仿宋" w:asciiTheme="minorEastAsia" w:hAnsiTheme="minorEastAsia" w:eastAsiaTheme="minorEastAsia"/>
          <w:snapToGrid/>
          <w:sz w:val="24"/>
          <w:szCs w:val="24"/>
        </w:rPr>
        <w:t>设计</w:t>
      </w:r>
      <w:r>
        <w:rPr>
          <w:rFonts w:hint="eastAsia" w:cs="华文仿宋" w:asciiTheme="minorEastAsia" w:hAnsiTheme="minorEastAsia" w:eastAsiaTheme="minorEastAsia"/>
          <w:snapToGrid/>
          <w:sz w:val="24"/>
          <w:szCs w:val="24"/>
        </w:rPr>
        <w:t>和</w:t>
      </w:r>
      <w:r>
        <w:rPr>
          <w:rFonts w:cs="华文仿宋" w:asciiTheme="minorEastAsia" w:hAnsiTheme="minorEastAsia" w:eastAsiaTheme="minorEastAsia"/>
          <w:snapToGrid/>
          <w:sz w:val="24"/>
          <w:szCs w:val="24"/>
        </w:rPr>
        <w:t>仿真</w:t>
      </w:r>
      <w:r>
        <w:rPr>
          <w:rFonts w:hint="eastAsia" w:cs="华文仿宋" w:asciiTheme="minorEastAsia" w:hAnsiTheme="minorEastAsia" w:eastAsiaTheme="minorEastAsia"/>
          <w:snapToGrid/>
          <w:sz w:val="24"/>
          <w:szCs w:val="24"/>
        </w:rPr>
        <w:t>报告，包括但不限于：分辨率可配置方案原理及相关分析、整体S</w:t>
      </w:r>
      <w:r>
        <w:rPr>
          <w:rFonts w:cs="华文仿宋" w:asciiTheme="minorEastAsia" w:hAnsiTheme="minorEastAsia" w:eastAsiaTheme="minorEastAsia"/>
          <w:snapToGrid/>
          <w:sz w:val="24"/>
          <w:szCs w:val="24"/>
        </w:rPr>
        <w:t>AR ADC</w:t>
      </w:r>
      <w:r>
        <w:rPr>
          <w:rFonts w:hint="eastAsia" w:cs="华文仿宋" w:asciiTheme="minorEastAsia" w:hAnsiTheme="minorEastAsia" w:eastAsiaTheme="minorEastAsia"/>
          <w:snapToGrid/>
          <w:sz w:val="24"/>
          <w:szCs w:val="24"/>
        </w:rPr>
        <w:t>结构及时序、核心子模块电路结构（比如比较器、采样保持开关等）及仿真结果（比如时域波形、频谱、时序图等）、整体前仿真结果、testbench说明等</w:t>
      </w:r>
      <w:r>
        <w:rPr>
          <w:rFonts w:cs="华文仿宋" w:asciiTheme="minorEastAsia" w:hAnsiTheme="minorEastAsia" w:eastAsiaTheme="minorEastAsia"/>
          <w:snapToGrid/>
          <w:sz w:val="24"/>
          <w:szCs w:val="24"/>
        </w:rPr>
        <w:t>。</w:t>
      </w:r>
    </w:p>
    <w:p>
      <w:pPr>
        <w:ind w:left="72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所设计的可配置</w:t>
      </w:r>
      <w:r>
        <w:rPr>
          <w:rFonts w:cs="华文仿宋" w:asciiTheme="minorEastAsia" w:hAnsiTheme="minorEastAsia" w:eastAsiaTheme="minorEastAsia"/>
          <w:snapToGrid/>
          <w:sz w:val="24"/>
          <w:szCs w:val="24"/>
        </w:rPr>
        <w:t>SAR ADC</w:t>
      </w:r>
      <w:r>
        <w:rPr>
          <w:rFonts w:hint="eastAsia" w:cs="华文仿宋" w:asciiTheme="minorEastAsia" w:hAnsiTheme="minorEastAsia" w:eastAsiaTheme="minorEastAsia"/>
          <w:snapToGrid/>
          <w:sz w:val="24"/>
          <w:szCs w:val="24"/>
        </w:rPr>
        <w:t>要充分考虑整体功耗、转换速度、量化精度、结构复杂度等，进行均衡设计。并根据仿真结果，计算出上述模式一/</w:t>
      </w:r>
      <w:r>
        <w:rPr>
          <w:rFonts w:cs="华文仿宋" w:asciiTheme="minorEastAsia" w:hAnsiTheme="minorEastAsia" w:eastAsiaTheme="minorEastAsia"/>
          <w:snapToGrid/>
          <w:sz w:val="24"/>
          <w:szCs w:val="24"/>
        </w:rPr>
        <w:t>模式二条件下</w:t>
      </w:r>
      <w:r>
        <w:rPr>
          <w:rFonts w:hint="eastAsia" w:cs="华文仿宋" w:asciiTheme="minorEastAsia" w:hAnsiTheme="minorEastAsia" w:eastAsiaTheme="minorEastAsia"/>
          <w:snapToGrid/>
          <w:sz w:val="24"/>
          <w:szCs w:val="24"/>
        </w:rPr>
        <w:t>的SNR、SFDR、THD和SNDR，并优值Fo</w:t>
      </w:r>
      <w:r>
        <w:rPr>
          <w:rFonts w:cs="华文仿宋" w:asciiTheme="minorEastAsia" w:hAnsiTheme="minorEastAsia" w:eastAsiaTheme="minorEastAsia"/>
          <w:snapToGrid/>
          <w:sz w:val="24"/>
          <w:szCs w:val="24"/>
        </w:rPr>
        <w:t>M</w:t>
      </w:r>
      <w:r>
        <w:rPr>
          <w:rFonts w:hint="eastAsia" w:cs="华文仿宋" w:asciiTheme="minorEastAsia" w:hAnsiTheme="minorEastAsia" w:eastAsiaTheme="minorEastAsia"/>
          <w:snapToGrid/>
          <w:sz w:val="24"/>
          <w:szCs w:val="24"/>
        </w:rPr>
        <w:t>（Fo</w:t>
      </w:r>
      <w:r>
        <w:rPr>
          <w:rFonts w:cs="华文仿宋" w:asciiTheme="minorEastAsia" w:hAnsiTheme="minorEastAsia" w:eastAsiaTheme="minorEastAsia"/>
          <w:snapToGrid/>
          <w:sz w:val="24"/>
          <w:szCs w:val="24"/>
        </w:rPr>
        <w:t>M</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P</w:t>
      </w:r>
      <w:r>
        <w:rPr>
          <w:rFonts w:hint="eastAsia" w:cs="华文仿宋" w:asciiTheme="minorEastAsia" w:hAnsiTheme="minorEastAsia" w:eastAsiaTheme="minorEastAsia"/>
          <w:snapToGrid/>
          <w:sz w:val="24"/>
          <w:szCs w:val="24"/>
        </w:rPr>
        <w:t>ower/</w:t>
      </w:r>
      <w:r>
        <w:rPr>
          <w:rFonts w:cs="华文仿宋" w:asciiTheme="minorEastAsia" w:hAnsiTheme="minorEastAsia" w:eastAsiaTheme="minorEastAsia"/>
          <w:snapToGrid/>
          <w:sz w:val="24"/>
          <w:szCs w:val="24"/>
        </w:rPr>
        <w:t>(ERBW</w:t>
      </w:r>
      <w:r>
        <w:rPr>
          <w:rFonts w:hint="eastAsia" w:cs="华文仿宋" w:asciiTheme="minorEastAsia" w:hAnsiTheme="minorEastAsia" w:eastAsiaTheme="minorEastAsia"/>
          <w:snapToGrid/>
          <w:sz w:val="24"/>
          <w:szCs w:val="24"/>
        </w:rPr>
        <w:t>×2</w:t>
      </w:r>
      <w:r>
        <w:rPr>
          <w:rFonts w:cs="华文仿宋" w:asciiTheme="minorEastAsia" w:hAnsiTheme="minorEastAsia" w:eastAsiaTheme="minorEastAsia"/>
          <w:snapToGrid/>
          <w:sz w:val="24"/>
          <w:szCs w:val="24"/>
        </w:rPr>
        <w:t>ENOB</w:t>
      </w:r>
      <w:r>
        <w:rPr>
          <w:rFonts w:hint="eastAsia" w:cs="华文仿宋" w:asciiTheme="minorEastAsia" w:hAnsiTheme="minorEastAsia" w:eastAsiaTheme="minorEastAsia"/>
          <w:snapToGrid/>
          <w:sz w:val="24"/>
          <w:szCs w:val="24"/>
        </w:rPr>
        <w:t>），Power为A</w:t>
      </w:r>
      <w:r>
        <w:rPr>
          <w:rFonts w:cs="华文仿宋" w:asciiTheme="minorEastAsia" w:hAnsiTheme="minorEastAsia" w:eastAsiaTheme="minorEastAsia"/>
          <w:snapToGrid/>
          <w:sz w:val="24"/>
          <w:szCs w:val="24"/>
        </w:rPr>
        <w:t>DC</w:t>
      </w:r>
      <w:r>
        <w:rPr>
          <w:rFonts w:hint="eastAsia" w:cs="华文仿宋" w:asciiTheme="minorEastAsia" w:hAnsiTheme="minorEastAsia" w:eastAsiaTheme="minorEastAsia"/>
          <w:snapToGrid/>
          <w:sz w:val="24"/>
          <w:szCs w:val="24"/>
        </w:rPr>
        <w:t>总功耗、E</w:t>
      </w:r>
      <w:r>
        <w:rPr>
          <w:rFonts w:cs="华文仿宋" w:asciiTheme="minorEastAsia" w:hAnsiTheme="minorEastAsia" w:eastAsiaTheme="minorEastAsia"/>
          <w:snapToGrid/>
          <w:sz w:val="24"/>
          <w:szCs w:val="24"/>
        </w:rPr>
        <w:t>RBW</w:t>
      </w:r>
      <w:r>
        <w:rPr>
          <w:rFonts w:hint="eastAsia" w:cs="华文仿宋" w:asciiTheme="minorEastAsia" w:hAnsiTheme="minorEastAsia" w:eastAsiaTheme="minorEastAsia"/>
          <w:snapToGrid/>
          <w:sz w:val="24"/>
          <w:szCs w:val="24"/>
        </w:rPr>
        <w:t>为A</w:t>
      </w:r>
      <w:r>
        <w:rPr>
          <w:rFonts w:cs="华文仿宋" w:asciiTheme="minorEastAsia" w:hAnsiTheme="minorEastAsia" w:eastAsiaTheme="minorEastAsia"/>
          <w:snapToGrid/>
          <w:sz w:val="24"/>
          <w:szCs w:val="24"/>
        </w:rPr>
        <w:t>DC</w:t>
      </w:r>
      <w:r>
        <w:rPr>
          <w:rFonts w:hint="eastAsia" w:cs="华文仿宋" w:asciiTheme="minorEastAsia" w:hAnsiTheme="minorEastAsia" w:eastAsiaTheme="minorEastAsia"/>
          <w:snapToGrid/>
          <w:sz w:val="24"/>
          <w:szCs w:val="24"/>
        </w:rPr>
        <w:t>带宽（</w:t>
      </w:r>
      <w:r>
        <w:rPr>
          <w:rFonts w:cs="华文仿宋" w:asciiTheme="minorEastAsia" w:hAnsiTheme="minorEastAsia" w:eastAsiaTheme="minorEastAsia"/>
          <w:snapToGrid/>
          <w:sz w:val="24"/>
          <w:szCs w:val="24"/>
        </w:rPr>
        <w:t>相比于低频SNDR</w:t>
      </w:r>
      <w:r>
        <w:rPr>
          <w:rFonts w:hint="eastAsia" w:cs="华文仿宋" w:asciiTheme="minorEastAsia" w:hAnsiTheme="minorEastAsia" w:eastAsiaTheme="minorEastAsia"/>
          <w:snapToGrid/>
          <w:sz w:val="24"/>
          <w:szCs w:val="24"/>
        </w:rPr>
        <w:t>，带宽处</w:t>
      </w:r>
      <w:r>
        <w:rPr>
          <w:rFonts w:cs="华文仿宋" w:asciiTheme="minorEastAsia" w:hAnsiTheme="minorEastAsia" w:eastAsiaTheme="minorEastAsia"/>
          <w:snapToGrid/>
          <w:sz w:val="24"/>
          <w:szCs w:val="24"/>
        </w:rPr>
        <w:t>SNDR衰减</w:t>
      </w:r>
      <w:r>
        <w:rPr>
          <w:rFonts w:hint="eastAsia" w:cs="华文仿宋" w:asciiTheme="minorEastAsia" w:hAnsiTheme="minorEastAsia" w:eastAsiaTheme="minorEastAsia"/>
          <w:snapToGrid/>
          <w:sz w:val="24"/>
          <w:szCs w:val="24"/>
        </w:rPr>
        <w:t>3dB）、E</w:t>
      </w:r>
      <w:r>
        <w:rPr>
          <w:rFonts w:cs="华文仿宋" w:asciiTheme="minorEastAsia" w:hAnsiTheme="minorEastAsia" w:eastAsiaTheme="minorEastAsia"/>
          <w:snapToGrid/>
          <w:sz w:val="24"/>
          <w:szCs w:val="24"/>
        </w:rPr>
        <w:t>NOB</w:t>
      </w:r>
      <w:r>
        <w:rPr>
          <w:rFonts w:hint="eastAsia" w:cs="华文仿宋" w:asciiTheme="minorEastAsia" w:hAnsiTheme="minorEastAsia" w:eastAsiaTheme="minorEastAsia"/>
          <w:snapToGrid/>
          <w:sz w:val="24"/>
          <w:szCs w:val="24"/>
        </w:rPr>
        <w:t>为A</w:t>
      </w:r>
      <w:r>
        <w:rPr>
          <w:rFonts w:cs="华文仿宋" w:asciiTheme="minorEastAsia" w:hAnsiTheme="minorEastAsia" w:eastAsiaTheme="minorEastAsia"/>
          <w:snapToGrid/>
          <w:sz w:val="24"/>
          <w:szCs w:val="24"/>
        </w:rPr>
        <w:t>DC奈奎斯特频率采样下的</w:t>
      </w:r>
      <w:r>
        <w:rPr>
          <w:rFonts w:hint="eastAsia" w:cs="华文仿宋" w:asciiTheme="minorEastAsia" w:hAnsiTheme="minorEastAsia" w:eastAsiaTheme="minorEastAsia"/>
          <w:snapToGrid/>
          <w:sz w:val="24"/>
          <w:szCs w:val="24"/>
        </w:rPr>
        <w:t>有效位数（</w:t>
      </w:r>
      <w:r>
        <w:rPr>
          <w:rFonts w:cs="华文仿宋" w:asciiTheme="minorEastAsia" w:hAnsiTheme="minorEastAsia" w:eastAsiaTheme="minorEastAsia"/>
          <w:snapToGrid/>
          <w:sz w:val="24"/>
          <w:szCs w:val="24"/>
        </w:rPr>
        <w:t>此处ENOB定义为，当ADC输入信号频率为对应采样率的奈奎斯特频点时的有效位数</w:t>
      </w:r>
      <w:r>
        <w:rPr>
          <w:rFonts w:hint="eastAsia" w:cs="华文仿宋" w:asciiTheme="minorEastAsia" w:hAnsiTheme="minorEastAsia" w:eastAsiaTheme="minorEastAsia"/>
          <w:snapToGrid/>
          <w:sz w:val="24"/>
          <w:szCs w:val="24"/>
        </w:rPr>
        <w:t>）。</w:t>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输出</w:t>
      </w:r>
      <w:r>
        <w:rPr>
          <w:rFonts w:cs="华文仿宋" w:asciiTheme="minorEastAsia" w:hAnsiTheme="minorEastAsia" w:eastAsiaTheme="minorEastAsia"/>
          <w:b/>
          <w:snapToGrid/>
          <w:sz w:val="24"/>
          <w:szCs w:val="24"/>
          <w:lang w:val="zh-CN"/>
        </w:rPr>
        <w:t>要求：</w:t>
      </w:r>
    </w:p>
    <w:p>
      <w:pPr>
        <w:numPr>
          <w:ilvl w:val="0"/>
          <w:numId w:val="28"/>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可配置S</w:t>
      </w:r>
      <w:r>
        <w:rPr>
          <w:rFonts w:cs="华文仿宋" w:asciiTheme="minorEastAsia" w:hAnsiTheme="minorEastAsia" w:eastAsiaTheme="minorEastAsia"/>
          <w:snapToGrid/>
          <w:sz w:val="24"/>
          <w:szCs w:val="24"/>
        </w:rPr>
        <w:t>AR ADC</w:t>
      </w:r>
      <w:r>
        <w:rPr>
          <w:rFonts w:hint="eastAsia" w:cs="华文仿宋" w:asciiTheme="minorEastAsia" w:hAnsiTheme="minorEastAsia" w:eastAsiaTheme="minorEastAsia"/>
          <w:snapToGrid/>
          <w:sz w:val="24"/>
          <w:szCs w:val="24"/>
        </w:rPr>
        <w:t>的</w:t>
      </w:r>
      <w:r>
        <w:rPr>
          <w:rFonts w:cs="华文仿宋" w:asciiTheme="minorEastAsia" w:hAnsiTheme="minorEastAsia" w:eastAsiaTheme="minorEastAsia"/>
          <w:snapToGrid/>
          <w:sz w:val="24"/>
          <w:szCs w:val="24"/>
        </w:rPr>
        <w:t>设计报告</w:t>
      </w:r>
      <w:r>
        <w:rPr>
          <w:rFonts w:hint="eastAsia" w:cs="华文仿宋" w:asciiTheme="minorEastAsia" w:hAnsiTheme="minorEastAsia" w:eastAsiaTheme="minorEastAsia"/>
          <w:snapToGrid/>
          <w:sz w:val="24"/>
          <w:szCs w:val="24"/>
        </w:rPr>
        <w:t>和</w:t>
      </w:r>
      <w:r>
        <w:rPr>
          <w:rFonts w:cs="华文仿宋" w:asciiTheme="minorEastAsia" w:hAnsiTheme="minorEastAsia" w:eastAsiaTheme="minorEastAsia"/>
          <w:snapToGrid/>
          <w:sz w:val="24"/>
          <w:szCs w:val="24"/>
        </w:rPr>
        <w:t>仿真</w:t>
      </w:r>
      <w:r>
        <w:rPr>
          <w:rFonts w:hint="eastAsia" w:cs="华文仿宋" w:asciiTheme="minorEastAsia" w:hAnsiTheme="minorEastAsia" w:eastAsiaTheme="minorEastAsia"/>
          <w:snapToGrid/>
          <w:sz w:val="24"/>
          <w:szCs w:val="24"/>
        </w:rPr>
        <w:t>报告，并</w:t>
      </w:r>
      <w:r>
        <w:rPr>
          <w:rFonts w:cs="华文仿宋" w:asciiTheme="minorEastAsia" w:hAnsiTheme="minorEastAsia" w:eastAsiaTheme="minorEastAsia"/>
          <w:snapToGrid/>
          <w:sz w:val="24"/>
          <w:szCs w:val="24"/>
        </w:rPr>
        <w:t>针对仿真结果</w:t>
      </w:r>
      <w:r>
        <w:rPr>
          <w:rFonts w:hint="eastAsia" w:cs="华文仿宋" w:asciiTheme="minorEastAsia" w:hAnsiTheme="minorEastAsia" w:eastAsiaTheme="minorEastAsia"/>
          <w:snapToGrid/>
          <w:sz w:val="24"/>
          <w:szCs w:val="24"/>
        </w:rPr>
        <w:t>进行</w:t>
      </w:r>
      <w:r>
        <w:rPr>
          <w:rFonts w:cs="华文仿宋" w:asciiTheme="minorEastAsia" w:hAnsiTheme="minorEastAsia" w:eastAsiaTheme="minorEastAsia"/>
          <w:snapToGrid/>
          <w:sz w:val="24"/>
          <w:szCs w:val="24"/>
        </w:rPr>
        <w:t>分析</w:t>
      </w:r>
      <w:r>
        <w:rPr>
          <w:rFonts w:hint="eastAsia" w:cs="华文仿宋" w:asciiTheme="minorEastAsia" w:hAnsiTheme="minorEastAsia" w:eastAsiaTheme="minorEastAsia"/>
          <w:snapToGrid/>
          <w:sz w:val="24"/>
          <w:szCs w:val="24"/>
        </w:rPr>
        <w:t>，计算出F</w:t>
      </w:r>
      <w:r>
        <w:rPr>
          <w:rFonts w:cs="华文仿宋" w:asciiTheme="minorEastAsia" w:hAnsiTheme="minorEastAsia" w:eastAsiaTheme="minorEastAsia"/>
          <w:snapToGrid/>
          <w:sz w:val="24"/>
          <w:szCs w:val="24"/>
        </w:rPr>
        <w:t>oM。</w:t>
      </w:r>
    </w:p>
    <w:p>
      <w:pPr>
        <w:numPr>
          <w:ilvl w:val="0"/>
          <w:numId w:val="28"/>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可配置S</w:t>
      </w:r>
      <w:r>
        <w:rPr>
          <w:rFonts w:cs="华文仿宋" w:asciiTheme="minorEastAsia" w:hAnsiTheme="minorEastAsia" w:eastAsiaTheme="minorEastAsia"/>
          <w:snapToGrid/>
          <w:sz w:val="24"/>
          <w:szCs w:val="24"/>
        </w:rPr>
        <w:t>AR ADC的schematic数据库</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以及</w:t>
      </w:r>
      <w:r>
        <w:rPr>
          <w:rFonts w:hint="eastAsia" w:cs="华文仿宋" w:asciiTheme="minorEastAsia" w:hAnsiTheme="minorEastAsia" w:eastAsiaTheme="minorEastAsia"/>
          <w:snapToGrid/>
          <w:sz w:val="24"/>
          <w:szCs w:val="24"/>
        </w:rPr>
        <w:t>上述指标对应的仿真test</w:t>
      </w:r>
      <w:r>
        <w:rPr>
          <w:rFonts w:cs="华文仿宋" w:asciiTheme="minorEastAsia" w:hAnsiTheme="minorEastAsia" w:eastAsiaTheme="minorEastAsia"/>
          <w:snapToGrid/>
          <w:sz w:val="24"/>
          <w:szCs w:val="24"/>
        </w:rPr>
        <w:t>bench数据库</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Testbench中需要</w:t>
      </w:r>
      <w:r>
        <w:rPr>
          <w:rFonts w:hint="eastAsia" w:cs="华文仿宋" w:asciiTheme="minorEastAsia" w:hAnsiTheme="minorEastAsia" w:eastAsiaTheme="minorEastAsia"/>
          <w:snapToGrid/>
          <w:sz w:val="24"/>
          <w:szCs w:val="24"/>
        </w:rPr>
        <w:t>包含</w:t>
      </w:r>
      <w:r>
        <w:rPr>
          <w:rFonts w:cs="华文仿宋" w:asciiTheme="minorEastAsia" w:hAnsiTheme="minorEastAsia" w:eastAsiaTheme="minorEastAsia"/>
          <w:snapToGrid/>
          <w:sz w:val="24"/>
          <w:szCs w:val="24"/>
        </w:rPr>
        <w:t>能够展示功耗</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SNDR</w:t>
      </w:r>
      <w:r>
        <w:rPr>
          <w:rFonts w:hint="eastAsia" w:cs="华文仿宋" w:asciiTheme="minorEastAsia" w:hAnsiTheme="minorEastAsia" w:eastAsiaTheme="minorEastAsia"/>
          <w:snapToGrid/>
          <w:sz w:val="24"/>
          <w:szCs w:val="24"/>
        </w:rPr>
        <w:t>、速率、Enob、FOM的仿真用例</w:t>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评分</w:t>
      </w:r>
      <w:r>
        <w:rPr>
          <w:rFonts w:cs="华文仿宋" w:asciiTheme="minorEastAsia" w:hAnsiTheme="minorEastAsia" w:eastAsiaTheme="minorEastAsia"/>
          <w:b/>
          <w:snapToGrid/>
          <w:sz w:val="24"/>
          <w:szCs w:val="24"/>
          <w:lang w:val="zh-CN"/>
        </w:rPr>
        <w:t>标准：</w:t>
      </w:r>
    </w:p>
    <w:p>
      <w:pPr>
        <w:numPr>
          <w:ilvl w:val="0"/>
          <w:numId w:val="29"/>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上述题干中模式一和模式二的要求为必备条件，不满足则判定为0分</w:t>
      </w:r>
    </w:p>
    <w:p>
      <w:pPr>
        <w:numPr>
          <w:ilvl w:val="0"/>
          <w:numId w:val="29"/>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ADC电路中不能使用理想器件</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不满足判定为</w:t>
      </w:r>
      <w:r>
        <w:rPr>
          <w:rFonts w:hint="eastAsia" w:cs="华文仿宋" w:asciiTheme="minorEastAsia" w:hAnsiTheme="minorEastAsia" w:eastAsiaTheme="minorEastAsia"/>
          <w:snapToGrid/>
          <w:sz w:val="24"/>
          <w:szCs w:val="24"/>
        </w:rPr>
        <w:t>0分</w:t>
      </w:r>
    </w:p>
    <w:p>
      <w:pPr>
        <w:numPr>
          <w:ilvl w:val="0"/>
          <w:numId w:val="29"/>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其余评分标准及最高分值如下表所示，针对详细设计和仿真报告，评委根据实际完成情况在最高分范围内进行打分。</w:t>
      </w:r>
    </w:p>
    <w:tbl>
      <w:tblPr>
        <w:tblStyle w:val="34"/>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6237"/>
        <w:gridCol w:w="1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985" w:type="dxa"/>
            <w:tcBorders>
              <w:top w:val="nil"/>
              <w:left w:val="nil"/>
              <w:right w:val="nil"/>
              <w:insideV w:val="nil"/>
            </w:tcBorders>
            <w:shd w:val="clear" w:color="auto" w:fill="auto"/>
            <w:noWrap/>
          </w:tcPr>
          <w:p>
            <w:pPr>
              <w:widowControl/>
              <w:jc w:val="center"/>
              <w:rPr>
                <w:rFonts w:cs="Times New Roman" w:asciiTheme="minorEastAsia" w:hAnsiTheme="minorEastAsia" w:eastAsiaTheme="minorEastAsia"/>
                <w:b w:val="0"/>
                <w:bCs/>
                <w:color w:val="auto"/>
                <w:kern w:val="2"/>
                <w:sz w:val="24"/>
                <w:szCs w:val="24"/>
              </w:rPr>
            </w:pPr>
            <w:r>
              <w:rPr>
                <w:rFonts w:cs="Times New Roman" w:asciiTheme="minorEastAsia" w:hAnsiTheme="minorEastAsia" w:eastAsiaTheme="minorEastAsia"/>
                <w:b w:val="0"/>
                <w:bCs/>
                <w:color w:val="auto"/>
                <w:kern w:val="2"/>
                <w:sz w:val="24"/>
                <w:szCs w:val="24"/>
              </w:rPr>
              <w:t>类别</w:t>
            </w:r>
          </w:p>
        </w:tc>
        <w:tc>
          <w:tcPr>
            <w:tcW w:w="6237" w:type="dxa"/>
            <w:tcBorders>
              <w:top w:val="nil"/>
              <w:left w:val="nil"/>
              <w:right w:val="nil"/>
              <w:insideV w:val="nil"/>
            </w:tcBorders>
            <w:shd w:val="clear" w:color="auto" w:fill="auto"/>
            <w:noWrap/>
          </w:tcPr>
          <w:p>
            <w:pPr>
              <w:widowControl/>
              <w:jc w:val="center"/>
              <w:rPr>
                <w:rFonts w:cs="Times New Roman" w:asciiTheme="minorEastAsia" w:hAnsiTheme="minorEastAsia" w:eastAsiaTheme="minorEastAsia"/>
                <w:b w:val="0"/>
                <w:bCs/>
                <w:color w:val="auto"/>
                <w:kern w:val="2"/>
                <w:sz w:val="24"/>
                <w:szCs w:val="24"/>
              </w:rPr>
            </w:pPr>
            <w:r>
              <w:rPr>
                <w:rFonts w:cs="Times New Roman" w:asciiTheme="minorEastAsia" w:hAnsiTheme="minorEastAsia" w:eastAsiaTheme="minorEastAsia"/>
                <w:b w:val="0"/>
                <w:bCs/>
                <w:color w:val="auto"/>
                <w:kern w:val="2"/>
                <w:sz w:val="24"/>
                <w:szCs w:val="24"/>
              </w:rPr>
              <w:t>评分标准</w:t>
            </w:r>
          </w:p>
        </w:tc>
        <w:tc>
          <w:tcPr>
            <w:tcW w:w="1065" w:type="dxa"/>
            <w:tcBorders>
              <w:top w:val="nil"/>
              <w:left w:val="nil"/>
              <w:right w:val="nil"/>
              <w:insideV w:val="nil"/>
            </w:tcBorders>
            <w:shd w:val="clear" w:color="auto" w:fill="auto"/>
            <w:noWrap/>
          </w:tcPr>
          <w:p>
            <w:pPr>
              <w:widowControl/>
              <w:jc w:val="center"/>
              <w:rPr>
                <w:rFonts w:cs="Times New Roman" w:asciiTheme="minorEastAsia" w:hAnsiTheme="minorEastAsia" w:eastAsiaTheme="minorEastAsia"/>
                <w:b w:val="0"/>
                <w:bCs/>
                <w:color w:val="auto"/>
                <w:kern w:val="2"/>
                <w:sz w:val="24"/>
                <w:szCs w:val="24"/>
              </w:rPr>
            </w:pPr>
            <w:r>
              <w:rPr>
                <w:rFonts w:cs="Times New Roman" w:asciiTheme="minorEastAsia" w:hAnsiTheme="minorEastAsia" w:eastAsiaTheme="minorEastAsia"/>
                <w:b w:val="0"/>
                <w:bCs/>
                <w:color w:val="auto"/>
                <w:kern w:val="2"/>
                <w:sz w:val="24"/>
                <w:szCs w:val="24"/>
              </w:rPr>
              <w:t>分值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0" w:hRule="atLeast"/>
        </w:trPr>
        <w:tc>
          <w:tcPr>
            <w:tcW w:w="1985" w:type="dxa"/>
            <w:tcBorders>
              <w:left w:val="nil"/>
            </w:tcBorders>
            <w:shd w:val="clear" w:color="auto" w:fill="auto"/>
            <w:noWrap/>
          </w:tcPr>
          <w:p>
            <w:pPr>
              <w:widowControl/>
              <w:jc w:val="center"/>
              <w:rPr>
                <w:rFonts w:cs="Times New Roman" w:asciiTheme="minorEastAsia" w:hAnsiTheme="minorEastAsia" w:eastAsiaTheme="minorEastAsia"/>
                <w:b w:val="0"/>
                <w:bCs/>
                <w:color w:val="auto"/>
                <w:kern w:val="2"/>
                <w:sz w:val="24"/>
                <w:szCs w:val="24"/>
              </w:rPr>
            </w:pPr>
            <w:r>
              <w:rPr>
                <w:rFonts w:cs="Times New Roman" w:asciiTheme="minorEastAsia" w:hAnsiTheme="minorEastAsia" w:eastAsiaTheme="minorEastAsia"/>
                <w:b w:val="0"/>
                <w:bCs/>
                <w:color w:val="auto"/>
                <w:kern w:val="2"/>
                <w:sz w:val="24"/>
                <w:szCs w:val="24"/>
              </w:rPr>
              <w:t>详细设计报告</w:t>
            </w:r>
          </w:p>
        </w:tc>
        <w:tc>
          <w:tcPr>
            <w:tcW w:w="6237" w:type="dxa"/>
            <w:shd w:val="clear" w:color="auto" w:fill="auto"/>
          </w:tcPr>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1、系统框图清晰；</w:t>
            </w:r>
            <w:r>
              <w:rPr>
                <w:rFonts w:cs="Times New Roman" w:asciiTheme="minorEastAsia" w:hAnsiTheme="minorEastAsia" w:eastAsiaTheme="minorEastAsia"/>
                <w:kern w:val="2"/>
                <w:sz w:val="24"/>
                <w:szCs w:val="24"/>
              </w:rPr>
              <w:br w:type="textWrapping"/>
            </w:r>
            <w:r>
              <w:rPr>
                <w:rFonts w:cs="Times New Roman" w:asciiTheme="minorEastAsia" w:hAnsiTheme="minorEastAsia" w:eastAsiaTheme="minorEastAsia"/>
                <w:kern w:val="2"/>
                <w:sz w:val="24"/>
                <w:szCs w:val="24"/>
              </w:rPr>
              <w:t>2、对所设计的可配置方案有详细的阐述和分析，特别是6/8bit模式切换的设计</w:t>
            </w:r>
          </w:p>
        </w:tc>
        <w:tc>
          <w:tcPr>
            <w:tcW w:w="1065" w:type="dxa"/>
            <w:shd w:val="clear" w:color="auto" w:fill="auto"/>
            <w:noWrap/>
          </w:tcPr>
          <w:p>
            <w:pPr>
              <w:widowControl/>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985" w:type="dxa"/>
            <w:tcBorders>
              <w:left w:val="nil"/>
            </w:tcBorders>
            <w:shd w:val="clear" w:color="auto" w:fill="auto"/>
            <w:noWrap/>
          </w:tcPr>
          <w:p>
            <w:pPr>
              <w:widowControl/>
              <w:jc w:val="center"/>
              <w:rPr>
                <w:rFonts w:cs="Times New Roman" w:asciiTheme="minorEastAsia" w:hAnsiTheme="minorEastAsia" w:eastAsiaTheme="minorEastAsia"/>
                <w:b w:val="0"/>
                <w:bCs/>
                <w:color w:val="auto"/>
                <w:kern w:val="2"/>
                <w:sz w:val="24"/>
                <w:szCs w:val="24"/>
              </w:rPr>
            </w:pPr>
            <w:r>
              <w:rPr>
                <w:rFonts w:cs="Times New Roman" w:asciiTheme="minorEastAsia" w:hAnsiTheme="minorEastAsia" w:eastAsiaTheme="minorEastAsia"/>
                <w:b w:val="0"/>
                <w:bCs/>
                <w:color w:val="auto"/>
                <w:kern w:val="2"/>
                <w:sz w:val="24"/>
                <w:szCs w:val="24"/>
              </w:rPr>
              <w:t>前仿真报告</w:t>
            </w:r>
          </w:p>
        </w:tc>
        <w:tc>
          <w:tcPr>
            <w:tcW w:w="6237" w:type="dxa"/>
            <w:shd w:val="clear" w:color="auto" w:fill="auto"/>
          </w:tcPr>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1、仿真用例对系统&amp;模块指标覆盖率；</w:t>
            </w:r>
            <w:r>
              <w:rPr>
                <w:rFonts w:cs="Times New Roman" w:asciiTheme="minorEastAsia" w:hAnsiTheme="minorEastAsia" w:eastAsiaTheme="minorEastAsia"/>
                <w:kern w:val="2"/>
                <w:sz w:val="24"/>
                <w:szCs w:val="24"/>
              </w:rPr>
              <w:br w:type="textWrapping"/>
            </w:r>
            <w:r>
              <w:rPr>
                <w:rFonts w:cs="Times New Roman" w:asciiTheme="minorEastAsia" w:hAnsiTheme="minorEastAsia" w:eastAsiaTheme="minorEastAsia"/>
                <w:kern w:val="2"/>
                <w:sz w:val="24"/>
                <w:szCs w:val="24"/>
              </w:rPr>
              <w:t>2、仿真结果正确；</w:t>
            </w:r>
            <w:r>
              <w:rPr>
                <w:rFonts w:cs="Times New Roman" w:asciiTheme="minorEastAsia" w:hAnsiTheme="minorEastAsia" w:eastAsiaTheme="minorEastAsia"/>
                <w:kern w:val="2"/>
                <w:sz w:val="24"/>
                <w:szCs w:val="24"/>
              </w:rPr>
              <w:br w:type="textWrapping"/>
            </w:r>
            <w:r>
              <w:rPr>
                <w:rFonts w:cs="Times New Roman" w:asciiTheme="minorEastAsia" w:hAnsiTheme="minorEastAsia" w:eastAsiaTheme="minorEastAsia"/>
                <w:kern w:val="2"/>
                <w:sz w:val="24"/>
                <w:szCs w:val="24"/>
              </w:rPr>
              <w:t>3、仿真结果分析合理；</w:t>
            </w:r>
          </w:p>
        </w:tc>
        <w:tc>
          <w:tcPr>
            <w:tcW w:w="1065" w:type="dxa"/>
            <w:shd w:val="clear" w:color="auto" w:fill="auto"/>
            <w:noWrap/>
          </w:tcPr>
          <w:p>
            <w:pPr>
              <w:widowControl/>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985" w:type="dxa"/>
            <w:tcBorders>
              <w:left w:val="nil"/>
            </w:tcBorders>
            <w:shd w:val="clear" w:color="auto" w:fill="auto"/>
            <w:noWrap/>
          </w:tcPr>
          <w:p>
            <w:pPr>
              <w:widowControl/>
              <w:jc w:val="center"/>
              <w:rPr>
                <w:rFonts w:cs="Times New Roman" w:asciiTheme="minorEastAsia" w:hAnsiTheme="minorEastAsia" w:eastAsiaTheme="minorEastAsia"/>
                <w:b w:val="0"/>
                <w:bCs/>
                <w:color w:val="auto"/>
                <w:kern w:val="2"/>
                <w:sz w:val="24"/>
                <w:szCs w:val="24"/>
              </w:rPr>
            </w:pPr>
            <w:r>
              <w:rPr>
                <w:rFonts w:cs="Times New Roman" w:asciiTheme="minorEastAsia" w:hAnsiTheme="minorEastAsia" w:eastAsiaTheme="minorEastAsia"/>
                <w:b w:val="0"/>
                <w:bCs/>
                <w:color w:val="auto"/>
                <w:kern w:val="2"/>
                <w:sz w:val="24"/>
                <w:szCs w:val="24"/>
              </w:rPr>
              <w:t>Schematic和tb数据库</w:t>
            </w:r>
          </w:p>
        </w:tc>
        <w:tc>
          <w:tcPr>
            <w:tcW w:w="6237" w:type="dxa"/>
            <w:shd w:val="clear" w:color="auto" w:fill="auto"/>
          </w:tcPr>
          <w:p>
            <w:pPr>
              <w:pStyle w:val="30"/>
              <w:widowControl/>
              <w:numPr>
                <w:ilvl w:val="0"/>
                <w:numId w:val="30"/>
              </w:numPr>
              <w:autoSpaceDE/>
              <w:autoSpaceDN/>
              <w:adjustRightInd/>
              <w:spacing w:before="312" w:line="240" w:lineRule="auto"/>
              <w:ind w:firstLineChars="0"/>
              <w:jc w:val="both"/>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schematic层次完整，在报告中说明清晰</w:t>
            </w:r>
          </w:p>
          <w:p>
            <w:pPr>
              <w:pStyle w:val="30"/>
              <w:widowControl/>
              <w:numPr>
                <w:ilvl w:val="0"/>
                <w:numId w:val="30"/>
              </w:numPr>
              <w:autoSpaceDE/>
              <w:autoSpaceDN/>
              <w:adjustRightInd/>
              <w:spacing w:before="312" w:line="240" w:lineRule="auto"/>
              <w:ind w:firstLineChars="0"/>
              <w:jc w:val="both"/>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tb库完整，在报告中说明清晰</w:t>
            </w:r>
          </w:p>
        </w:tc>
        <w:tc>
          <w:tcPr>
            <w:tcW w:w="1065" w:type="dxa"/>
            <w:shd w:val="clear" w:color="auto" w:fill="auto"/>
            <w:noWrap/>
          </w:tcPr>
          <w:p>
            <w:pPr>
              <w:widowControl/>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985" w:type="dxa"/>
            <w:vMerge w:val="restart"/>
            <w:tcBorders>
              <w:left w:val="nil"/>
            </w:tcBorders>
            <w:shd w:val="clear" w:color="auto" w:fill="auto"/>
          </w:tcPr>
          <w:p>
            <w:pPr>
              <w:widowControl/>
              <w:jc w:val="center"/>
              <w:rPr>
                <w:rFonts w:cs="Times New Roman" w:asciiTheme="minorEastAsia" w:hAnsiTheme="minorEastAsia" w:eastAsiaTheme="minorEastAsia"/>
                <w:b w:val="0"/>
                <w:bCs/>
                <w:color w:val="auto"/>
                <w:kern w:val="2"/>
                <w:sz w:val="24"/>
                <w:szCs w:val="24"/>
              </w:rPr>
            </w:pPr>
            <w:r>
              <w:rPr>
                <w:rFonts w:cs="Times New Roman" w:asciiTheme="minorEastAsia" w:hAnsiTheme="minorEastAsia" w:eastAsiaTheme="minorEastAsia"/>
                <w:b w:val="0"/>
                <w:bCs/>
                <w:color w:val="auto"/>
                <w:kern w:val="2"/>
                <w:sz w:val="24"/>
                <w:szCs w:val="24"/>
              </w:rPr>
              <w:t>指标达成度</w:t>
            </w:r>
          </w:p>
        </w:tc>
        <w:tc>
          <w:tcPr>
            <w:tcW w:w="6237" w:type="dxa"/>
            <w:shd w:val="clear" w:color="auto" w:fill="auto"/>
          </w:tcPr>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6位模式下的速度fs</w:t>
            </w:r>
          </w:p>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fs &lt; 200M: 0</w:t>
            </w:r>
          </w:p>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 xml:space="preserve">200M </w:t>
            </w:r>
            <w:r>
              <w:rPr>
                <w:rFonts w:hint="eastAsia" w:cs="Times New Roman" w:asciiTheme="minorEastAsia" w:hAnsiTheme="minorEastAsia" w:eastAsiaTheme="minorEastAsia"/>
                <w:kern w:val="2"/>
                <w:sz w:val="24"/>
                <w:szCs w:val="24"/>
              </w:rPr>
              <w:t>≤</w:t>
            </w:r>
            <w:r>
              <w:rPr>
                <w:rFonts w:cs="Times New Roman" w:asciiTheme="minorEastAsia" w:hAnsiTheme="minorEastAsia" w:eastAsiaTheme="minorEastAsia"/>
                <w:kern w:val="2"/>
                <w:sz w:val="24"/>
                <w:szCs w:val="24"/>
              </w:rPr>
              <w:t xml:space="preserve"> fs &lt; 300M: 10+10*(fs-200M)/100M</w:t>
            </w:r>
          </w:p>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fs &gt; 300M: 20</w:t>
            </w:r>
          </w:p>
        </w:tc>
        <w:tc>
          <w:tcPr>
            <w:tcW w:w="1065" w:type="dxa"/>
            <w:shd w:val="clear" w:color="auto" w:fill="auto"/>
            <w:noWrap/>
          </w:tcPr>
          <w:p>
            <w:pPr>
              <w:widowControl/>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985" w:type="dxa"/>
            <w:vMerge w:val="continue"/>
            <w:tcBorders>
              <w:left w:val="nil"/>
            </w:tcBorders>
            <w:shd w:val="clear" w:color="auto" w:fill="auto"/>
          </w:tcPr>
          <w:p>
            <w:pPr>
              <w:widowControl/>
              <w:rPr>
                <w:rFonts w:cs="Times New Roman" w:asciiTheme="minorEastAsia" w:hAnsiTheme="minorEastAsia" w:eastAsiaTheme="minorEastAsia"/>
                <w:b w:val="0"/>
                <w:bCs/>
                <w:color w:val="auto"/>
                <w:kern w:val="2"/>
                <w:sz w:val="24"/>
                <w:szCs w:val="24"/>
              </w:rPr>
            </w:pPr>
          </w:p>
        </w:tc>
        <w:tc>
          <w:tcPr>
            <w:tcW w:w="6237" w:type="dxa"/>
            <w:shd w:val="clear" w:color="auto" w:fill="auto"/>
          </w:tcPr>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6位模式下精度为SNDR</w:t>
            </w:r>
          </w:p>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SNDR &lt; 35dB: 0</w:t>
            </w:r>
          </w:p>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35dB</w:t>
            </w:r>
            <w:r>
              <w:rPr>
                <w:rFonts w:hint="eastAsia" w:cs="Times New Roman" w:asciiTheme="minorEastAsia" w:hAnsiTheme="minorEastAsia" w:eastAsiaTheme="minorEastAsia"/>
                <w:kern w:val="2"/>
                <w:sz w:val="24"/>
                <w:szCs w:val="24"/>
              </w:rPr>
              <w:t>≤</w:t>
            </w:r>
            <w:r>
              <w:rPr>
                <w:rFonts w:cs="Times New Roman" w:asciiTheme="minorEastAsia" w:hAnsiTheme="minorEastAsia" w:eastAsiaTheme="minorEastAsia"/>
                <w:kern w:val="2"/>
                <w:sz w:val="24"/>
                <w:szCs w:val="24"/>
              </w:rPr>
              <w:t>SNDR &lt; 37.85dB: 5+1.75*(SNDR - 35）</w:t>
            </w:r>
          </w:p>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SNDR ≥ 37.85 : 10</w:t>
            </w:r>
          </w:p>
        </w:tc>
        <w:tc>
          <w:tcPr>
            <w:tcW w:w="1065" w:type="dxa"/>
            <w:shd w:val="clear" w:color="auto" w:fill="auto"/>
            <w:noWrap/>
          </w:tcPr>
          <w:p>
            <w:pPr>
              <w:widowControl/>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985" w:type="dxa"/>
            <w:vMerge w:val="continue"/>
            <w:tcBorders>
              <w:left w:val="nil"/>
            </w:tcBorders>
            <w:shd w:val="clear" w:color="auto" w:fill="auto"/>
          </w:tcPr>
          <w:p>
            <w:pPr>
              <w:widowControl/>
              <w:rPr>
                <w:rFonts w:cs="Times New Roman" w:asciiTheme="minorEastAsia" w:hAnsiTheme="minorEastAsia" w:eastAsiaTheme="minorEastAsia"/>
                <w:b w:val="0"/>
                <w:bCs/>
                <w:color w:val="auto"/>
                <w:kern w:val="2"/>
                <w:sz w:val="24"/>
                <w:szCs w:val="24"/>
              </w:rPr>
            </w:pPr>
          </w:p>
        </w:tc>
        <w:tc>
          <w:tcPr>
            <w:tcW w:w="6237" w:type="dxa"/>
            <w:shd w:val="clear" w:color="auto" w:fill="auto"/>
          </w:tcPr>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8位模式下精度SNDR</w:t>
            </w:r>
          </w:p>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SNDR &lt; 46dB: 0</w:t>
            </w:r>
          </w:p>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46dB</w:t>
            </w:r>
            <w:r>
              <w:rPr>
                <w:rFonts w:hint="eastAsia" w:cs="Times New Roman" w:asciiTheme="minorEastAsia" w:hAnsiTheme="minorEastAsia" w:eastAsiaTheme="minorEastAsia"/>
                <w:kern w:val="2"/>
                <w:sz w:val="24"/>
                <w:szCs w:val="24"/>
              </w:rPr>
              <w:t>≤</w:t>
            </w:r>
            <w:r>
              <w:rPr>
                <w:rFonts w:cs="Times New Roman" w:asciiTheme="minorEastAsia" w:hAnsiTheme="minorEastAsia" w:eastAsiaTheme="minorEastAsia"/>
                <w:kern w:val="2"/>
                <w:sz w:val="24"/>
                <w:szCs w:val="24"/>
              </w:rPr>
              <w:t>SNDR &lt; 49.9dB: 5+1.28*(SNDR – 46）</w:t>
            </w:r>
          </w:p>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SNDR≥ 49.9dB : 10</w:t>
            </w:r>
          </w:p>
        </w:tc>
        <w:tc>
          <w:tcPr>
            <w:tcW w:w="1065" w:type="dxa"/>
            <w:shd w:val="clear" w:color="auto" w:fill="auto"/>
            <w:noWrap/>
          </w:tcPr>
          <w:p>
            <w:pPr>
              <w:widowControl/>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1</w:t>
            </w:r>
            <w:r>
              <w:rPr>
                <w:rFonts w:cs="Times New Roman" w:asciiTheme="minorEastAsia" w:hAnsiTheme="minorEastAsia" w:eastAsiaTheme="minorEastAsia"/>
                <w:kern w:val="2"/>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0" w:hRule="atLeast"/>
        </w:trPr>
        <w:tc>
          <w:tcPr>
            <w:tcW w:w="1985" w:type="dxa"/>
            <w:vMerge w:val="continue"/>
            <w:tcBorders>
              <w:left w:val="nil"/>
            </w:tcBorders>
            <w:shd w:val="clear" w:color="auto" w:fill="auto"/>
          </w:tcPr>
          <w:p>
            <w:pPr>
              <w:widowControl/>
              <w:rPr>
                <w:rFonts w:cs="Times New Roman" w:asciiTheme="minorEastAsia" w:hAnsiTheme="minorEastAsia" w:eastAsiaTheme="minorEastAsia"/>
                <w:b w:val="0"/>
                <w:bCs/>
                <w:color w:val="auto"/>
                <w:kern w:val="2"/>
                <w:sz w:val="24"/>
                <w:szCs w:val="24"/>
              </w:rPr>
            </w:pPr>
          </w:p>
        </w:tc>
        <w:tc>
          <w:tcPr>
            <w:tcW w:w="6237" w:type="dxa"/>
            <w:shd w:val="clear" w:color="auto" w:fill="auto"/>
          </w:tcPr>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6位模式FoM</w:t>
            </w:r>
          </w:p>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FoM &gt; 156fJ/conv.-step : 0</w:t>
            </w:r>
          </w:p>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15.6fJ/conv.-step &lt;FoM &lt; 156fJ/conv.-step : (156 – FoM)/140.4*10</w:t>
            </w:r>
          </w:p>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FoM &lt; 15.6fJ/conv.-step: 10</w:t>
            </w:r>
          </w:p>
        </w:tc>
        <w:tc>
          <w:tcPr>
            <w:tcW w:w="1065" w:type="dxa"/>
            <w:shd w:val="clear" w:color="auto" w:fill="auto"/>
            <w:noWrap/>
          </w:tcPr>
          <w:p>
            <w:pPr>
              <w:widowControl/>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0" w:hRule="atLeast"/>
        </w:trPr>
        <w:tc>
          <w:tcPr>
            <w:tcW w:w="1985" w:type="dxa"/>
            <w:vMerge w:val="continue"/>
            <w:tcBorders>
              <w:left w:val="nil"/>
              <w:bottom w:val="nil"/>
            </w:tcBorders>
            <w:shd w:val="clear" w:color="auto" w:fill="auto"/>
          </w:tcPr>
          <w:p>
            <w:pPr>
              <w:widowControl/>
              <w:rPr>
                <w:rFonts w:cs="Times New Roman" w:asciiTheme="minorEastAsia" w:hAnsiTheme="minorEastAsia" w:eastAsiaTheme="minorEastAsia"/>
                <w:b w:val="0"/>
                <w:bCs/>
                <w:color w:val="auto"/>
                <w:kern w:val="2"/>
                <w:sz w:val="24"/>
                <w:szCs w:val="24"/>
              </w:rPr>
            </w:pPr>
          </w:p>
        </w:tc>
        <w:tc>
          <w:tcPr>
            <w:tcW w:w="6237" w:type="dxa"/>
            <w:shd w:val="clear" w:color="auto" w:fill="auto"/>
          </w:tcPr>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8位模式FoM</w:t>
            </w:r>
          </w:p>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FoM &gt; 156fJ/conv.-step : 0</w:t>
            </w:r>
          </w:p>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15.6fJ/conv.-step &lt;FoM &lt; 156fJ/conv.-step : (156 – FoM)/140.4*10</w:t>
            </w:r>
          </w:p>
          <w:p>
            <w:pPr>
              <w:widowControl/>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FoM &lt; 15.6fJ/conv.-step: 10</w:t>
            </w:r>
          </w:p>
        </w:tc>
        <w:tc>
          <w:tcPr>
            <w:tcW w:w="1065" w:type="dxa"/>
            <w:shd w:val="clear" w:color="auto" w:fill="auto"/>
            <w:noWrap/>
          </w:tcPr>
          <w:p>
            <w:pPr>
              <w:widowControl/>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10</w:t>
            </w:r>
          </w:p>
        </w:tc>
      </w:tr>
    </w:tbl>
    <w:p>
      <w:pPr>
        <w:rPr>
          <w:rFonts w:asciiTheme="minorEastAsia" w:hAnsiTheme="minorEastAsia" w:eastAsiaTheme="minorEastAsia"/>
          <w:sz w:val="24"/>
          <w:szCs w:val="24"/>
        </w:rPr>
      </w:pPr>
    </w:p>
    <w:p>
      <w:pPr>
        <w:pStyle w:val="2"/>
        <w:numPr>
          <w:ilvl w:val="0"/>
          <w:numId w:val="0"/>
        </w:numPr>
        <w:ind w:left="431" w:hanging="431" w:hangingChars="179"/>
        <w:rPr>
          <w:rFonts w:asciiTheme="minorEastAsia" w:hAnsiTheme="minorEastAsia" w:eastAsiaTheme="minorEastAsia"/>
          <w:sz w:val="24"/>
          <w:szCs w:val="24"/>
          <w:lang w:val="zh-CN"/>
        </w:rPr>
      </w:pPr>
      <w:r>
        <w:rPr>
          <w:rFonts w:hint="eastAsia" w:asciiTheme="minorEastAsia" w:hAnsiTheme="minorEastAsia" w:eastAsiaTheme="minorEastAsia"/>
          <w:sz w:val="24"/>
          <w:szCs w:val="24"/>
          <w:lang w:val="zh-CN"/>
        </w:rPr>
        <w:t>赛题十：高效定点乘法器设计</w:t>
      </w:r>
    </w:p>
    <w:p>
      <w:pPr>
        <w:ind w:firstLine="482" w:firstLineChars="200"/>
        <w:rPr>
          <w:rFonts w:cs="华文仿宋" w:asciiTheme="minorEastAsia" w:hAnsiTheme="minorEastAsia" w:eastAsiaTheme="minorEastAsia"/>
          <w:b/>
          <w:snapToGrid/>
          <w:sz w:val="24"/>
          <w:szCs w:val="24"/>
          <w:lang w:val="zh-CN"/>
        </w:rPr>
      </w:pPr>
      <w:r>
        <w:rPr>
          <w:rFonts w:cs="华文仿宋" w:asciiTheme="minorEastAsia" w:hAnsiTheme="minorEastAsia" w:eastAsiaTheme="minorEastAsia"/>
          <w:b/>
          <w:snapToGrid/>
          <w:sz w:val="24"/>
          <w:szCs w:val="24"/>
          <w:lang w:val="zh-CN"/>
        </w:rPr>
        <w:t>背景介绍：</w:t>
      </w:r>
    </w:p>
    <w:p>
      <w:pPr>
        <w:numPr>
          <w:ilvl w:val="0"/>
          <w:numId w:val="31"/>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定点乘法器是现代信号处理常用的运算单元之一，其整体性能直接决定了系统的竞争力。通常乘法器包含三个基本运算：部分积的产生，部分积的压缩以及对压缩结果进行求和。在进行最终求和之前，可以采用不同的压缩方法将所有部分积压缩成两个部分积</w:t>
      </w:r>
      <w:r>
        <w:rPr>
          <w:rFonts w:hint="eastAsia" w:cs="华文仿宋" w:asciiTheme="minorEastAsia" w:hAnsiTheme="minorEastAsia" w:eastAsiaTheme="minorEastAsia"/>
          <w:snapToGrid/>
          <w:sz w:val="24"/>
          <w:szCs w:val="24"/>
        </w:rPr>
        <w:t>，最后</w:t>
      </w:r>
      <w:r>
        <w:rPr>
          <w:rFonts w:cs="华文仿宋" w:asciiTheme="minorEastAsia" w:hAnsiTheme="minorEastAsia" w:eastAsiaTheme="minorEastAsia"/>
          <w:snapToGrid/>
          <w:sz w:val="24"/>
          <w:szCs w:val="24"/>
        </w:rPr>
        <w:t xml:space="preserve">采用进位延迟加法器CPA </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Carry Propagate Adder) 求出最终结果。</w:t>
      </w:r>
    </w:p>
    <w:p>
      <w:pPr>
        <w:numPr>
          <w:ilvl w:val="0"/>
          <w:numId w:val="31"/>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以4*4阵列定点乘法器的实现过程为例</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被乘数和乘数单bit相与后产生16个部分积 ，每一列的部分积对应的权重一致</w:t>
      </w:r>
      <w:r>
        <w:rPr>
          <w:rFonts w:hint="eastAsia" w:cs="华文仿宋" w:asciiTheme="minorEastAsia" w:hAnsiTheme="minorEastAsia" w:eastAsiaTheme="minorEastAsia"/>
          <w:snapToGrid/>
          <w:sz w:val="24"/>
          <w:szCs w:val="24"/>
        </w:rPr>
        <w:t>。其中，</w:t>
      </w:r>
      <w:r>
        <w:rPr>
          <w:rFonts w:cs="华文仿宋" w:asciiTheme="minorEastAsia" w:hAnsiTheme="minorEastAsia" w:eastAsiaTheme="minorEastAsia"/>
          <w:snapToGrid/>
          <w:sz w:val="24"/>
          <w:szCs w:val="24"/>
        </w:rPr>
        <w:t>X3Y3对应为最高权重，记MSB</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X0Y0对应为最低权重，记LSB。LSB到MSB权重按2的幂次递增。</w:t>
      </w:r>
      <w:r>
        <w:rPr>
          <w:rFonts w:hint="eastAsia" w:cs="华文仿宋" w:asciiTheme="minorEastAsia" w:hAnsiTheme="minorEastAsia" w:eastAsiaTheme="minorEastAsia"/>
          <w:snapToGrid/>
          <w:sz w:val="24"/>
          <w:szCs w:val="24"/>
        </w:rPr>
        <w:t>图1显示了所述乘法器的具体实现过程。</w:t>
      </w:r>
    </w:p>
    <w:tbl>
      <w:tblPr>
        <w:tblStyle w:val="11"/>
        <w:tblpPr w:leftFromText="180" w:rightFromText="180" w:vertAnchor="text" w:horzAnchor="margin" w:tblpX="817" w:tblpY="151"/>
        <w:tblW w:w="4590" w:type="pct"/>
        <w:tblInd w:w="0" w:type="dxa"/>
        <w:tblLayout w:type="autofit"/>
        <w:tblCellMar>
          <w:top w:w="0" w:type="dxa"/>
          <w:left w:w="108" w:type="dxa"/>
          <w:bottom w:w="0" w:type="dxa"/>
          <w:right w:w="108" w:type="dxa"/>
        </w:tblCellMar>
      </w:tblPr>
      <w:tblGrid>
        <w:gridCol w:w="1473"/>
        <w:gridCol w:w="1121"/>
        <w:gridCol w:w="1121"/>
        <w:gridCol w:w="1121"/>
        <w:gridCol w:w="1129"/>
        <w:gridCol w:w="2058"/>
        <w:gridCol w:w="1122"/>
      </w:tblGrid>
      <w:tr>
        <w:tblPrEx>
          <w:tblCellMar>
            <w:top w:w="0" w:type="dxa"/>
            <w:left w:w="108" w:type="dxa"/>
            <w:bottom w:w="0" w:type="dxa"/>
            <w:right w:w="108" w:type="dxa"/>
          </w:tblCellMar>
        </w:tblPrEx>
        <w:trPr>
          <w:trHeight w:val="285" w:hRule="atLeast"/>
        </w:trPr>
        <w:tc>
          <w:tcPr>
            <w:tcW w:w="80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被乘数</w:t>
            </w:r>
          </w:p>
        </w:tc>
        <w:tc>
          <w:tcPr>
            <w:tcW w:w="613" w:type="pct"/>
            <w:tcBorders>
              <w:top w:val="single" w:color="auto" w:sz="4" w:space="0"/>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613" w:type="pct"/>
            <w:tcBorders>
              <w:top w:val="single" w:color="auto" w:sz="4" w:space="0"/>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613" w:type="pct"/>
            <w:tcBorders>
              <w:top w:val="single" w:color="auto" w:sz="4" w:space="0"/>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3</w:t>
            </w:r>
          </w:p>
        </w:tc>
        <w:tc>
          <w:tcPr>
            <w:tcW w:w="616" w:type="pct"/>
            <w:tcBorders>
              <w:top w:val="single" w:color="auto" w:sz="4" w:space="0"/>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2</w:t>
            </w:r>
          </w:p>
        </w:tc>
        <w:tc>
          <w:tcPr>
            <w:tcW w:w="1125" w:type="pct"/>
            <w:tcBorders>
              <w:top w:val="single" w:color="auto" w:sz="4" w:space="0"/>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1</w:t>
            </w:r>
          </w:p>
        </w:tc>
        <w:tc>
          <w:tcPr>
            <w:tcW w:w="613" w:type="pct"/>
            <w:tcBorders>
              <w:top w:val="single" w:color="auto" w:sz="4" w:space="0"/>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0</w:t>
            </w:r>
          </w:p>
        </w:tc>
      </w:tr>
      <w:tr>
        <w:tblPrEx>
          <w:tblCellMar>
            <w:top w:w="0" w:type="dxa"/>
            <w:left w:w="108" w:type="dxa"/>
            <w:bottom w:w="0" w:type="dxa"/>
            <w:right w:w="108" w:type="dxa"/>
          </w:tblCellMar>
        </w:tblPrEx>
        <w:trPr>
          <w:trHeight w:val="285" w:hRule="atLeast"/>
        </w:trPr>
        <w:tc>
          <w:tcPr>
            <w:tcW w:w="805" w:type="pct"/>
            <w:tcBorders>
              <w:top w:val="nil"/>
              <w:left w:val="single" w:color="auto" w:sz="4" w:space="0"/>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乘数</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3</w:t>
            </w:r>
          </w:p>
        </w:tc>
        <w:tc>
          <w:tcPr>
            <w:tcW w:w="616"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2</w:t>
            </w:r>
          </w:p>
        </w:tc>
        <w:tc>
          <w:tcPr>
            <w:tcW w:w="1125"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1</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0</w:t>
            </w:r>
          </w:p>
        </w:tc>
      </w:tr>
      <w:tr>
        <w:tblPrEx>
          <w:tblCellMar>
            <w:top w:w="0" w:type="dxa"/>
            <w:left w:w="108" w:type="dxa"/>
            <w:bottom w:w="0" w:type="dxa"/>
            <w:right w:w="108" w:type="dxa"/>
          </w:tblCellMar>
        </w:tblPrEx>
        <w:trPr>
          <w:trHeight w:val="285" w:hRule="atLeast"/>
        </w:trPr>
        <w:tc>
          <w:tcPr>
            <w:tcW w:w="805" w:type="pct"/>
            <w:tcBorders>
              <w:top w:val="nil"/>
              <w:left w:val="single" w:color="auto" w:sz="4" w:space="0"/>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3</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0</w:t>
            </w:r>
          </w:p>
        </w:tc>
        <w:tc>
          <w:tcPr>
            <w:tcW w:w="616"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2</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0</w:t>
            </w:r>
          </w:p>
        </w:tc>
        <w:tc>
          <w:tcPr>
            <w:tcW w:w="1125"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1</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0</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0</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0</w:t>
            </w:r>
          </w:p>
        </w:tc>
      </w:tr>
      <w:tr>
        <w:tblPrEx>
          <w:tblCellMar>
            <w:top w:w="0" w:type="dxa"/>
            <w:left w:w="108" w:type="dxa"/>
            <w:bottom w:w="0" w:type="dxa"/>
            <w:right w:w="108" w:type="dxa"/>
          </w:tblCellMar>
        </w:tblPrEx>
        <w:trPr>
          <w:trHeight w:val="285" w:hRule="atLeast"/>
        </w:trPr>
        <w:tc>
          <w:tcPr>
            <w:tcW w:w="805" w:type="pct"/>
            <w:tcBorders>
              <w:top w:val="nil"/>
              <w:left w:val="single" w:color="auto" w:sz="4" w:space="0"/>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3</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1</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2</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1</w:t>
            </w:r>
          </w:p>
        </w:tc>
        <w:tc>
          <w:tcPr>
            <w:tcW w:w="616"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1</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1</w:t>
            </w:r>
          </w:p>
        </w:tc>
        <w:tc>
          <w:tcPr>
            <w:tcW w:w="1125"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0</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1</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r>
      <w:tr>
        <w:tblPrEx>
          <w:tblCellMar>
            <w:top w:w="0" w:type="dxa"/>
            <w:left w:w="108" w:type="dxa"/>
            <w:bottom w:w="0" w:type="dxa"/>
            <w:right w:w="108" w:type="dxa"/>
          </w:tblCellMar>
        </w:tblPrEx>
        <w:trPr>
          <w:trHeight w:val="285" w:hRule="atLeast"/>
        </w:trPr>
        <w:tc>
          <w:tcPr>
            <w:tcW w:w="805" w:type="pct"/>
            <w:tcBorders>
              <w:top w:val="nil"/>
              <w:left w:val="single" w:color="auto" w:sz="4" w:space="0"/>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3</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2</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2</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2</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1</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2</w:t>
            </w:r>
          </w:p>
        </w:tc>
        <w:tc>
          <w:tcPr>
            <w:tcW w:w="616"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0</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2</w:t>
            </w:r>
          </w:p>
        </w:tc>
        <w:tc>
          <w:tcPr>
            <w:tcW w:w="1125"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r>
      <w:tr>
        <w:tblPrEx>
          <w:tblCellMar>
            <w:top w:w="0" w:type="dxa"/>
            <w:left w:w="108" w:type="dxa"/>
            <w:bottom w:w="0" w:type="dxa"/>
            <w:right w:w="108" w:type="dxa"/>
          </w:tblCellMar>
        </w:tblPrEx>
        <w:trPr>
          <w:trHeight w:val="285" w:hRule="atLeast"/>
        </w:trPr>
        <w:tc>
          <w:tcPr>
            <w:tcW w:w="805" w:type="pct"/>
            <w:tcBorders>
              <w:top w:val="nil"/>
              <w:left w:val="single" w:color="auto" w:sz="4" w:space="0"/>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3</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3</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2</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3</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1</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3</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0</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3</w:t>
            </w:r>
          </w:p>
        </w:tc>
        <w:tc>
          <w:tcPr>
            <w:tcW w:w="616"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1125"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r>
      <w:tr>
        <w:tblPrEx>
          <w:tblCellMar>
            <w:top w:w="0" w:type="dxa"/>
            <w:left w:w="108" w:type="dxa"/>
            <w:bottom w:w="0" w:type="dxa"/>
            <w:right w:w="108" w:type="dxa"/>
          </w:tblCellMar>
        </w:tblPrEx>
        <w:trPr>
          <w:trHeight w:val="285" w:hRule="atLeast"/>
        </w:trPr>
        <w:tc>
          <w:tcPr>
            <w:tcW w:w="805" w:type="pct"/>
            <w:tcBorders>
              <w:top w:val="nil"/>
              <w:left w:val="single" w:color="auto" w:sz="4" w:space="0"/>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3</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3</w:t>
            </w:r>
          </w:p>
        </w:tc>
        <w:tc>
          <w:tcPr>
            <w:tcW w:w="2456" w:type="pct"/>
            <w:gridSpan w:val="4"/>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Theme="minorEastAsia" w:hAnsiTheme="minorEastAsia" w:eastAsiaTheme="minorEastAsia"/>
                <w:sz w:val="24"/>
                <w:szCs w:val="24"/>
              </w:rPr>
            </w:pPr>
            <w:r>
              <w:rPr>
                <w:rFonts w:asciiTheme="minorEastAsia" w:hAnsiTheme="minorEastAsia" w:eastAsiaTheme="minorEastAsia"/>
                <w:sz w:val="24"/>
                <w:szCs w:val="24"/>
              </w:rPr>
              <w:t>…</w:t>
            </w:r>
          </w:p>
        </w:tc>
        <w:tc>
          <w:tcPr>
            <w:tcW w:w="1125"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1</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0</w:t>
            </w:r>
            <w:r>
              <w:rPr>
                <w:rFonts w:asciiTheme="minorEastAsia" w:hAnsiTheme="minorEastAsia" w:eastAsiaTheme="minorEastAsia"/>
                <w:sz w:val="24"/>
                <w:szCs w:val="24"/>
              </w:rPr>
              <w:t>+</w:t>
            </w: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0</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1</w:t>
            </w:r>
          </w:p>
        </w:tc>
        <w:tc>
          <w:tcPr>
            <w:tcW w:w="613" w:type="pct"/>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0</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0</w:t>
            </w:r>
          </w:p>
        </w:tc>
      </w:tr>
    </w:tbl>
    <w:p>
      <w:pPr>
        <w:pStyle w:val="40"/>
        <w:jc w:val="left"/>
        <w:rPr>
          <w:rFonts w:asciiTheme="minorEastAsia" w:hAnsiTheme="minorEastAsia" w:eastAsiaTheme="minorEastAsia"/>
          <w:sz w:val="24"/>
          <w:szCs w:val="24"/>
        </w:rPr>
      </w:pPr>
    </w:p>
    <w:p>
      <w:pPr>
        <w:pStyle w:val="40"/>
        <w:jc w:val="left"/>
        <w:rPr>
          <w:rFonts w:asciiTheme="minorEastAsia" w:hAnsiTheme="minorEastAsia" w:eastAsiaTheme="minorEastAsia"/>
          <w:sz w:val="24"/>
          <w:szCs w:val="24"/>
        </w:rPr>
      </w:pPr>
    </w:p>
    <w:p>
      <w:pPr>
        <w:pStyle w:val="40"/>
        <w:jc w:val="left"/>
        <w:rPr>
          <w:rFonts w:asciiTheme="minorEastAsia" w:hAnsiTheme="minorEastAsia" w:eastAsiaTheme="minorEastAsia"/>
          <w:sz w:val="24"/>
          <w:szCs w:val="24"/>
        </w:rPr>
      </w:pPr>
    </w:p>
    <w:p>
      <w:pPr>
        <w:pStyle w:val="40"/>
        <w:jc w:val="left"/>
        <w:rPr>
          <w:rFonts w:asciiTheme="minorEastAsia" w:hAnsiTheme="minorEastAsia" w:eastAsiaTheme="minorEastAsia"/>
          <w:sz w:val="24"/>
          <w:szCs w:val="24"/>
        </w:rPr>
      </w:pPr>
    </w:p>
    <w:p>
      <w:pPr>
        <w:pStyle w:val="40"/>
        <w:jc w:val="left"/>
        <w:rPr>
          <w:rFonts w:asciiTheme="minorEastAsia" w:hAnsiTheme="minorEastAsia" w:eastAsiaTheme="minorEastAsia"/>
          <w:sz w:val="24"/>
          <w:szCs w:val="24"/>
        </w:rPr>
      </w:pPr>
    </w:p>
    <w:p>
      <w:pPr>
        <w:pStyle w:val="40"/>
        <w:jc w:val="left"/>
        <w:rPr>
          <w:rFonts w:asciiTheme="minorEastAsia" w:hAnsiTheme="minorEastAsia" w:eastAsiaTheme="minorEastAsia"/>
          <w:sz w:val="24"/>
          <w:szCs w:val="24"/>
        </w:rPr>
      </w:pPr>
    </w:p>
    <w:p>
      <w:pPr>
        <w:pStyle w:val="40"/>
        <w:jc w:val="left"/>
        <w:rPr>
          <w:rFonts w:asciiTheme="minorEastAsia" w:hAnsiTheme="minorEastAsia" w:eastAsiaTheme="minorEastAsia"/>
          <w:sz w:val="24"/>
          <w:szCs w:val="24"/>
        </w:rPr>
      </w:pPr>
    </w:p>
    <w:p>
      <w:pPr>
        <w:pStyle w:val="40"/>
        <w:numPr>
          <w:ilvl w:val="7"/>
          <w:numId w:val="32"/>
        </w:numPr>
        <w:ind w:firstLine="420"/>
        <w:rPr>
          <w:rFonts w:asciiTheme="minorEastAsia" w:hAnsiTheme="minorEastAsia" w:eastAsiaTheme="minorEastAsia"/>
          <w:sz w:val="24"/>
          <w:szCs w:val="24"/>
        </w:rPr>
      </w:pPr>
      <w:r>
        <w:rPr>
          <w:rFonts w:asciiTheme="minorEastAsia" w:hAnsiTheme="minorEastAsia" w:eastAsiaTheme="minorEastAsia"/>
          <w:sz w:val="24"/>
          <w:szCs w:val="24"/>
        </w:rPr>
        <w:t>4*4的乘法器实现过程</w:t>
      </w:r>
    </w:p>
    <w:p>
      <w:pPr>
        <w:numPr>
          <w:ilvl w:val="0"/>
          <w:numId w:val="31"/>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对于</w:t>
      </w:r>
      <w:r>
        <w:rPr>
          <w:rFonts w:cs="华文仿宋" w:asciiTheme="minorEastAsia" w:hAnsiTheme="minorEastAsia" w:eastAsiaTheme="minorEastAsia"/>
          <w:snapToGrid/>
          <w:sz w:val="24"/>
          <w:szCs w:val="24"/>
        </w:rPr>
        <w:t>一般的阵列乘法器</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X, Y两数相乘，同一权重</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同一行上的部分积</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需要进行压缩操作，将多个数据压缩到一个</w:t>
      </w:r>
      <w:r>
        <w:rPr>
          <w:rFonts w:hint="eastAsia" w:cs="华文仿宋" w:asciiTheme="minorEastAsia" w:hAnsiTheme="minorEastAsia" w:eastAsiaTheme="minorEastAsia"/>
          <w:snapToGrid/>
          <w:sz w:val="24"/>
          <w:szCs w:val="24"/>
        </w:rPr>
        <w:t>。即</w:t>
      </w:r>
      <w:r>
        <w:rPr>
          <w:rFonts w:cs="华文仿宋" w:asciiTheme="minorEastAsia" w:hAnsiTheme="minorEastAsia" w:eastAsiaTheme="minorEastAsia"/>
          <w:snapToGrid/>
          <w:sz w:val="24"/>
          <w:szCs w:val="24"/>
        </w:rPr>
        <w:t>每一列的加法进位输入依赖于前一列的进位输出</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这需要用到半加器或者全加器 ，其电路实现和真值表</w:t>
      </w:r>
      <w:r>
        <w:rPr>
          <w:rFonts w:hint="eastAsia" w:cs="华文仿宋" w:asciiTheme="minorEastAsia" w:hAnsiTheme="minorEastAsia" w:eastAsiaTheme="minorEastAsia"/>
          <w:snapToGrid/>
          <w:sz w:val="24"/>
          <w:szCs w:val="24"/>
        </w:rPr>
        <w:t>如图2和图3所示。</w:t>
      </w:r>
    </w:p>
    <w:tbl>
      <w:tblPr>
        <w:tblStyle w:val="37"/>
        <w:tblpPr w:leftFromText="180" w:rightFromText="180" w:vertAnchor="text" w:horzAnchor="page" w:tblpX="7251" w:tblpY="22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21"/>
        <w:gridCol w:w="425"/>
        <w:gridCol w:w="816"/>
        <w:gridCol w:w="59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421" w:type="dxa"/>
          </w:tcPr>
          <w:p>
            <w:pPr>
              <w:jc w:val="center"/>
              <w:rPr>
                <w:rFonts w:cs="Times New Roman" w:asciiTheme="minorEastAsia" w:hAnsiTheme="minorEastAsia" w:eastAsiaTheme="minorEastAsia"/>
                <w:b w:val="0"/>
                <w:bCs/>
                <w:i/>
                <w:kern w:val="2"/>
                <w:sz w:val="24"/>
                <w:szCs w:val="24"/>
              </w:rPr>
            </w:pPr>
            <w:r>
              <w:rPr>
                <w:rFonts w:cs="Times New Roman" w:asciiTheme="minorEastAsia" w:hAnsiTheme="minorEastAsia" w:eastAsiaTheme="minorEastAsia"/>
                <w:b w:val="0"/>
                <w:bCs/>
                <w:i/>
                <w:kern w:val="2"/>
                <w:sz w:val="24"/>
                <w:szCs w:val="24"/>
              </w:rPr>
              <w:t>A</w:t>
            </w:r>
          </w:p>
        </w:tc>
        <w:tc>
          <w:tcPr>
            <w:tcW w:w="425" w:type="dxa"/>
          </w:tcPr>
          <w:p>
            <w:pPr>
              <w:jc w:val="center"/>
              <w:rPr>
                <w:rFonts w:cs="Times New Roman" w:asciiTheme="minorEastAsia" w:hAnsiTheme="minorEastAsia" w:eastAsiaTheme="minorEastAsia"/>
                <w:b w:val="0"/>
                <w:bCs/>
                <w:i/>
                <w:kern w:val="2"/>
                <w:sz w:val="24"/>
                <w:szCs w:val="24"/>
              </w:rPr>
            </w:pPr>
            <w:r>
              <w:rPr>
                <w:rFonts w:cs="Times New Roman" w:asciiTheme="minorEastAsia" w:hAnsiTheme="minorEastAsia" w:eastAsiaTheme="minorEastAsia"/>
                <w:b w:val="0"/>
                <w:bCs/>
                <w:i/>
                <w:kern w:val="2"/>
                <w:sz w:val="24"/>
                <w:szCs w:val="24"/>
              </w:rPr>
              <w:t>B</w:t>
            </w:r>
          </w:p>
        </w:tc>
        <w:tc>
          <w:tcPr>
            <w:tcW w:w="709" w:type="dxa"/>
          </w:tcPr>
          <w:p>
            <w:pPr>
              <w:jc w:val="center"/>
              <w:rPr>
                <w:rFonts w:cs="Times New Roman" w:asciiTheme="minorEastAsia" w:hAnsiTheme="minorEastAsia" w:eastAsiaTheme="minorEastAsia"/>
                <w:b w:val="0"/>
                <w:bCs/>
                <w:i/>
                <w:kern w:val="2"/>
                <w:sz w:val="24"/>
                <w:szCs w:val="24"/>
              </w:rPr>
            </w:pPr>
            <w:r>
              <w:rPr>
                <w:rFonts w:cs="Times New Roman" w:asciiTheme="minorEastAsia" w:hAnsiTheme="minorEastAsia" w:eastAsiaTheme="minorEastAsia"/>
                <w:b w:val="0"/>
                <w:bCs/>
                <w:i/>
                <w:kern w:val="2"/>
                <w:sz w:val="24"/>
                <w:szCs w:val="24"/>
              </w:rPr>
              <w:t>Carry</w:t>
            </w:r>
          </w:p>
        </w:tc>
        <w:tc>
          <w:tcPr>
            <w:tcW w:w="599" w:type="dxa"/>
          </w:tcPr>
          <w:p>
            <w:pPr>
              <w:jc w:val="center"/>
              <w:rPr>
                <w:rFonts w:cs="Times New Roman" w:asciiTheme="minorEastAsia" w:hAnsiTheme="minorEastAsia" w:eastAsiaTheme="minorEastAsia"/>
                <w:b w:val="0"/>
                <w:bCs/>
                <w:i/>
                <w:kern w:val="2"/>
                <w:sz w:val="24"/>
                <w:szCs w:val="24"/>
              </w:rPr>
            </w:pPr>
            <w:r>
              <w:rPr>
                <w:rFonts w:cs="Times New Roman" w:asciiTheme="minorEastAsia" w:hAnsiTheme="minorEastAsia" w:eastAsiaTheme="minorEastAsia"/>
                <w:b w:val="0"/>
                <w:bCs/>
                <w:i/>
                <w:kern w:val="2"/>
                <w:sz w:val="24"/>
                <w:szCs w:val="24"/>
              </w:rPr>
              <w:t>Sum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1" w:type="dxa"/>
            <w:shd w:val="clear" w:color="auto" w:fill="F1F1F1" w:themeFill="background1" w:themeFillShade="F2"/>
          </w:tcPr>
          <w:p>
            <w:pPr>
              <w:jc w:val="center"/>
              <w:rPr>
                <w:rFonts w:cs="Times New Roman" w:asciiTheme="minorEastAsia" w:hAnsiTheme="minorEastAsia" w:eastAsiaTheme="minorEastAsia"/>
                <w:b w:val="0"/>
                <w:bCs/>
                <w:kern w:val="2"/>
                <w:sz w:val="24"/>
                <w:szCs w:val="24"/>
              </w:rPr>
            </w:pPr>
            <w:r>
              <w:rPr>
                <w:rFonts w:cs="Times New Roman" w:asciiTheme="minorEastAsia" w:hAnsiTheme="minorEastAsia" w:eastAsiaTheme="minorEastAsia"/>
                <w:b w:val="0"/>
                <w:bCs/>
                <w:kern w:val="2"/>
                <w:sz w:val="24"/>
                <w:szCs w:val="24"/>
              </w:rPr>
              <w:t>0</w:t>
            </w:r>
          </w:p>
        </w:tc>
        <w:tc>
          <w:tcPr>
            <w:tcW w:w="425"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c>
          <w:tcPr>
            <w:tcW w:w="709"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c>
          <w:tcPr>
            <w:tcW w:w="599"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1" w:type="dxa"/>
          </w:tcPr>
          <w:p>
            <w:pPr>
              <w:jc w:val="center"/>
              <w:rPr>
                <w:rFonts w:cs="Times New Roman" w:asciiTheme="minorEastAsia" w:hAnsiTheme="minorEastAsia" w:eastAsiaTheme="minorEastAsia"/>
                <w:b w:val="0"/>
                <w:bCs/>
                <w:kern w:val="2"/>
                <w:sz w:val="24"/>
                <w:szCs w:val="24"/>
              </w:rPr>
            </w:pPr>
            <w:r>
              <w:rPr>
                <w:rFonts w:cs="Times New Roman" w:asciiTheme="minorEastAsia" w:hAnsiTheme="minorEastAsia" w:eastAsiaTheme="minorEastAsia"/>
                <w:b w:val="0"/>
                <w:bCs/>
                <w:kern w:val="2"/>
                <w:sz w:val="24"/>
                <w:szCs w:val="24"/>
              </w:rPr>
              <w:t>1</w:t>
            </w:r>
          </w:p>
        </w:tc>
        <w:tc>
          <w:tcPr>
            <w:tcW w:w="425"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c>
          <w:tcPr>
            <w:tcW w:w="709"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c>
          <w:tcPr>
            <w:tcW w:w="599"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1" w:type="dxa"/>
            <w:shd w:val="clear" w:color="auto" w:fill="F1F1F1" w:themeFill="background1" w:themeFillShade="F2"/>
          </w:tcPr>
          <w:p>
            <w:pPr>
              <w:jc w:val="center"/>
              <w:rPr>
                <w:rFonts w:cs="Times New Roman" w:asciiTheme="minorEastAsia" w:hAnsiTheme="minorEastAsia" w:eastAsiaTheme="minorEastAsia"/>
                <w:b w:val="0"/>
                <w:bCs/>
                <w:kern w:val="2"/>
                <w:sz w:val="24"/>
                <w:szCs w:val="24"/>
              </w:rPr>
            </w:pPr>
            <w:r>
              <w:rPr>
                <w:rFonts w:cs="Times New Roman" w:asciiTheme="minorEastAsia" w:hAnsiTheme="minorEastAsia" w:eastAsiaTheme="minorEastAsia"/>
                <w:b w:val="0"/>
                <w:bCs/>
                <w:kern w:val="2"/>
                <w:sz w:val="24"/>
                <w:szCs w:val="24"/>
              </w:rPr>
              <w:t>0</w:t>
            </w:r>
          </w:p>
        </w:tc>
        <w:tc>
          <w:tcPr>
            <w:tcW w:w="425"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c>
          <w:tcPr>
            <w:tcW w:w="709"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c>
          <w:tcPr>
            <w:tcW w:w="599"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1" w:type="dxa"/>
          </w:tcPr>
          <w:p>
            <w:pPr>
              <w:jc w:val="center"/>
              <w:rPr>
                <w:rFonts w:cs="Times New Roman" w:asciiTheme="minorEastAsia" w:hAnsiTheme="minorEastAsia" w:eastAsiaTheme="minorEastAsia"/>
                <w:b w:val="0"/>
                <w:bCs/>
                <w:kern w:val="2"/>
                <w:sz w:val="24"/>
                <w:szCs w:val="24"/>
              </w:rPr>
            </w:pPr>
            <w:r>
              <w:rPr>
                <w:rFonts w:cs="Times New Roman" w:asciiTheme="minorEastAsia" w:hAnsiTheme="minorEastAsia" w:eastAsiaTheme="minorEastAsia"/>
                <w:b w:val="0"/>
                <w:bCs/>
                <w:kern w:val="2"/>
                <w:sz w:val="24"/>
                <w:szCs w:val="24"/>
              </w:rPr>
              <w:t>1</w:t>
            </w:r>
          </w:p>
        </w:tc>
        <w:tc>
          <w:tcPr>
            <w:tcW w:w="425"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c>
          <w:tcPr>
            <w:tcW w:w="709"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c>
          <w:tcPr>
            <w:tcW w:w="599"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r>
    </w:tbl>
    <w:p>
      <w:pPr>
        <w:ind w:firstLine="1200" w:firstLineChars="500"/>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2120900" cy="10344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extLst>
                        <a:ext uri="{BEBA8EAE-BF5A-486C-A8C5-ECC9F3942E4B}">
                          <a14:imgProps xmlns:a14="http://schemas.microsoft.com/office/drawing/2010/main">
                            <a14:imgLayer r:embed="rId20">
                              <a14:imgEffect>
                                <a14:brightnessContrast contrast="20000"/>
                              </a14:imgEffect>
                            </a14:imgLayer>
                          </a14:imgProps>
                        </a:ext>
                      </a:extLst>
                    </a:blip>
                    <a:stretch>
                      <a:fillRect/>
                    </a:stretch>
                  </pic:blipFill>
                  <pic:spPr>
                    <a:xfrm>
                      <a:off x="0" y="0"/>
                      <a:ext cx="2162145" cy="1054781"/>
                    </a:xfrm>
                    <a:prstGeom prst="rect">
                      <a:avLst/>
                    </a:prstGeom>
                  </pic:spPr>
                </pic:pic>
              </a:graphicData>
            </a:graphic>
          </wp:inline>
        </w:drawing>
      </w:r>
    </w:p>
    <w:p>
      <w:pPr>
        <w:pStyle w:val="40"/>
        <w:numPr>
          <w:ilvl w:val="7"/>
          <w:numId w:val="32"/>
        </w:numPr>
        <w:ind w:firstLine="420"/>
        <w:rPr>
          <w:rFonts w:asciiTheme="minorEastAsia" w:hAnsiTheme="minorEastAsia" w:eastAsiaTheme="minorEastAsia"/>
          <w:sz w:val="24"/>
          <w:szCs w:val="24"/>
        </w:rPr>
      </w:pPr>
      <w:r>
        <w:rPr>
          <w:rFonts w:asciiTheme="minorEastAsia" w:hAnsiTheme="minorEastAsia" w:eastAsiaTheme="minorEastAsia"/>
          <w:sz w:val="24"/>
          <w:szCs w:val="24"/>
        </w:rPr>
        <w:t>半加器逻辑实现和真值表</w:t>
      </w:r>
    </w:p>
    <w:p>
      <w:pPr>
        <w:rPr>
          <w:rFonts w:asciiTheme="minorEastAsia" w:hAnsiTheme="minorEastAsia" w:eastAsiaTheme="minorEastAsia"/>
          <w:sz w:val="24"/>
          <w:szCs w:val="24"/>
        </w:rPr>
      </w:pPr>
    </w:p>
    <w:tbl>
      <w:tblPr>
        <w:tblStyle w:val="37"/>
        <w:tblpPr w:leftFromText="180" w:rightFromText="180" w:vertAnchor="text" w:horzAnchor="page" w:tblpX="7271" w:tblpY="293"/>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21"/>
        <w:gridCol w:w="425"/>
        <w:gridCol w:w="576"/>
        <w:gridCol w:w="696"/>
        <w:gridCol w:w="42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1" w:type="dxa"/>
          </w:tcPr>
          <w:p>
            <w:pPr>
              <w:jc w:val="center"/>
              <w:rPr>
                <w:rFonts w:cs="Times New Roman" w:asciiTheme="minorEastAsia" w:hAnsiTheme="minorEastAsia" w:eastAsiaTheme="minorEastAsia"/>
                <w:b w:val="0"/>
                <w:bCs/>
                <w:i/>
                <w:kern w:val="2"/>
                <w:sz w:val="24"/>
                <w:szCs w:val="24"/>
              </w:rPr>
            </w:pPr>
            <w:r>
              <w:rPr>
                <w:rFonts w:cs="Times New Roman" w:asciiTheme="minorEastAsia" w:hAnsiTheme="minorEastAsia" w:eastAsiaTheme="minorEastAsia"/>
                <w:b w:val="0"/>
                <w:bCs/>
                <w:i/>
                <w:kern w:val="2"/>
                <w:sz w:val="24"/>
                <w:szCs w:val="24"/>
              </w:rPr>
              <w:t>A</w:t>
            </w:r>
          </w:p>
        </w:tc>
        <w:tc>
          <w:tcPr>
            <w:tcW w:w="425" w:type="dxa"/>
          </w:tcPr>
          <w:p>
            <w:pPr>
              <w:jc w:val="center"/>
              <w:rPr>
                <w:rFonts w:cs="Times New Roman" w:asciiTheme="minorEastAsia" w:hAnsiTheme="minorEastAsia" w:eastAsiaTheme="minorEastAsia"/>
                <w:b w:val="0"/>
                <w:bCs/>
                <w:i/>
                <w:kern w:val="2"/>
                <w:sz w:val="24"/>
                <w:szCs w:val="24"/>
              </w:rPr>
            </w:pPr>
            <w:r>
              <w:rPr>
                <w:rFonts w:cs="Times New Roman" w:asciiTheme="minorEastAsia" w:hAnsiTheme="minorEastAsia" w:eastAsiaTheme="minorEastAsia"/>
                <w:b w:val="0"/>
                <w:bCs/>
                <w:i/>
                <w:kern w:val="2"/>
                <w:sz w:val="24"/>
                <w:szCs w:val="24"/>
              </w:rPr>
              <w:t>B</w:t>
            </w:r>
          </w:p>
        </w:tc>
        <w:tc>
          <w:tcPr>
            <w:tcW w:w="567" w:type="dxa"/>
          </w:tcPr>
          <w:p>
            <w:pPr>
              <w:jc w:val="center"/>
              <w:rPr>
                <w:rFonts w:cs="Times New Roman" w:asciiTheme="minorEastAsia" w:hAnsiTheme="minorEastAsia" w:eastAsiaTheme="minorEastAsia"/>
                <w:b w:val="0"/>
                <w:bCs/>
                <w:i/>
                <w:kern w:val="2"/>
                <w:sz w:val="24"/>
                <w:szCs w:val="24"/>
              </w:rPr>
            </w:pPr>
            <w:r>
              <w:rPr>
                <w:rFonts w:cs="Times New Roman" w:asciiTheme="minorEastAsia" w:hAnsiTheme="minorEastAsia" w:eastAsiaTheme="minorEastAsia"/>
                <w:b w:val="0"/>
                <w:bCs/>
                <w:i/>
                <w:kern w:val="2"/>
                <w:sz w:val="24"/>
                <w:szCs w:val="24"/>
              </w:rPr>
              <w:t>C</w:t>
            </w:r>
            <w:r>
              <w:rPr>
                <w:rFonts w:cs="Times New Roman" w:asciiTheme="minorEastAsia" w:hAnsiTheme="minorEastAsia" w:eastAsiaTheme="minorEastAsia"/>
                <w:b w:val="0"/>
                <w:bCs/>
                <w:kern w:val="2"/>
                <w:sz w:val="24"/>
                <w:szCs w:val="24"/>
              </w:rPr>
              <w:t>in</w:t>
            </w:r>
          </w:p>
        </w:tc>
        <w:tc>
          <w:tcPr>
            <w:tcW w:w="567" w:type="dxa"/>
          </w:tcPr>
          <w:p>
            <w:pPr>
              <w:jc w:val="center"/>
              <w:rPr>
                <w:rFonts w:cs="Times New Roman" w:asciiTheme="minorEastAsia" w:hAnsiTheme="minorEastAsia" w:eastAsiaTheme="minorEastAsia"/>
                <w:b w:val="0"/>
                <w:bCs/>
                <w:kern w:val="2"/>
                <w:sz w:val="24"/>
                <w:szCs w:val="24"/>
              </w:rPr>
            </w:pPr>
            <w:r>
              <w:rPr>
                <w:rFonts w:cs="Times New Roman" w:asciiTheme="minorEastAsia" w:hAnsiTheme="minorEastAsia" w:eastAsiaTheme="minorEastAsia"/>
                <w:b w:val="0"/>
                <w:bCs/>
                <w:i/>
                <w:kern w:val="2"/>
                <w:sz w:val="24"/>
                <w:szCs w:val="24"/>
              </w:rPr>
              <w:t>C</w:t>
            </w:r>
            <w:r>
              <w:rPr>
                <w:rFonts w:cs="Times New Roman" w:asciiTheme="minorEastAsia" w:hAnsiTheme="minorEastAsia" w:eastAsiaTheme="minorEastAsia"/>
                <w:b w:val="0"/>
                <w:bCs/>
                <w:kern w:val="2"/>
                <w:sz w:val="24"/>
                <w:szCs w:val="24"/>
              </w:rPr>
              <w:t>out</w:t>
            </w:r>
          </w:p>
        </w:tc>
        <w:tc>
          <w:tcPr>
            <w:tcW w:w="425" w:type="dxa"/>
          </w:tcPr>
          <w:p>
            <w:pPr>
              <w:jc w:val="center"/>
              <w:rPr>
                <w:rFonts w:cs="Times New Roman" w:asciiTheme="minorEastAsia" w:hAnsiTheme="minorEastAsia" w:eastAsiaTheme="minorEastAsia"/>
                <w:b w:val="0"/>
                <w:bCs/>
                <w:i/>
                <w:kern w:val="2"/>
                <w:sz w:val="24"/>
                <w:szCs w:val="24"/>
              </w:rPr>
            </w:pPr>
            <w:r>
              <w:rPr>
                <w:rFonts w:cs="Times New Roman" w:asciiTheme="minorEastAsia" w:hAnsiTheme="minorEastAsia" w:eastAsiaTheme="minorEastAsia"/>
                <w:b w:val="0"/>
                <w:bCs/>
                <w:i/>
                <w:kern w:val="2"/>
                <w:sz w:val="24"/>
                <w:szCs w:val="24"/>
              </w:rPr>
              <w: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1" w:type="dxa"/>
            <w:shd w:val="clear" w:color="auto" w:fill="F1F1F1" w:themeFill="background1" w:themeFillShade="F2"/>
          </w:tcPr>
          <w:p>
            <w:pPr>
              <w:jc w:val="center"/>
              <w:rPr>
                <w:rFonts w:cs="Times New Roman" w:asciiTheme="minorEastAsia" w:hAnsiTheme="minorEastAsia" w:eastAsiaTheme="minorEastAsia"/>
                <w:b w:val="0"/>
                <w:bCs/>
                <w:kern w:val="2"/>
                <w:sz w:val="24"/>
                <w:szCs w:val="24"/>
              </w:rPr>
            </w:pPr>
            <w:r>
              <w:rPr>
                <w:rFonts w:cs="Times New Roman" w:asciiTheme="minorEastAsia" w:hAnsiTheme="minorEastAsia" w:eastAsiaTheme="minorEastAsia"/>
                <w:b w:val="0"/>
                <w:bCs/>
                <w:kern w:val="2"/>
                <w:sz w:val="24"/>
                <w:szCs w:val="24"/>
              </w:rPr>
              <w:t>0</w:t>
            </w:r>
          </w:p>
        </w:tc>
        <w:tc>
          <w:tcPr>
            <w:tcW w:w="425"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c>
          <w:tcPr>
            <w:tcW w:w="567"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c>
          <w:tcPr>
            <w:tcW w:w="567"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c>
          <w:tcPr>
            <w:tcW w:w="425"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1" w:type="dxa"/>
          </w:tcPr>
          <w:p>
            <w:pPr>
              <w:jc w:val="center"/>
              <w:rPr>
                <w:rFonts w:cs="Times New Roman" w:asciiTheme="minorEastAsia" w:hAnsiTheme="minorEastAsia" w:eastAsiaTheme="minorEastAsia"/>
                <w:b w:val="0"/>
                <w:bCs/>
                <w:kern w:val="2"/>
                <w:sz w:val="24"/>
                <w:szCs w:val="24"/>
              </w:rPr>
            </w:pPr>
            <w:r>
              <w:rPr>
                <w:rFonts w:cs="Times New Roman" w:asciiTheme="minorEastAsia" w:hAnsiTheme="minorEastAsia" w:eastAsiaTheme="minorEastAsia"/>
                <w:b w:val="0"/>
                <w:bCs/>
                <w:kern w:val="2"/>
                <w:sz w:val="24"/>
                <w:szCs w:val="24"/>
              </w:rPr>
              <w:t>1</w:t>
            </w:r>
          </w:p>
        </w:tc>
        <w:tc>
          <w:tcPr>
            <w:tcW w:w="425"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c>
          <w:tcPr>
            <w:tcW w:w="567"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c>
          <w:tcPr>
            <w:tcW w:w="567"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c>
          <w:tcPr>
            <w:tcW w:w="425"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1" w:type="dxa"/>
            <w:shd w:val="clear" w:color="auto" w:fill="F1F1F1" w:themeFill="background1" w:themeFillShade="F2"/>
          </w:tcPr>
          <w:p>
            <w:pPr>
              <w:jc w:val="center"/>
              <w:rPr>
                <w:rFonts w:cs="Times New Roman" w:asciiTheme="minorEastAsia" w:hAnsiTheme="minorEastAsia" w:eastAsiaTheme="minorEastAsia"/>
                <w:b w:val="0"/>
                <w:bCs/>
                <w:kern w:val="2"/>
                <w:sz w:val="24"/>
                <w:szCs w:val="24"/>
              </w:rPr>
            </w:pPr>
            <w:r>
              <w:rPr>
                <w:rFonts w:cs="Times New Roman" w:asciiTheme="minorEastAsia" w:hAnsiTheme="minorEastAsia" w:eastAsiaTheme="minorEastAsia"/>
                <w:b w:val="0"/>
                <w:bCs/>
                <w:kern w:val="2"/>
                <w:sz w:val="24"/>
                <w:szCs w:val="24"/>
              </w:rPr>
              <w:t>0</w:t>
            </w:r>
          </w:p>
        </w:tc>
        <w:tc>
          <w:tcPr>
            <w:tcW w:w="425"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c>
          <w:tcPr>
            <w:tcW w:w="567"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c>
          <w:tcPr>
            <w:tcW w:w="567"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c>
          <w:tcPr>
            <w:tcW w:w="425"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1" w:type="dxa"/>
          </w:tcPr>
          <w:p>
            <w:pPr>
              <w:jc w:val="center"/>
              <w:rPr>
                <w:rFonts w:cs="Times New Roman" w:asciiTheme="minorEastAsia" w:hAnsiTheme="minorEastAsia" w:eastAsiaTheme="minorEastAsia"/>
                <w:b w:val="0"/>
                <w:bCs/>
                <w:kern w:val="2"/>
                <w:sz w:val="24"/>
                <w:szCs w:val="24"/>
              </w:rPr>
            </w:pPr>
            <w:r>
              <w:rPr>
                <w:rFonts w:cs="Times New Roman" w:asciiTheme="minorEastAsia" w:hAnsiTheme="minorEastAsia" w:eastAsiaTheme="minorEastAsia"/>
                <w:b w:val="0"/>
                <w:bCs/>
                <w:kern w:val="2"/>
                <w:sz w:val="24"/>
                <w:szCs w:val="24"/>
              </w:rPr>
              <w:t>1</w:t>
            </w:r>
          </w:p>
        </w:tc>
        <w:tc>
          <w:tcPr>
            <w:tcW w:w="425"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c>
          <w:tcPr>
            <w:tcW w:w="567"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c>
          <w:tcPr>
            <w:tcW w:w="567"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c>
          <w:tcPr>
            <w:tcW w:w="425"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1" w:type="dxa"/>
            <w:shd w:val="clear" w:color="auto" w:fill="F1F1F1" w:themeFill="background1" w:themeFillShade="F2"/>
          </w:tcPr>
          <w:p>
            <w:pPr>
              <w:jc w:val="center"/>
              <w:rPr>
                <w:rFonts w:cs="Times New Roman" w:asciiTheme="minorEastAsia" w:hAnsiTheme="minorEastAsia" w:eastAsiaTheme="minorEastAsia"/>
                <w:b w:val="0"/>
                <w:bCs/>
                <w:kern w:val="2"/>
                <w:sz w:val="24"/>
                <w:szCs w:val="24"/>
              </w:rPr>
            </w:pPr>
            <w:r>
              <w:rPr>
                <w:rFonts w:cs="Times New Roman" w:asciiTheme="minorEastAsia" w:hAnsiTheme="minorEastAsia" w:eastAsiaTheme="minorEastAsia"/>
                <w:b w:val="0"/>
                <w:bCs/>
                <w:kern w:val="2"/>
                <w:sz w:val="24"/>
                <w:szCs w:val="24"/>
              </w:rPr>
              <w:t>0</w:t>
            </w:r>
          </w:p>
        </w:tc>
        <w:tc>
          <w:tcPr>
            <w:tcW w:w="425"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c>
          <w:tcPr>
            <w:tcW w:w="567"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c>
          <w:tcPr>
            <w:tcW w:w="567"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c>
          <w:tcPr>
            <w:tcW w:w="425"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1" w:type="dxa"/>
          </w:tcPr>
          <w:p>
            <w:pPr>
              <w:jc w:val="center"/>
              <w:rPr>
                <w:rFonts w:cs="Times New Roman" w:asciiTheme="minorEastAsia" w:hAnsiTheme="minorEastAsia" w:eastAsiaTheme="minorEastAsia"/>
                <w:b w:val="0"/>
                <w:bCs/>
                <w:kern w:val="2"/>
                <w:sz w:val="24"/>
                <w:szCs w:val="24"/>
              </w:rPr>
            </w:pPr>
            <w:r>
              <w:rPr>
                <w:rFonts w:cs="Times New Roman" w:asciiTheme="minorEastAsia" w:hAnsiTheme="minorEastAsia" w:eastAsiaTheme="minorEastAsia"/>
                <w:b w:val="0"/>
                <w:bCs/>
                <w:kern w:val="2"/>
                <w:sz w:val="24"/>
                <w:szCs w:val="24"/>
              </w:rPr>
              <w:t>1</w:t>
            </w:r>
          </w:p>
        </w:tc>
        <w:tc>
          <w:tcPr>
            <w:tcW w:w="425"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c>
          <w:tcPr>
            <w:tcW w:w="567"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c>
          <w:tcPr>
            <w:tcW w:w="567"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c>
          <w:tcPr>
            <w:tcW w:w="425"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1" w:type="dxa"/>
            <w:shd w:val="clear" w:color="auto" w:fill="F1F1F1" w:themeFill="background1" w:themeFillShade="F2"/>
          </w:tcPr>
          <w:p>
            <w:pPr>
              <w:jc w:val="center"/>
              <w:rPr>
                <w:rFonts w:cs="Times New Roman" w:asciiTheme="minorEastAsia" w:hAnsiTheme="minorEastAsia" w:eastAsiaTheme="minorEastAsia"/>
                <w:b w:val="0"/>
                <w:bCs/>
                <w:kern w:val="2"/>
                <w:sz w:val="24"/>
                <w:szCs w:val="24"/>
              </w:rPr>
            </w:pPr>
            <w:r>
              <w:rPr>
                <w:rFonts w:cs="Times New Roman" w:asciiTheme="minorEastAsia" w:hAnsiTheme="minorEastAsia" w:eastAsiaTheme="minorEastAsia"/>
                <w:b w:val="0"/>
                <w:bCs/>
                <w:kern w:val="2"/>
                <w:sz w:val="24"/>
                <w:szCs w:val="24"/>
              </w:rPr>
              <w:t>0</w:t>
            </w:r>
          </w:p>
        </w:tc>
        <w:tc>
          <w:tcPr>
            <w:tcW w:w="425"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c>
          <w:tcPr>
            <w:tcW w:w="567"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c>
          <w:tcPr>
            <w:tcW w:w="567"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c>
          <w:tcPr>
            <w:tcW w:w="425" w:type="dxa"/>
            <w:shd w:val="clear" w:color="auto" w:fill="F1F1F1" w:themeFill="background1" w:themeFillShade="F2"/>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1" w:type="dxa"/>
          </w:tcPr>
          <w:p>
            <w:pPr>
              <w:jc w:val="center"/>
              <w:rPr>
                <w:rFonts w:cs="Times New Roman" w:asciiTheme="minorEastAsia" w:hAnsiTheme="minorEastAsia" w:eastAsiaTheme="minorEastAsia"/>
                <w:b w:val="0"/>
                <w:bCs/>
                <w:kern w:val="2"/>
                <w:sz w:val="24"/>
                <w:szCs w:val="24"/>
              </w:rPr>
            </w:pPr>
            <w:r>
              <w:rPr>
                <w:rFonts w:cs="Times New Roman" w:asciiTheme="minorEastAsia" w:hAnsiTheme="minorEastAsia" w:eastAsiaTheme="minorEastAsia"/>
                <w:b w:val="0"/>
                <w:bCs/>
                <w:kern w:val="2"/>
                <w:sz w:val="24"/>
                <w:szCs w:val="24"/>
              </w:rPr>
              <w:t>1</w:t>
            </w:r>
          </w:p>
        </w:tc>
        <w:tc>
          <w:tcPr>
            <w:tcW w:w="425"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c>
          <w:tcPr>
            <w:tcW w:w="567"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c>
          <w:tcPr>
            <w:tcW w:w="567"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c>
          <w:tcPr>
            <w:tcW w:w="425" w:type="dxa"/>
          </w:tcPr>
          <w:p>
            <w:pPr>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1</w:t>
            </w:r>
          </w:p>
        </w:tc>
      </w:tr>
    </w:tbl>
    <w:p>
      <w:pPr>
        <w:ind w:firstLine="720" w:firstLineChars="300"/>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3063875" cy="1534160"/>
            <wp:effectExtent l="0" t="0" r="317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extLst>
                        <a:ext uri="{BEBA8EAE-BF5A-486C-A8C5-ECC9F3942E4B}">
                          <a14:imgProps xmlns:a14="http://schemas.microsoft.com/office/drawing/2010/main">
                            <a14:imgLayer r:embed="rId22">
                              <a14:imgEffect>
                                <a14:brightnessContrast contrast="20000"/>
                              </a14:imgEffect>
                            </a14:imgLayer>
                          </a14:imgProps>
                        </a:ext>
                      </a:extLst>
                    </a:blip>
                    <a:stretch>
                      <a:fillRect/>
                    </a:stretch>
                  </pic:blipFill>
                  <pic:spPr>
                    <a:xfrm>
                      <a:off x="0" y="0"/>
                      <a:ext cx="3072217" cy="1538697"/>
                    </a:xfrm>
                    <a:prstGeom prst="rect">
                      <a:avLst/>
                    </a:prstGeom>
                  </pic:spPr>
                </pic:pic>
              </a:graphicData>
            </a:graphic>
          </wp:inline>
        </w:drawing>
      </w:r>
      <w:r>
        <w:rPr>
          <w:rFonts w:asciiTheme="minorEastAsia" w:hAnsiTheme="minorEastAsia" w:eastAsiaTheme="minorEastAsia"/>
          <w:sz w:val="24"/>
          <w:szCs w:val="24"/>
        </w:rPr>
        <w:t xml:space="preserve">    </w:t>
      </w:r>
    </w:p>
    <w:p>
      <w:pPr>
        <w:rPr>
          <w:rFonts w:asciiTheme="minorEastAsia" w:hAnsiTheme="minorEastAsia" w:eastAsiaTheme="minorEastAsia"/>
          <w:sz w:val="24"/>
          <w:szCs w:val="24"/>
        </w:rPr>
      </w:pPr>
    </w:p>
    <w:p>
      <w:pPr>
        <w:pStyle w:val="40"/>
        <w:jc w:val="both"/>
        <w:rPr>
          <w:rFonts w:asciiTheme="minorEastAsia" w:hAnsiTheme="minorEastAsia" w:eastAsiaTheme="minorEastAsia"/>
          <w:sz w:val="24"/>
          <w:szCs w:val="24"/>
        </w:rPr>
      </w:pPr>
    </w:p>
    <w:p>
      <w:pPr>
        <w:pStyle w:val="40"/>
        <w:jc w:val="both"/>
        <w:rPr>
          <w:rFonts w:asciiTheme="minorEastAsia" w:hAnsiTheme="minorEastAsia" w:eastAsiaTheme="minorEastAsia"/>
          <w:sz w:val="24"/>
          <w:szCs w:val="24"/>
        </w:rPr>
      </w:pPr>
    </w:p>
    <w:p>
      <w:pPr>
        <w:pStyle w:val="40"/>
        <w:jc w:val="both"/>
        <w:rPr>
          <w:rFonts w:asciiTheme="minorEastAsia" w:hAnsiTheme="minorEastAsia" w:eastAsiaTheme="minorEastAsia"/>
          <w:sz w:val="24"/>
          <w:szCs w:val="24"/>
        </w:rPr>
      </w:pPr>
    </w:p>
    <w:p>
      <w:pPr>
        <w:pStyle w:val="40"/>
        <w:numPr>
          <w:ilvl w:val="7"/>
          <w:numId w:val="32"/>
        </w:numPr>
        <w:ind w:firstLine="420"/>
        <w:rPr>
          <w:rFonts w:asciiTheme="minorEastAsia" w:hAnsiTheme="minorEastAsia" w:eastAsiaTheme="minorEastAsia"/>
          <w:sz w:val="24"/>
          <w:szCs w:val="24"/>
        </w:rPr>
      </w:pPr>
      <w:r>
        <w:rPr>
          <w:rFonts w:asciiTheme="minorEastAsia" w:hAnsiTheme="minorEastAsia" w:eastAsiaTheme="minorEastAsia"/>
          <w:sz w:val="24"/>
          <w:szCs w:val="24"/>
        </w:rPr>
        <w:t>全加器逻辑实现和真值表</w:t>
      </w:r>
    </w:p>
    <w:p>
      <w:pPr>
        <w:numPr>
          <w:ilvl w:val="0"/>
          <w:numId w:val="31"/>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评判一个定点乘法器实现的优劣，除了</w:t>
      </w:r>
      <w:r>
        <w:rPr>
          <w:rFonts w:hint="eastAsia" w:cs="华文仿宋" w:asciiTheme="minorEastAsia" w:hAnsiTheme="minorEastAsia" w:eastAsiaTheme="minorEastAsia"/>
          <w:snapToGrid/>
          <w:sz w:val="24"/>
          <w:szCs w:val="24"/>
        </w:rPr>
        <w:t>运算</w:t>
      </w:r>
      <w:r>
        <w:rPr>
          <w:rFonts w:cs="华文仿宋" w:asciiTheme="minorEastAsia" w:hAnsiTheme="minorEastAsia" w:eastAsiaTheme="minorEastAsia"/>
          <w:snapToGrid/>
          <w:sz w:val="24"/>
          <w:szCs w:val="24"/>
        </w:rPr>
        <w:t>结果必须正确，还</w:t>
      </w:r>
      <w:r>
        <w:rPr>
          <w:rFonts w:hint="eastAsia" w:cs="华文仿宋" w:asciiTheme="minorEastAsia" w:hAnsiTheme="minorEastAsia" w:eastAsiaTheme="minorEastAsia"/>
          <w:snapToGrid/>
          <w:sz w:val="24"/>
          <w:szCs w:val="24"/>
        </w:rPr>
        <w:t>需要评估以下指标</w:t>
      </w:r>
      <w:r>
        <w:rPr>
          <w:rFonts w:cs="华文仿宋" w:asciiTheme="minorEastAsia" w:hAnsiTheme="minorEastAsia" w:eastAsiaTheme="minorEastAsia"/>
          <w:snapToGrid/>
          <w:sz w:val="24"/>
          <w:szCs w:val="24"/>
        </w:rPr>
        <w:t>：</w:t>
      </w:r>
    </w:p>
    <w:p>
      <w:pPr>
        <w:ind w:left="420" w:firstLine="240" w:firstLineChars="10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硬件资源消耗：硬件</w:t>
      </w:r>
      <w:r>
        <w:rPr>
          <w:rFonts w:cs="华文仿宋" w:asciiTheme="minorEastAsia" w:hAnsiTheme="minorEastAsia" w:eastAsiaTheme="minorEastAsia"/>
          <w:snapToGrid/>
          <w:sz w:val="24"/>
          <w:szCs w:val="24"/>
        </w:rPr>
        <w:t>资源越少</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乘法器的成本越低</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本题目中使用</w:t>
      </w:r>
      <w:r>
        <w:rPr>
          <w:rFonts w:hint="eastAsia" w:cs="华文仿宋" w:asciiTheme="minorEastAsia" w:hAnsiTheme="minorEastAsia" w:eastAsiaTheme="minorEastAsia"/>
          <w:snapToGrid/>
          <w:sz w:val="24"/>
          <w:szCs w:val="24"/>
        </w:rPr>
        <w:t>资源代价分</w:t>
      </w:r>
      <w:r>
        <w:rPr>
          <w:rFonts w:cs="华文仿宋" w:asciiTheme="minorEastAsia" w:hAnsiTheme="minorEastAsia" w:eastAsiaTheme="minorEastAsia"/>
          <w:snapToGrid/>
          <w:sz w:val="24"/>
          <w:szCs w:val="24"/>
        </w:rPr>
        <w:t>来考察</w:t>
      </w:r>
      <w:r>
        <w:rPr>
          <w:rFonts w:hint="eastAsia" w:cs="华文仿宋" w:asciiTheme="minorEastAsia" w:hAnsiTheme="minorEastAsia" w:eastAsiaTheme="minorEastAsia"/>
          <w:snapToGrid/>
          <w:sz w:val="24"/>
          <w:szCs w:val="24"/>
        </w:rPr>
        <w:t>硬件资源消耗</w:t>
      </w:r>
      <w:r>
        <w:rPr>
          <w:rFonts w:cs="华文仿宋" w:asciiTheme="minorEastAsia" w:hAnsiTheme="minorEastAsia" w:eastAsiaTheme="minorEastAsia"/>
          <w:snapToGrid/>
          <w:sz w:val="24"/>
          <w:szCs w:val="24"/>
        </w:rPr>
        <w:t>；</w:t>
      </w:r>
    </w:p>
    <w:p>
      <w:pPr>
        <w:ind w:left="420" w:firstLine="240" w:firstLineChars="10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最大延时：从乘法器的输入数据到输出数据中，最长的计算路径定义为关键路径，其长度定义为最大延时。关键路径的长度，决定了一次乘法操作的所需时间。关键路径越短，乘法器的工作速率越快，性能竞争力越强。</w:t>
      </w:r>
      <w:r>
        <w:rPr>
          <w:rFonts w:cs="华文仿宋" w:asciiTheme="minorEastAsia" w:hAnsiTheme="minorEastAsia" w:eastAsiaTheme="minorEastAsia"/>
          <w:snapToGrid/>
          <w:sz w:val="24"/>
          <w:szCs w:val="24"/>
        </w:rPr>
        <w:t>本题目中使用</w:t>
      </w:r>
      <w:r>
        <w:rPr>
          <w:rFonts w:hint="eastAsia" w:cs="华文仿宋" w:asciiTheme="minorEastAsia" w:hAnsiTheme="minorEastAsia" w:eastAsiaTheme="minorEastAsia"/>
          <w:snapToGrid/>
          <w:sz w:val="24"/>
          <w:szCs w:val="24"/>
        </w:rPr>
        <w:t>性能代价分</w:t>
      </w:r>
      <w:r>
        <w:rPr>
          <w:rFonts w:cs="华文仿宋" w:asciiTheme="minorEastAsia" w:hAnsiTheme="minorEastAsia" w:eastAsiaTheme="minorEastAsia"/>
          <w:snapToGrid/>
          <w:sz w:val="24"/>
          <w:szCs w:val="24"/>
        </w:rPr>
        <w:t>来考察</w:t>
      </w:r>
      <w:r>
        <w:rPr>
          <w:rFonts w:hint="eastAsia" w:cs="华文仿宋" w:asciiTheme="minorEastAsia" w:hAnsiTheme="minorEastAsia" w:eastAsiaTheme="minorEastAsia"/>
          <w:snapToGrid/>
          <w:sz w:val="24"/>
          <w:szCs w:val="24"/>
        </w:rPr>
        <w:t>最大延时</w:t>
      </w:r>
      <w:r>
        <w:rPr>
          <w:rFonts w:cs="华文仿宋" w:asciiTheme="minorEastAsia" w:hAnsiTheme="minorEastAsia" w:eastAsiaTheme="minorEastAsia"/>
          <w:snapToGrid/>
          <w:sz w:val="24"/>
          <w:szCs w:val="24"/>
        </w:rPr>
        <w:t>。</w:t>
      </w:r>
    </w:p>
    <w:p>
      <w:pPr>
        <w:numPr>
          <w:ilvl w:val="0"/>
          <w:numId w:val="31"/>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前人对乘法器做了很多优化，其中较为常见的是乘数编码和加法树压缩</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乘数编码</w:t>
      </w:r>
      <w:r>
        <w:rPr>
          <w:rFonts w:hint="eastAsia" w:cs="华文仿宋" w:asciiTheme="minorEastAsia" w:hAnsiTheme="minorEastAsia" w:eastAsiaTheme="minorEastAsia"/>
          <w:snapToGrid/>
          <w:sz w:val="24"/>
          <w:szCs w:val="24"/>
        </w:rPr>
        <w:t>的目的是</w:t>
      </w:r>
      <w:r>
        <w:rPr>
          <w:rFonts w:cs="华文仿宋" w:asciiTheme="minorEastAsia" w:hAnsiTheme="minorEastAsia" w:eastAsiaTheme="minorEastAsia"/>
          <w:snapToGrid/>
          <w:sz w:val="24"/>
          <w:szCs w:val="24"/>
        </w:rPr>
        <w:t>减少部分积的个数</w:t>
      </w:r>
      <w:r>
        <w:rPr>
          <w:rFonts w:hint="eastAsia" w:cs="华文仿宋" w:asciiTheme="minorEastAsia" w:hAnsiTheme="minorEastAsia" w:eastAsiaTheme="minorEastAsia"/>
          <w:snapToGrid/>
          <w:sz w:val="24"/>
          <w:szCs w:val="24"/>
        </w:rPr>
        <w:t>并</w:t>
      </w:r>
      <w:r>
        <w:rPr>
          <w:rFonts w:cs="华文仿宋" w:asciiTheme="minorEastAsia" w:hAnsiTheme="minorEastAsia" w:eastAsiaTheme="minorEastAsia"/>
          <w:snapToGrid/>
          <w:sz w:val="24"/>
          <w:szCs w:val="24"/>
        </w:rPr>
        <w:t>降低加法树的深度，减少硬件资源使用。加法树压缩</w:t>
      </w:r>
      <w:r>
        <w:rPr>
          <w:rFonts w:hint="eastAsia" w:cs="华文仿宋" w:asciiTheme="minorEastAsia" w:hAnsiTheme="minorEastAsia" w:eastAsiaTheme="minorEastAsia"/>
          <w:snapToGrid/>
          <w:sz w:val="24"/>
          <w:szCs w:val="24"/>
        </w:rPr>
        <w:t>的目的是加快</w:t>
      </w:r>
      <w:r>
        <w:rPr>
          <w:rFonts w:cs="华文仿宋" w:asciiTheme="minorEastAsia" w:hAnsiTheme="minorEastAsia" w:eastAsiaTheme="minorEastAsia"/>
          <w:snapToGrid/>
          <w:sz w:val="24"/>
          <w:szCs w:val="24"/>
        </w:rPr>
        <w:t>加法树的化简过程，减少硬件资源使用。两种</w:t>
      </w:r>
      <w:r>
        <w:rPr>
          <w:rFonts w:hint="eastAsia" w:cs="华文仿宋" w:asciiTheme="minorEastAsia" w:hAnsiTheme="minorEastAsia" w:eastAsiaTheme="minorEastAsia"/>
          <w:snapToGrid/>
          <w:sz w:val="24"/>
          <w:szCs w:val="24"/>
        </w:rPr>
        <w:t>方法的</w:t>
      </w:r>
      <w:r>
        <w:rPr>
          <w:rFonts w:cs="华文仿宋" w:asciiTheme="minorEastAsia" w:hAnsiTheme="minorEastAsia" w:eastAsiaTheme="minorEastAsia"/>
          <w:snapToGrid/>
          <w:sz w:val="24"/>
          <w:szCs w:val="24"/>
        </w:rPr>
        <w:t>目的都是为了优化乘法器的实现过程，缩短关键路径，降低资源消耗。下面分别举例两种优化算法。</w:t>
      </w:r>
    </w:p>
    <w:p>
      <w:pPr>
        <w:ind w:firstLine="720" w:firstLineChars="300"/>
        <w:rPr>
          <w:rFonts w:asciiTheme="minorEastAsia" w:hAnsiTheme="minorEastAsia" w:eastAsiaTheme="minorEastAsia"/>
          <w:sz w:val="24"/>
          <w:szCs w:val="24"/>
        </w:rPr>
      </w:pPr>
      <w:r>
        <w:rPr>
          <w:rFonts w:asciiTheme="minorEastAsia" w:hAnsiTheme="minorEastAsia" w:eastAsiaTheme="minorEastAsia"/>
          <w:sz w:val="24"/>
          <w:szCs w:val="24"/>
        </w:rPr>
        <w:t>乘数编码：</w:t>
      </w:r>
    </w:p>
    <w:p>
      <w:pPr>
        <w:ind w:firstLine="720" w:firstLineChars="300"/>
        <w:rPr>
          <w:rFonts w:asciiTheme="minorEastAsia" w:hAnsiTheme="minorEastAsia" w:eastAsiaTheme="minorEastAsia"/>
          <w:sz w:val="24"/>
          <w:szCs w:val="24"/>
        </w:rPr>
      </w:pPr>
      <w:r>
        <w:rPr>
          <w:rFonts w:asciiTheme="minorEastAsia" w:hAnsiTheme="minorEastAsia" w:eastAsiaTheme="minorEastAsia"/>
          <w:sz w:val="24"/>
          <w:szCs w:val="24"/>
        </w:rPr>
        <w:t>乘数编码有多种方案 ，其中booth编码最为常见，这里以基4booth算法</w:t>
      </w:r>
      <w:r>
        <w:rPr>
          <w:rFonts w:hint="eastAsia" w:asciiTheme="minorEastAsia" w:hAnsiTheme="minorEastAsia" w:eastAsiaTheme="minorEastAsia"/>
          <w:sz w:val="24"/>
          <w:szCs w:val="24"/>
        </w:rPr>
        <w:t>举</w:t>
      </w:r>
      <w:r>
        <w:rPr>
          <w:rFonts w:asciiTheme="minorEastAsia" w:hAnsiTheme="minorEastAsia" w:eastAsiaTheme="minorEastAsia"/>
          <w:sz w:val="24"/>
          <w:szCs w:val="24"/>
        </w:rPr>
        <w:t>例，其原理如下：</w:t>
      </w:r>
    </w:p>
    <w:p>
      <w:pPr>
        <w:ind w:firstLine="720" w:firstLineChars="300"/>
        <w:rPr>
          <w:rFonts w:asciiTheme="minorEastAsia" w:hAnsiTheme="minorEastAsia" w:eastAsiaTheme="minorEastAsia"/>
          <w:sz w:val="24"/>
          <w:szCs w:val="24"/>
        </w:rPr>
      </w:pPr>
      <w:r>
        <w:rPr>
          <w:rFonts w:asciiTheme="minorEastAsia" w:hAnsiTheme="minorEastAsia" w:eastAsiaTheme="minorEastAsia"/>
          <w:sz w:val="24"/>
          <w:szCs w:val="24"/>
        </w:rPr>
        <w:t>对于N比特数B来说</w:t>
      </w:r>
      <w:r>
        <w:rPr>
          <w:rFonts w:hint="eastAsia" w:asciiTheme="minorEastAsia" w:hAnsiTheme="minorEastAsia" w:eastAsiaTheme="minorEastAsia"/>
          <w:sz w:val="24"/>
          <w:szCs w:val="24"/>
        </w:rPr>
        <w:t>：</w:t>
      </w:r>
    </w:p>
    <w:p>
      <w:pPr>
        <w:rPr>
          <w:rFonts w:asciiTheme="minorEastAsia" w:hAnsiTheme="minorEastAsia" w:eastAsiaTheme="minorEastAsia"/>
          <w:color w:val="4D4D4D"/>
          <w:sz w:val="24"/>
          <w:szCs w:val="24"/>
          <w:shd w:val="clear" w:color="auto" w:fill="FFFFFF"/>
        </w:rPr>
      </w:pPr>
      <m:oMathPara>
        <m:oMath>
          <m:r>
            <m:rPr/>
            <w:rPr>
              <w:rFonts w:ascii="Cambria Math" w:hAnsi="Cambria Math" w:eastAsiaTheme="minorEastAsia"/>
              <w:color w:val="4D4D4D"/>
              <w:sz w:val="24"/>
              <w:szCs w:val="24"/>
              <w:shd w:val="clear" w:color="auto" w:fill="FFFFFF"/>
            </w:rPr>
            <m:t>B=−</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n−1</m:t>
              </m:r>
              <m:ctrlPr>
                <w:rPr>
                  <w:rFonts w:ascii="Cambria Math" w:hAnsi="Cambria Math" w:eastAsiaTheme="minorEastAsia"/>
                  <w:i/>
                  <w:color w:val="4D4D4D"/>
                  <w:sz w:val="24"/>
                  <w:szCs w:val="24"/>
                  <w:shd w:val="clear" w:color="auto" w:fill="FFFFFF"/>
                </w:rPr>
              </m:ctrlPr>
            </m:sub>
          </m:sSub>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n−1</m:t>
              </m:r>
              <m:ctrlPr>
                <w:rPr>
                  <w:rFonts w:ascii="Cambria Math" w:hAnsi="Cambria Math" w:eastAsiaTheme="minorEastAsia"/>
                  <w:i/>
                  <w:color w:val="4D4D4D"/>
                  <w:sz w:val="24"/>
                  <w:szCs w:val="24"/>
                  <w:shd w:val="clear" w:color="auto" w:fill="FFFFFF"/>
                </w:rPr>
              </m:ctrlPr>
            </m:sup>
          </m:sSup>
          <m:r>
            <m:rPr/>
            <w:rPr>
              <w:rFonts w:ascii="Cambria Math" w:hAnsi="Cambria Math" w:eastAsiaTheme="minorEastAsia"/>
              <w:color w:val="4D4D4D"/>
              <w:sz w:val="24"/>
              <w:szCs w:val="24"/>
              <w:shd w:val="clear" w:color="auto" w:fill="FFFFFF"/>
            </w:rPr>
            <m:t>+</m:t>
          </m:r>
          <m:d>
            <m:dPr>
              <m:ctrlPr>
                <w:rPr>
                  <w:rFonts w:ascii="Cambria Math" w:hAnsi="Cambria Math" w:eastAsiaTheme="minorEastAsia"/>
                  <w:i/>
                  <w:color w:val="4D4D4D"/>
                  <w:sz w:val="24"/>
                  <w:szCs w:val="24"/>
                  <w:shd w:val="clear" w:color="auto" w:fill="FFFFFF"/>
                </w:rPr>
              </m:ctrlPr>
            </m:dPr>
            <m:e>
              <m:nary>
                <m:naryPr>
                  <m:chr m:val="∑"/>
                  <m:grow m:val="1"/>
                  <m:limLoc m:val="undOvr"/>
                  <m:ctrlPr>
                    <w:rPr>
                      <w:rFonts w:ascii="Cambria Math" w:hAnsi="Cambria Math" w:eastAsiaTheme="minorEastAsia"/>
                      <w:i/>
                      <w:color w:val="4D4D4D"/>
                      <w:sz w:val="24"/>
                      <w:szCs w:val="24"/>
                      <w:shd w:val="clear" w:color="auto" w:fill="FFFFFF"/>
                    </w:rPr>
                  </m:ctrlPr>
                </m:naryPr>
                <m:sub>
                  <m:r>
                    <m:rPr/>
                    <w:rPr>
                      <w:rFonts w:ascii="Cambria Math" w:hAnsi="Cambria Math" w:eastAsiaTheme="minorEastAsia"/>
                      <w:color w:val="4D4D4D"/>
                      <w:sz w:val="24"/>
                      <w:szCs w:val="24"/>
                      <w:shd w:val="clear" w:color="auto" w:fill="FFFFFF"/>
                    </w:rPr>
                    <m:t>i=0</m:t>
                  </m:r>
                  <m:ctrlPr>
                    <w:rPr>
                      <w:rFonts w:ascii="Cambria Math" w:hAnsi="Cambria Math" w:eastAsiaTheme="minorEastAsia"/>
                      <w:i/>
                      <w:color w:val="4D4D4D"/>
                      <w:sz w:val="24"/>
                      <w:szCs w:val="24"/>
                      <w:shd w:val="clear" w:color="auto" w:fill="FFFFFF"/>
                    </w:rPr>
                  </m:ctrlPr>
                </m:sub>
                <m:sup>
                  <m:r>
                    <m:rPr/>
                    <w:rPr>
                      <w:rFonts w:ascii="Cambria Math" w:hAnsi="Cambria Math" w:eastAsiaTheme="minorEastAsia"/>
                      <w:color w:val="4D4D4D"/>
                      <w:sz w:val="24"/>
                      <w:szCs w:val="24"/>
                      <w:shd w:val="clear" w:color="auto" w:fill="FFFFFF"/>
                    </w:rPr>
                    <m:t>n−2</m:t>
                  </m:r>
                  <m:ctrlPr>
                    <w:rPr>
                      <w:rFonts w:ascii="Cambria Math" w:hAnsi="Cambria Math" w:eastAsiaTheme="minorEastAsia"/>
                      <w:i/>
                      <w:color w:val="4D4D4D"/>
                      <w:sz w:val="24"/>
                      <w:szCs w:val="24"/>
                      <w:shd w:val="clear" w:color="auto" w:fill="FFFFFF"/>
                    </w:rPr>
                  </m:ctrlPr>
                </m:sup>
                <m:e>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i</m:t>
                      </m:r>
                      <m:ctrlPr>
                        <w:rPr>
                          <w:rFonts w:ascii="Cambria Math" w:hAnsi="Cambria Math" w:eastAsiaTheme="minorEastAsia"/>
                          <w:i/>
                          <w:color w:val="4D4D4D"/>
                          <w:sz w:val="24"/>
                          <w:szCs w:val="24"/>
                          <w:shd w:val="clear" w:color="auto" w:fill="FFFFFF"/>
                        </w:rPr>
                      </m:ctrlPr>
                    </m:sub>
                  </m:sSub>
                  <m:ctrlPr>
                    <w:rPr>
                      <w:rFonts w:ascii="Cambria Math" w:hAnsi="Cambria Math" w:eastAsiaTheme="minorEastAsia"/>
                      <w:i/>
                      <w:color w:val="4D4D4D"/>
                      <w:sz w:val="24"/>
                      <w:szCs w:val="24"/>
                      <w:shd w:val="clear" w:color="auto" w:fill="FFFFFF"/>
                    </w:rPr>
                  </m:ctrlPr>
                </m:e>
              </m:nary>
              <m:r>
                <m:rPr/>
                <w:rPr>
                  <w:rFonts w:ascii="Cambria Math" w:hAnsi="Cambria Math" w:eastAsiaTheme="minorEastAsia"/>
                  <w:color w:val="4D4D4D"/>
                  <w:sz w:val="24"/>
                  <w:szCs w:val="24"/>
                  <w:shd w:val="clear" w:color="auto" w:fill="FFFFFF"/>
                </w:rPr>
                <m:t>×</m:t>
              </m:r>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ⅈ</m:t>
                  </m:r>
                  <m:ctrlPr>
                    <w:rPr>
                      <w:rFonts w:ascii="Cambria Math" w:hAnsi="Cambria Math" w:eastAsiaTheme="minorEastAsia"/>
                      <w:i/>
                      <w:color w:val="4D4D4D"/>
                      <w:sz w:val="24"/>
                      <w:szCs w:val="24"/>
                      <w:shd w:val="clear" w:color="auto" w:fill="FFFFFF"/>
                    </w:rPr>
                  </m:ctrlPr>
                </m:sup>
              </m:sSup>
              <m:ctrlPr>
                <w:rPr>
                  <w:rFonts w:ascii="Cambria Math" w:hAnsi="Cambria Math" w:eastAsiaTheme="minorEastAsia"/>
                  <w:i/>
                  <w:color w:val="4D4D4D"/>
                  <w:sz w:val="24"/>
                  <w:szCs w:val="24"/>
                  <w:shd w:val="clear" w:color="auto" w:fill="FFFFFF"/>
                </w:rPr>
              </m:ctrlPr>
            </m:e>
          </m:d>
        </m:oMath>
      </m:oMathPara>
    </w:p>
    <w:p>
      <w:pPr>
        <w:ind w:firstLine="720" w:firstLineChars="300"/>
        <w:rPr>
          <w:rFonts w:asciiTheme="minorEastAsia" w:hAnsiTheme="minorEastAsia" w:eastAsiaTheme="minorEastAsia"/>
          <w:sz w:val="24"/>
          <w:szCs w:val="24"/>
        </w:rPr>
      </w:pPr>
      <w:r>
        <w:rPr>
          <w:rFonts w:asciiTheme="minorEastAsia" w:hAnsiTheme="minorEastAsia" w:eastAsiaTheme="minorEastAsia"/>
          <w:sz w:val="24"/>
          <w:szCs w:val="24"/>
        </w:rPr>
        <w:t>基4 Booth乘法器的基系数为：</w:t>
      </w:r>
    </w:p>
    <w:p>
      <w:pPr>
        <w:rPr>
          <w:rFonts w:asciiTheme="minorEastAsia" w:hAnsiTheme="minorEastAsia" w:eastAsiaTheme="minorEastAsia"/>
          <w:color w:val="4D4D4D"/>
          <w:sz w:val="24"/>
          <w:szCs w:val="24"/>
          <w:shd w:val="clear" w:color="auto" w:fill="FFFFFF"/>
        </w:rPr>
      </w:pPr>
      <m:oMathPara>
        <m:oMathParaPr>
          <m:jc m:val="left"/>
        </m:oMathParaPr>
        <m:oMath>
          <m:r>
            <m:rPr/>
            <w:rPr>
              <w:rFonts w:ascii="Cambria Math" w:hAnsi="Cambria Math" w:eastAsiaTheme="minorEastAsia"/>
              <w:color w:val="4D4D4D"/>
              <w:sz w:val="24"/>
              <w:szCs w:val="24"/>
              <w:shd w:val="clear" w:color="auto" w:fill="FFFFFF"/>
            </w:rPr>
            <m:t>B</m:t>
          </m:r>
          <m:r>
            <m:rPr>
              <m:aln/>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n−1</m:t>
              </m:r>
              <m:ctrlPr>
                <w:rPr>
                  <w:rFonts w:ascii="Cambria Math" w:hAnsi="Cambria Math" w:eastAsiaTheme="minorEastAsia"/>
                  <w:i/>
                  <w:color w:val="4D4D4D"/>
                  <w:sz w:val="24"/>
                  <w:szCs w:val="24"/>
                  <w:shd w:val="clear" w:color="auto" w:fill="FFFFFF"/>
                </w:rPr>
              </m:ctrlPr>
            </m:sub>
          </m:sSub>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n−1</m:t>
              </m:r>
              <m:ctrlPr>
                <w:rPr>
                  <w:rFonts w:ascii="Cambria Math" w:hAnsi="Cambria Math" w:eastAsiaTheme="minorEastAsia"/>
                  <w:i/>
                  <w:color w:val="4D4D4D"/>
                  <w:sz w:val="24"/>
                  <w:szCs w:val="24"/>
                  <w:shd w:val="clear" w:color="auto" w:fill="FFFFFF"/>
                </w:rPr>
              </m:ctrlPr>
            </m:sup>
          </m:sSup>
          <m:r>
            <m:rPr/>
            <w:rPr>
              <w:rFonts w:ascii="Cambria Math" w:hAnsi="Cambria Math" w:eastAsiaTheme="minorEastAsia"/>
              <w:color w:val="4D4D4D"/>
              <w:sz w:val="24"/>
              <w:szCs w:val="24"/>
              <w:shd w:val="clear" w:color="auto" w:fill="FFFFFF"/>
            </w:rPr>
            <m:t>+</m:t>
          </m:r>
          <m:d>
            <m:dPr>
              <m:ctrlPr>
                <w:rPr>
                  <w:rFonts w:ascii="Cambria Math" w:hAnsi="Cambria Math" w:eastAsiaTheme="minorEastAsia"/>
                  <w:i/>
                  <w:color w:val="4D4D4D"/>
                  <w:sz w:val="24"/>
                  <w:szCs w:val="24"/>
                  <w:shd w:val="clear" w:color="auto" w:fill="FFFFFF"/>
                </w:rPr>
              </m:ctrlPr>
            </m:dPr>
            <m:e>
              <m:nary>
                <m:naryPr>
                  <m:chr m:val="∑"/>
                  <m:grow m:val="1"/>
                  <m:limLoc m:val="undOvr"/>
                  <m:ctrlPr>
                    <w:rPr>
                      <w:rFonts w:ascii="Cambria Math" w:hAnsi="Cambria Math" w:eastAsiaTheme="minorEastAsia"/>
                      <w:i/>
                      <w:color w:val="4D4D4D"/>
                      <w:sz w:val="24"/>
                      <w:szCs w:val="24"/>
                      <w:shd w:val="clear" w:color="auto" w:fill="FFFFFF"/>
                    </w:rPr>
                  </m:ctrlPr>
                </m:naryPr>
                <m:sub>
                  <m:r>
                    <m:rPr/>
                    <w:rPr>
                      <w:rFonts w:ascii="Cambria Math" w:hAnsi="Cambria Math" w:eastAsiaTheme="minorEastAsia"/>
                      <w:color w:val="4D4D4D"/>
                      <w:sz w:val="24"/>
                      <w:szCs w:val="24"/>
                      <w:shd w:val="clear" w:color="auto" w:fill="FFFFFF"/>
                    </w:rPr>
                    <m:t>i=0</m:t>
                  </m:r>
                  <m:ctrlPr>
                    <w:rPr>
                      <w:rFonts w:ascii="Cambria Math" w:hAnsi="Cambria Math" w:eastAsiaTheme="minorEastAsia"/>
                      <w:i/>
                      <w:color w:val="4D4D4D"/>
                      <w:sz w:val="24"/>
                      <w:szCs w:val="24"/>
                      <w:shd w:val="clear" w:color="auto" w:fill="FFFFFF"/>
                    </w:rPr>
                  </m:ctrlPr>
                </m:sub>
                <m:sup>
                  <m:r>
                    <m:rPr/>
                    <w:rPr>
                      <w:rFonts w:ascii="Cambria Math" w:hAnsi="Cambria Math" w:eastAsiaTheme="minorEastAsia"/>
                      <w:color w:val="4D4D4D"/>
                      <w:sz w:val="24"/>
                      <w:szCs w:val="24"/>
                      <w:shd w:val="clear" w:color="auto" w:fill="FFFFFF"/>
                    </w:rPr>
                    <m:t>n−2</m:t>
                  </m:r>
                  <m:ctrlPr>
                    <w:rPr>
                      <w:rFonts w:ascii="Cambria Math" w:hAnsi="Cambria Math" w:eastAsiaTheme="minorEastAsia"/>
                      <w:i/>
                      <w:color w:val="4D4D4D"/>
                      <w:sz w:val="24"/>
                      <w:szCs w:val="24"/>
                      <w:shd w:val="clear" w:color="auto" w:fill="FFFFFF"/>
                    </w:rPr>
                  </m:ctrlPr>
                </m:sup>
                <m:e>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i</m:t>
                      </m:r>
                      <m:ctrlPr>
                        <w:rPr>
                          <w:rFonts w:ascii="Cambria Math" w:hAnsi="Cambria Math" w:eastAsiaTheme="minorEastAsia"/>
                          <w:i/>
                          <w:color w:val="4D4D4D"/>
                          <w:sz w:val="24"/>
                          <w:szCs w:val="24"/>
                          <w:shd w:val="clear" w:color="auto" w:fill="FFFFFF"/>
                        </w:rPr>
                      </m:ctrlPr>
                    </m:sub>
                  </m:sSub>
                  <m:ctrlPr>
                    <w:rPr>
                      <w:rFonts w:ascii="Cambria Math" w:hAnsi="Cambria Math" w:eastAsiaTheme="minorEastAsia"/>
                      <w:i/>
                      <w:color w:val="4D4D4D"/>
                      <w:sz w:val="24"/>
                      <w:szCs w:val="24"/>
                      <w:shd w:val="clear" w:color="auto" w:fill="FFFFFF"/>
                    </w:rPr>
                  </m:ctrlPr>
                </m:e>
              </m:nary>
              <m:r>
                <m:rPr/>
                <w:rPr>
                  <w:rFonts w:ascii="Cambria Math" w:hAnsi="Cambria Math" w:eastAsiaTheme="minorEastAsia"/>
                  <w:color w:val="4D4D4D"/>
                  <w:sz w:val="24"/>
                  <w:szCs w:val="24"/>
                  <w:shd w:val="clear" w:color="auto" w:fill="FFFFFF"/>
                </w:rPr>
                <m:t>×</m:t>
              </m:r>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ⅈ</m:t>
                  </m:r>
                  <m:ctrlPr>
                    <w:rPr>
                      <w:rFonts w:ascii="Cambria Math" w:hAnsi="Cambria Math" w:eastAsiaTheme="minorEastAsia"/>
                      <w:i/>
                      <w:color w:val="4D4D4D"/>
                      <w:sz w:val="24"/>
                      <w:szCs w:val="24"/>
                      <w:shd w:val="clear" w:color="auto" w:fill="FFFFFF"/>
                    </w:rPr>
                  </m:ctrlPr>
                </m:sup>
              </m:sSup>
              <m:ctrlPr>
                <w:rPr>
                  <w:rFonts w:ascii="Cambria Math" w:hAnsi="Cambria Math" w:eastAsiaTheme="minorEastAsia"/>
                  <w:i/>
                  <w:color w:val="4D4D4D"/>
                  <w:sz w:val="24"/>
                  <w:szCs w:val="24"/>
                  <w:shd w:val="clear" w:color="auto" w:fill="FFFFFF"/>
                </w:rPr>
              </m:ctrlPr>
            </m:e>
          </m:d>
          <m:r>
            <m:rPr>
              <m:sty m:val="p"/>
            </m:rPr>
            <w:rPr>
              <w:rFonts w:ascii="Cambria Math" w:hAnsi="Cambria Math" w:eastAsiaTheme="minorEastAsia"/>
              <w:color w:val="4D4D4D"/>
              <w:sz w:val="24"/>
              <w:szCs w:val="24"/>
              <w:shd w:val="clear" w:color="auto" w:fill="FFFFFF"/>
            </w:rPr>
            <w:br w:type="textWrapping"/>
          </m:r>
        </m:oMath>
      </m:oMathPara>
      <m:oMathPara>
        <m:oMathParaPr>
          <m:jc m:val="left"/>
        </m:oMathParaPr>
        <m:oMath>
          <m:r>
            <m:rPr>
              <m:aln/>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n−1</m:t>
              </m:r>
              <m:ctrlPr>
                <w:rPr>
                  <w:rFonts w:ascii="Cambria Math" w:hAnsi="Cambria Math" w:eastAsiaTheme="minorEastAsia"/>
                  <w:i/>
                  <w:color w:val="4D4D4D"/>
                  <w:sz w:val="24"/>
                  <w:szCs w:val="24"/>
                  <w:shd w:val="clear" w:color="auto" w:fill="FFFFFF"/>
                </w:rPr>
              </m:ctrlPr>
            </m:sub>
          </m:sSub>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n−1</m:t>
              </m:r>
              <m:ctrlPr>
                <w:rPr>
                  <w:rFonts w:ascii="Cambria Math" w:hAnsi="Cambria Math" w:eastAsiaTheme="minorEastAsia"/>
                  <w:i/>
                  <w:color w:val="4D4D4D"/>
                  <w:sz w:val="24"/>
                  <w:szCs w:val="24"/>
                  <w:shd w:val="clear" w:color="auto" w:fill="FFFFFF"/>
                </w:rPr>
              </m:ctrlPr>
            </m:sup>
          </m:sSup>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n−2</m:t>
              </m:r>
              <m:ctrlPr>
                <w:rPr>
                  <w:rFonts w:ascii="Cambria Math" w:hAnsi="Cambria Math" w:eastAsiaTheme="minorEastAsia"/>
                  <w:i/>
                  <w:color w:val="4D4D4D"/>
                  <w:sz w:val="24"/>
                  <w:szCs w:val="24"/>
                  <w:shd w:val="clear" w:color="auto" w:fill="FFFFFF"/>
                </w:rPr>
              </m:ctrlPr>
            </m:sub>
          </m:sSub>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n−2</m:t>
              </m:r>
              <m:ctrlPr>
                <w:rPr>
                  <w:rFonts w:ascii="Cambria Math" w:hAnsi="Cambria Math" w:eastAsiaTheme="minorEastAsia"/>
                  <w:i/>
                  <w:color w:val="4D4D4D"/>
                  <w:sz w:val="24"/>
                  <w:szCs w:val="24"/>
                  <w:shd w:val="clear" w:color="auto" w:fill="FFFFFF"/>
                </w:rPr>
              </m:ctrlPr>
            </m:sup>
          </m:sSup>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n−3</m:t>
              </m:r>
              <m:ctrlPr>
                <w:rPr>
                  <w:rFonts w:ascii="Cambria Math" w:hAnsi="Cambria Math" w:eastAsiaTheme="minorEastAsia"/>
                  <w:i/>
                  <w:color w:val="4D4D4D"/>
                  <w:sz w:val="24"/>
                  <w:szCs w:val="24"/>
                  <w:shd w:val="clear" w:color="auto" w:fill="FFFFFF"/>
                </w:rPr>
              </m:ctrlPr>
            </m:sub>
          </m:sSub>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n−3</m:t>
              </m:r>
              <m:ctrlPr>
                <w:rPr>
                  <w:rFonts w:ascii="Cambria Math" w:hAnsi="Cambria Math" w:eastAsiaTheme="minorEastAsia"/>
                  <w:i/>
                  <w:color w:val="4D4D4D"/>
                  <w:sz w:val="24"/>
                  <w:szCs w:val="24"/>
                  <w:shd w:val="clear" w:color="auto" w:fill="FFFFFF"/>
                </w:rPr>
              </m:ctrlPr>
            </m:sup>
          </m:sSup>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n−4</m:t>
              </m:r>
              <m:ctrlPr>
                <w:rPr>
                  <w:rFonts w:ascii="Cambria Math" w:hAnsi="Cambria Math" w:eastAsiaTheme="minorEastAsia"/>
                  <w:i/>
                  <w:color w:val="4D4D4D"/>
                  <w:sz w:val="24"/>
                  <w:szCs w:val="24"/>
                  <w:shd w:val="clear" w:color="auto" w:fill="FFFFFF"/>
                </w:rPr>
              </m:ctrlPr>
            </m:sub>
          </m:sSub>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n−4</m:t>
              </m:r>
              <m:ctrlPr>
                <w:rPr>
                  <w:rFonts w:ascii="Cambria Math" w:hAnsi="Cambria Math" w:eastAsiaTheme="minorEastAsia"/>
                  <w:i/>
                  <w:color w:val="4D4D4D"/>
                  <w:sz w:val="24"/>
                  <w:szCs w:val="24"/>
                  <w:shd w:val="clear" w:color="auto" w:fill="FFFFFF"/>
                </w:rPr>
              </m:ctrlPr>
            </m:sup>
          </m:sSup>
          <m:r>
            <m:rPr/>
            <w:rPr>
              <w:rFonts w:ascii="Cambria Math" w:hAnsi="Cambria Math" w:eastAsiaTheme="minorEastAsia"/>
              <w:color w:val="4D4D4D"/>
              <w:sz w:val="24"/>
              <w:szCs w:val="24"/>
              <w:shd w:val="clear" w:color="auto" w:fill="FFFFFF"/>
            </w:rPr>
            <m:t>+⋯</m:t>
          </m:r>
          <m:r>
            <m:rPr>
              <m:sty m:val="p"/>
            </m:rPr>
            <w:rPr>
              <w:rFonts w:ascii="Cambria Math" w:hAnsi="Cambria Math" w:eastAsiaTheme="minorEastAsia"/>
              <w:color w:val="4D4D4D"/>
              <w:sz w:val="24"/>
              <w:szCs w:val="24"/>
              <w:shd w:val="clear" w:color="auto" w:fill="FFFFFF"/>
            </w:rPr>
            <w:br w:type="textWrapping"/>
          </m:r>
        </m:oMath>
      </m:oMathPara>
      <m:oMathPara>
        <m:oMathParaPr>
          <m:jc m:val="left"/>
        </m:oMathParaPr>
        <m:oMath>
          <m:r>
            <m:rPr/>
            <w:rPr>
              <w:rFonts w:ascii="Cambria Math" w:hAnsi="Cambria Math" w:eastAsiaTheme="minorEastAsia"/>
              <w:color w:val="4D4D4D"/>
              <w:sz w:val="24"/>
              <w:szCs w:val="24"/>
              <w:shd w:val="clear" w:color="auto" w:fill="FFFFFF"/>
            </w:rPr>
            <m:t xml:space="preserve">         +</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3</m:t>
              </m:r>
              <m:ctrlPr>
                <w:rPr>
                  <w:rFonts w:ascii="Cambria Math" w:hAnsi="Cambria Math" w:eastAsiaTheme="minorEastAsia"/>
                  <w:i/>
                  <w:color w:val="4D4D4D"/>
                  <w:sz w:val="24"/>
                  <w:szCs w:val="24"/>
                  <w:shd w:val="clear" w:color="auto" w:fill="FFFFFF"/>
                </w:rPr>
              </m:ctrlPr>
            </m:sub>
          </m:sSub>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3</m:t>
              </m:r>
              <m:ctrlPr>
                <w:rPr>
                  <w:rFonts w:ascii="Cambria Math" w:hAnsi="Cambria Math" w:eastAsiaTheme="minorEastAsia"/>
                  <w:i/>
                  <w:color w:val="4D4D4D"/>
                  <w:sz w:val="24"/>
                  <w:szCs w:val="24"/>
                  <w:shd w:val="clear" w:color="auto" w:fill="FFFFFF"/>
                </w:rPr>
              </m:ctrlPr>
            </m:sup>
          </m:sSup>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sub>
          </m:sSub>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sup>
          </m:sSup>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1</m:t>
              </m:r>
              <m:ctrlPr>
                <w:rPr>
                  <w:rFonts w:ascii="Cambria Math" w:hAnsi="Cambria Math" w:eastAsiaTheme="minorEastAsia"/>
                  <w:i/>
                  <w:color w:val="4D4D4D"/>
                  <w:sz w:val="24"/>
                  <w:szCs w:val="24"/>
                  <w:shd w:val="clear" w:color="auto" w:fill="FFFFFF"/>
                </w:rPr>
              </m:ctrlPr>
            </m:sub>
          </m:sSub>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1</m:t>
              </m:r>
              <m:ctrlPr>
                <w:rPr>
                  <w:rFonts w:ascii="Cambria Math" w:hAnsi="Cambria Math" w:eastAsiaTheme="minorEastAsia"/>
                  <w:i/>
                  <w:color w:val="4D4D4D"/>
                  <w:sz w:val="24"/>
                  <w:szCs w:val="24"/>
                  <w:shd w:val="clear" w:color="auto" w:fill="FFFFFF"/>
                </w:rPr>
              </m:ctrlPr>
            </m:sup>
          </m:sSup>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0</m:t>
              </m:r>
              <m:ctrlPr>
                <w:rPr>
                  <w:rFonts w:ascii="Cambria Math" w:hAnsi="Cambria Math" w:eastAsiaTheme="minorEastAsia"/>
                  <w:i/>
                  <w:color w:val="4D4D4D"/>
                  <w:sz w:val="24"/>
                  <w:szCs w:val="24"/>
                  <w:shd w:val="clear" w:color="auto" w:fill="FFFFFF"/>
                </w:rPr>
              </m:ctrlPr>
            </m:sub>
          </m:sSub>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0</m:t>
              </m:r>
              <m:ctrlPr>
                <w:rPr>
                  <w:rFonts w:ascii="Cambria Math" w:hAnsi="Cambria Math" w:eastAsiaTheme="minorEastAsia"/>
                  <w:i/>
                  <w:color w:val="4D4D4D"/>
                  <w:sz w:val="24"/>
                  <w:szCs w:val="24"/>
                  <w:shd w:val="clear" w:color="auto" w:fill="FFFFFF"/>
                </w:rPr>
              </m:ctrlPr>
            </m:sup>
          </m:sSup>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−1</m:t>
              </m:r>
              <m:ctrlPr>
                <w:rPr>
                  <w:rFonts w:ascii="Cambria Math" w:hAnsi="Cambria Math" w:eastAsiaTheme="minorEastAsia"/>
                  <w:i/>
                  <w:color w:val="4D4D4D"/>
                  <w:sz w:val="24"/>
                  <w:szCs w:val="24"/>
                  <w:shd w:val="clear" w:color="auto" w:fill="FFFFFF"/>
                </w:rPr>
              </m:ctrlPr>
            </m:sub>
          </m:sSub>
          <m:r>
            <m:rPr>
              <m:sty m:val="p"/>
            </m:rPr>
            <w:rPr>
              <w:rFonts w:ascii="Cambria Math" w:hAnsi="Cambria Math" w:eastAsiaTheme="minorEastAsia"/>
              <w:color w:val="4D4D4D"/>
              <w:sz w:val="24"/>
              <w:szCs w:val="24"/>
              <w:shd w:val="clear" w:color="auto" w:fill="FFFFFF"/>
            </w:rPr>
            <w:br w:type="textWrapping"/>
          </m:r>
        </m:oMath>
      </m:oMathPara>
      <m:oMathPara>
        <m:oMathParaPr>
          <m:jc m:val="left"/>
        </m:oMathParaPr>
        <m:oMath>
          <m:r>
            <m:rPr>
              <m:aln/>
            </m:rPr>
            <w:rPr>
              <w:rFonts w:ascii="Cambria Math" w:hAnsi="Cambria Math" w:eastAsiaTheme="minorEastAsia"/>
              <w:color w:val="4D4D4D"/>
              <w:sz w:val="24"/>
              <w:szCs w:val="24"/>
              <w:shd w:val="clear" w:color="auto" w:fill="FFFFFF"/>
            </w:rPr>
            <m:t>=</m:t>
          </m:r>
          <m:d>
            <m:dPr>
              <m:ctrlPr>
                <w:rPr>
                  <w:rFonts w:ascii="Cambria Math" w:hAnsi="Cambria Math" w:eastAsiaTheme="minorEastAsia"/>
                  <w:i/>
                  <w:color w:val="4D4D4D"/>
                  <w:sz w:val="24"/>
                  <w:szCs w:val="24"/>
                  <w:shd w:val="clear" w:color="auto" w:fill="FFFFFF"/>
                </w:rPr>
              </m:ctrlPr>
            </m:dPr>
            <m:e>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2B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n−1</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n−2</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n−3</m:t>
                  </m:r>
                  <m:ctrlPr>
                    <w:rPr>
                      <w:rFonts w:ascii="Cambria Math" w:hAnsi="Cambria Math" w:eastAsiaTheme="minorEastAsia"/>
                      <w:i/>
                      <w:color w:val="4D4D4D"/>
                      <w:sz w:val="24"/>
                      <w:szCs w:val="24"/>
                      <w:shd w:val="clear" w:color="auto" w:fill="FFFFFF"/>
                    </w:rPr>
                  </m:ctrlPr>
                </m:sub>
              </m:sSub>
              <m:ctrlPr>
                <w:rPr>
                  <w:rFonts w:ascii="Cambria Math" w:hAnsi="Cambria Math" w:eastAsiaTheme="minorEastAsia"/>
                  <w:i/>
                  <w:color w:val="4D4D4D"/>
                  <w:sz w:val="24"/>
                  <w:szCs w:val="24"/>
                  <w:shd w:val="clear" w:color="auto" w:fill="FFFFFF"/>
                </w:rPr>
              </m:ctrlPr>
            </m:e>
          </m:d>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n−2</m:t>
              </m:r>
              <m:ctrlPr>
                <w:rPr>
                  <w:rFonts w:ascii="Cambria Math" w:hAnsi="Cambria Math" w:eastAsiaTheme="minorEastAsia"/>
                  <w:i/>
                  <w:color w:val="4D4D4D"/>
                  <w:sz w:val="24"/>
                  <w:szCs w:val="24"/>
                  <w:shd w:val="clear" w:color="auto" w:fill="FFFFFF"/>
                </w:rPr>
              </m:ctrlPr>
            </m:sup>
          </m:sSup>
          <m:r>
            <m:rPr/>
            <w:rPr>
              <w:rFonts w:ascii="Cambria Math" w:hAnsi="Cambria Math" w:eastAsiaTheme="minorEastAsia"/>
              <w:color w:val="4D4D4D"/>
              <w:sz w:val="24"/>
              <w:szCs w:val="24"/>
              <w:shd w:val="clear" w:color="auto" w:fill="FFFFFF"/>
            </w:rPr>
            <m:t>+</m:t>
          </m:r>
          <m:d>
            <m:dPr>
              <m:ctrlPr>
                <w:rPr>
                  <w:rFonts w:ascii="Cambria Math" w:hAnsi="Cambria Math" w:eastAsiaTheme="minorEastAsia"/>
                  <w:i/>
                  <w:color w:val="4D4D4D"/>
                  <w:sz w:val="24"/>
                  <w:szCs w:val="24"/>
                  <w:shd w:val="clear" w:color="auto" w:fill="FFFFFF"/>
                </w:rPr>
              </m:ctrlPr>
            </m:dPr>
            <m:e>
              <m:r>
                <m:rPr/>
                <w:rPr>
                  <w:rFonts w:ascii="Cambria Math" w:hAnsi="Cambria Math" w:eastAsiaTheme="minorEastAsia"/>
                  <w:color w:val="4D4D4D"/>
                  <w:sz w:val="24"/>
                  <w:szCs w:val="24"/>
                  <w:shd w:val="clear" w:color="auto" w:fill="FFFFFF"/>
                </w:rPr>
                <m:t>−2</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n−3</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n−4</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n−5</m:t>
                  </m:r>
                  <m:ctrlPr>
                    <w:rPr>
                      <w:rFonts w:ascii="Cambria Math" w:hAnsi="Cambria Math" w:eastAsiaTheme="minorEastAsia"/>
                      <w:i/>
                      <w:color w:val="4D4D4D"/>
                      <w:sz w:val="24"/>
                      <w:szCs w:val="24"/>
                      <w:shd w:val="clear" w:color="auto" w:fill="FFFFFF"/>
                    </w:rPr>
                  </m:ctrlPr>
                </m:sub>
              </m:sSub>
              <m:ctrlPr>
                <w:rPr>
                  <w:rFonts w:ascii="Cambria Math" w:hAnsi="Cambria Math" w:eastAsiaTheme="minorEastAsia"/>
                  <w:i/>
                  <w:color w:val="4D4D4D"/>
                  <w:sz w:val="24"/>
                  <w:szCs w:val="24"/>
                  <w:shd w:val="clear" w:color="auto" w:fill="FFFFFF"/>
                </w:rPr>
              </m:ctrlPr>
            </m:e>
          </m:d>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n−4</m:t>
              </m:r>
              <m:ctrlPr>
                <w:rPr>
                  <w:rFonts w:ascii="Cambria Math" w:hAnsi="Cambria Math" w:eastAsiaTheme="minorEastAsia"/>
                  <w:i/>
                  <w:color w:val="4D4D4D"/>
                  <w:sz w:val="24"/>
                  <w:szCs w:val="24"/>
                  <w:shd w:val="clear" w:color="auto" w:fill="FFFFFF"/>
                </w:rPr>
              </m:ctrlPr>
            </m:sup>
          </m:sSup>
          <m:r>
            <m:rPr/>
            <w:rPr>
              <w:rFonts w:ascii="Cambria Math" w:hAnsi="Cambria Math" w:eastAsiaTheme="minorEastAsia"/>
              <w:color w:val="4D4D4D"/>
              <w:sz w:val="24"/>
              <w:szCs w:val="24"/>
              <w:shd w:val="clear" w:color="auto" w:fill="FFFFFF"/>
            </w:rPr>
            <m:t>+⋯</m:t>
          </m:r>
          <m:r>
            <m:rPr>
              <m:sty m:val="p"/>
            </m:rPr>
            <w:rPr>
              <w:rFonts w:ascii="Cambria Math" w:hAnsi="Cambria Math" w:eastAsiaTheme="minorEastAsia"/>
              <w:color w:val="4D4D4D"/>
              <w:sz w:val="24"/>
              <w:szCs w:val="24"/>
              <w:shd w:val="clear" w:color="auto" w:fill="FFFFFF"/>
            </w:rPr>
            <w:br w:type="textWrapping"/>
          </m:r>
        </m:oMath>
      </m:oMathPara>
      <m:oMathPara>
        <m:oMathParaPr>
          <m:jc m:val="left"/>
        </m:oMathParaPr>
        <m:oMath>
          <m:r>
            <m:rPr/>
            <w:rPr>
              <w:rFonts w:ascii="Cambria Math" w:hAnsi="Cambria Math" w:eastAsiaTheme="minorEastAsia"/>
              <w:color w:val="4D4D4D"/>
              <w:sz w:val="24"/>
              <w:szCs w:val="24"/>
              <w:shd w:val="clear" w:color="auto" w:fill="FFFFFF"/>
            </w:rPr>
            <m:t xml:space="preserve">         +</m:t>
          </m:r>
          <m:d>
            <m:dPr>
              <m:ctrlPr>
                <w:rPr>
                  <w:rFonts w:ascii="Cambria Math" w:hAnsi="Cambria Math" w:eastAsiaTheme="minorEastAsia"/>
                  <w:i/>
                  <w:color w:val="4D4D4D"/>
                  <w:sz w:val="24"/>
                  <w:szCs w:val="24"/>
                  <w:shd w:val="clear" w:color="auto" w:fill="FFFFFF"/>
                </w:rPr>
              </m:ctrlPr>
            </m:dPr>
            <m:e>
              <m:r>
                <m:rPr/>
                <w:rPr>
                  <w:rFonts w:ascii="Cambria Math" w:hAnsi="Cambria Math" w:eastAsiaTheme="minorEastAsia"/>
                  <w:color w:val="4D4D4D"/>
                  <w:sz w:val="24"/>
                  <w:szCs w:val="24"/>
                  <w:shd w:val="clear" w:color="auto" w:fill="FFFFFF"/>
                </w:rPr>
                <m:t>−2</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5</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4</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3</m:t>
                  </m:r>
                  <m:ctrlPr>
                    <w:rPr>
                      <w:rFonts w:ascii="Cambria Math" w:hAnsi="Cambria Math" w:eastAsiaTheme="minorEastAsia"/>
                      <w:i/>
                      <w:color w:val="4D4D4D"/>
                      <w:sz w:val="24"/>
                      <w:szCs w:val="24"/>
                      <w:shd w:val="clear" w:color="auto" w:fill="FFFFFF"/>
                    </w:rPr>
                  </m:ctrlPr>
                </m:sub>
              </m:sSub>
              <m:ctrlPr>
                <w:rPr>
                  <w:rFonts w:ascii="Cambria Math" w:hAnsi="Cambria Math" w:eastAsiaTheme="minorEastAsia"/>
                  <w:i/>
                  <w:color w:val="4D4D4D"/>
                  <w:sz w:val="24"/>
                  <w:szCs w:val="24"/>
                  <w:shd w:val="clear" w:color="auto" w:fill="FFFFFF"/>
                </w:rPr>
              </m:ctrlPr>
            </m:e>
          </m:d>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4</m:t>
              </m:r>
              <m:ctrlPr>
                <w:rPr>
                  <w:rFonts w:ascii="Cambria Math" w:hAnsi="Cambria Math" w:eastAsiaTheme="minorEastAsia"/>
                  <w:i/>
                  <w:color w:val="4D4D4D"/>
                  <w:sz w:val="24"/>
                  <w:szCs w:val="24"/>
                  <w:shd w:val="clear" w:color="auto" w:fill="FFFFFF"/>
                </w:rPr>
              </m:ctrlPr>
            </m:sup>
          </m:sSup>
          <m:r>
            <m:rPr/>
            <w:rPr>
              <w:rFonts w:ascii="Cambria Math" w:hAnsi="Cambria Math" w:eastAsiaTheme="minorEastAsia"/>
              <w:color w:val="4D4D4D"/>
              <w:sz w:val="24"/>
              <w:szCs w:val="24"/>
              <w:shd w:val="clear" w:color="auto" w:fill="FFFFFF"/>
            </w:rPr>
            <m:t>+</m:t>
          </m:r>
          <m:d>
            <m:dPr>
              <m:ctrlPr>
                <w:rPr>
                  <w:rFonts w:ascii="Cambria Math" w:hAnsi="Cambria Math" w:eastAsiaTheme="minorEastAsia"/>
                  <w:i/>
                  <w:color w:val="4D4D4D"/>
                  <w:sz w:val="24"/>
                  <w:szCs w:val="24"/>
                  <w:shd w:val="clear" w:color="auto" w:fill="FFFFFF"/>
                </w:rPr>
              </m:ctrlPr>
            </m:dPr>
            <m:e>
              <m:r>
                <m:rPr/>
                <w:rPr>
                  <w:rFonts w:ascii="Cambria Math" w:hAnsi="Cambria Math" w:eastAsiaTheme="minorEastAsia"/>
                  <w:color w:val="4D4D4D"/>
                  <w:sz w:val="24"/>
                  <w:szCs w:val="24"/>
                  <w:shd w:val="clear" w:color="auto" w:fill="FFFFFF"/>
                </w:rPr>
                <m:t>−2</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3</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1</m:t>
                  </m:r>
                  <m:ctrlPr>
                    <w:rPr>
                      <w:rFonts w:ascii="Cambria Math" w:hAnsi="Cambria Math" w:eastAsiaTheme="minorEastAsia"/>
                      <w:i/>
                      <w:color w:val="4D4D4D"/>
                      <w:sz w:val="24"/>
                      <w:szCs w:val="24"/>
                      <w:shd w:val="clear" w:color="auto" w:fill="FFFFFF"/>
                    </w:rPr>
                  </m:ctrlPr>
                </m:sub>
              </m:sSub>
              <m:ctrlPr>
                <w:rPr>
                  <w:rFonts w:ascii="Cambria Math" w:hAnsi="Cambria Math" w:eastAsiaTheme="minorEastAsia"/>
                  <w:i/>
                  <w:color w:val="4D4D4D"/>
                  <w:sz w:val="24"/>
                  <w:szCs w:val="24"/>
                  <w:shd w:val="clear" w:color="auto" w:fill="FFFFFF"/>
                </w:rPr>
              </m:ctrlPr>
            </m:e>
          </m:d>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sup>
          </m:sSup>
          <m:r>
            <m:rPr/>
            <w:rPr>
              <w:rFonts w:ascii="Cambria Math" w:hAnsi="Cambria Math" w:eastAsiaTheme="minorEastAsia"/>
              <w:color w:val="4D4D4D"/>
              <w:sz w:val="24"/>
              <w:szCs w:val="24"/>
              <w:shd w:val="clear" w:color="auto" w:fill="FFFFFF"/>
            </w:rPr>
            <m:t>+</m:t>
          </m:r>
          <m:d>
            <m:dPr>
              <m:ctrlPr>
                <w:rPr>
                  <w:rFonts w:ascii="Cambria Math" w:hAnsi="Cambria Math" w:eastAsiaTheme="minorEastAsia"/>
                  <w:i/>
                  <w:color w:val="4D4D4D"/>
                  <w:sz w:val="24"/>
                  <w:szCs w:val="24"/>
                  <w:shd w:val="clear" w:color="auto" w:fill="FFFFFF"/>
                </w:rPr>
              </m:ctrlPr>
            </m:dPr>
            <m:e>
              <m:r>
                <m:rPr/>
                <w:rPr>
                  <w:rFonts w:ascii="Cambria Math" w:hAnsi="Cambria Math" w:eastAsiaTheme="minorEastAsia"/>
                  <w:color w:val="4D4D4D"/>
                  <w:sz w:val="24"/>
                  <w:szCs w:val="24"/>
                  <w:shd w:val="clear" w:color="auto" w:fill="FFFFFF"/>
                </w:rPr>
                <m:t>−2</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1</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0</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−1</m:t>
                  </m:r>
                  <m:ctrlPr>
                    <w:rPr>
                      <w:rFonts w:ascii="Cambria Math" w:hAnsi="Cambria Math" w:eastAsiaTheme="minorEastAsia"/>
                      <w:i/>
                      <w:color w:val="4D4D4D"/>
                      <w:sz w:val="24"/>
                      <w:szCs w:val="24"/>
                      <w:shd w:val="clear" w:color="auto" w:fill="FFFFFF"/>
                    </w:rPr>
                  </m:ctrlPr>
                </m:sub>
              </m:sSub>
              <m:ctrlPr>
                <w:rPr>
                  <w:rFonts w:ascii="Cambria Math" w:hAnsi="Cambria Math" w:eastAsiaTheme="minorEastAsia"/>
                  <w:i/>
                  <w:color w:val="4D4D4D"/>
                  <w:sz w:val="24"/>
                  <w:szCs w:val="24"/>
                  <w:shd w:val="clear" w:color="auto" w:fill="FFFFFF"/>
                </w:rPr>
              </m:ctrlPr>
            </m:e>
          </m:d>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0</m:t>
              </m:r>
              <m:ctrlPr>
                <w:rPr>
                  <w:rFonts w:ascii="Cambria Math" w:hAnsi="Cambria Math" w:eastAsiaTheme="minorEastAsia"/>
                  <w:i/>
                  <w:color w:val="4D4D4D"/>
                  <w:sz w:val="24"/>
                  <w:szCs w:val="24"/>
                  <w:shd w:val="clear" w:color="auto" w:fill="FFFFFF"/>
                </w:rPr>
              </m:ctrlPr>
            </m:sup>
          </m:sSup>
        </m:oMath>
      </m:oMathPara>
    </w:p>
    <w:p>
      <w:pPr>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其中</w:t>
      </w:r>
      <m:oMath>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−1</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=0</m:t>
        </m:r>
      </m:oMath>
    </w:p>
    <w:p>
      <w:pPr>
        <w:ind w:firstLine="720" w:firstLineChars="300"/>
        <w:rPr>
          <w:rFonts w:asciiTheme="minorEastAsia" w:hAnsiTheme="minorEastAsia" w:eastAsiaTheme="minorEastAsia"/>
          <w:sz w:val="24"/>
          <w:szCs w:val="24"/>
        </w:rPr>
      </w:pPr>
      <w:r>
        <w:rPr>
          <w:rFonts w:asciiTheme="minorEastAsia" w:hAnsiTheme="minorEastAsia" w:eastAsiaTheme="minorEastAsia"/>
          <w:sz w:val="24"/>
          <w:szCs w:val="24"/>
        </w:rPr>
        <w:t>将A与B相乘，则：</w:t>
      </w:r>
    </w:p>
    <w:p>
      <w:pPr>
        <w:rPr>
          <w:rFonts w:asciiTheme="minorEastAsia" w:hAnsiTheme="minorEastAsia" w:eastAsiaTheme="minorEastAsia"/>
          <w:color w:val="4D4D4D"/>
          <w:sz w:val="24"/>
          <w:szCs w:val="24"/>
          <w:shd w:val="clear" w:color="auto" w:fill="FFFFFF"/>
        </w:rPr>
      </w:pPr>
      <m:oMathPara>
        <m:oMathParaPr>
          <m:jc m:val="left"/>
        </m:oMathParaPr>
        <m:oMath>
          <m:r>
            <m:rPr/>
            <w:rPr>
              <w:rFonts w:ascii="Cambria Math" w:hAnsi="Cambria Math" w:eastAsiaTheme="minorEastAsia"/>
              <w:color w:val="4D4D4D"/>
              <w:sz w:val="24"/>
              <w:szCs w:val="24"/>
              <w:shd w:val="clear" w:color="auto" w:fill="FFFFFF"/>
            </w:rPr>
            <m:t>A×B=A×</m:t>
          </m:r>
          <m:d>
            <m:dPr>
              <m:ctrlPr>
                <w:rPr>
                  <w:rFonts w:ascii="Cambria Math" w:hAnsi="Cambria Math" w:eastAsiaTheme="minorEastAsia"/>
                  <w:i/>
                  <w:color w:val="4D4D4D"/>
                  <w:sz w:val="24"/>
                  <w:szCs w:val="24"/>
                  <w:shd w:val="clear" w:color="auto" w:fill="FFFFFF"/>
                </w:rPr>
              </m:ctrlPr>
            </m:dPr>
            <m:e>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2B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n−1</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n−2</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n−3</m:t>
                  </m:r>
                  <m:ctrlPr>
                    <w:rPr>
                      <w:rFonts w:ascii="Cambria Math" w:hAnsi="Cambria Math" w:eastAsiaTheme="minorEastAsia"/>
                      <w:i/>
                      <w:color w:val="4D4D4D"/>
                      <w:sz w:val="24"/>
                      <w:szCs w:val="24"/>
                      <w:shd w:val="clear" w:color="auto" w:fill="FFFFFF"/>
                    </w:rPr>
                  </m:ctrlPr>
                </m:sub>
              </m:sSub>
              <m:ctrlPr>
                <w:rPr>
                  <w:rFonts w:ascii="Cambria Math" w:hAnsi="Cambria Math" w:eastAsiaTheme="minorEastAsia"/>
                  <w:i/>
                  <w:color w:val="4D4D4D"/>
                  <w:sz w:val="24"/>
                  <w:szCs w:val="24"/>
                  <w:shd w:val="clear" w:color="auto" w:fill="FFFFFF"/>
                </w:rPr>
              </m:ctrlPr>
            </m:e>
          </m:d>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n−2</m:t>
              </m:r>
              <m:ctrlPr>
                <w:rPr>
                  <w:rFonts w:ascii="Cambria Math" w:hAnsi="Cambria Math" w:eastAsiaTheme="minorEastAsia"/>
                  <w:i/>
                  <w:color w:val="4D4D4D"/>
                  <w:sz w:val="24"/>
                  <w:szCs w:val="24"/>
                  <w:shd w:val="clear" w:color="auto" w:fill="FFFFFF"/>
                </w:rPr>
              </m:ctrlPr>
            </m:sup>
          </m:sSup>
          <m:r>
            <m:rPr/>
            <w:rPr>
              <w:rFonts w:ascii="Cambria Math" w:hAnsi="Cambria Math" w:eastAsiaTheme="minorEastAsia"/>
              <w:color w:val="4D4D4D"/>
              <w:sz w:val="24"/>
              <w:szCs w:val="24"/>
              <w:shd w:val="clear" w:color="auto" w:fill="FFFFFF"/>
            </w:rPr>
            <m:t>+A×</m:t>
          </m:r>
          <m:d>
            <m:dPr>
              <m:ctrlPr>
                <w:rPr>
                  <w:rFonts w:ascii="Cambria Math" w:hAnsi="Cambria Math" w:eastAsiaTheme="minorEastAsia"/>
                  <w:i/>
                  <w:color w:val="4D4D4D"/>
                  <w:sz w:val="24"/>
                  <w:szCs w:val="24"/>
                  <w:shd w:val="clear" w:color="auto" w:fill="FFFFFF"/>
                </w:rPr>
              </m:ctrlPr>
            </m:dPr>
            <m:e>
              <m:r>
                <m:rPr/>
                <w:rPr>
                  <w:rFonts w:ascii="Cambria Math" w:hAnsi="Cambria Math" w:eastAsiaTheme="minorEastAsia"/>
                  <w:color w:val="4D4D4D"/>
                  <w:sz w:val="24"/>
                  <w:szCs w:val="24"/>
                  <w:shd w:val="clear" w:color="auto" w:fill="FFFFFF"/>
                </w:rPr>
                <m:t>−2</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n−3</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n−4</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n−5</m:t>
                  </m:r>
                  <m:ctrlPr>
                    <w:rPr>
                      <w:rFonts w:ascii="Cambria Math" w:hAnsi="Cambria Math" w:eastAsiaTheme="minorEastAsia"/>
                      <w:i/>
                      <w:color w:val="4D4D4D"/>
                      <w:sz w:val="24"/>
                      <w:szCs w:val="24"/>
                      <w:shd w:val="clear" w:color="auto" w:fill="FFFFFF"/>
                    </w:rPr>
                  </m:ctrlPr>
                </m:sub>
              </m:sSub>
              <m:ctrlPr>
                <w:rPr>
                  <w:rFonts w:ascii="Cambria Math" w:hAnsi="Cambria Math" w:eastAsiaTheme="minorEastAsia"/>
                  <w:i/>
                  <w:color w:val="4D4D4D"/>
                  <w:sz w:val="24"/>
                  <w:szCs w:val="24"/>
                  <w:shd w:val="clear" w:color="auto" w:fill="FFFFFF"/>
                </w:rPr>
              </m:ctrlPr>
            </m:e>
          </m:d>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n−4</m:t>
              </m:r>
              <m:ctrlPr>
                <w:rPr>
                  <w:rFonts w:ascii="Cambria Math" w:hAnsi="Cambria Math" w:eastAsiaTheme="minorEastAsia"/>
                  <w:i/>
                  <w:color w:val="4D4D4D"/>
                  <w:sz w:val="24"/>
                  <w:szCs w:val="24"/>
                  <w:shd w:val="clear" w:color="auto" w:fill="FFFFFF"/>
                </w:rPr>
              </m:ctrlPr>
            </m:sup>
          </m:sSup>
          <m:r>
            <m:rPr/>
            <w:rPr>
              <w:rFonts w:ascii="Cambria Math" w:hAnsi="Cambria Math" w:eastAsiaTheme="minorEastAsia"/>
              <w:color w:val="4D4D4D"/>
              <w:sz w:val="24"/>
              <w:szCs w:val="24"/>
              <w:shd w:val="clear" w:color="auto" w:fill="FFFFFF"/>
            </w:rPr>
            <m:t>+⋯</m:t>
          </m:r>
          <m:r>
            <m:rPr>
              <m:sty m:val="p"/>
            </m:rPr>
            <w:rPr>
              <w:rFonts w:ascii="Cambria Math" w:hAnsi="Cambria Math" w:eastAsiaTheme="minorEastAsia"/>
              <w:color w:val="4D4D4D"/>
              <w:sz w:val="24"/>
              <w:szCs w:val="24"/>
              <w:shd w:val="clear" w:color="auto" w:fill="FFFFFF"/>
            </w:rPr>
            <w:br w:type="textWrapping"/>
          </m:r>
        </m:oMath>
      </m:oMathPara>
      <m:oMathPara>
        <m:oMathParaPr>
          <m:jc m:val="left"/>
        </m:oMathParaPr>
        <m:oMath>
          <m:r>
            <m:rPr/>
            <w:rPr>
              <w:rFonts w:ascii="Cambria Math" w:hAnsi="Cambria Math" w:eastAsiaTheme="minorEastAsia"/>
              <w:color w:val="4D4D4D"/>
              <w:sz w:val="24"/>
              <w:szCs w:val="24"/>
              <w:shd w:val="clear" w:color="auto" w:fill="FFFFFF"/>
            </w:rPr>
            <m:t xml:space="preserve">         +A×</m:t>
          </m:r>
          <m:d>
            <m:dPr>
              <m:ctrlPr>
                <w:rPr>
                  <w:rFonts w:ascii="Cambria Math" w:hAnsi="Cambria Math" w:eastAsiaTheme="minorEastAsia"/>
                  <w:i/>
                  <w:color w:val="4D4D4D"/>
                  <w:sz w:val="24"/>
                  <w:szCs w:val="24"/>
                  <w:shd w:val="clear" w:color="auto" w:fill="FFFFFF"/>
                </w:rPr>
              </m:ctrlPr>
            </m:dPr>
            <m:e>
              <m:r>
                <m:rPr/>
                <w:rPr>
                  <w:rFonts w:ascii="Cambria Math" w:hAnsi="Cambria Math" w:eastAsiaTheme="minorEastAsia"/>
                  <w:color w:val="4D4D4D"/>
                  <w:sz w:val="24"/>
                  <w:szCs w:val="24"/>
                  <w:shd w:val="clear" w:color="auto" w:fill="FFFFFF"/>
                </w:rPr>
                <m:t>−2</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5</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4</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3</m:t>
                  </m:r>
                  <m:ctrlPr>
                    <w:rPr>
                      <w:rFonts w:ascii="Cambria Math" w:hAnsi="Cambria Math" w:eastAsiaTheme="minorEastAsia"/>
                      <w:i/>
                      <w:color w:val="4D4D4D"/>
                      <w:sz w:val="24"/>
                      <w:szCs w:val="24"/>
                      <w:shd w:val="clear" w:color="auto" w:fill="FFFFFF"/>
                    </w:rPr>
                  </m:ctrlPr>
                </m:sub>
              </m:sSub>
              <m:ctrlPr>
                <w:rPr>
                  <w:rFonts w:ascii="Cambria Math" w:hAnsi="Cambria Math" w:eastAsiaTheme="minorEastAsia"/>
                  <w:i/>
                  <w:color w:val="4D4D4D"/>
                  <w:sz w:val="24"/>
                  <w:szCs w:val="24"/>
                  <w:shd w:val="clear" w:color="auto" w:fill="FFFFFF"/>
                </w:rPr>
              </m:ctrlPr>
            </m:e>
          </m:d>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4</m:t>
              </m:r>
              <m:ctrlPr>
                <w:rPr>
                  <w:rFonts w:ascii="Cambria Math" w:hAnsi="Cambria Math" w:eastAsiaTheme="minorEastAsia"/>
                  <w:i/>
                  <w:color w:val="4D4D4D"/>
                  <w:sz w:val="24"/>
                  <w:szCs w:val="24"/>
                  <w:shd w:val="clear" w:color="auto" w:fill="FFFFFF"/>
                </w:rPr>
              </m:ctrlPr>
            </m:sup>
          </m:sSup>
          <m:r>
            <m:rPr/>
            <w:rPr>
              <w:rFonts w:ascii="Cambria Math" w:hAnsi="Cambria Math" w:eastAsiaTheme="minorEastAsia"/>
              <w:color w:val="4D4D4D"/>
              <w:sz w:val="24"/>
              <w:szCs w:val="24"/>
              <w:shd w:val="clear" w:color="auto" w:fill="FFFFFF"/>
            </w:rPr>
            <m:t>+A×</m:t>
          </m:r>
          <m:d>
            <m:dPr>
              <m:ctrlPr>
                <w:rPr>
                  <w:rFonts w:ascii="Cambria Math" w:hAnsi="Cambria Math" w:eastAsiaTheme="minorEastAsia"/>
                  <w:i/>
                  <w:color w:val="4D4D4D"/>
                  <w:sz w:val="24"/>
                  <w:szCs w:val="24"/>
                  <w:shd w:val="clear" w:color="auto" w:fill="FFFFFF"/>
                </w:rPr>
              </m:ctrlPr>
            </m:dPr>
            <m:e>
              <m:r>
                <m:rPr/>
                <w:rPr>
                  <w:rFonts w:ascii="Cambria Math" w:hAnsi="Cambria Math" w:eastAsiaTheme="minorEastAsia"/>
                  <w:color w:val="4D4D4D"/>
                  <w:sz w:val="24"/>
                  <w:szCs w:val="24"/>
                  <w:shd w:val="clear" w:color="auto" w:fill="FFFFFF"/>
                </w:rPr>
                <m:t>−2</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3</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1</m:t>
                  </m:r>
                  <m:ctrlPr>
                    <w:rPr>
                      <w:rFonts w:ascii="Cambria Math" w:hAnsi="Cambria Math" w:eastAsiaTheme="minorEastAsia"/>
                      <w:i/>
                      <w:color w:val="4D4D4D"/>
                      <w:sz w:val="24"/>
                      <w:szCs w:val="24"/>
                      <w:shd w:val="clear" w:color="auto" w:fill="FFFFFF"/>
                    </w:rPr>
                  </m:ctrlPr>
                </m:sub>
              </m:sSub>
              <m:ctrlPr>
                <w:rPr>
                  <w:rFonts w:ascii="Cambria Math" w:hAnsi="Cambria Math" w:eastAsiaTheme="minorEastAsia"/>
                  <w:i/>
                  <w:color w:val="4D4D4D"/>
                  <w:sz w:val="24"/>
                  <w:szCs w:val="24"/>
                  <w:shd w:val="clear" w:color="auto" w:fill="FFFFFF"/>
                </w:rPr>
              </m:ctrlPr>
            </m:e>
          </m:d>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sup>
          </m:sSup>
          <m:r>
            <m:rPr/>
            <w:rPr>
              <w:rFonts w:ascii="Cambria Math" w:hAnsi="Cambria Math" w:eastAsiaTheme="minorEastAsia"/>
              <w:color w:val="4D4D4D"/>
              <w:sz w:val="24"/>
              <w:szCs w:val="24"/>
              <w:shd w:val="clear" w:color="auto" w:fill="FFFFFF"/>
            </w:rPr>
            <m:t>+A×</m:t>
          </m:r>
          <m:d>
            <m:dPr>
              <m:ctrlPr>
                <w:rPr>
                  <w:rFonts w:ascii="Cambria Math" w:hAnsi="Cambria Math" w:eastAsiaTheme="minorEastAsia"/>
                  <w:i/>
                  <w:color w:val="4D4D4D"/>
                  <w:sz w:val="24"/>
                  <w:szCs w:val="24"/>
                  <w:shd w:val="clear" w:color="auto" w:fill="FFFFFF"/>
                </w:rPr>
              </m:ctrlPr>
            </m:dPr>
            <m:e>
              <m:r>
                <m:rPr/>
                <w:rPr>
                  <w:rFonts w:ascii="Cambria Math" w:hAnsi="Cambria Math" w:eastAsiaTheme="minorEastAsia"/>
                  <w:color w:val="4D4D4D"/>
                  <w:sz w:val="24"/>
                  <w:szCs w:val="24"/>
                  <w:shd w:val="clear" w:color="auto" w:fill="FFFFFF"/>
                </w:rPr>
                <m:t>−2</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1</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0</m:t>
                  </m:r>
                  <m:ctrlPr>
                    <w:rPr>
                      <w:rFonts w:ascii="Cambria Math" w:hAnsi="Cambria Math" w:eastAsiaTheme="minorEastAsia"/>
                      <w:i/>
                      <w:color w:val="4D4D4D"/>
                      <w:sz w:val="24"/>
                      <w:szCs w:val="24"/>
                      <w:shd w:val="clear" w:color="auto" w:fill="FFFFFF"/>
                    </w:rPr>
                  </m:ctrlPr>
                </m:sub>
              </m:sSub>
              <m:r>
                <m:rPr/>
                <w:rPr>
                  <w:rFonts w:ascii="Cambria Math" w:hAnsi="Cambria Math" w:eastAsiaTheme="minorEastAsia"/>
                  <w:color w:val="4D4D4D"/>
                  <w:sz w:val="24"/>
                  <w:szCs w:val="24"/>
                  <w:shd w:val="clear" w:color="auto" w:fill="FFFFFF"/>
                </w:rPr>
                <m:t>+</m:t>
              </m:r>
              <m:sSub>
                <m:sSubPr>
                  <m:ctrlPr>
                    <w:rPr>
                      <w:rFonts w:ascii="Cambria Math" w:hAnsi="Cambria Math" w:eastAsiaTheme="minorEastAsia"/>
                      <w:i/>
                      <w:color w:val="4D4D4D"/>
                      <w:sz w:val="24"/>
                      <w:szCs w:val="24"/>
                      <w:shd w:val="clear" w:color="auto" w:fill="FFFFFF"/>
                    </w:rPr>
                  </m:ctrlPr>
                </m:sSubPr>
                <m:e>
                  <m:r>
                    <m:rPr/>
                    <w:rPr>
                      <w:rFonts w:ascii="Cambria Math" w:hAnsi="Cambria Math" w:eastAsiaTheme="minorEastAsia"/>
                      <w:color w:val="4D4D4D"/>
                      <w:sz w:val="24"/>
                      <w:szCs w:val="24"/>
                      <w:shd w:val="clear" w:color="auto" w:fill="FFFFFF"/>
                    </w:rPr>
                    <m:t>B</m:t>
                  </m:r>
                  <m:ctrlPr>
                    <w:rPr>
                      <w:rFonts w:ascii="Cambria Math" w:hAnsi="Cambria Math" w:eastAsiaTheme="minorEastAsia"/>
                      <w:i/>
                      <w:color w:val="4D4D4D"/>
                      <w:sz w:val="24"/>
                      <w:szCs w:val="24"/>
                      <w:shd w:val="clear" w:color="auto" w:fill="FFFFFF"/>
                    </w:rPr>
                  </m:ctrlPr>
                </m:e>
                <m:sub>
                  <m:r>
                    <m:rPr/>
                    <w:rPr>
                      <w:rFonts w:ascii="Cambria Math" w:hAnsi="Cambria Math" w:eastAsiaTheme="minorEastAsia"/>
                      <w:color w:val="4D4D4D"/>
                      <w:sz w:val="24"/>
                      <w:szCs w:val="24"/>
                      <w:shd w:val="clear" w:color="auto" w:fill="FFFFFF"/>
                    </w:rPr>
                    <m:t>−1</m:t>
                  </m:r>
                  <m:ctrlPr>
                    <w:rPr>
                      <w:rFonts w:ascii="Cambria Math" w:hAnsi="Cambria Math" w:eastAsiaTheme="minorEastAsia"/>
                      <w:i/>
                      <w:color w:val="4D4D4D"/>
                      <w:sz w:val="24"/>
                      <w:szCs w:val="24"/>
                      <w:shd w:val="clear" w:color="auto" w:fill="FFFFFF"/>
                    </w:rPr>
                  </m:ctrlPr>
                </m:sub>
              </m:sSub>
              <m:ctrlPr>
                <w:rPr>
                  <w:rFonts w:ascii="Cambria Math" w:hAnsi="Cambria Math" w:eastAsiaTheme="minorEastAsia"/>
                  <w:i/>
                  <w:color w:val="4D4D4D"/>
                  <w:sz w:val="24"/>
                  <w:szCs w:val="24"/>
                  <w:shd w:val="clear" w:color="auto" w:fill="FFFFFF"/>
                </w:rPr>
              </m:ctrlPr>
            </m:e>
          </m:d>
          <m:sSup>
            <m:sSupPr>
              <m:ctrlPr>
                <w:rPr>
                  <w:rFonts w:ascii="Cambria Math" w:hAnsi="Cambria Math" w:eastAsiaTheme="minorEastAsia"/>
                  <w:i/>
                  <w:color w:val="4D4D4D"/>
                  <w:sz w:val="24"/>
                  <w:szCs w:val="24"/>
                  <w:shd w:val="clear" w:color="auto" w:fill="FFFFFF"/>
                </w:rPr>
              </m:ctrlPr>
            </m:sSupPr>
            <m:e>
              <m:r>
                <m:rPr/>
                <w:rPr>
                  <w:rFonts w:ascii="Cambria Math" w:hAnsi="Cambria Math" w:eastAsiaTheme="minorEastAsia"/>
                  <w:color w:val="4D4D4D"/>
                  <w:sz w:val="24"/>
                  <w:szCs w:val="24"/>
                  <w:shd w:val="clear" w:color="auto" w:fill="FFFFFF"/>
                </w:rPr>
                <m:t>2</m:t>
              </m:r>
              <m:ctrlPr>
                <w:rPr>
                  <w:rFonts w:ascii="Cambria Math" w:hAnsi="Cambria Math" w:eastAsiaTheme="minorEastAsia"/>
                  <w:i/>
                  <w:color w:val="4D4D4D"/>
                  <w:sz w:val="24"/>
                  <w:szCs w:val="24"/>
                  <w:shd w:val="clear" w:color="auto" w:fill="FFFFFF"/>
                </w:rPr>
              </m:ctrlPr>
            </m:e>
            <m:sup>
              <m:r>
                <m:rPr/>
                <w:rPr>
                  <w:rFonts w:ascii="Cambria Math" w:hAnsi="Cambria Math" w:eastAsiaTheme="minorEastAsia"/>
                  <w:color w:val="4D4D4D"/>
                  <w:sz w:val="24"/>
                  <w:szCs w:val="24"/>
                  <w:shd w:val="clear" w:color="auto" w:fill="FFFFFF"/>
                </w:rPr>
                <m:t>0</m:t>
              </m:r>
              <m:ctrlPr>
                <w:rPr>
                  <w:rFonts w:ascii="Cambria Math" w:hAnsi="Cambria Math" w:eastAsiaTheme="minorEastAsia"/>
                  <w:i/>
                  <w:color w:val="4D4D4D"/>
                  <w:sz w:val="24"/>
                  <w:szCs w:val="24"/>
                  <w:shd w:val="clear" w:color="auto" w:fill="FFFFFF"/>
                </w:rPr>
              </m:ctrlPr>
            </m:sup>
          </m:sSup>
        </m:oMath>
      </m:oMathPara>
    </w:p>
    <w:p>
      <w:pPr>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以下是基4 Booth编码表，其中A为被乘数，B为乘数。其真值表为</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714"/>
        <w:gridCol w:w="714"/>
        <w:gridCol w:w="2571"/>
        <w:gridCol w:w="15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709" w:type="dxa"/>
          </w:tcPr>
          <w:p>
            <w:pPr>
              <w:jc w:val="center"/>
              <w:rPr>
                <w:rFonts w:asciiTheme="minorEastAsia" w:hAnsiTheme="minorEastAsia" w:eastAsiaTheme="minorEastAsia"/>
                <w:sz w:val="24"/>
                <w:szCs w:val="24"/>
              </w:rPr>
            </w:pPr>
            <w:r>
              <w:rPr>
                <w:rFonts w:asciiTheme="minorEastAsia" w:hAnsiTheme="minorEastAsia" w:eastAsiaTheme="minorEastAsia"/>
                <w:i/>
                <w:sz w:val="24"/>
                <w:szCs w:val="24"/>
              </w:rPr>
              <w:t>B</w:t>
            </w:r>
            <w:r>
              <w:rPr>
                <w:rFonts w:asciiTheme="minorEastAsia" w:hAnsiTheme="minorEastAsia" w:eastAsiaTheme="minorEastAsia"/>
                <w:i/>
                <w:sz w:val="24"/>
                <w:szCs w:val="24"/>
                <w:vertAlign w:val="subscript"/>
              </w:rPr>
              <w:t>i+</w:t>
            </w:r>
            <w:r>
              <w:rPr>
                <w:rFonts w:asciiTheme="minorEastAsia" w:hAnsiTheme="minorEastAsia" w:eastAsiaTheme="minorEastAsia"/>
                <w:sz w:val="24"/>
                <w:szCs w:val="24"/>
                <w:vertAlign w:val="subscript"/>
              </w:rPr>
              <w:t>1</w:t>
            </w:r>
          </w:p>
        </w:tc>
        <w:tc>
          <w:tcPr>
            <w:tcW w:w="714" w:type="dxa"/>
          </w:tcPr>
          <w:p>
            <w:pPr>
              <w:jc w:val="center"/>
              <w:rPr>
                <w:rFonts w:asciiTheme="minorEastAsia" w:hAnsiTheme="minorEastAsia" w:eastAsiaTheme="minorEastAsia"/>
                <w:sz w:val="24"/>
                <w:szCs w:val="24"/>
              </w:rPr>
            </w:pPr>
            <w:r>
              <w:rPr>
                <w:rFonts w:asciiTheme="minorEastAsia" w:hAnsiTheme="minorEastAsia" w:eastAsiaTheme="minorEastAsia"/>
                <w:i/>
                <w:sz w:val="24"/>
                <w:szCs w:val="24"/>
              </w:rPr>
              <w:t>B</w:t>
            </w:r>
            <w:r>
              <w:rPr>
                <w:rFonts w:asciiTheme="minorEastAsia" w:hAnsiTheme="minorEastAsia" w:eastAsiaTheme="minorEastAsia"/>
                <w:i/>
                <w:sz w:val="24"/>
                <w:szCs w:val="24"/>
                <w:vertAlign w:val="subscript"/>
              </w:rPr>
              <w:t>i</w:t>
            </w:r>
          </w:p>
        </w:tc>
        <w:tc>
          <w:tcPr>
            <w:tcW w:w="714" w:type="dxa"/>
          </w:tcPr>
          <w:p>
            <w:pPr>
              <w:jc w:val="center"/>
              <w:rPr>
                <w:rFonts w:asciiTheme="minorEastAsia" w:hAnsiTheme="minorEastAsia" w:eastAsiaTheme="minorEastAsia"/>
                <w:sz w:val="24"/>
                <w:szCs w:val="24"/>
              </w:rPr>
            </w:pPr>
            <w:r>
              <w:rPr>
                <w:rFonts w:asciiTheme="minorEastAsia" w:hAnsiTheme="minorEastAsia" w:eastAsiaTheme="minorEastAsia"/>
                <w:i/>
                <w:sz w:val="24"/>
                <w:szCs w:val="24"/>
              </w:rPr>
              <w:t>B</w:t>
            </w:r>
            <w:r>
              <w:rPr>
                <w:rFonts w:asciiTheme="minorEastAsia" w:hAnsiTheme="minorEastAsia" w:eastAsiaTheme="minorEastAsia"/>
                <w:i/>
                <w:sz w:val="24"/>
                <w:szCs w:val="24"/>
                <w:vertAlign w:val="subscript"/>
              </w:rPr>
              <w:t>i</w:t>
            </w:r>
            <w:r>
              <w:rPr>
                <w:rFonts w:asciiTheme="minorEastAsia" w:hAnsiTheme="minorEastAsia" w:eastAsiaTheme="minorEastAsia"/>
                <w:sz w:val="24"/>
                <w:szCs w:val="24"/>
                <w:vertAlign w:val="subscript"/>
              </w:rPr>
              <w:t>-1</w:t>
            </w:r>
          </w:p>
        </w:tc>
        <w:tc>
          <w:tcPr>
            <w:tcW w:w="2571"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-2</w:t>
            </w:r>
            <w:r>
              <w:rPr>
                <w:rFonts w:asciiTheme="minorEastAsia" w:hAnsiTheme="minorEastAsia" w:eastAsiaTheme="minorEastAsia"/>
                <w:i/>
                <w:sz w:val="24"/>
                <w:szCs w:val="24"/>
              </w:rPr>
              <w:t>B</w:t>
            </w:r>
            <w:r>
              <w:rPr>
                <w:rFonts w:asciiTheme="minorEastAsia" w:hAnsiTheme="minorEastAsia" w:eastAsiaTheme="minorEastAsia"/>
                <w:i/>
                <w:sz w:val="24"/>
                <w:szCs w:val="24"/>
                <w:vertAlign w:val="subscript"/>
              </w:rPr>
              <w:t>i</w:t>
            </w:r>
            <w:r>
              <w:rPr>
                <w:rFonts w:asciiTheme="minorEastAsia" w:hAnsiTheme="minorEastAsia" w:eastAsiaTheme="minorEastAsia"/>
                <w:sz w:val="24"/>
                <w:szCs w:val="24"/>
              </w:rPr>
              <w:t xml:space="preserve"> </w:t>
            </w:r>
            <w:r>
              <w:rPr>
                <w:rFonts w:asciiTheme="minorEastAsia" w:hAnsiTheme="minorEastAsia" w:eastAsiaTheme="minorEastAsia"/>
                <w:sz w:val="24"/>
                <w:szCs w:val="24"/>
                <w:vertAlign w:val="subscript"/>
              </w:rPr>
              <w:t>+1</w:t>
            </w:r>
            <w:r>
              <w:rPr>
                <w:rFonts w:asciiTheme="minorEastAsia" w:hAnsiTheme="minorEastAsia" w:eastAsiaTheme="minorEastAsia"/>
                <w:sz w:val="24"/>
                <w:szCs w:val="24"/>
              </w:rPr>
              <w:t xml:space="preserve">+ </w:t>
            </w:r>
            <w:r>
              <w:rPr>
                <w:rFonts w:asciiTheme="minorEastAsia" w:hAnsiTheme="minorEastAsia" w:eastAsiaTheme="minorEastAsia"/>
                <w:i/>
                <w:sz w:val="24"/>
                <w:szCs w:val="24"/>
              </w:rPr>
              <w:t>B</w:t>
            </w:r>
            <w:r>
              <w:rPr>
                <w:rFonts w:asciiTheme="minorEastAsia" w:hAnsiTheme="minorEastAsia" w:eastAsiaTheme="minorEastAsia"/>
                <w:i/>
                <w:sz w:val="24"/>
                <w:szCs w:val="24"/>
                <w:vertAlign w:val="subscript"/>
              </w:rPr>
              <w:t>i</w:t>
            </w:r>
            <w:r>
              <w:rPr>
                <w:rFonts w:asciiTheme="minorEastAsia" w:hAnsiTheme="minorEastAsia" w:eastAsiaTheme="minorEastAsia"/>
                <w:sz w:val="24"/>
                <w:szCs w:val="24"/>
              </w:rPr>
              <w:t xml:space="preserve"> + </w:t>
            </w:r>
            <w:r>
              <w:rPr>
                <w:rFonts w:asciiTheme="minorEastAsia" w:hAnsiTheme="minorEastAsia" w:eastAsiaTheme="minorEastAsia"/>
                <w:i/>
                <w:sz w:val="24"/>
                <w:szCs w:val="24"/>
              </w:rPr>
              <w:t>B</w:t>
            </w:r>
            <w:r>
              <w:rPr>
                <w:rFonts w:asciiTheme="minorEastAsia" w:hAnsiTheme="minorEastAsia" w:eastAsiaTheme="minorEastAsia"/>
                <w:i/>
                <w:sz w:val="24"/>
                <w:szCs w:val="24"/>
                <w:vertAlign w:val="subscript"/>
              </w:rPr>
              <w:t>i</w:t>
            </w:r>
            <w:r>
              <w:rPr>
                <w:rFonts w:asciiTheme="minorEastAsia" w:hAnsiTheme="minorEastAsia" w:eastAsiaTheme="minorEastAsia"/>
                <w:sz w:val="24"/>
                <w:szCs w:val="24"/>
              </w:rPr>
              <w:t xml:space="preserve"> </w:t>
            </w:r>
            <w:r>
              <w:rPr>
                <w:rFonts w:asciiTheme="minorEastAsia" w:hAnsiTheme="minorEastAsia" w:eastAsiaTheme="minorEastAsia"/>
                <w:sz w:val="24"/>
                <w:szCs w:val="24"/>
                <w:vertAlign w:val="subscript"/>
              </w:rPr>
              <w:t>-1</w:t>
            </w:r>
          </w:p>
        </w:tc>
        <w:tc>
          <w:tcPr>
            <w:tcW w:w="1571"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部分积操作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709"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714"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714"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2571"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1571"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709"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714"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714"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2571"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571" w:type="dxa"/>
          </w:tcPr>
          <w:p>
            <w:pPr>
              <w:jc w:val="center"/>
              <w:rPr>
                <w:rFonts w:asciiTheme="minorEastAsia" w:hAnsiTheme="minorEastAsia" w:eastAsiaTheme="minorEastAsia"/>
                <w:sz w:val="24"/>
                <w:szCs w:val="24"/>
              </w:rPr>
            </w:pPr>
            <w:r>
              <w:rPr>
                <w:rFonts w:asciiTheme="minorEastAsia" w:hAnsiTheme="minorEastAsia" w:eastAsiaTheme="minorEastAsia"/>
                <w:i/>
                <w:sz w:val="24"/>
                <w:szCs w:val="24"/>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709"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714"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714"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2571"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571" w:type="dxa"/>
          </w:tcPr>
          <w:p>
            <w:pPr>
              <w:jc w:val="center"/>
              <w:rPr>
                <w:rFonts w:asciiTheme="minorEastAsia" w:hAnsiTheme="minorEastAsia" w:eastAsiaTheme="minorEastAsia"/>
                <w:sz w:val="24"/>
                <w:szCs w:val="24"/>
              </w:rPr>
            </w:pPr>
            <w:r>
              <w:rPr>
                <w:rFonts w:asciiTheme="minorEastAsia" w:hAnsiTheme="minorEastAsia" w:eastAsiaTheme="minorEastAsia"/>
                <w:i/>
                <w:sz w:val="24"/>
                <w:szCs w:val="24"/>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709"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714"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714"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2571"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+2</w:t>
            </w:r>
          </w:p>
        </w:tc>
        <w:tc>
          <w:tcPr>
            <w:tcW w:w="1571"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2</w:t>
            </w:r>
            <w:r>
              <w:rPr>
                <w:rFonts w:asciiTheme="minorEastAsia" w:hAnsiTheme="minorEastAsia" w:eastAsiaTheme="minorEastAsia"/>
                <w:i/>
                <w:sz w:val="24"/>
                <w:szCs w:val="24"/>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709"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714"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714"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2571"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-2</w:t>
            </w:r>
          </w:p>
        </w:tc>
        <w:tc>
          <w:tcPr>
            <w:tcW w:w="1571"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-2</w:t>
            </w:r>
            <w:r>
              <w:rPr>
                <w:rFonts w:asciiTheme="minorEastAsia" w:hAnsiTheme="minorEastAsia" w:eastAsiaTheme="minorEastAsia"/>
                <w:i/>
                <w:sz w:val="24"/>
                <w:szCs w:val="24"/>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709"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714"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714"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2571"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571"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w:t>
            </w:r>
            <w:r>
              <w:rPr>
                <w:rFonts w:asciiTheme="minorEastAsia" w:hAnsiTheme="minorEastAsia" w:eastAsiaTheme="minorEastAsia"/>
                <w:i/>
                <w:sz w:val="24"/>
                <w:szCs w:val="24"/>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709"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714"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714"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2571"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571"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w:t>
            </w:r>
            <w:r>
              <w:rPr>
                <w:rFonts w:asciiTheme="minorEastAsia" w:hAnsiTheme="minorEastAsia" w:eastAsiaTheme="minorEastAsia"/>
                <w:i/>
                <w:sz w:val="24"/>
                <w:szCs w:val="24"/>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709"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714"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714"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2571"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1571"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r>
    </w:tbl>
    <w:p>
      <w:pPr>
        <w:pStyle w:val="40"/>
        <w:numPr>
          <w:ilvl w:val="7"/>
          <w:numId w:val="32"/>
        </w:numPr>
        <w:ind w:firstLine="420"/>
        <w:rPr>
          <w:rFonts w:asciiTheme="minorEastAsia" w:hAnsiTheme="minorEastAsia" w:eastAsiaTheme="minorEastAsia"/>
          <w:sz w:val="24"/>
          <w:szCs w:val="24"/>
        </w:rPr>
      </w:pPr>
      <w:r>
        <w:rPr>
          <w:rFonts w:asciiTheme="minorEastAsia" w:hAnsiTheme="minorEastAsia" w:eastAsiaTheme="minorEastAsia"/>
          <w:sz w:val="24"/>
          <w:szCs w:val="24"/>
        </w:rPr>
        <w:t>基4 Booth真值表</w:t>
      </w:r>
    </w:p>
    <w:p>
      <w:pPr>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以7*9</w:t>
      </w:r>
      <w:r>
        <w:rPr>
          <w:rFonts w:hint="eastAsia" w:asciiTheme="minorEastAsia" w:hAnsiTheme="minorEastAsia" w:eastAsiaTheme="minorEastAsia"/>
          <w:sz w:val="24"/>
          <w:szCs w:val="24"/>
        </w:rPr>
        <w:t>为</w:t>
      </w:r>
      <w:r>
        <w:rPr>
          <w:rFonts w:asciiTheme="minorEastAsia" w:hAnsiTheme="minorEastAsia" w:eastAsiaTheme="minorEastAsia"/>
          <w:sz w:val="24"/>
          <w:szCs w:val="24"/>
        </w:rPr>
        <w:t>例说明基</w:t>
      </w:r>
      <w:r>
        <w:rPr>
          <w:rFonts w:hint="eastAsia" w:asciiTheme="minorEastAsia" w:hAnsiTheme="minorEastAsia" w:eastAsiaTheme="minorEastAsia"/>
          <w:sz w:val="24"/>
          <w:szCs w:val="24"/>
        </w:rPr>
        <w:t>4</w:t>
      </w:r>
      <w:r>
        <w:rPr>
          <w:rFonts w:asciiTheme="minorEastAsia" w:hAnsiTheme="minorEastAsia" w:eastAsiaTheme="minorEastAsia"/>
          <w:sz w:val="24"/>
          <w:szCs w:val="24"/>
        </w:rPr>
        <w:t xml:space="preserve"> Booth乘法器实现过程</w:t>
      </w: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 </w:t>
      </w:r>
    </w:p>
    <w:p>
      <w:pPr>
        <w:jc w:val="center"/>
        <w:rPr>
          <w:rFonts w:asciiTheme="minorEastAsia" w:hAnsiTheme="minorEastAsia" w:eastAsiaTheme="minorEastAsia"/>
          <w:sz w:val="24"/>
          <w:szCs w:val="24"/>
        </w:rPr>
      </w:pPr>
      <w:r>
        <w:rPr>
          <w:rFonts w:asciiTheme="minorEastAsia" w:hAnsiTheme="minorEastAsia" w:eastAsiaTheme="minorEastAsia"/>
          <w:sz w:val="24"/>
          <w:szCs w:val="24"/>
        </w:rPr>
        <w:object>
          <v:shape id="_x0000_i1028" o:spt="75" type="#_x0000_t75" style="height:106pt;width:235pt;" o:ole="t" filled="f" o:preferrelative="t" stroked="f" coordsize="21600,21600">
            <v:path/>
            <v:fill on="f" focussize="0,0"/>
            <v:stroke on="f" joinstyle="miter"/>
            <v:imagedata r:id="rId24" o:title=""/>
            <o:lock v:ext="edit" aspectratio="t"/>
            <w10:wrap type="none"/>
            <w10:anchorlock/>
          </v:shape>
          <o:OLEObject Type="Embed" ProgID="Visio.Drawing.15" ShapeID="_x0000_i1028" DrawAspect="Content" ObjectID="_1468075728" r:id="rId23">
            <o:LockedField>false</o:LockedField>
          </o:OLEObject>
        </w:object>
      </w:r>
    </w:p>
    <w:p>
      <w:pPr>
        <w:pStyle w:val="40"/>
        <w:numPr>
          <w:ilvl w:val="7"/>
          <w:numId w:val="32"/>
        </w:numPr>
        <w:ind w:firstLine="420"/>
        <w:rPr>
          <w:rFonts w:asciiTheme="minorEastAsia" w:hAnsiTheme="minorEastAsia" w:eastAsiaTheme="minorEastAsia"/>
          <w:sz w:val="24"/>
          <w:szCs w:val="24"/>
        </w:rPr>
      </w:pPr>
      <w:r>
        <w:rPr>
          <w:rFonts w:asciiTheme="minorEastAsia" w:hAnsiTheme="minorEastAsia" w:eastAsiaTheme="minorEastAsia"/>
          <w:sz w:val="24"/>
          <w:szCs w:val="24"/>
        </w:rPr>
        <w:t>基4 Booth</w:t>
      </w:r>
      <w:r>
        <w:rPr>
          <w:rFonts w:hint="eastAsia" w:asciiTheme="minorEastAsia" w:hAnsiTheme="minorEastAsia" w:eastAsiaTheme="minorEastAsia"/>
          <w:sz w:val="24"/>
          <w:szCs w:val="24"/>
        </w:rPr>
        <w:t>乘法器</w:t>
      </w:r>
      <w:r>
        <w:rPr>
          <w:rFonts w:asciiTheme="minorEastAsia" w:hAnsiTheme="minorEastAsia" w:eastAsiaTheme="minorEastAsia"/>
          <w:sz w:val="24"/>
          <w:szCs w:val="24"/>
        </w:rPr>
        <w:t>实现过程</w:t>
      </w:r>
    </w:p>
    <w:p>
      <w:pPr>
        <w:ind w:left="72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加法树的压缩：部分积的压缩则采用进位保留加法器的原理，使用进位保留加法器对部分积进行</w:t>
      </w:r>
      <w:r>
        <w:rPr>
          <w:rFonts w:hint="eastAsia" w:cs="华文仿宋" w:asciiTheme="minorEastAsia" w:hAnsiTheme="minorEastAsia" w:eastAsiaTheme="minorEastAsia"/>
          <w:snapToGrid/>
          <w:sz w:val="24"/>
          <w:szCs w:val="24"/>
        </w:rPr>
        <w:t>逐级</w:t>
      </w:r>
      <w:r>
        <w:rPr>
          <w:rFonts w:cs="华文仿宋" w:asciiTheme="minorEastAsia" w:hAnsiTheme="minorEastAsia" w:eastAsiaTheme="minorEastAsia"/>
          <w:snapToGrid/>
          <w:sz w:val="24"/>
          <w:szCs w:val="24"/>
        </w:rPr>
        <w:t>压缩，直到最后压缩成只剩下两个部分积</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即全加器的进位输出和模2和输出</w:t>
      </w:r>
      <w:r>
        <w:rPr>
          <w:rFonts w:hint="eastAsia" w:cs="华文仿宋" w:asciiTheme="minorEastAsia" w:hAnsiTheme="minorEastAsia" w:eastAsiaTheme="minorEastAsia"/>
          <w:snapToGrid/>
          <w:sz w:val="24"/>
          <w:szCs w:val="24"/>
        </w:rPr>
        <w:t>。以三个部分积压缩过程为例：</w:t>
      </w:r>
      <w:r>
        <w:rPr>
          <w:rFonts w:cs="华文仿宋" w:asciiTheme="minorEastAsia" w:hAnsiTheme="minorEastAsia" w:eastAsiaTheme="minorEastAsia"/>
          <w:snapToGrid/>
          <w:sz w:val="24"/>
          <w:szCs w:val="24"/>
        </w:rPr>
        <w:t>首先将3个部分积压缩成两个部分积，然后再与下一个部分积组成新的一组，进行3</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2压缩，直至最后压缩成2个部分积</w:t>
      </w:r>
      <w:r>
        <w:rPr>
          <w:rFonts w:hint="eastAsia" w:cs="华文仿宋" w:asciiTheme="minorEastAsia" w:hAnsiTheme="minorEastAsia" w:eastAsiaTheme="minorEastAsia"/>
          <w:snapToGrid/>
          <w:sz w:val="24"/>
          <w:szCs w:val="24"/>
        </w:rPr>
        <w:t>，具体过程</w:t>
      </w:r>
      <w:r>
        <w:rPr>
          <w:rFonts w:cs="华文仿宋" w:asciiTheme="minorEastAsia" w:hAnsiTheme="minorEastAsia" w:eastAsiaTheme="minorEastAsia"/>
          <w:snapToGrid/>
          <w:sz w:val="24"/>
          <w:szCs w:val="24"/>
        </w:rPr>
        <w:t>如图 5所示。</w:t>
      </w:r>
      <w:r>
        <w:rPr>
          <w:rFonts w:hint="eastAsia" w:cs="华文仿宋" w:asciiTheme="minorEastAsia" w:hAnsiTheme="minorEastAsia" w:eastAsiaTheme="minorEastAsia"/>
          <w:snapToGrid/>
          <w:sz w:val="24"/>
          <w:szCs w:val="24"/>
        </w:rPr>
        <w:t>需要说明的是，</w:t>
      </w:r>
      <w:r>
        <w:rPr>
          <w:rFonts w:cs="华文仿宋" w:asciiTheme="minorEastAsia" w:hAnsiTheme="minorEastAsia" w:eastAsiaTheme="minorEastAsia"/>
          <w:snapToGrid/>
          <w:sz w:val="24"/>
          <w:szCs w:val="24"/>
        </w:rPr>
        <w:t>进位保留的压缩方式是串行进行的。</w:t>
      </w:r>
      <w:r>
        <w:rPr>
          <w:rFonts w:hint="eastAsia" w:cs="华文仿宋" w:asciiTheme="minorEastAsia" w:hAnsiTheme="minorEastAsia" w:eastAsiaTheme="minorEastAsia"/>
          <w:snapToGrid/>
          <w:sz w:val="24"/>
          <w:szCs w:val="24"/>
        </w:rPr>
        <w:t>即</w:t>
      </w:r>
      <w:r>
        <w:rPr>
          <w:rFonts w:cs="华文仿宋" w:asciiTheme="minorEastAsia" w:hAnsiTheme="minorEastAsia" w:eastAsiaTheme="minorEastAsia"/>
          <w:snapToGrid/>
          <w:sz w:val="24"/>
          <w:szCs w:val="24"/>
        </w:rPr>
        <w:t>对于N个部分积，需要N-2次压缩才能完成，即需要N-2级全加器。</w:t>
      </w:r>
    </w:p>
    <w:p>
      <w:pPr>
        <w:ind w:left="72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加法树的压缩有多种方式，其中Wallace压缩是最为常见，以图一所示4*4的乘法过程举例Wallace压缩原过程其中</w:t>
      </w:r>
      <w:r>
        <w:rPr>
          <w:rFonts w:hint="eastAsia" w:cs="华文仿宋" w:asciiTheme="minorEastAsia" w:hAnsiTheme="minorEastAsia" w:eastAsiaTheme="minorEastAsia"/>
          <w:snapToGrid/>
          <w:sz w:val="24"/>
          <w:szCs w:val="24"/>
        </w:rPr>
        <w:t>红色数据用全加器处理，绿色数据采用半加器处理。</w:t>
      </w:r>
    </w:p>
    <w:p>
      <w:pPr>
        <w:ind w:firstLine="720" w:firstLineChars="300"/>
        <w:rPr>
          <w:rFonts w:asciiTheme="minorEastAsia" w:hAnsiTheme="minorEastAsia" w:eastAsiaTheme="minorEastAsia"/>
          <w:sz w:val="24"/>
          <w:szCs w:val="24"/>
        </w:rPr>
      </w:pPr>
      <w:r>
        <w:rPr>
          <w:rFonts w:asciiTheme="minorEastAsia" w:hAnsiTheme="minorEastAsia" w:eastAsiaTheme="minorEastAsia"/>
          <w:sz w:val="24"/>
          <w:szCs w:val="24"/>
        </w:rPr>
        <w:t>第一次压缩：</w:t>
      </w:r>
    </w:p>
    <w:tbl>
      <w:tblPr>
        <w:tblStyle w:val="11"/>
        <w:tblW w:w="7560" w:type="dxa"/>
        <w:tblInd w:w="1610" w:type="dxa"/>
        <w:tblLayout w:type="autofit"/>
        <w:tblCellMar>
          <w:top w:w="0" w:type="dxa"/>
          <w:left w:w="108" w:type="dxa"/>
          <w:bottom w:w="0" w:type="dxa"/>
          <w:right w:w="108" w:type="dxa"/>
        </w:tblCellMar>
      </w:tblPr>
      <w:tblGrid>
        <w:gridCol w:w="1080"/>
        <w:gridCol w:w="1080"/>
        <w:gridCol w:w="1080"/>
        <w:gridCol w:w="1080"/>
        <w:gridCol w:w="1080"/>
        <w:gridCol w:w="1080"/>
        <w:gridCol w:w="1080"/>
      </w:tblGrid>
      <w:tr>
        <w:tblPrEx>
          <w:tblCellMar>
            <w:top w:w="0" w:type="dxa"/>
            <w:left w:w="108" w:type="dxa"/>
            <w:bottom w:w="0" w:type="dxa"/>
            <w:right w:w="108" w:type="dxa"/>
          </w:tblCellMar>
        </w:tblPrEx>
        <w:trPr>
          <w:trHeight w:val="285" w:hRule="atLeast"/>
        </w:trPr>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1080" w:type="dxa"/>
            <w:tcBorders>
              <w:top w:val="single" w:color="auto" w:sz="4" w:space="0"/>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1080" w:type="dxa"/>
            <w:tcBorders>
              <w:top w:val="single" w:color="auto" w:sz="4" w:space="0"/>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1080" w:type="dxa"/>
            <w:tcBorders>
              <w:top w:val="single" w:color="auto" w:sz="4" w:space="0"/>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3</w:t>
            </w:r>
          </w:p>
        </w:tc>
        <w:tc>
          <w:tcPr>
            <w:tcW w:w="1080" w:type="dxa"/>
            <w:tcBorders>
              <w:top w:val="single" w:color="auto" w:sz="4" w:space="0"/>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2</w:t>
            </w:r>
          </w:p>
        </w:tc>
        <w:tc>
          <w:tcPr>
            <w:tcW w:w="1080" w:type="dxa"/>
            <w:tcBorders>
              <w:top w:val="single" w:color="auto" w:sz="4" w:space="0"/>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1</w:t>
            </w:r>
          </w:p>
        </w:tc>
        <w:tc>
          <w:tcPr>
            <w:tcW w:w="1080" w:type="dxa"/>
            <w:tcBorders>
              <w:top w:val="single" w:color="auto" w:sz="4" w:space="0"/>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0</w:t>
            </w:r>
          </w:p>
        </w:tc>
      </w:tr>
      <w:tr>
        <w:tblPrEx>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3</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2</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1</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0</w:t>
            </w:r>
          </w:p>
        </w:tc>
      </w:tr>
      <w:tr>
        <w:tblPrEx>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3</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0</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2</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0</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1</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0</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0</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0</w:t>
            </w:r>
          </w:p>
        </w:tc>
      </w:tr>
      <w:tr>
        <w:tblPrEx>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3</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1</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2</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1</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1</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1</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0</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1</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r>
      <w:tr>
        <w:tblPrEx>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3</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2</w:t>
            </w:r>
          </w:p>
        </w:tc>
        <w:tc>
          <w:tcPr>
            <w:tcW w:w="1080" w:type="dxa"/>
            <w:tcBorders>
              <w:top w:val="nil"/>
              <w:left w:val="nil"/>
              <w:bottom w:val="single" w:color="auto" w:sz="4" w:space="0"/>
              <w:right w:val="single" w:color="auto" w:sz="4" w:space="0"/>
            </w:tcBorders>
            <w:shd w:val="clear" w:color="000000" w:fill="00B050"/>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2</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2</w:t>
            </w:r>
          </w:p>
        </w:tc>
        <w:tc>
          <w:tcPr>
            <w:tcW w:w="1080" w:type="dxa"/>
            <w:tcBorders>
              <w:top w:val="nil"/>
              <w:left w:val="nil"/>
              <w:bottom w:val="single" w:color="auto" w:sz="4" w:space="0"/>
              <w:right w:val="single" w:color="auto" w:sz="4" w:space="0"/>
            </w:tcBorders>
            <w:shd w:val="clear" w:color="000000" w:fill="00B050"/>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1</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2</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0</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2</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r>
      <w:tr>
        <w:tblPrEx>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3</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3</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2</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3</w:t>
            </w:r>
          </w:p>
        </w:tc>
        <w:tc>
          <w:tcPr>
            <w:tcW w:w="1080" w:type="dxa"/>
            <w:tcBorders>
              <w:top w:val="nil"/>
              <w:left w:val="nil"/>
              <w:bottom w:val="single" w:color="auto" w:sz="4" w:space="0"/>
              <w:right w:val="single" w:color="auto" w:sz="4" w:space="0"/>
            </w:tcBorders>
            <w:shd w:val="clear" w:color="000000" w:fill="00B050"/>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1</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3</w:t>
            </w:r>
          </w:p>
        </w:tc>
        <w:tc>
          <w:tcPr>
            <w:tcW w:w="1080" w:type="dxa"/>
            <w:tcBorders>
              <w:top w:val="nil"/>
              <w:left w:val="nil"/>
              <w:bottom w:val="single" w:color="auto" w:sz="4" w:space="0"/>
              <w:right w:val="single" w:color="auto" w:sz="4" w:space="0"/>
            </w:tcBorders>
            <w:shd w:val="clear" w:color="000000" w:fill="00B050"/>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0</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3</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r>
    </w:tbl>
    <w:p>
      <w:pPr>
        <w:ind w:firstLine="720" w:firstLineChars="300"/>
        <w:rPr>
          <w:rFonts w:asciiTheme="minorEastAsia" w:hAnsiTheme="minorEastAsia" w:eastAsiaTheme="minorEastAsia"/>
          <w:sz w:val="24"/>
          <w:szCs w:val="24"/>
        </w:rPr>
      </w:pPr>
      <w:r>
        <w:rPr>
          <w:rFonts w:asciiTheme="minorEastAsia" w:hAnsiTheme="minorEastAsia" w:eastAsiaTheme="minorEastAsia"/>
          <w:sz w:val="24"/>
          <w:szCs w:val="24"/>
        </w:rPr>
        <w:t>第一次用两个半加器分别对</w:t>
      </w:r>
      <w:r>
        <w:rPr>
          <w:rFonts w:hint="eastAsia" w:asciiTheme="minorEastAsia" w:hAnsiTheme="minorEastAsia" w:eastAsiaTheme="minorEastAsia"/>
          <w:sz w:val="24"/>
          <w:szCs w:val="24"/>
        </w:rPr>
        <w:t>X1Y2 和X0Y3</w:t>
      </w:r>
      <w:r>
        <w:rPr>
          <w:rFonts w:asciiTheme="minorEastAsia" w:hAnsiTheme="minorEastAsia" w:eastAsiaTheme="minorEastAsia"/>
          <w:sz w:val="24"/>
          <w:szCs w:val="24"/>
        </w:rPr>
        <w:t xml:space="preserve"> ，</w:t>
      </w:r>
      <w:r>
        <w:rPr>
          <w:rFonts w:hint="eastAsia" w:asciiTheme="minorEastAsia" w:hAnsiTheme="minorEastAsia" w:eastAsiaTheme="minorEastAsia"/>
          <w:sz w:val="24"/>
          <w:szCs w:val="24"/>
        </w:rPr>
        <w:t>X2Y2+X1Y3进行处理，</w:t>
      </w:r>
      <w:r>
        <w:rPr>
          <w:rFonts w:asciiTheme="minorEastAsia" w:hAnsiTheme="minorEastAsia" w:eastAsiaTheme="minorEastAsia"/>
          <w:sz w:val="24"/>
          <w:szCs w:val="24"/>
        </w:rPr>
        <w:t>得到如下的部分积结果。</w:t>
      </w:r>
    </w:p>
    <w:tbl>
      <w:tblPr>
        <w:tblStyle w:val="11"/>
        <w:tblW w:w="7740" w:type="dxa"/>
        <w:tblInd w:w="1433" w:type="dxa"/>
        <w:tblLayout w:type="autofit"/>
        <w:tblCellMar>
          <w:top w:w="0" w:type="dxa"/>
          <w:left w:w="108" w:type="dxa"/>
          <w:bottom w:w="0" w:type="dxa"/>
          <w:right w:w="108" w:type="dxa"/>
        </w:tblCellMar>
      </w:tblPr>
      <w:tblGrid>
        <w:gridCol w:w="1080"/>
        <w:gridCol w:w="1080"/>
        <w:gridCol w:w="1080"/>
        <w:gridCol w:w="1080"/>
        <w:gridCol w:w="1080"/>
        <w:gridCol w:w="1260"/>
        <w:gridCol w:w="1080"/>
      </w:tblGrid>
      <w:tr>
        <w:tblPrEx>
          <w:tblCellMar>
            <w:top w:w="0" w:type="dxa"/>
            <w:left w:w="108" w:type="dxa"/>
            <w:bottom w:w="0" w:type="dxa"/>
            <w:right w:w="108" w:type="dxa"/>
          </w:tblCellMar>
        </w:tblPrEx>
        <w:trPr>
          <w:trHeight w:val="285" w:hRule="atLeast"/>
        </w:trPr>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1080" w:type="dxa"/>
            <w:tcBorders>
              <w:top w:val="single" w:color="auto" w:sz="4" w:space="0"/>
              <w:left w:val="nil"/>
              <w:bottom w:val="single" w:color="auto" w:sz="4" w:space="0"/>
              <w:right w:val="single" w:color="auto" w:sz="4" w:space="0"/>
            </w:tcBorders>
            <w:shd w:val="clear" w:color="000000" w:fill="FF0000"/>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3</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2</w:t>
            </w:r>
          </w:p>
        </w:tc>
        <w:tc>
          <w:tcPr>
            <w:tcW w:w="1080" w:type="dxa"/>
            <w:tcBorders>
              <w:top w:val="single" w:color="auto" w:sz="4" w:space="0"/>
              <w:left w:val="nil"/>
              <w:bottom w:val="single" w:color="auto" w:sz="4" w:space="0"/>
              <w:right w:val="single" w:color="auto" w:sz="4" w:space="0"/>
            </w:tcBorders>
            <w:shd w:val="clear" w:color="000000" w:fill="FF0000"/>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3</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1</w:t>
            </w:r>
          </w:p>
        </w:tc>
        <w:tc>
          <w:tcPr>
            <w:tcW w:w="1080" w:type="dxa"/>
            <w:tcBorders>
              <w:top w:val="single" w:color="auto" w:sz="4" w:space="0"/>
              <w:left w:val="nil"/>
              <w:bottom w:val="single" w:color="auto" w:sz="4" w:space="0"/>
              <w:right w:val="single" w:color="auto" w:sz="4" w:space="0"/>
            </w:tcBorders>
            <w:shd w:val="clear" w:color="000000" w:fill="FF0000"/>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3</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0</w:t>
            </w:r>
          </w:p>
        </w:tc>
        <w:tc>
          <w:tcPr>
            <w:tcW w:w="1080" w:type="dxa"/>
            <w:tcBorders>
              <w:top w:val="single" w:color="auto" w:sz="4" w:space="0"/>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2</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0</w:t>
            </w:r>
          </w:p>
        </w:tc>
        <w:tc>
          <w:tcPr>
            <w:tcW w:w="1260" w:type="dxa"/>
            <w:tcBorders>
              <w:top w:val="single" w:color="auto" w:sz="4" w:space="0"/>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1</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0</w:t>
            </w:r>
          </w:p>
        </w:tc>
        <w:tc>
          <w:tcPr>
            <w:tcW w:w="1080" w:type="dxa"/>
            <w:tcBorders>
              <w:top w:val="single" w:color="auto" w:sz="4" w:space="0"/>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0</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0</w:t>
            </w:r>
          </w:p>
        </w:tc>
      </w:tr>
      <w:tr>
        <w:tblPrEx>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1080" w:type="dxa"/>
            <w:tcBorders>
              <w:top w:val="nil"/>
              <w:left w:val="nil"/>
              <w:bottom w:val="single" w:color="auto" w:sz="4" w:space="0"/>
              <w:right w:val="single" w:color="auto" w:sz="4" w:space="0"/>
            </w:tcBorders>
            <w:shd w:val="clear" w:color="000000" w:fill="FF0000"/>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2</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3</w:t>
            </w:r>
          </w:p>
        </w:tc>
        <w:tc>
          <w:tcPr>
            <w:tcW w:w="1080" w:type="dxa"/>
            <w:tcBorders>
              <w:top w:val="nil"/>
              <w:left w:val="nil"/>
              <w:bottom w:val="single" w:color="auto" w:sz="4" w:space="0"/>
              <w:right w:val="single" w:color="auto" w:sz="4" w:space="0"/>
            </w:tcBorders>
            <w:shd w:val="clear" w:color="000000" w:fill="FF0000"/>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b</w:t>
            </w:r>
            <w:r>
              <w:rPr>
                <w:rFonts w:asciiTheme="minorEastAsia" w:hAnsiTheme="minorEastAsia" w:eastAsiaTheme="minorEastAsia"/>
                <w:sz w:val="24"/>
                <w:szCs w:val="24"/>
                <w:vertAlign w:val="subscript"/>
              </w:rPr>
              <w:t>1</w:t>
            </w:r>
            <w:r>
              <w:rPr>
                <w:rFonts w:asciiTheme="minorEastAsia" w:hAnsiTheme="minorEastAsia" w:eastAsiaTheme="minorEastAsia"/>
                <w:sz w:val="24"/>
                <w:szCs w:val="24"/>
              </w:rPr>
              <w:t>[0]</w:t>
            </w:r>
          </w:p>
        </w:tc>
        <w:tc>
          <w:tcPr>
            <w:tcW w:w="1080" w:type="dxa"/>
            <w:tcBorders>
              <w:top w:val="nil"/>
              <w:left w:val="nil"/>
              <w:bottom w:val="single" w:color="auto" w:sz="4" w:space="0"/>
              <w:right w:val="single" w:color="auto" w:sz="4" w:space="0"/>
            </w:tcBorders>
            <w:shd w:val="clear" w:color="000000" w:fill="FF0000"/>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2</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1</w:t>
            </w:r>
          </w:p>
        </w:tc>
        <w:tc>
          <w:tcPr>
            <w:tcW w:w="1080" w:type="dxa"/>
            <w:tcBorders>
              <w:top w:val="nil"/>
              <w:left w:val="nil"/>
              <w:bottom w:val="single" w:color="auto" w:sz="4" w:space="0"/>
              <w:right w:val="single" w:color="auto" w:sz="4" w:space="0"/>
            </w:tcBorders>
            <w:shd w:val="clear" w:color="000000" w:fill="00B050"/>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1</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1</w:t>
            </w:r>
          </w:p>
        </w:tc>
        <w:tc>
          <w:tcPr>
            <w:tcW w:w="126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0</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1</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r>
      <w:tr>
        <w:tblPrEx>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3</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3</w:t>
            </w:r>
          </w:p>
        </w:tc>
        <w:tc>
          <w:tcPr>
            <w:tcW w:w="1080" w:type="dxa"/>
            <w:tcBorders>
              <w:top w:val="nil"/>
              <w:left w:val="nil"/>
              <w:bottom w:val="single" w:color="auto" w:sz="4" w:space="0"/>
              <w:right w:val="single" w:color="auto" w:sz="4" w:space="0"/>
            </w:tcBorders>
            <w:shd w:val="clear" w:color="000000" w:fill="FF0000"/>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b</w:t>
            </w:r>
            <w:r>
              <w:rPr>
                <w:rFonts w:asciiTheme="minorEastAsia" w:hAnsiTheme="minorEastAsia" w:eastAsiaTheme="minorEastAsia"/>
                <w:sz w:val="24"/>
                <w:szCs w:val="24"/>
                <w:vertAlign w:val="subscript"/>
              </w:rPr>
              <w:t>1</w:t>
            </w:r>
            <w:r>
              <w:rPr>
                <w:rFonts w:asciiTheme="minorEastAsia" w:hAnsiTheme="minorEastAsia" w:eastAsiaTheme="minorEastAsia"/>
                <w:sz w:val="24"/>
                <w:szCs w:val="24"/>
              </w:rPr>
              <w:t>[1]</w:t>
            </w:r>
          </w:p>
        </w:tc>
        <w:tc>
          <w:tcPr>
            <w:tcW w:w="1080" w:type="dxa"/>
            <w:tcBorders>
              <w:top w:val="nil"/>
              <w:left w:val="nil"/>
              <w:bottom w:val="single" w:color="auto" w:sz="4" w:space="0"/>
              <w:right w:val="single" w:color="auto" w:sz="4" w:space="0"/>
            </w:tcBorders>
            <w:shd w:val="clear" w:color="000000" w:fill="FF0000"/>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b</w:t>
            </w:r>
            <w:r>
              <w:rPr>
                <w:rFonts w:asciiTheme="minorEastAsia" w:hAnsiTheme="minorEastAsia" w:eastAsiaTheme="minorEastAsia"/>
                <w:sz w:val="24"/>
                <w:szCs w:val="24"/>
                <w:vertAlign w:val="subscript"/>
              </w:rPr>
              <w:t>0</w:t>
            </w:r>
            <w:r>
              <w:rPr>
                <w:rFonts w:asciiTheme="minorEastAsia" w:hAnsiTheme="minorEastAsia" w:eastAsiaTheme="minorEastAsia"/>
                <w:sz w:val="24"/>
                <w:szCs w:val="24"/>
              </w:rPr>
              <w:t>[1]</w:t>
            </w:r>
          </w:p>
        </w:tc>
        <w:tc>
          <w:tcPr>
            <w:tcW w:w="1080" w:type="dxa"/>
            <w:tcBorders>
              <w:top w:val="nil"/>
              <w:left w:val="nil"/>
              <w:bottom w:val="single" w:color="auto" w:sz="4" w:space="0"/>
              <w:right w:val="single" w:color="auto" w:sz="4" w:space="0"/>
            </w:tcBorders>
            <w:shd w:val="clear" w:color="000000" w:fill="FF0000"/>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b</w:t>
            </w:r>
            <w:r>
              <w:rPr>
                <w:rFonts w:asciiTheme="minorEastAsia" w:hAnsiTheme="minorEastAsia" w:eastAsiaTheme="minorEastAsia"/>
                <w:sz w:val="24"/>
                <w:szCs w:val="24"/>
                <w:vertAlign w:val="subscript"/>
              </w:rPr>
              <w:t>0</w:t>
            </w:r>
            <w:r>
              <w:rPr>
                <w:rFonts w:asciiTheme="minorEastAsia" w:hAnsiTheme="minorEastAsia" w:eastAsiaTheme="minorEastAsia"/>
                <w:sz w:val="24"/>
                <w:szCs w:val="24"/>
              </w:rPr>
              <w:t>[0]</w:t>
            </w:r>
          </w:p>
        </w:tc>
        <w:tc>
          <w:tcPr>
            <w:tcW w:w="1080" w:type="dxa"/>
            <w:tcBorders>
              <w:top w:val="nil"/>
              <w:left w:val="nil"/>
              <w:bottom w:val="single" w:color="auto" w:sz="4" w:space="0"/>
              <w:right w:val="single" w:color="auto" w:sz="4" w:space="0"/>
            </w:tcBorders>
            <w:shd w:val="clear" w:color="000000" w:fill="00B050"/>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0</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2</w:t>
            </w:r>
          </w:p>
        </w:tc>
        <w:tc>
          <w:tcPr>
            <w:tcW w:w="126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r>
    </w:tbl>
    <w:p>
      <w:pPr>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其中b0[0]为X1Y2 + X0Y3 的求和值，b1[0]为X1Y2 + X0Y3的进位值;b0[1]和b1[1]分别为对应X2Y2+X1Y3的求和值与进位值。</w:t>
      </w:r>
    </w:p>
    <w:p>
      <w:pPr>
        <w:ind w:firstLine="720" w:firstLineChars="300"/>
        <w:rPr>
          <w:rFonts w:asciiTheme="minorEastAsia" w:hAnsiTheme="minorEastAsia" w:eastAsiaTheme="minorEastAsia"/>
          <w:sz w:val="24"/>
          <w:szCs w:val="24"/>
        </w:rPr>
      </w:pPr>
      <w:r>
        <w:rPr>
          <w:rFonts w:asciiTheme="minorEastAsia" w:hAnsiTheme="minorEastAsia" w:eastAsiaTheme="minorEastAsia"/>
          <w:sz w:val="24"/>
          <w:szCs w:val="24"/>
        </w:rPr>
        <w:t>第二次压缩：</w:t>
      </w:r>
    </w:p>
    <w:tbl>
      <w:tblPr>
        <w:tblStyle w:val="11"/>
        <w:tblW w:w="7560" w:type="dxa"/>
        <w:tblInd w:w="1123" w:type="dxa"/>
        <w:tblLayout w:type="autofit"/>
        <w:tblCellMar>
          <w:top w:w="0" w:type="dxa"/>
          <w:left w:w="108" w:type="dxa"/>
          <w:bottom w:w="0" w:type="dxa"/>
          <w:right w:w="108" w:type="dxa"/>
        </w:tblCellMar>
      </w:tblPr>
      <w:tblGrid>
        <w:gridCol w:w="1080"/>
        <w:gridCol w:w="1080"/>
        <w:gridCol w:w="1080"/>
        <w:gridCol w:w="1080"/>
        <w:gridCol w:w="1080"/>
        <w:gridCol w:w="1080"/>
        <w:gridCol w:w="1080"/>
      </w:tblGrid>
      <w:tr>
        <w:tblPrEx>
          <w:tblCellMar>
            <w:top w:w="0" w:type="dxa"/>
            <w:left w:w="108" w:type="dxa"/>
            <w:bottom w:w="0" w:type="dxa"/>
            <w:right w:w="108" w:type="dxa"/>
          </w:tblCellMar>
        </w:tblPrEx>
        <w:trPr>
          <w:trHeight w:val="285" w:hRule="atLeast"/>
        </w:trPr>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3</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3</w:t>
            </w:r>
          </w:p>
        </w:tc>
        <w:tc>
          <w:tcPr>
            <w:tcW w:w="1080" w:type="dxa"/>
            <w:tcBorders>
              <w:top w:val="single" w:color="auto" w:sz="4" w:space="0"/>
              <w:left w:val="nil"/>
              <w:bottom w:val="single" w:color="auto" w:sz="4" w:space="0"/>
              <w:right w:val="single" w:color="auto" w:sz="4" w:space="0"/>
            </w:tcBorders>
            <w:shd w:val="clear" w:color="000000" w:fill="FFFFFF"/>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c</w:t>
            </w:r>
            <w:r>
              <w:rPr>
                <w:rFonts w:asciiTheme="minorEastAsia" w:hAnsiTheme="minorEastAsia" w:eastAsiaTheme="minorEastAsia"/>
                <w:sz w:val="24"/>
                <w:szCs w:val="24"/>
                <w:vertAlign w:val="subscript"/>
              </w:rPr>
              <w:t>3</w:t>
            </w:r>
            <w:r>
              <w:rPr>
                <w:rFonts w:asciiTheme="minorEastAsia" w:hAnsiTheme="minorEastAsia" w:eastAsiaTheme="minorEastAsia"/>
                <w:sz w:val="24"/>
                <w:szCs w:val="24"/>
              </w:rPr>
              <w:t>[0]</w:t>
            </w:r>
          </w:p>
        </w:tc>
        <w:tc>
          <w:tcPr>
            <w:tcW w:w="1080" w:type="dxa"/>
            <w:tcBorders>
              <w:top w:val="single" w:color="auto" w:sz="4" w:space="0"/>
              <w:left w:val="nil"/>
              <w:bottom w:val="single" w:color="auto" w:sz="4" w:space="0"/>
              <w:right w:val="single" w:color="auto" w:sz="4" w:space="0"/>
            </w:tcBorders>
            <w:shd w:val="clear" w:color="000000" w:fill="FFFFFF"/>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c</w:t>
            </w:r>
            <w:r>
              <w:rPr>
                <w:rFonts w:asciiTheme="minorEastAsia" w:hAnsiTheme="minorEastAsia" w:eastAsiaTheme="minorEastAsia"/>
                <w:sz w:val="24"/>
                <w:szCs w:val="24"/>
                <w:vertAlign w:val="subscript"/>
              </w:rPr>
              <w:t>2</w:t>
            </w:r>
            <w:r>
              <w:rPr>
                <w:rFonts w:asciiTheme="minorEastAsia" w:hAnsiTheme="minorEastAsia" w:eastAsiaTheme="minorEastAsia"/>
                <w:sz w:val="24"/>
                <w:szCs w:val="24"/>
              </w:rPr>
              <w:t>[0]</w:t>
            </w:r>
          </w:p>
        </w:tc>
        <w:tc>
          <w:tcPr>
            <w:tcW w:w="1080" w:type="dxa"/>
            <w:tcBorders>
              <w:top w:val="single" w:color="auto" w:sz="4" w:space="0"/>
              <w:left w:val="nil"/>
              <w:bottom w:val="single" w:color="auto" w:sz="4" w:space="0"/>
              <w:right w:val="single" w:color="auto" w:sz="4" w:space="0"/>
            </w:tcBorders>
            <w:shd w:val="clear" w:color="000000" w:fill="FFFFFF"/>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c</w:t>
            </w:r>
            <w:r>
              <w:rPr>
                <w:rFonts w:asciiTheme="minorEastAsia" w:hAnsiTheme="minorEastAsia" w:eastAsiaTheme="minorEastAsia"/>
                <w:sz w:val="24"/>
                <w:szCs w:val="24"/>
                <w:vertAlign w:val="subscript"/>
              </w:rPr>
              <w:t>1</w:t>
            </w:r>
            <w:r>
              <w:rPr>
                <w:rFonts w:asciiTheme="minorEastAsia" w:hAnsiTheme="minorEastAsia" w:eastAsiaTheme="minorEastAsia"/>
                <w:sz w:val="24"/>
                <w:szCs w:val="24"/>
              </w:rPr>
              <w:t>[0]</w:t>
            </w:r>
          </w:p>
        </w:tc>
        <w:tc>
          <w:tcPr>
            <w:tcW w:w="1080" w:type="dxa"/>
            <w:tcBorders>
              <w:top w:val="single" w:color="auto" w:sz="4" w:space="0"/>
              <w:left w:val="nil"/>
              <w:bottom w:val="single" w:color="auto" w:sz="4" w:space="0"/>
              <w:right w:val="single" w:color="auto" w:sz="4" w:space="0"/>
            </w:tcBorders>
            <w:shd w:val="clear" w:color="000000" w:fill="FFFFFF"/>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2</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0</w:t>
            </w:r>
          </w:p>
        </w:tc>
        <w:tc>
          <w:tcPr>
            <w:tcW w:w="1080" w:type="dxa"/>
            <w:tcBorders>
              <w:top w:val="single" w:color="auto" w:sz="4" w:space="0"/>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1</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0</w:t>
            </w:r>
          </w:p>
        </w:tc>
        <w:tc>
          <w:tcPr>
            <w:tcW w:w="1080" w:type="dxa"/>
            <w:tcBorders>
              <w:top w:val="single" w:color="auto" w:sz="4" w:space="0"/>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0</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0</w:t>
            </w:r>
          </w:p>
        </w:tc>
      </w:tr>
      <w:tr>
        <w:tblPrEx>
          <w:tblCellMar>
            <w:top w:w="0" w:type="dxa"/>
            <w:left w:w="108" w:type="dxa"/>
            <w:bottom w:w="0" w:type="dxa"/>
            <w:right w:w="108" w:type="dxa"/>
          </w:tblCellMar>
        </w:tblPrEx>
        <w:trPr>
          <w:trHeight w:val="285" w:hRule="atLeast"/>
        </w:trPr>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c</w:t>
            </w:r>
            <w:r>
              <w:rPr>
                <w:rFonts w:asciiTheme="minorEastAsia" w:hAnsiTheme="minorEastAsia" w:eastAsiaTheme="minorEastAsia"/>
                <w:sz w:val="24"/>
                <w:szCs w:val="24"/>
                <w:vertAlign w:val="subscript"/>
              </w:rPr>
              <w:t>3</w:t>
            </w:r>
            <w:r>
              <w:rPr>
                <w:rFonts w:asciiTheme="minorEastAsia" w:hAnsiTheme="minorEastAsia" w:eastAsiaTheme="minorEastAsia"/>
                <w:sz w:val="24"/>
                <w:szCs w:val="24"/>
              </w:rPr>
              <w:t>[1]</w:t>
            </w:r>
          </w:p>
        </w:tc>
        <w:tc>
          <w:tcPr>
            <w:tcW w:w="1080" w:type="dxa"/>
            <w:tcBorders>
              <w:top w:val="nil"/>
              <w:left w:val="nil"/>
              <w:bottom w:val="single" w:color="auto" w:sz="4" w:space="0"/>
              <w:right w:val="single" w:color="auto" w:sz="4" w:space="0"/>
            </w:tcBorders>
            <w:shd w:val="clear" w:color="000000" w:fill="FFFFFF"/>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c</w:t>
            </w:r>
            <w:r>
              <w:rPr>
                <w:rFonts w:asciiTheme="minorEastAsia" w:hAnsiTheme="minorEastAsia" w:eastAsiaTheme="minorEastAsia"/>
                <w:sz w:val="24"/>
                <w:szCs w:val="24"/>
                <w:vertAlign w:val="subscript"/>
              </w:rPr>
              <w:t>2</w:t>
            </w:r>
            <w:r>
              <w:rPr>
                <w:rFonts w:asciiTheme="minorEastAsia" w:hAnsiTheme="minorEastAsia" w:eastAsiaTheme="minorEastAsia"/>
                <w:sz w:val="24"/>
                <w:szCs w:val="24"/>
              </w:rPr>
              <w:t>[1]</w:t>
            </w:r>
          </w:p>
        </w:tc>
        <w:tc>
          <w:tcPr>
            <w:tcW w:w="1080" w:type="dxa"/>
            <w:tcBorders>
              <w:top w:val="nil"/>
              <w:left w:val="nil"/>
              <w:bottom w:val="single" w:color="auto" w:sz="4" w:space="0"/>
              <w:right w:val="single" w:color="auto" w:sz="4" w:space="0"/>
            </w:tcBorders>
            <w:shd w:val="clear" w:color="000000" w:fill="FFFFFF"/>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c</w:t>
            </w:r>
            <w:r>
              <w:rPr>
                <w:rFonts w:asciiTheme="minorEastAsia" w:hAnsiTheme="minorEastAsia" w:eastAsiaTheme="minorEastAsia"/>
                <w:sz w:val="24"/>
                <w:szCs w:val="24"/>
                <w:vertAlign w:val="subscript"/>
              </w:rPr>
              <w:t>1</w:t>
            </w:r>
            <w:r>
              <w:rPr>
                <w:rFonts w:asciiTheme="minorEastAsia" w:hAnsiTheme="minorEastAsia" w:eastAsiaTheme="minorEastAsia"/>
                <w:sz w:val="24"/>
                <w:szCs w:val="24"/>
              </w:rPr>
              <w:t>[1]</w:t>
            </w:r>
          </w:p>
        </w:tc>
        <w:tc>
          <w:tcPr>
            <w:tcW w:w="1080" w:type="dxa"/>
            <w:tcBorders>
              <w:top w:val="nil"/>
              <w:left w:val="nil"/>
              <w:bottom w:val="single" w:color="auto" w:sz="4" w:space="0"/>
              <w:right w:val="single" w:color="auto" w:sz="4" w:space="0"/>
            </w:tcBorders>
            <w:shd w:val="clear" w:color="000000" w:fill="FFFFFF"/>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c</w:t>
            </w:r>
            <w:r>
              <w:rPr>
                <w:rFonts w:asciiTheme="minorEastAsia" w:hAnsiTheme="minorEastAsia" w:eastAsiaTheme="minorEastAsia"/>
                <w:sz w:val="24"/>
                <w:szCs w:val="24"/>
                <w:vertAlign w:val="subscript"/>
              </w:rPr>
              <w:t>0</w:t>
            </w:r>
            <w:r>
              <w:rPr>
                <w:rFonts w:asciiTheme="minorEastAsia" w:hAnsiTheme="minorEastAsia" w:eastAsiaTheme="minorEastAsia"/>
                <w:sz w:val="24"/>
                <w:szCs w:val="24"/>
              </w:rPr>
              <w:t>[1]</w:t>
            </w:r>
          </w:p>
        </w:tc>
        <w:tc>
          <w:tcPr>
            <w:tcW w:w="1080" w:type="dxa"/>
            <w:tcBorders>
              <w:top w:val="nil"/>
              <w:left w:val="nil"/>
              <w:bottom w:val="single" w:color="auto" w:sz="4" w:space="0"/>
              <w:right w:val="single" w:color="auto" w:sz="4" w:space="0"/>
            </w:tcBorders>
            <w:shd w:val="clear" w:color="000000" w:fill="FFFFFF"/>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c</w:t>
            </w:r>
            <w:r>
              <w:rPr>
                <w:rFonts w:asciiTheme="minorEastAsia" w:hAnsiTheme="minorEastAsia" w:eastAsiaTheme="minorEastAsia"/>
                <w:sz w:val="24"/>
                <w:szCs w:val="24"/>
                <w:vertAlign w:val="subscript"/>
              </w:rPr>
              <w:t>0</w:t>
            </w:r>
            <w:r>
              <w:rPr>
                <w:rFonts w:asciiTheme="minorEastAsia" w:hAnsiTheme="minorEastAsia" w:eastAsiaTheme="minorEastAsia"/>
                <w:sz w:val="24"/>
                <w:szCs w:val="24"/>
              </w:rPr>
              <w:t>[0]</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i/>
                <w:sz w:val="24"/>
                <w:szCs w:val="24"/>
              </w:rPr>
              <w:t>X</w:t>
            </w:r>
            <w:r>
              <w:rPr>
                <w:rFonts w:asciiTheme="minorEastAsia" w:hAnsiTheme="minorEastAsia" w:eastAsiaTheme="minorEastAsia"/>
                <w:sz w:val="24"/>
                <w:szCs w:val="24"/>
                <w:vertAlign w:val="subscript"/>
              </w:rPr>
              <w:t>0</w:t>
            </w:r>
            <w:r>
              <w:rPr>
                <w:rFonts w:asciiTheme="minorEastAsia" w:hAnsiTheme="minorEastAsia" w:eastAsiaTheme="minorEastAsia"/>
                <w:i/>
                <w:sz w:val="24"/>
                <w:szCs w:val="24"/>
              </w:rPr>
              <w:t>Y</w:t>
            </w:r>
            <w:r>
              <w:rPr>
                <w:rFonts w:asciiTheme="minorEastAsia" w:hAnsiTheme="minorEastAsia" w:eastAsiaTheme="minorEastAsia"/>
                <w:sz w:val="24"/>
                <w:szCs w:val="24"/>
                <w:vertAlign w:val="subscript"/>
              </w:rPr>
              <w:t>1</w:t>
            </w:r>
          </w:p>
        </w:tc>
        <w:tc>
          <w:tcPr>
            <w:tcW w:w="1080" w:type="dxa"/>
            <w:tcBorders>
              <w:top w:val="nil"/>
              <w:left w:val="nil"/>
              <w:bottom w:val="single" w:color="auto" w:sz="4" w:space="0"/>
              <w:right w:val="single" w:color="auto" w:sz="4" w:space="0"/>
            </w:tcBorders>
            <w:shd w:val="clear" w:color="auto" w:fill="auto"/>
            <w:noWrap/>
            <w:vAlign w:val="center"/>
          </w:tcPr>
          <w:p>
            <w:pPr>
              <w:widowControl/>
              <w:rPr>
                <w:rFonts w:asciiTheme="minorEastAsia" w:hAnsiTheme="minorEastAsia" w:eastAsiaTheme="minorEastAsia"/>
                <w:sz w:val="24"/>
                <w:szCs w:val="24"/>
              </w:rPr>
            </w:pPr>
            <w:r>
              <w:rPr>
                <w:rFonts w:asciiTheme="minorEastAsia" w:hAnsiTheme="minorEastAsia" w:eastAsiaTheme="minorEastAsia"/>
                <w:sz w:val="24"/>
                <w:szCs w:val="24"/>
              </w:rPr>
              <w:t>　</w:t>
            </w:r>
          </w:p>
        </w:tc>
      </w:tr>
    </w:tbl>
    <w:p>
      <w:pPr>
        <w:pStyle w:val="40"/>
        <w:numPr>
          <w:ilvl w:val="7"/>
          <w:numId w:val="32"/>
        </w:numPr>
        <w:ind w:firstLine="420"/>
        <w:rPr>
          <w:rFonts w:asciiTheme="minorEastAsia" w:hAnsiTheme="minorEastAsia" w:eastAsiaTheme="minorEastAsia"/>
          <w:sz w:val="24"/>
          <w:szCs w:val="24"/>
        </w:rPr>
      </w:pPr>
      <w:r>
        <w:rPr>
          <w:rFonts w:asciiTheme="minorEastAsia" w:hAnsiTheme="minorEastAsia" w:eastAsiaTheme="minorEastAsia"/>
          <w:sz w:val="24"/>
          <w:szCs w:val="24"/>
        </w:rPr>
        <w:t>Wallace压缩</w:t>
      </w:r>
      <w:r>
        <w:rPr>
          <w:rFonts w:hint="eastAsia" w:asciiTheme="minorEastAsia" w:hAnsiTheme="minorEastAsia" w:eastAsiaTheme="minorEastAsia"/>
          <w:sz w:val="24"/>
          <w:szCs w:val="24"/>
        </w:rPr>
        <w:t>流程</w:t>
      </w:r>
    </w:p>
    <w:p>
      <w:pPr>
        <w:ind w:left="72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 xml:space="preserve">其中c0[0]为X1Y1 </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 xml:space="preserve"> X0Y2的求和值，c1[0]为该</w:t>
      </w:r>
      <w:r>
        <w:rPr>
          <w:rFonts w:hint="eastAsia" w:cs="华文仿宋" w:asciiTheme="minorEastAsia" w:hAnsiTheme="minorEastAsia" w:eastAsiaTheme="minorEastAsia"/>
          <w:snapToGrid/>
          <w:sz w:val="24"/>
          <w:szCs w:val="24"/>
        </w:rPr>
        <w:t>半加器</w:t>
      </w:r>
      <w:r>
        <w:rPr>
          <w:rFonts w:cs="华文仿宋" w:asciiTheme="minorEastAsia" w:hAnsiTheme="minorEastAsia" w:eastAsiaTheme="minorEastAsia"/>
          <w:snapToGrid/>
          <w:sz w:val="24"/>
          <w:szCs w:val="24"/>
        </w:rPr>
        <w:t>进位值</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 xml:space="preserve">c0[1]为X3Y0 </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 xml:space="preserve"> X2Y1</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 xml:space="preserve"> b0[0]的求和值，c1[1]为</w:t>
      </w:r>
      <w:r>
        <w:rPr>
          <w:rFonts w:hint="eastAsia" w:cs="华文仿宋" w:asciiTheme="minorEastAsia" w:hAnsiTheme="minorEastAsia" w:eastAsiaTheme="minorEastAsia"/>
          <w:snapToGrid/>
          <w:sz w:val="24"/>
          <w:szCs w:val="24"/>
        </w:rPr>
        <w:t>该全加器</w:t>
      </w:r>
      <w:r>
        <w:rPr>
          <w:rFonts w:cs="华文仿宋" w:asciiTheme="minorEastAsia" w:hAnsiTheme="minorEastAsia" w:eastAsiaTheme="minorEastAsia"/>
          <w:snapToGrid/>
          <w:sz w:val="24"/>
          <w:szCs w:val="24"/>
        </w:rPr>
        <w:t>进位值，以此类推c2，c3值</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 xml:space="preserve">两次压缩后 加法树的深度降低为2，最后通过加法器得到乘法运算的最终结果。 </w:t>
      </w:r>
    </w:p>
    <w:p>
      <w:pPr>
        <w:ind w:firstLine="480" w:firstLineChars="200"/>
        <w:rPr>
          <w:rFonts w:asciiTheme="minorEastAsia" w:hAnsiTheme="minorEastAsia" w:eastAsiaTheme="minorEastAsia"/>
          <w:sz w:val="24"/>
          <w:szCs w:val="24"/>
        </w:rPr>
      </w:pPr>
    </w:p>
    <w:p>
      <w:pPr>
        <w:ind w:firstLine="482" w:firstLineChars="200"/>
        <w:rPr>
          <w:rFonts w:cs="华文仿宋" w:asciiTheme="minorEastAsia" w:hAnsiTheme="minorEastAsia" w:eastAsiaTheme="minorEastAsia"/>
          <w:b/>
          <w:snapToGrid/>
          <w:sz w:val="24"/>
          <w:szCs w:val="24"/>
          <w:lang w:val="zh-CN"/>
        </w:rPr>
      </w:pPr>
      <w:r>
        <w:rPr>
          <w:rFonts w:cs="华文仿宋" w:asciiTheme="minorEastAsia" w:hAnsiTheme="minorEastAsia" w:eastAsiaTheme="minorEastAsia"/>
          <w:b/>
          <w:snapToGrid/>
          <w:sz w:val="24"/>
          <w:szCs w:val="24"/>
          <w:lang w:val="zh-CN"/>
        </w:rPr>
        <w:t>题目介绍</w:t>
      </w:r>
      <w:r>
        <w:rPr>
          <w:rFonts w:hint="eastAsia" w:cs="华文仿宋" w:asciiTheme="minorEastAsia" w:hAnsiTheme="minorEastAsia" w:eastAsiaTheme="minorEastAsia"/>
          <w:b/>
          <w:snapToGrid/>
          <w:sz w:val="24"/>
          <w:szCs w:val="24"/>
          <w:lang w:val="zh-CN"/>
        </w:rPr>
        <w:t>：</w:t>
      </w:r>
    </w:p>
    <w:p>
      <w:pPr>
        <w:numPr>
          <w:ilvl w:val="0"/>
          <w:numId w:val="0"/>
        </w:numPr>
        <w:ind w:left="480" w:left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设计一个高效的16bit有符号数定点乘法器乘数和被乘数均为16bit有符号随机数，输出为32bit有符号数</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不限定乘法器的</w:t>
      </w:r>
      <w:r>
        <w:rPr>
          <w:rFonts w:hint="eastAsia" w:cs="华文仿宋" w:asciiTheme="minorEastAsia" w:hAnsiTheme="minorEastAsia" w:eastAsiaTheme="minorEastAsia"/>
          <w:snapToGrid/>
          <w:sz w:val="24"/>
          <w:szCs w:val="24"/>
        </w:rPr>
        <w:t>设计</w:t>
      </w:r>
      <w:r>
        <w:rPr>
          <w:rFonts w:cs="华文仿宋" w:asciiTheme="minorEastAsia" w:hAnsiTheme="minorEastAsia" w:eastAsiaTheme="minorEastAsia"/>
          <w:snapToGrid/>
          <w:sz w:val="24"/>
          <w:szCs w:val="24"/>
        </w:rPr>
        <w:t>方案和形式，要求乘法器运算结果正确，</w:t>
      </w:r>
      <w:r>
        <w:rPr>
          <w:rFonts w:hint="eastAsia" w:cs="华文仿宋" w:asciiTheme="minorEastAsia" w:hAnsiTheme="minorEastAsia" w:eastAsiaTheme="minorEastAsia"/>
          <w:snapToGrid/>
          <w:sz w:val="24"/>
          <w:szCs w:val="24"/>
        </w:rPr>
        <w:t>且</w:t>
      </w:r>
      <w:r>
        <w:rPr>
          <w:rFonts w:cs="华文仿宋" w:asciiTheme="minorEastAsia" w:hAnsiTheme="minorEastAsia" w:eastAsiaTheme="minorEastAsia"/>
          <w:snapToGrid/>
          <w:sz w:val="24"/>
          <w:szCs w:val="24"/>
        </w:rPr>
        <w:t>最大可能的降低资源消耗，提高性能</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最大</w:t>
      </w:r>
      <w:r>
        <w:rPr>
          <w:rFonts w:hint="eastAsia" w:cs="华文仿宋" w:asciiTheme="minorEastAsia" w:hAnsiTheme="minorEastAsia" w:eastAsiaTheme="minorEastAsia"/>
          <w:snapToGrid/>
          <w:sz w:val="24"/>
          <w:szCs w:val="24"/>
        </w:rPr>
        <w:t>性能</w:t>
      </w:r>
      <w:r>
        <w:rPr>
          <w:rFonts w:cs="华文仿宋" w:asciiTheme="minorEastAsia" w:hAnsiTheme="minorEastAsia" w:eastAsiaTheme="minorEastAsia"/>
          <w:snapToGrid/>
          <w:sz w:val="24"/>
          <w:szCs w:val="24"/>
        </w:rPr>
        <w:t>代价分满足</w:t>
      </w:r>
      <w:r>
        <w:rPr>
          <w:rFonts w:hint="eastAsia" w:cs="华文仿宋" w:asciiTheme="minorEastAsia" w:hAnsiTheme="minorEastAsia" w:eastAsiaTheme="minorEastAsia"/>
          <w:snapToGrid/>
          <w:sz w:val="24"/>
          <w:szCs w:val="24"/>
        </w:rPr>
        <w:t>设计</w:t>
      </w:r>
      <w:r>
        <w:rPr>
          <w:rFonts w:cs="华文仿宋" w:asciiTheme="minorEastAsia" w:hAnsiTheme="minorEastAsia" w:eastAsiaTheme="minorEastAsia"/>
          <w:snapToGrid/>
          <w:sz w:val="24"/>
          <w:szCs w:val="24"/>
        </w:rPr>
        <w:t>要求</w:t>
      </w:r>
      <w:r>
        <w:rPr>
          <w:rFonts w:hint="eastAsia" w:cs="华文仿宋" w:asciiTheme="minorEastAsia" w:hAnsiTheme="minorEastAsia" w:eastAsiaTheme="minorEastAsia"/>
          <w:snapToGrid/>
          <w:sz w:val="24"/>
          <w:szCs w:val="24"/>
        </w:rPr>
        <w:t xml:space="preserve"> (资源代价得分，</w:t>
      </w:r>
      <w:r>
        <w:rPr>
          <w:rFonts w:cs="华文仿宋" w:asciiTheme="minorEastAsia" w:hAnsiTheme="minorEastAsia" w:eastAsiaTheme="minorEastAsia"/>
          <w:snapToGrid/>
          <w:sz w:val="24"/>
          <w:szCs w:val="24"/>
        </w:rPr>
        <w:t>性</w:t>
      </w:r>
      <w:r>
        <w:rPr>
          <w:rFonts w:hint="eastAsia" w:cs="华文仿宋" w:asciiTheme="minorEastAsia" w:hAnsiTheme="minorEastAsia" w:eastAsiaTheme="minorEastAsia"/>
          <w:snapToGrid/>
          <w:sz w:val="24"/>
          <w:szCs w:val="24"/>
        </w:rPr>
        <w:t>能代价得分，将在第五部分详细介绍</w:t>
      </w:r>
      <w:r>
        <w:rPr>
          <w:rFonts w:cs="华文仿宋" w:asciiTheme="minorEastAsia" w:hAnsiTheme="minorEastAsia" w:eastAsiaTheme="minorEastAsia"/>
          <w:snapToGrid/>
          <w:sz w:val="24"/>
          <w:szCs w:val="24"/>
        </w:rPr>
        <w:t>)。请根据要求规划该高效乘法器的结构并设计实现方案。</w:t>
      </w:r>
    </w:p>
    <w:p>
      <w:pPr>
        <w:ind w:firstLine="482" w:firstLineChars="200"/>
        <w:rPr>
          <w:rFonts w:cs="华文仿宋" w:asciiTheme="minorEastAsia" w:hAnsiTheme="minorEastAsia" w:eastAsiaTheme="minorEastAsia"/>
          <w:b/>
          <w:snapToGrid/>
          <w:sz w:val="24"/>
          <w:szCs w:val="24"/>
          <w:lang w:val="zh-CN"/>
        </w:rPr>
      </w:pPr>
      <w:r>
        <w:rPr>
          <w:rFonts w:cs="华文仿宋" w:asciiTheme="minorEastAsia" w:hAnsiTheme="minorEastAsia" w:eastAsiaTheme="minorEastAsia"/>
          <w:b/>
          <w:snapToGrid/>
          <w:sz w:val="24"/>
          <w:szCs w:val="24"/>
          <w:lang w:val="zh-CN"/>
        </w:rPr>
        <w:t>设计要求</w:t>
      </w:r>
      <w:r>
        <w:rPr>
          <w:rFonts w:hint="eastAsia" w:cs="华文仿宋" w:asciiTheme="minorEastAsia" w:hAnsiTheme="minorEastAsia" w:eastAsiaTheme="minorEastAsia"/>
          <w:b/>
          <w:snapToGrid/>
          <w:sz w:val="24"/>
          <w:szCs w:val="24"/>
          <w:lang w:val="zh-CN"/>
        </w:rPr>
        <w:t>：</w:t>
      </w:r>
    </w:p>
    <w:p>
      <w:pPr>
        <w:numPr>
          <w:ilvl w:val="0"/>
          <w:numId w:val="33"/>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使用附录1中的8种逻辑门电路及其组合搭建16*16bit有符号数乘法器。</w:t>
      </w:r>
    </w:p>
    <w:p>
      <w:pPr>
        <w:numPr>
          <w:ilvl w:val="0"/>
          <w:numId w:val="33"/>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代码顶层统一</w:t>
      </w:r>
      <w:r>
        <w:rPr>
          <w:rFonts w:hint="eastAsia" w:cs="华文仿宋" w:asciiTheme="minorEastAsia" w:hAnsiTheme="minorEastAsia" w:eastAsiaTheme="minorEastAsia"/>
          <w:snapToGrid/>
          <w:sz w:val="24"/>
          <w:szCs w:val="24"/>
        </w:rPr>
        <w:t>命名为</w:t>
      </w:r>
      <w:r>
        <w:rPr>
          <w:rFonts w:cs="华文仿宋" w:asciiTheme="minorEastAsia" w:hAnsiTheme="minorEastAsia" w:eastAsiaTheme="minorEastAsia"/>
          <w:snapToGrid/>
          <w:sz w:val="24"/>
          <w:szCs w:val="24"/>
        </w:rPr>
        <w:t>HIS_MULT_TOP，乘数使用A_NUM标记，被乘数使用B_NUM标记，输出</w:t>
      </w:r>
      <w:r>
        <w:rPr>
          <w:rFonts w:hint="eastAsia" w:cs="华文仿宋" w:asciiTheme="minorEastAsia" w:hAnsiTheme="minorEastAsia" w:eastAsiaTheme="minorEastAsia"/>
          <w:snapToGrid/>
          <w:sz w:val="24"/>
          <w:szCs w:val="24"/>
        </w:rPr>
        <w:t>积</w:t>
      </w:r>
      <w:r>
        <w:rPr>
          <w:rFonts w:cs="华文仿宋" w:asciiTheme="minorEastAsia" w:hAnsiTheme="minorEastAsia" w:eastAsiaTheme="minorEastAsia"/>
          <w:snapToGrid/>
          <w:sz w:val="24"/>
          <w:szCs w:val="24"/>
        </w:rPr>
        <w:t>使用C_NUM标记。</w:t>
      </w:r>
    </w:p>
    <w:p>
      <w:pPr>
        <w:numPr>
          <w:ilvl w:val="0"/>
          <w:numId w:val="33"/>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算法实现使用硬件描述语言，如VHDL/Verilog搭建。</w:t>
      </w:r>
    </w:p>
    <w:p>
      <w:pPr>
        <w:ind w:firstLine="482" w:firstLineChars="200"/>
        <w:rPr>
          <w:rFonts w:cs="华文仿宋" w:asciiTheme="minorEastAsia" w:hAnsiTheme="minorEastAsia" w:eastAsiaTheme="minorEastAsia"/>
          <w:b/>
          <w:snapToGrid/>
          <w:sz w:val="24"/>
          <w:szCs w:val="24"/>
          <w:lang w:val="zh-CN"/>
        </w:rPr>
      </w:pPr>
      <w:r>
        <w:rPr>
          <w:rFonts w:cs="华文仿宋" w:asciiTheme="minorEastAsia" w:hAnsiTheme="minorEastAsia" w:eastAsiaTheme="minorEastAsia"/>
          <w:b/>
          <w:snapToGrid/>
          <w:sz w:val="24"/>
          <w:szCs w:val="24"/>
          <w:lang w:val="zh-CN"/>
        </w:rPr>
        <w:t>验收说明</w:t>
      </w:r>
      <w:r>
        <w:rPr>
          <w:rFonts w:hint="eastAsia" w:cs="华文仿宋" w:asciiTheme="minorEastAsia" w:hAnsiTheme="minorEastAsia" w:eastAsiaTheme="minorEastAsia"/>
          <w:b/>
          <w:snapToGrid/>
          <w:sz w:val="24"/>
          <w:szCs w:val="24"/>
          <w:lang w:val="zh-CN"/>
        </w:rPr>
        <w:t>：</w:t>
      </w:r>
      <w:r>
        <w:rPr>
          <w:rFonts w:cs="华文仿宋" w:asciiTheme="minorEastAsia" w:hAnsiTheme="minorEastAsia" w:eastAsiaTheme="minorEastAsia"/>
          <w:b/>
          <w:snapToGrid/>
          <w:sz w:val="24"/>
          <w:szCs w:val="24"/>
          <w:lang w:val="zh-CN"/>
        </w:rPr>
        <w:t xml:space="preserve">   </w:t>
      </w:r>
    </w:p>
    <w:p>
      <w:pPr>
        <w:numPr>
          <w:ilvl w:val="0"/>
          <w:numId w:val="34"/>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详细设计报告：包括但不限于</w:t>
      </w:r>
      <w:r>
        <w:rPr>
          <w:rFonts w:cs="华文仿宋" w:asciiTheme="minorEastAsia" w:hAnsiTheme="minorEastAsia" w:eastAsiaTheme="minorEastAsia"/>
          <w:snapToGrid/>
          <w:sz w:val="24"/>
          <w:szCs w:val="24"/>
        </w:rPr>
        <w:t>算法方案，详细设计文档，设计代码，乘数编码操作和加法树的压缩过程；算法方案要求给出详细的乘法器</w:t>
      </w:r>
      <w:r>
        <w:rPr>
          <w:rFonts w:hint="eastAsia" w:cs="华文仿宋" w:asciiTheme="minorEastAsia" w:hAnsiTheme="minorEastAsia" w:eastAsiaTheme="minorEastAsia"/>
          <w:snapToGrid/>
          <w:sz w:val="24"/>
          <w:szCs w:val="24"/>
        </w:rPr>
        <w:t>工作原理分析。详细设计文档要求</w:t>
      </w:r>
      <w:r>
        <w:rPr>
          <w:rFonts w:cs="华文仿宋" w:asciiTheme="minorEastAsia" w:hAnsiTheme="minorEastAsia" w:eastAsiaTheme="minorEastAsia"/>
          <w:snapToGrid/>
          <w:sz w:val="24"/>
          <w:szCs w:val="24"/>
        </w:rPr>
        <w:t>给出详细设计框图</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子模块间的连接关系</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乘数编码操作和加法树的压缩过程</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可以参考第一部分给出的乘数</w:t>
      </w:r>
      <w:r>
        <w:rPr>
          <w:rFonts w:hint="eastAsia" w:cs="华文仿宋" w:asciiTheme="minorEastAsia" w:hAnsiTheme="minorEastAsia" w:eastAsiaTheme="minorEastAsia"/>
          <w:snapToGrid/>
          <w:sz w:val="24"/>
          <w:szCs w:val="24"/>
        </w:rPr>
        <w:t>编码示例给出编码公式和操作，</w:t>
      </w:r>
      <w:r>
        <w:rPr>
          <w:rFonts w:cs="华文仿宋" w:asciiTheme="minorEastAsia" w:hAnsiTheme="minorEastAsia" w:eastAsiaTheme="minorEastAsia"/>
          <w:snapToGrid/>
          <w:sz w:val="24"/>
          <w:szCs w:val="24"/>
        </w:rPr>
        <w:t>加法树</w:t>
      </w:r>
      <w:r>
        <w:rPr>
          <w:rFonts w:hint="eastAsia" w:cs="华文仿宋" w:asciiTheme="minorEastAsia" w:hAnsiTheme="minorEastAsia" w:eastAsiaTheme="minorEastAsia"/>
          <w:snapToGrid/>
          <w:sz w:val="24"/>
          <w:szCs w:val="24"/>
        </w:rPr>
        <w:t>压缩示例给出每一次的压缩过程。</w:t>
      </w:r>
    </w:p>
    <w:p>
      <w:pPr>
        <w:pStyle w:val="30"/>
        <w:numPr>
          <w:ilvl w:val="0"/>
          <w:numId w:val="34"/>
        </w:numPr>
        <w:ind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设计方案</w:t>
      </w:r>
      <w:r>
        <w:rPr>
          <w:rFonts w:cs="华文仿宋" w:asciiTheme="minorEastAsia" w:hAnsiTheme="minorEastAsia" w:eastAsiaTheme="minorEastAsia"/>
          <w:snapToGrid/>
          <w:sz w:val="24"/>
          <w:szCs w:val="24"/>
        </w:rPr>
        <w:t>需要合理考虑资源消耗和</w:t>
      </w:r>
      <w:r>
        <w:rPr>
          <w:rFonts w:hint="eastAsia" w:cs="华文仿宋" w:asciiTheme="minorEastAsia" w:hAnsiTheme="minorEastAsia" w:eastAsiaTheme="minorEastAsia"/>
          <w:snapToGrid/>
          <w:sz w:val="24"/>
          <w:szCs w:val="24"/>
        </w:rPr>
        <w:t>延时</w:t>
      </w:r>
      <w:r>
        <w:rPr>
          <w:rFonts w:cs="华文仿宋" w:asciiTheme="minorEastAsia" w:hAnsiTheme="minorEastAsia" w:eastAsiaTheme="minorEastAsia"/>
          <w:snapToGrid/>
          <w:sz w:val="24"/>
          <w:szCs w:val="24"/>
        </w:rPr>
        <w:t>代价，尽可能的优化或者折中，并且准确</w:t>
      </w:r>
      <w:r>
        <w:rPr>
          <w:rFonts w:hint="eastAsia" w:cs="华文仿宋" w:asciiTheme="minorEastAsia" w:hAnsiTheme="minorEastAsia" w:eastAsiaTheme="minorEastAsia"/>
          <w:snapToGrid/>
          <w:sz w:val="24"/>
          <w:szCs w:val="24"/>
        </w:rPr>
        <w:t>统计</w:t>
      </w:r>
      <w:r>
        <w:rPr>
          <w:rFonts w:cs="华文仿宋" w:asciiTheme="minorEastAsia" w:hAnsiTheme="minorEastAsia" w:eastAsiaTheme="minorEastAsia"/>
          <w:snapToGrid/>
          <w:sz w:val="24"/>
          <w:szCs w:val="24"/>
        </w:rPr>
        <w:t>出</w:t>
      </w:r>
      <w:r>
        <w:rPr>
          <w:rFonts w:hint="eastAsia" w:cs="华文仿宋" w:asciiTheme="minorEastAsia" w:hAnsiTheme="minorEastAsia" w:eastAsiaTheme="minorEastAsia"/>
          <w:snapToGrid/>
          <w:sz w:val="24"/>
          <w:szCs w:val="24"/>
        </w:rPr>
        <w:t>该</w:t>
      </w:r>
      <w:r>
        <w:rPr>
          <w:rFonts w:cs="华文仿宋" w:asciiTheme="minorEastAsia" w:hAnsiTheme="minorEastAsia" w:eastAsiaTheme="minorEastAsia"/>
          <w:snapToGrid/>
          <w:sz w:val="24"/>
          <w:szCs w:val="24"/>
        </w:rPr>
        <w:t>乘法器的资源代价分和</w:t>
      </w:r>
      <w:r>
        <w:rPr>
          <w:rFonts w:hint="eastAsia" w:cs="华文仿宋" w:asciiTheme="minorEastAsia" w:hAnsiTheme="minorEastAsia" w:eastAsiaTheme="minorEastAsia"/>
          <w:snapToGrid/>
          <w:sz w:val="24"/>
          <w:szCs w:val="24"/>
        </w:rPr>
        <w:t>性能</w:t>
      </w:r>
      <w:r>
        <w:rPr>
          <w:rFonts w:cs="华文仿宋" w:asciiTheme="minorEastAsia" w:hAnsiTheme="minorEastAsia" w:eastAsiaTheme="minorEastAsia"/>
          <w:snapToGrid/>
          <w:sz w:val="24"/>
          <w:szCs w:val="24"/>
        </w:rPr>
        <w:t>代价分，添加在详细设计报告的附录中</w:t>
      </w:r>
      <w:r>
        <w:rPr>
          <w:rFonts w:hint="eastAsia" w:cs="华文仿宋" w:asciiTheme="minorEastAsia" w:hAnsiTheme="minorEastAsia" w:eastAsiaTheme="minorEastAsia"/>
          <w:snapToGrid/>
          <w:sz w:val="24"/>
          <w:szCs w:val="24"/>
        </w:rPr>
        <w:t>。</w:t>
      </w:r>
    </w:p>
    <w:p>
      <w:pPr>
        <w:ind w:firstLine="482" w:firstLineChars="200"/>
        <w:rPr>
          <w:rFonts w:cs="华文仿宋" w:asciiTheme="minorEastAsia" w:hAnsiTheme="minorEastAsia" w:eastAsiaTheme="minorEastAsia"/>
          <w:b/>
          <w:snapToGrid/>
          <w:sz w:val="24"/>
          <w:szCs w:val="24"/>
          <w:lang w:val="zh-CN"/>
        </w:rPr>
      </w:pPr>
      <w:r>
        <w:rPr>
          <w:rFonts w:cs="华文仿宋" w:asciiTheme="minorEastAsia" w:hAnsiTheme="minorEastAsia" w:eastAsiaTheme="minorEastAsia"/>
          <w:b/>
          <w:snapToGrid/>
          <w:sz w:val="24"/>
          <w:szCs w:val="24"/>
          <w:lang w:val="zh-CN"/>
        </w:rPr>
        <w:t>评分标准</w:t>
      </w:r>
    </w:p>
    <w:p>
      <w:pPr>
        <w:pStyle w:val="30"/>
        <w:numPr>
          <w:ilvl w:val="0"/>
          <w:numId w:val="35"/>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必要条件：</w:t>
      </w:r>
    </w:p>
    <w:p>
      <w:pPr>
        <w:ind w:left="480" w:firstLine="240" w:firstLineChars="10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乘法器运算结果正确，通过随机数测试；</w:t>
      </w:r>
    </w:p>
    <w:p>
      <w:pPr>
        <w:pStyle w:val="30"/>
        <w:ind w:left="720" w:firstLine="0"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性能代价分不大于1</w:t>
      </w:r>
      <w:r>
        <w:rPr>
          <w:rFonts w:cs="华文仿宋" w:asciiTheme="minorEastAsia" w:hAnsiTheme="minorEastAsia" w:eastAsiaTheme="minorEastAsia"/>
          <w:snapToGrid/>
          <w:sz w:val="24"/>
          <w:szCs w:val="24"/>
        </w:rPr>
        <w:t>000；</w:t>
      </w:r>
    </w:p>
    <w:p>
      <w:pPr>
        <w:pStyle w:val="30"/>
        <w:ind w:left="720" w:firstLine="0"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资源代价分不大于</w:t>
      </w:r>
      <w:r>
        <w:rPr>
          <w:rFonts w:cs="华文仿宋" w:asciiTheme="minorEastAsia" w:hAnsiTheme="minorEastAsia" w:eastAsiaTheme="minorEastAsia"/>
          <w:snapToGrid/>
          <w:sz w:val="24"/>
          <w:szCs w:val="24"/>
        </w:rPr>
        <w:t>8000</w:t>
      </w:r>
    </w:p>
    <w:p>
      <w:pPr>
        <w:pStyle w:val="30"/>
        <w:ind w:left="720" w:firstLine="0"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准确统计出乘法器的资源代价分和性能代价分；</w:t>
      </w:r>
    </w:p>
    <w:p>
      <w:pPr>
        <w:pStyle w:val="30"/>
        <w:ind w:left="720" w:firstLine="0"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满足以上条件者方可进行有效评分；</w:t>
      </w:r>
    </w:p>
    <w:p>
      <w:pPr>
        <w:pStyle w:val="30"/>
        <w:numPr>
          <w:ilvl w:val="0"/>
          <w:numId w:val="35"/>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资源代价评估得分</w:t>
      </w:r>
      <w:r>
        <w:rPr>
          <w:rFonts w:hint="eastAsia" w:cs="华文仿宋" w:asciiTheme="minorEastAsia" w:hAnsiTheme="minorEastAsia" w:eastAsiaTheme="minorEastAsia"/>
          <w:snapToGrid/>
          <w:sz w:val="24"/>
          <w:szCs w:val="24"/>
        </w:rPr>
        <w:t xml:space="preserve"> </w:t>
      </w:r>
      <w:r>
        <w:rPr>
          <w:rFonts w:cs="华文仿宋" w:asciiTheme="minorEastAsia" w:hAnsiTheme="minorEastAsia" w:eastAsiaTheme="minorEastAsia"/>
          <w:snapToGrid/>
          <w:sz w:val="24"/>
          <w:szCs w:val="24"/>
        </w:rPr>
        <w:t>50</w:t>
      </w:r>
    </w:p>
    <w:p>
      <w:pPr>
        <w:pStyle w:val="30"/>
        <w:ind w:left="720" w:firstLine="0"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根据所有参考人员</w:t>
      </w:r>
      <w:r>
        <w:rPr>
          <w:rFonts w:hint="eastAsia" w:cs="华文仿宋" w:asciiTheme="minorEastAsia" w:hAnsiTheme="minorEastAsia" w:eastAsiaTheme="minorEastAsia"/>
          <w:snapToGrid/>
          <w:sz w:val="24"/>
          <w:szCs w:val="24"/>
        </w:rPr>
        <w:t>完成</w:t>
      </w:r>
      <w:r>
        <w:rPr>
          <w:rFonts w:cs="华文仿宋" w:asciiTheme="minorEastAsia" w:hAnsiTheme="minorEastAsia" w:eastAsiaTheme="minorEastAsia"/>
          <w:snapToGrid/>
          <w:sz w:val="24"/>
          <w:szCs w:val="24"/>
        </w:rPr>
        <w:t>该乘法器消耗的资源代价打分</w:t>
      </w:r>
      <w:r>
        <w:rPr>
          <w:rFonts w:hint="eastAsia" w:cs="华文仿宋" w:asciiTheme="minorEastAsia" w:hAnsiTheme="minorEastAsia" w:eastAsiaTheme="minorEastAsia"/>
          <w:snapToGrid/>
          <w:sz w:val="24"/>
          <w:szCs w:val="24"/>
        </w:rPr>
        <w:t>。资源</w:t>
      </w:r>
      <w:r>
        <w:rPr>
          <w:rFonts w:cs="华文仿宋" w:asciiTheme="minorEastAsia" w:hAnsiTheme="minorEastAsia" w:eastAsiaTheme="minorEastAsia"/>
          <w:snapToGrid/>
          <w:sz w:val="24"/>
          <w:szCs w:val="24"/>
        </w:rPr>
        <w:t>代价分为完成该乘法器设计使用附录1中逻辑门电路数量和其对应的资源代价分之积</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如完成该</w:t>
      </w:r>
      <w:r>
        <w:rPr>
          <w:rFonts w:hint="eastAsia" w:cs="华文仿宋" w:asciiTheme="minorEastAsia" w:hAnsiTheme="minorEastAsia" w:eastAsiaTheme="minorEastAsia"/>
          <w:snapToGrid/>
          <w:sz w:val="24"/>
          <w:szCs w:val="24"/>
        </w:rPr>
        <w:t>乘法器</w:t>
      </w:r>
      <w:r>
        <w:rPr>
          <w:rFonts w:cs="华文仿宋" w:asciiTheme="minorEastAsia" w:hAnsiTheme="minorEastAsia" w:eastAsiaTheme="minorEastAsia"/>
          <w:snapToGrid/>
          <w:sz w:val="24"/>
          <w:szCs w:val="24"/>
        </w:rPr>
        <w:t>使用了5个与门</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与门的资源代价分为6</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，10个非门</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非门资源代价</w:t>
      </w:r>
      <w:r>
        <w:rPr>
          <w:rFonts w:hint="eastAsia" w:cs="华文仿宋" w:asciiTheme="minorEastAsia" w:hAnsiTheme="minorEastAsia" w:eastAsiaTheme="minorEastAsia"/>
          <w:snapToGrid/>
          <w:sz w:val="24"/>
          <w:szCs w:val="24"/>
        </w:rPr>
        <w:t>分为</w:t>
      </w:r>
      <w:r>
        <w:rPr>
          <w:rFonts w:cs="华文仿宋" w:asciiTheme="minorEastAsia" w:hAnsiTheme="minorEastAsia" w:eastAsiaTheme="minorEastAsia"/>
          <w:snapToGrid/>
          <w:sz w:val="24"/>
          <w:szCs w:val="24"/>
        </w:rPr>
        <w:t>2</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，则资源代价分为30+20分。</w:t>
      </w:r>
      <w:r>
        <w:rPr>
          <w:rFonts w:hint="eastAsia" w:cs="华文仿宋" w:asciiTheme="minorEastAsia" w:hAnsiTheme="minorEastAsia" w:eastAsiaTheme="minorEastAsia"/>
          <w:snapToGrid/>
          <w:sz w:val="24"/>
          <w:szCs w:val="24"/>
        </w:rPr>
        <w:t>资源代价分</w:t>
      </w:r>
      <w:r>
        <w:rPr>
          <w:rFonts w:cs="华文仿宋" w:asciiTheme="minorEastAsia" w:hAnsiTheme="minorEastAsia" w:eastAsiaTheme="minorEastAsia"/>
          <w:snapToGrid/>
          <w:sz w:val="24"/>
          <w:szCs w:val="24"/>
        </w:rPr>
        <w:t>采用相对</w:t>
      </w:r>
      <w:r>
        <w:rPr>
          <w:rFonts w:hint="eastAsia" w:cs="华文仿宋" w:asciiTheme="minorEastAsia" w:hAnsiTheme="minorEastAsia" w:eastAsiaTheme="minorEastAsia"/>
          <w:snapToGrid/>
          <w:sz w:val="24"/>
          <w:szCs w:val="24"/>
        </w:rPr>
        <w:t>绝对</w:t>
      </w:r>
      <w:r>
        <w:rPr>
          <w:rFonts w:cs="华文仿宋" w:asciiTheme="minorEastAsia" w:hAnsiTheme="minorEastAsia" w:eastAsiaTheme="minorEastAsia"/>
          <w:snapToGrid/>
          <w:sz w:val="24"/>
          <w:szCs w:val="24"/>
        </w:rPr>
        <w:t>模式，</w:t>
      </w:r>
      <w:r>
        <w:rPr>
          <w:rFonts w:hint="eastAsia" w:cs="华文仿宋" w:asciiTheme="minorEastAsia" w:hAnsiTheme="minorEastAsia" w:eastAsiaTheme="minorEastAsia"/>
          <w:snapToGrid/>
          <w:sz w:val="24"/>
          <w:szCs w:val="24"/>
        </w:rPr>
        <w:t>分数</w:t>
      </w:r>
      <w:r>
        <w:rPr>
          <w:rFonts w:cs="华文仿宋" w:asciiTheme="minorEastAsia" w:hAnsiTheme="minorEastAsia" w:eastAsiaTheme="minorEastAsia"/>
          <w:snapToGrid/>
          <w:sz w:val="24"/>
          <w:szCs w:val="24"/>
        </w:rPr>
        <w:t>越低，</w:t>
      </w:r>
      <w:r>
        <w:rPr>
          <w:rFonts w:hint="eastAsia" w:cs="华文仿宋" w:asciiTheme="minorEastAsia" w:hAnsiTheme="minorEastAsia" w:eastAsiaTheme="minorEastAsia"/>
          <w:snapToGrid/>
          <w:sz w:val="24"/>
          <w:szCs w:val="24"/>
        </w:rPr>
        <w:t>得分</w:t>
      </w:r>
      <w:r>
        <w:rPr>
          <w:rFonts w:cs="华文仿宋" w:asciiTheme="minorEastAsia" w:hAnsiTheme="minorEastAsia" w:eastAsiaTheme="minorEastAsia"/>
          <w:snapToGrid/>
          <w:sz w:val="24"/>
          <w:szCs w:val="24"/>
        </w:rPr>
        <w:t>越高</w:t>
      </w:r>
      <w:r>
        <w:rPr>
          <w:rFonts w:hint="eastAsia" w:cs="华文仿宋" w:asciiTheme="minorEastAsia" w:hAnsiTheme="minorEastAsia" w:eastAsiaTheme="minorEastAsia"/>
          <w:snapToGrid/>
          <w:sz w:val="24"/>
          <w:szCs w:val="24"/>
        </w:rPr>
        <w:t>：</w:t>
      </w:r>
    </w:p>
    <w:p>
      <w:pPr>
        <w:pStyle w:val="30"/>
        <w:ind w:left="720" w:firstLine="0"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5000</w:t>
      </w:r>
      <w:r>
        <w:rPr>
          <w:rFonts w:hint="eastAsia" w:cs="华文仿宋" w:asciiTheme="minorEastAsia" w:hAnsiTheme="minorEastAsia" w:eastAsiaTheme="minorEastAsia"/>
          <w:snapToGrid/>
          <w:sz w:val="24"/>
          <w:szCs w:val="24"/>
        </w:rPr>
        <w:t xml:space="preserve"> ：</w:t>
      </w:r>
      <w:r>
        <w:rPr>
          <w:rFonts w:cs="华文仿宋" w:asciiTheme="minorEastAsia" w:hAnsiTheme="minorEastAsia" w:eastAsiaTheme="minorEastAsia"/>
          <w:snapToGrid/>
          <w:sz w:val="24"/>
          <w:szCs w:val="24"/>
        </w:rPr>
        <w:t xml:space="preserve"> 得分50分，</w:t>
      </w:r>
    </w:p>
    <w:p>
      <w:pPr>
        <w:pStyle w:val="30"/>
        <w:ind w:left="720" w:firstLine="0"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6000</w:t>
      </w:r>
      <w:r>
        <w:rPr>
          <w:rFonts w:hint="eastAsia" w:cs="华文仿宋" w:asciiTheme="minorEastAsia" w:hAnsiTheme="minorEastAsia" w:eastAsiaTheme="minorEastAsia"/>
          <w:snapToGrid/>
          <w:sz w:val="24"/>
          <w:szCs w:val="24"/>
        </w:rPr>
        <w:t xml:space="preserve"> </w:t>
      </w:r>
      <w:r>
        <w:rPr>
          <w:rFonts w:cs="华文仿宋" w:asciiTheme="minorEastAsia" w:hAnsiTheme="minorEastAsia" w:eastAsiaTheme="minorEastAsia"/>
          <w:snapToGrid/>
          <w:sz w:val="24"/>
          <w:szCs w:val="24"/>
        </w:rPr>
        <w:t>： 得分30分，</w:t>
      </w:r>
    </w:p>
    <w:p>
      <w:pPr>
        <w:pStyle w:val="30"/>
        <w:ind w:left="720" w:firstLine="0"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7000</w:t>
      </w:r>
      <w:r>
        <w:rPr>
          <w:rFonts w:hint="eastAsia" w:cs="华文仿宋" w:asciiTheme="minorEastAsia" w:hAnsiTheme="minorEastAsia" w:eastAsiaTheme="minorEastAsia"/>
          <w:snapToGrid/>
          <w:sz w:val="24"/>
          <w:szCs w:val="24"/>
        </w:rPr>
        <w:t xml:space="preserve"> </w:t>
      </w:r>
      <w:r>
        <w:rPr>
          <w:rFonts w:cs="华文仿宋" w:asciiTheme="minorEastAsia" w:hAnsiTheme="minorEastAsia" w:eastAsiaTheme="minorEastAsia"/>
          <w:snapToGrid/>
          <w:sz w:val="24"/>
          <w:szCs w:val="24"/>
        </w:rPr>
        <w:t>： 得分10分。</w:t>
      </w:r>
    </w:p>
    <w:p>
      <w:pPr>
        <w:pStyle w:val="30"/>
        <w:numPr>
          <w:ilvl w:val="0"/>
          <w:numId w:val="35"/>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性能代价评估得分</w:t>
      </w:r>
      <w:r>
        <w:rPr>
          <w:rFonts w:hint="eastAsia" w:cs="华文仿宋" w:asciiTheme="minorEastAsia" w:hAnsiTheme="minorEastAsia" w:eastAsiaTheme="minorEastAsia"/>
          <w:snapToGrid/>
          <w:sz w:val="24"/>
          <w:szCs w:val="24"/>
        </w:rPr>
        <w:t xml:space="preserve"> </w:t>
      </w:r>
      <w:r>
        <w:rPr>
          <w:rFonts w:cs="华文仿宋" w:asciiTheme="minorEastAsia" w:hAnsiTheme="minorEastAsia" w:eastAsiaTheme="minorEastAsia"/>
          <w:snapToGrid/>
          <w:sz w:val="24"/>
          <w:szCs w:val="24"/>
        </w:rPr>
        <w:t>35</w:t>
      </w:r>
    </w:p>
    <w:p>
      <w:pPr>
        <w:pStyle w:val="30"/>
        <w:ind w:left="720" w:firstLine="0"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根据所有参考人员</w:t>
      </w:r>
      <w:r>
        <w:rPr>
          <w:rFonts w:hint="eastAsia" w:cs="华文仿宋" w:asciiTheme="minorEastAsia" w:hAnsiTheme="minorEastAsia" w:eastAsiaTheme="minorEastAsia"/>
          <w:snapToGrid/>
          <w:sz w:val="24"/>
          <w:szCs w:val="24"/>
        </w:rPr>
        <w:t>完成</w:t>
      </w:r>
      <w:r>
        <w:rPr>
          <w:rFonts w:cs="华文仿宋" w:asciiTheme="minorEastAsia" w:hAnsiTheme="minorEastAsia" w:eastAsiaTheme="minorEastAsia"/>
          <w:snapToGrid/>
          <w:sz w:val="24"/>
          <w:szCs w:val="24"/>
        </w:rPr>
        <w:t>该乘法器的性能代价打分</w:t>
      </w:r>
      <w:r>
        <w:rPr>
          <w:rFonts w:hint="eastAsia" w:cs="华文仿宋" w:asciiTheme="minorEastAsia" w:hAnsiTheme="minorEastAsia" w:eastAsiaTheme="minorEastAsia"/>
          <w:snapToGrid/>
          <w:sz w:val="24"/>
          <w:szCs w:val="24"/>
        </w:rPr>
        <w:t>。性能</w:t>
      </w:r>
      <w:r>
        <w:rPr>
          <w:rFonts w:cs="华文仿宋" w:asciiTheme="minorEastAsia" w:hAnsiTheme="minorEastAsia" w:eastAsiaTheme="minorEastAsia"/>
          <w:snapToGrid/>
          <w:sz w:val="24"/>
          <w:szCs w:val="24"/>
        </w:rPr>
        <w:t>代价分</w:t>
      </w:r>
      <w:r>
        <w:rPr>
          <w:rFonts w:hint="eastAsia" w:cs="华文仿宋" w:asciiTheme="minorEastAsia" w:hAnsiTheme="minorEastAsia" w:eastAsiaTheme="minorEastAsia"/>
          <w:snapToGrid/>
          <w:sz w:val="24"/>
          <w:szCs w:val="24"/>
        </w:rPr>
        <w:t>考察</w:t>
      </w:r>
      <w:r>
        <w:rPr>
          <w:rFonts w:cs="华文仿宋" w:asciiTheme="minorEastAsia" w:hAnsiTheme="minorEastAsia" w:eastAsiaTheme="minorEastAsia"/>
          <w:snapToGrid/>
          <w:sz w:val="24"/>
          <w:szCs w:val="24"/>
        </w:rPr>
        <w:t>对象为该乘法器设计的最长延时路径。统计最长延时路径使用附录1中逻辑门电路数量和其对应的性能代价分之积</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如最长路径上使用了5个与门</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与门的性能代价分为7</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，10个非门</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非门性能代价分3</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，则设计者的性能代价分为</w:t>
      </w:r>
      <w:r>
        <w:rPr>
          <w:rFonts w:hint="eastAsia" w:cs="华文仿宋" w:asciiTheme="minorEastAsia" w:hAnsiTheme="minorEastAsia" w:eastAsiaTheme="minorEastAsia"/>
          <w:snapToGrid/>
          <w:sz w:val="24"/>
          <w:szCs w:val="24"/>
        </w:rPr>
        <w:t>3</w:t>
      </w:r>
      <w:r>
        <w:rPr>
          <w:rFonts w:cs="华文仿宋" w:asciiTheme="minorEastAsia" w:hAnsiTheme="minorEastAsia" w:eastAsiaTheme="minorEastAsia"/>
          <w:snapToGrid/>
          <w:sz w:val="24"/>
          <w:szCs w:val="24"/>
        </w:rPr>
        <w:t>5+30分。</w:t>
      </w:r>
      <w:r>
        <w:rPr>
          <w:rFonts w:hint="eastAsia" w:cs="华文仿宋" w:asciiTheme="minorEastAsia" w:hAnsiTheme="minorEastAsia" w:eastAsiaTheme="minorEastAsia"/>
          <w:snapToGrid/>
          <w:sz w:val="24"/>
          <w:szCs w:val="24"/>
        </w:rPr>
        <w:t>性能代价分</w:t>
      </w:r>
      <w:r>
        <w:rPr>
          <w:rFonts w:cs="华文仿宋" w:asciiTheme="minorEastAsia" w:hAnsiTheme="minorEastAsia" w:eastAsiaTheme="minorEastAsia"/>
          <w:snapToGrid/>
          <w:sz w:val="24"/>
          <w:szCs w:val="24"/>
        </w:rPr>
        <w:t>采用</w:t>
      </w:r>
      <w:r>
        <w:rPr>
          <w:rFonts w:hint="eastAsia" w:cs="华文仿宋" w:asciiTheme="minorEastAsia" w:hAnsiTheme="minorEastAsia" w:eastAsiaTheme="minorEastAsia"/>
          <w:snapToGrid/>
          <w:sz w:val="24"/>
          <w:szCs w:val="24"/>
        </w:rPr>
        <w:t>绝对</w:t>
      </w:r>
      <w:r>
        <w:rPr>
          <w:rFonts w:cs="华文仿宋" w:asciiTheme="minorEastAsia" w:hAnsiTheme="minorEastAsia" w:eastAsiaTheme="minorEastAsia"/>
          <w:snapToGrid/>
          <w:sz w:val="24"/>
          <w:szCs w:val="24"/>
        </w:rPr>
        <w:t>打分模式，</w:t>
      </w:r>
      <w:r>
        <w:rPr>
          <w:rFonts w:hint="eastAsia" w:cs="华文仿宋" w:asciiTheme="minorEastAsia" w:hAnsiTheme="minorEastAsia" w:eastAsiaTheme="minorEastAsia"/>
          <w:snapToGrid/>
          <w:sz w:val="24"/>
          <w:szCs w:val="24"/>
        </w:rPr>
        <w:t>分数越低</w:t>
      </w:r>
      <w:r>
        <w:rPr>
          <w:rFonts w:cs="华文仿宋" w:asciiTheme="minorEastAsia" w:hAnsiTheme="minorEastAsia" w:eastAsiaTheme="minorEastAsia"/>
          <w:snapToGrid/>
          <w:sz w:val="24"/>
          <w:szCs w:val="24"/>
        </w:rPr>
        <w:t>，则排名越靠前</w:t>
      </w:r>
      <w:r>
        <w:rPr>
          <w:rFonts w:hint="eastAsia" w:cs="华文仿宋" w:asciiTheme="minorEastAsia" w:hAnsiTheme="minorEastAsia" w:eastAsiaTheme="minorEastAsia"/>
          <w:snapToGrid/>
          <w:sz w:val="24"/>
          <w:szCs w:val="24"/>
        </w:rPr>
        <w:t>：</w:t>
      </w:r>
    </w:p>
    <w:p>
      <w:pPr>
        <w:pStyle w:val="30"/>
        <w:ind w:left="720" w:firstLine="0"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500</w:t>
      </w:r>
      <w:r>
        <w:rPr>
          <w:rFonts w:hint="eastAsia" w:cs="华文仿宋" w:asciiTheme="minorEastAsia" w:hAnsiTheme="minorEastAsia" w:eastAsiaTheme="minorEastAsia"/>
          <w:snapToGrid/>
          <w:sz w:val="24"/>
          <w:szCs w:val="24"/>
        </w:rPr>
        <w:t xml:space="preserve"> ： </w:t>
      </w:r>
      <w:r>
        <w:rPr>
          <w:rFonts w:cs="华文仿宋" w:asciiTheme="minorEastAsia" w:hAnsiTheme="minorEastAsia" w:eastAsiaTheme="minorEastAsia"/>
          <w:snapToGrid/>
          <w:sz w:val="24"/>
          <w:szCs w:val="24"/>
        </w:rPr>
        <w:t>得分35分，</w:t>
      </w:r>
    </w:p>
    <w:p>
      <w:pPr>
        <w:pStyle w:val="30"/>
        <w:ind w:left="720" w:firstLine="0"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600</w:t>
      </w:r>
      <w:r>
        <w:rPr>
          <w:rFonts w:hint="eastAsia" w:cs="华文仿宋" w:asciiTheme="minorEastAsia" w:hAnsiTheme="minorEastAsia" w:eastAsiaTheme="minorEastAsia"/>
          <w:snapToGrid/>
          <w:sz w:val="24"/>
          <w:szCs w:val="24"/>
        </w:rPr>
        <w:t xml:space="preserve"> ： </w:t>
      </w:r>
      <w:r>
        <w:rPr>
          <w:rFonts w:cs="华文仿宋" w:asciiTheme="minorEastAsia" w:hAnsiTheme="minorEastAsia" w:eastAsiaTheme="minorEastAsia"/>
          <w:snapToGrid/>
          <w:sz w:val="24"/>
          <w:szCs w:val="24"/>
        </w:rPr>
        <w:t>得分20分，</w:t>
      </w:r>
    </w:p>
    <w:p>
      <w:pPr>
        <w:pStyle w:val="30"/>
        <w:ind w:left="720" w:firstLine="0" w:firstLineChars="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800</w:t>
      </w:r>
      <w:r>
        <w:rPr>
          <w:rFonts w:hint="eastAsia" w:cs="华文仿宋" w:asciiTheme="minorEastAsia" w:hAnsiTheme="minorEastAsia" w:eastAsiaTheme="minorEastAsia"/>
          <w:snapToGrid/>
          <w:sz w:val="24"/>
          <w:szCs w:val="24"/>
        </w:rPr>
        <w:t xml:space="preserve"> ： </w:t>
      </w:r>
      <w:r>
        <w:rPr>
          <w:rFonts w:cs="华文仿宋" w:asciiTheme="minorEastAsia" w:hAnsiTheme="minorEastAsia" w:eastAsiaTheme="minorEastAsia"/>
          <w:snapToGrid/>
          <w:sz w:val="24"/>
          <w:szCs w:val="24"/>
        </w:rPr>
        <w:t>得分10分。</w:t>
      </w:r>
    </w:p>
    <w:p>
      <w:pPr>
        <w:pStyle w:val="30"/>
        <w:numPr>
          <w:ilvl w:val="0"/>
          <w:numId w:val="35"/>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设计文档质量打分</w:t>
      </w:r>
      <w:r>
        <w:rPr>
          <w:rFonts w:hint="eastAsia" w:cs="华文仿宋" w:asciiTheme="minorEastAsia" w:hAnsiTheme="minorEastAsia" w:eastAsiaTheme="minorEastAsia"/>
          <w:snapToGrid/>
          <w:sz w:val="24"/>
          <w:szCs w:val="24"/>
        </w:rPr>
        <w:t xml:space="preserve"> </w:t>
      </w:r>
      <w:r>
        <w:rPr>
          <w:rFonts w:cs="华文仿宋" w:asciiTheme="minorEastAsia" w:hAnsiTheme="minorEastAsia" w:eastAsiaTheme="minorEastAsia"/>
          <w:snapToGrid/>
          <w:sz w:val="24"/>
          <w:szCs w:val="24"/>
        </w:rPr>
        <w:t>15</w:t>
      </w:r>
    </w:p>
    <w:p>
      <w:pPr>
        <w:pStyle w:val="30"/>
        <w:ind w:left="720" w:firstLine="0"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根据所有参考人员的设计文档质量打分</w:t>
      </w:r>
      <w:r>
        <w:rPr>
          <w:rFonts w:hint="eastAsia" w:cs="华文仿宋" w:asciiTheme="minorEastAsia" w:hAnsiTheme="minorEastAsia" w:eastAsiaTheme="minorEastAsia"/>
          <w:snapToGrid/>
          <w:sz w:val="24"/>
          <w:szCs w:val="24"/>
        </w:rPr>
        <w:t>。文档要求</w:t>
      </w:r>
      <w:r>
        <w:rPr>
          <w:rFonts w:cs="华文仿宋" w:asciiTheme="minorEastAsia" w:hAnsiTheme="minorEastAsia" w:eastAsiaTheme="minorEastAsia"/>
          <w:snapToGrid/>
          <w:sz w:val="24"/>
          <w:szCs w:val="24"/>
        </w:rPr>
        <w:t>：算法方案原理分析完备正确，设计文档描述详细，逻辑</w:t>
      </w:r>
      <w:r>
        <w:rPr>
          <w:rFonts w:hint="eastAsia" w:cs="华文仿宋" w:asciiTheme="minorEastAsia" w:hAnsiTheme="minorEastAsia" w:eastAsiaTheme="minorEastAsia"/>
          <w:snapToGrid/>
          <w:sz w:val="24"/>
          <w:szCs w:val="24"/>
        </w:rPr>
        <w:t>缜密</w:t>
      </w:r>
      <w:r>
        <w:rPr>
          <w:rFonts w:cs="华文仿宋" w:asciiTheme="minorEastAsia" w:hAnsiTheme="minorEastAsia" w:eastAsiaTheme="minorEastAsia"/>
          <w:snapToGrid/>
          <w:sz w:val="24"/>
          <w:szCs w:val="24"/>
        </w:rPr>
        <w:t>；实现流程图，子模块的链接清晰关系，</w:t>
      </w:r>
      <w:r>
        <w:rPr>
          <w:rFonts w:hint="eastAsia" w:cs="华文仿宋" w:asciiTheme="minorEastAsia" w:hAnsiTheme="minorEastAsia" w:eastAsiaTheme="minorEastAsia"/>
          <w:snapToGrid/>
          <w:sz w:val="24"/>
          <w:szCs w:val="24"/>
        </w:rPr>
        <w:t>并</w:t>
      </w:r>
      <w:r>
        <w:rPr>
          <w:rFonts w:cs="华文仿宋" w:asciiTheme="minorEastAsia" w:hAnsiTheme="minorEastAsia" w:eastAsiaTheme="minorEastAsia"/>
          <w:snapToGrid/>
          <w:sz w:val="24"/>
          <w:szCs w:val="24"/>
        </w:rPr>
        <w:t>能和交付代码完全对应；实现代码注释详细，通俗易懂；</w:t>
      </w:r>
      <w:r>
        <w:rPr>
          <w:rFonts w:hint="eastAsia" w:cs="华文仿宋" w:asciiTheme="minorEastAsia" w:hAnsiTheme="minorEastAsia" w:eastAsiaTheme="minorEastAsia"/>
          <w:snapToGrid/>
          <w:sz w:val="24"/>
          <w:szCs w:val="24"/>
        </w:rPr>
        <w:t>文档质量分</w:t>
      </w:r>
      <w:r>
        <w:rPr>
          <w:rFonts w:cs="华文仿宋" w:asciiTheme="minorEastAsia" w:hAnsiTheme="minorEastAsia" w:eastAsiaTheme="minorEastAsia"/>
          <w:snapToGrid/>
          <w:sz w:val="24"/>
          <w:szCs w:val="24"/>
        </w:rPr>
        <w:t>采用</w:t>
      </w:r>
      <w:r>
        <w:rPr>
          <w:rFonts w:hint="eastAsia" w:cs="华文仿宋" w:asciiTheme="minorEastAsia" w:hAnsiTheme="minorEastAsia" w:eastAsiaTheme="minorEastAsia"/>
          <w:snapToGrid/>
          <w:sz w:val="24"/>
          <w:szCs w:val="24"/>
        </w:rPr>
        <w:t>绝对</w:t>
      </w:r>
      <w:r>
        <w:rPr>
          <w:rFonts w:cs="华文仿宋" w:asciiTheme="minorEastAsia" w:hAnsiTheme="minorEastAsia" w:eastAsiaTheme="minorEastAsia"/>
          <w:snapToGrid/>
          <w:sz w:val="24"/>
          <w:szCs w:val="24"/>
        </w:rPr>
        <w:t xml:space="preserve">打分模式 </w:t>
      </w:r>
    </w:p>
    <w:p>
      <w:pPr>
        <w:pStyle w:val="30"/>
        <w:ind w:left="720" w:firstLine="0"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文档交付完完备，工作原理分析正确，描述清晰易懂： 得分15分，</w:t>
      </w:r>
    </w:p>
    <w:p>
      <w:pPr>
        <w:pStyle w:val="30"/>
        <w:numPr>
          <w:ilvl w:val="0"/>
          <w:numId w:val="35"/>
        </w:numPr>
        <w:ind w:firstLineChars="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 xml:space="preserve">参考人员最终得分为资源代价得分、性能代价的分和设计文档质量打得分之和。 </w:t>
      </w:r>
    </w:p>
    <w:p>
      <w:pPr>
        <w:ind w:firstLine="482" w:firstLineChars="200"/>
        <w:rPr>
          <w:rFonts w:cs="华文仿宋" w:asciiTheme="minorEastAsia" w:hAnsiTheme="minorEastAsia" w:eastAsiaTheme="minorEastAsia"/>
          <w:b/>
          <w:snapToGrid/>
          <w:sz w:val="24"/>
          <w:szCs w:val="24"/>
          <w:lang w:val="zh-CN"/>
        </w:rPr>
      </w:pPr>
      <w:r>
        <w:rPr>
          <w:rFonts w:cs="华文仿宋" w:asciiTheme="minorEastAsia" w:hAnsiTheme="minorEastAsia" w:eastAsiaTheme="minorEastAsia"/>
          <w:b/>
          <w:snapToGrid/>
          <w:sz w:val="24"/>
          <w:szCs w:val="24"/>
          <w:lang w:val="zh-CN"/>
        </w:rPr>
        <w:t>附录1：</w:t>
      </w:r>
    </w:p>
    <w:p>
      <w:pPr>
        <w:widowControl/>
        <w:spacing w:after="160" w:line="259" w:lineRule="auto"/>
        <w:ind w:firstLine="480" w:firstLineChars="200"/>
        <w:rPr>
          <w:rFonts w:asciiTheme="minorEastAsia" w:hAnsiTheme="minorEastAsia" w:eastAsiaTheme="minorEastAsia"/>
          <w:b/>
          <w:sz w:val="24"/>
          <w:szCs w:val="24"/>
        </w:rPr>
      </w:pPr>
      <w:r>
        <w:rPr>
          <w:rFonts w:asciiTheme="minorEastAsia" w:hAnsiTheme="minorEastAsia" w:eastAsiaTheme="minorEastAsia"/>
          <w:sz w:val="24"/>
          <w:szCs w:val="24"/>
        </w:rPr>
        <w:t>该乘法器可能用到的八种常用逻辑门（逻辑表达式、逻辑符号、真值表、逻辑运算规则）</w:t>
      </w:r>
    </w:p>
    <w:tbl>
      <w:tblPr>
        <w:tblStyle w:val="12"/>
        <w:tblW w:w="9673"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302"/>
        <w:gridCol w:w="1814"/>
        <w:gridCol w:w="661"/>
        <w:gridCol w:w="311"/>
        <w:gridCol w:w="311"/>
        <w:gridCol w:w="311"/>
        <w:gridCol w:w="315"/>
        <w:gridCol w:w="1773"/>
        <w:gridCol w:w="954"/>
        <w:gridCol w:w="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992" w:type="dxa"/>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名称</w:t>
            </w:r>
          </w:p>
        </w:tc>
        <w:tc>
          <w:tcPr>
            <w:tcW w:w="1302" w:type="dxa"/>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逻辑表达式</w:t>
            </w:r>
          </w:p>
        </w:tc>
        <w:tc>
          <w:tcPr>
            <w:tcW w:w="1814" w:type="dxa"/>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逻辑符号</w:t>
            </w:r>
          </w:p>
        </w:tc>
        <w:tc>
          <w:tcPr>
            <w:tcW w:w="1909" w:type="dxa"/>
            <w:gridSpan w:val="5"/>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真值表</w:t>
            </w:r>
          </w:p>
        </w:tc>
        <w:tc>
          <w:tcPr>
            <w:tcW w:w="1773" w:type="dxa"/>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逻辑运算规则</w:t>
            </w:r>
          </w:p>
        </w:tc>
        <w:tc>
          <w:tcPr>
            <w:tcW w:w="954" w:type="dxa"/>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资源代价分</w:t>
            </w:r>
          </w:p>
        </w:tc>
        <w:tc>
          <w:tcPr>
            <w:tcW w:w="929" w:type="dxa"/>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性能代价分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992" w:type="dxa"/>
            <w:vMerge w:val="restart"/>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与门</w:t>
            </w:r>
          </w:p>
        </w:tc>
        <w:tc>
          <w:tcPr>
            <w:tcW w:w="1302" w:type="dxa"/>
            <w:vMerge w:val="restart"/>
            <w:vAlign w:val="center"/>
          </w:tcPr>
          <w:p>
            <w:pPr>
              <w:jc w:val="center"/>
              <w:rPr>
                <w:rFonts w:asciiTheme="minorEastAsia" w:hAnsiTheme="minorEastAsia" w:eastAsiaTheme="minorEastAsia"/>
                <w:i/>
                <w:sz w:val="24"/>
                <w:szCs w:val="24"/>
              </w:rPr>
            </w:pPr>
            <m:oMathPara>
              <m:oMath>
                <m:r>
                  <m:rPr/>
                  <w:rPr>
                    <w:rFonts w:ascii="Cambria Math" w:hAnsi="Cambria Math" w:eastAsiaTheme="minorEastAsia"/>
                    <w:sz w:val="24"/>
                    <w:szCs w:val="24"/>
                  </w:rPr>
                  <m:t>F=AB</m:t>
                </m:r>
              </m:oMath>
            </m:oMathPara>
          </w:p>
        </w:tc>
        <w:tc>
          <w:tcPr>
            <w:tcW w:w="1814" w:type="dxa"/>
            <w:vMerge w:val="restart"/>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1111250" cy="370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extLst>
                              <a:ext uri="{BEBA8EAE-BF5A-486C-A8C5-ECC9F3942E4B}">
                                <a14:imgProps xmlns:a14="http://schemas.microsoft.com/office/drawing/2010/main">
                                  <a14:imgLayer r:embed="rId26">
                                    <a14:imgEffect>
                                      <a14:brightnessContrast contrast="20000"/>
                                    </a14:imgEffect>
                                  </a14:imgLayer>
                                </a14:imgProps>
                              </a:ext>
                            </a:extLst>
                          </a:blip>
                          <a:stretch>
                            <a:fillRect/>
                          </a:stretch>
                        </pic:blipFill>
                        <pic:spPr>
                          <a:xfrm>
                            <a:off x="0" y="0"/>
                            <a:ext cx="1111250" cy="370205"/>
                          </a:xfrm>
                          <a:prstGeom prst="rect">
                            <a:avLst/>
                          </a:prstGeom>
                        </pic:spPr>
                      </pic:pic>
                    </a:graphicData>
                  </a:graphic>
                </wp:inline>
              </w:drawing>
            </w: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A</w:t>
            </w:r>
          </w:p>
        </w:tc>
        <w:tc>
          <w:tcPr>
            <w:tcW w:w="311" w:type="dxa"/>
            <w:tcBorders>
              <w:top w:val="single" w:color="auto" w:sz="4" w:space="0"/>
              <w:left w:val="single" w:color="auto" w:sz="4" w:space="0"/>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5" w:type="dxa"/>
            <w:tcBorders>
              <w:top w:val="single" w:color="auto" w:sz="4" w:space="0"/>
              <w:left w:val="nil"/>
              <w:bottom w:val="nil"/>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773" w:type="dxa"/>
            <w:vMerge w:val="restart"/>
            <w:tcBorders>
              <w:left w:val="single" w:color="auto" w:sz="4" w:space="0"/>
            </w:tcBorders>
            <w:vAlign w:val="center"/>
          </w:tcPr>
          <w:p>
            <w:pPr>
              <w:rPr>
                <w:rFonts w:asciiTheme="minorEastAsia" w:hAnsiTheme="minorEastAsia" w:eastAsiaTheme="minorEastAsia"/>
                <w:sz w:val="24"/>
                <w:szCs w:val="24"/>
              </w:rPr>
            </w:pPr>
            <w:r>
              <w:rPr>
                <w:rFonts w:asciiTheme="minorEastAsia" w:hAnsiTheme="minorEastAsia" w:eastAsiaTheme="minorEastAsia"/>
                <w:sz w:val="24"/>
                <w:szCs w:val="24"/>
              </w:rPr>
              <w:t>有0得0</w:t>
            </w:r>
          </w:p>
          <w:p>
            <w:pPr>
              <w:rPr>
                <w:rFonts w:asciiTheme="minorEastAsia" w:hAnsiTheme="minorEastAsia" w:eastAsiaTheme="minorEastAsia"/>
                <w:sz w:val="24"/>
                <w:szCs w:val="24"/>
              </w:rPr>
            </w:pPr>
            <w:r>
              <w:rPr>
                <w:rFonts w:asciiTheme="minorEastAsia" w:hAnsiTheme="minorEastAsia" w:eastAsiaTheme="minorEastAsia"/>
                <w:sz w:val="24"/>
                <w:szCs w:val="24"/>
              </w:rPr>
              <w:t>全1得1</w:t>
            </w:r>
          </w:p>
        </w:tc>
        <w:tc>
          <w:tcPr>
            <w:tcW w:w="954" w:type="dxa"/>
            <w:vMerge w:val="restart"/>
            <w:tcBorders>
              <w:left w:val="single" w:color="auto" w:sz="4" w:space="0"/>
              <w:right w:val="single" w:color="auto" w:sz="4" w:space="0"/>
            </w:tcBorders>
          </w:tcPr>
          <w:p>
            <w:pPr>
              <w:rPr>
                <w:rFonts w:asciiTheme="minorEastAsia" w:hAnsiTheme="minorEastAsia" w:eastAsiaTheme="minorEastAsia"/>
                <w:sz w:val="24"/>
                <w:szCs w:val="24"/>
              </w:rPr>
            </w:pPr>
            <w:r>
              <w:rPr>
                <w:rFonts w:hint="eastAsia" w:asciiTheme="minorEastAsia" w:hAnsiTheme="minorEastAsia" w:eastAsiaTheme="minorEastAsia"/>
                <w:sz w:val="24"/>
                <w:szCs w:val="24"/>
              </w:rPr>
              <w:t>6</w:t>
            </w:r>
          </w:p>
        </w:tc>
        <w:tc>
          <w:tcPr>
            <w:tcW w:w="929" w:type="dxa"/>
            <w:vMerge w:val="restart"/>
            <w:tcBorders>
              <w:left w:val="single" w:color="auto" w:sz="4" w:space="0"/>
            </w:tcBorders>
          </w:tcPr>
          <w:p>
            <w:pPr>
              <w:rPr>
                <w:rFonts w:asciiTheme="minorEastAsia" w:hAnsiTheme="minorEastAsia" w:eastAsiaTheme="minorEastAsia"/>
                <w:sz w:val="24"/>
                <w:szCs w:val="24"/>
              </w:rPr>
            </w:pPr>
            <w:r>
              <w:rPr>
                <w:rFonts w:asciiTheme="minorEastAsia" w:hAnsiTheme="minorEastAsia" w:eastAsiaTheme="minorEastAsia"/>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992" w:type="dxa"/>
            <w:vMerge w:val="continue"/>
            <w:vAlign w:val="center"/>
          </w:tcPr>
          <w:p>
            <w:pPr>
              <w:jc w:val="center"/>
              <w:rPr>
                <w:rFonts w:asciiTheme="minorEastAsia" w:hAnsiTheme="minorEastAsia" w:eastAsiaTheme="minorEastAsia"/>
                <w:sz w:val="24"/>
                <w:szCs w:val="24"/>
              </w:rPr>
            </w:pPr>
          </w:p>
        </w:tc>
        <w:tc>
          <w:tcPr>
            <w:tcW w:w="1302" w:type="dxa"/>
            <w:vMerge w:val="continue"/>
            <w:vAlign w:val="center"/>
          </w:tcPr>
          <w:p>
            <w:pPr>
              <w:jc w:val="center"/>
              <w:rPr>
                <w:rFonts w:asciiTheme="minorEastAsia" w:hAnsiTheme="minorEastAsia" w:eastAsiaTheme="minorEastAsia"/>
                <w:sz w:val="24"/>
                <w:szCs w:val="24"/>
              </w:rPr>
            </w:pPr>
          </w:p>
        </w:tc>
        <w:tc>
          <w:tcPr>
            <w:tcW w:w="1814" w:type="dxa"/>
            <w:vMerge w:val="continue"/>
            <w:vAlign w:val="center"/>
          </w:tcPr>
          <w:p>
            <w:pPr>
              <w:jc w:val="center"/>
              <w:rPr>
                <w:rFonts w:asciiTheme="minorEastAsia" w:hAnsiTheme="minorEastAsia" w:eastAsiaTheme="minorEastAsia"/>
                <w:sz w:val="24"/>
                <w:szCs w:val="24"/>
              </w:rPr>
            </w:pP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B</w:t>
            </w:r>
          </w:p>
        </w:tc>
        <w:tc>
          <w:tcPr>
            <w:tcW w:w="311" w:type="dxa"/>
            <w:tcBorders>
              <w:top w:val="nil"/>
              <w:left w:val="single" w:color="auto" w:sz="4" w:space="0"/>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nil"/>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1" w:type="dxa"/>
            <w:tcBorders>
              <w:top w:val="nil"/>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5" w:type="dxa"/>
            <w:tcBorders>
              <w:top w:val="nil"/>
              <w:left w:val="nil"/>
              <w:bottom w:val="single" w:color="auto" w:sz="4" w:space="0"/>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773" w:type="dxa"/>
            <w:vMerge w:val="continue"/>
            <w:tcBorders>
              <w:left w:val="single" w:color="auto" w:sz="4" w:space="0"/>
            </w:tcBorders>
            <w:vAlign w:val="center"/>
          </w:tcPr>
          <w:p>
            <w:pPr>
              <w:rPr>
                <w:rFonts w:asciiTheme="minorEastAsia" w:hAnsiTheme="minorEastAsia" w:eastAsiaTheme="minorEastAsia"/>
                <w:sz w:val="24"/>
                <w:szCs w:val="24"/>
              </w:rPr>
            </w:pPr>
          </w:p>
        </w:tc>
        <w:tc>
          <w:tcPr>
            <w:tcW w:w="954" w:type="dxa"/>
            <w:vMerge w:val="continue"/>
            <w:tcBorders>
              <w:left w:val="single" w:color="auto" w:sz="4" w:space="0"/>
              <w:right w:val="single" w:color="auto" w:sz="4" w:space="0"/>
            </w:tcBorders>
          </w:tcPr>
          <w:p>
            <w:pPr>
              <w:rPr>
                <w:rFonts w:asciiTheme="minorEastAsia" w:hAnsiTheme="minorEastAsia" w:eastAsiaTheme="minorEastAsia"/>
                <w:sz w:val="24"/>
                <w:szCs w:val="24"/>
              </w:rPr>
            </w:pPr>
          </w:p>
        </w:tc>
        <w:tc>
          <w:tcPr>
            <w:tcW w:w="929" w:type="dxa"/>
            <w:vMerge w:val="continue"/>
            <w:tcBorders>
              <w:left w:val="single" w:color="auto" w:sz="4" w:space="0"/>
            </w:tcBorders>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992" w:type="dxa"/>
            <w:vMerge w:val="continue"/>
            <w:vAlign w:val="center"/>
          </w:tcPr>
          <w:p>
            <w:pPr>
              <w:jc w:val="center"/>
              <w:rPr>
                <w:rFonts w:asciiTheme="minorEastAsia" w:hAnsiTheme="minorEastAsia" w:eastAsiaTheme="minorEastAsia"/>
                <w:sz w:val="24"/>
                <w:szCs w:val="24"/>
              </w:rPr>
            </w:pPr>
          </w:p>
        </w:tc>
        <w:tc>
          <w:tcPr>
            <w:tcW w:w="1302" w:type="dxa"/>
            <w:vMerge w:val="continue"/>
            <w:vAlign w:val="center"/>
          </w:tcPr>
          <w:p>
            <w:pPr>
              <w:jc w:val="center"/>
              <w:rPr>
                <w:rFonts w:asciiTheme="minorEastAsia" w:hAnsiTheme="minorEastAsia" w:eastAsiaTheme="minorEastAsia"/>
                <w:sz w:val="24"/>
                <w:szCs w:val="24"/>
              </w:rPr>
            </w:pPr>
          </w:p>
        </w:tc>
        <w:tc>
          <w:tcPr>
            <w:tcW w:w="1814" w:type="dxa"/>
            <w:vMerge w:val="continue"/>
            <w:vAlign w:val="center"/>
          </w:tcPr>
          <w:p>
            <w:pPr>
              <w:jc w:val="center"/>
              <w:rPr>
                <w:rFonts w:asciiTheme="minorEastAsia" w:hAnsiTheme="minorEastAsia" w:eastAsiaTheme="minorEastAsia"/>
                <w:sz w:val="24"/>
                <w:szCs w:val="24"/>
              </w:rPr>
            </w:pP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F</w:t>
            </w:r>
          </w:p>
        </w:tc>
        <w:tc>
          <w:tcPr>
            <w:tcW w:w="311" w:type="dxa"/>
            <w:tcBorders>
              <w:top w:val="single" w:color="auto" w:sz="4" w:space="0"/>
              <w:left w:val="single" w:color="auto" w:sz="4" w:space="0"/>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5" w:type="dxa"/>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773" w:type="dxa"/>
            <w:vMerge w:val="continue"/>
            <w:tcBorders>
              <w:left w:val="single" w:color="auto" w:sz="4" w:space="0"/>
            </w:tcBorders>
            <w:vAlign w:val="center"/>
          </w:tcPr>
          <w:p>
            <w:pPr>
              <w:rPr>
                <w:rFonts w:asciiTheme="minorEastAsia" w:hAnsiTheme="minorEastAsia" w:eastAsiaTheme="minorEastAsia"/>
                <w:sz w:val="24"/>
                <w:szCs w:val="24"/>
              </w:rPr>
            </w:pPr>
          </w:p>
        </w:tc>
        <w:tc>
          <w:tcPr>
            <w:tcW w:w="954" w:type="dxa"/>
            <w:vMerge w:val="continue"/>
            <w:tcBorders>
              <w:left w:val="single" w:color="auto" w:sz="4" w:space="0"/>
              <w:right w:val="single" w:color="auto" w:sz="4" w:space="0"/>
            </w:tcBorders>
          </w:tcPr>
          <w:p>
            <w:pPr>
              <w:rPr>
                <w:rFonts w:asciiTheme="minorEastAsia" w:hAnsiTheme="minorEastAsia" w:eastAsiaTheme="minorEastAsia"/>
                <w:sz w:val="24"/>
                <w:szCs w:val="24"/>
              </w:rPr>
            </w:pPr>
          </w:p>
        </w:tc>
        <w:tc>
          <w:tcPr>
            <w:tcW w:w="929" w:type="dxa"/>
            <w:vMerge w:val="continue"/>
            <w:tcBorders>
              <w:left w:val="single" w:color="auto" w:sz="4" w:space="0"/>
            </w:tcBorders>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992" w:type="dxa"/>
            <w:vMerge w:val="restart"/>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或门</w:t>
            </w:r>
          </w:p>
        </w:tc>
        <w:tc>
          <w:tcPr>
            <w:tcW w:w="1302" w:type="dxa"/>
            <w:vMerge w:val="restart"/>
            <w:vAlign w:val="center"/>
          </w:tcPr>
          <w:p>
            <w:pPr>
              <w:jc w:val="center"/>
              <w:rPr>
                <w:rFonts w:asciiTheme="minorEastAsia" w:hAnsiTheme="minorEastAsia" w:eastAsiaTheme="minorEastAsia"/>
                <w:sz w:val="24"/>
                <w:szCs w:val="24"/>
              </w:rPr>
            </w:pPr>
            <m:oMathPara>
              <m:oMath>
                <m:r>
                  <m:rPr/>
                  <w:rPr>
                    <w:rFonts w:ascii="Cambria Math" w:hAnsi="Cambria Math" w:eastAsiaTheme="minorEastAsia"/>
                    <w:sz w:val="24"/>
                    <w:szCs w:val="24"/>
                  </w:rPr>
                  <m:t>F=A+B</m:t>
                </m:r>
              </m:oMath>
            </m:oMathPara>
          </w:p>
        </w:tc>
        <w:tc>
          <w:tcPr>
            <w:tcW w:w="1814" w:type="dxa"/>
            <w:vMerge w:val="restart"/>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1111250" cy="387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extLst>
                              <a:ext uri="{BEBA8EAE-BF5A-486C-A8C5-ECC9F3942E4B}">
                                <a14:imgProps xmlns:a14="http://schemas.microsoft.com/office/drawing/2010/main">
                                  <a14:imgLayer r:embed="rId28">
                                    <a14:imgEffect>
                                      <a14:brightnessContrast contrast="20000"/>
                                    </a14:imgEffect>
                                  </a14:imgLayer>
                                </a14:imgProps>
                              </a:ext>
                            </a:extLst>
                          </a:blip>
                          <a:stretch>
                            <a:fillRect/>
                          </a:stretch>
                        </pic:blipFill>
                        <pic:spPr>
                          <a:xfrm>
                            <a:off x="0" y="0"/>
                            <a:ext cx="1111250" cy="387350"/>
                          </a:xfrm>
                          <a:prstGeom prst="rect">
                            <a:avLst/>
                          </a:prstGeom>
                        </pic:spPr>
                      </pic:pic>
                    </a:graphicData>
                  </a:graphic>
                </wp:inline>
              </w:drawing>
            </w: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A</w:t>
            </w:r>
          </w:p>
        </w:tc>
        <w:tc>
          <w:tcPr>
            <w:tcW w:w="311" w:type="dxa"/>
            <w:tcBorders>
              <w:top w:val="single" w:color="auto" w:sz="4" w:space="0"/>
              <w:left w:val="single" w:color="auto" w:sz="4" w:space="0"/>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5" w:type="dxa"/>
            <w:tcBorders>
              <w:top w:val="single" w:color="auto" w:sz="4" w:space="0"/>
              <w:left w:val="nil"/>
              <w:bottom w:val="nil"/>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773" w:type="dxa"/>
            <w:vMerge w:val="restart"/>
            <w:tcBorders>
              <w:left w:val="single" w:color="auto" w:sz="4" w:space="0"/>
            </w:tcBorders>
            <w:vAlign w:val="center"/>
          </w:tcPr>
          <w:p>
            <w:pPr>
              <w:rPr>
                <w:rFonts w:asciiTheme="minorEastAsia" w:hAnsiTheme="minorEastAsia" w:eastAsiaTheme="minorEastAsia"/>
                <w:sz w:val="24"/>
                <w:szCs w:val="24"/>
              </w:rPr>
            </w:pPr>
            <w:r>
              <w:rPr>
                <w:rFonts w:asciiTheme="minorEastAsia" w:hAnsiTheme="minorEastAsia" w:eastAsiaTheme="minorEastAsia"/>
                <w:sz w:val="24"/>
                <w:szCs w:val="24"/>
              </w:rPr>
              <w:t>有1得1</w:t>
            </w:r>
          </w:p>
          <w:p>
            <w:pPr>
              <w:rPr>
                <w:rFonts w:asciiTheme="minorEastAsia" w:hAnsiTheme="minorEastAsia" w:eastAsiaTheme="minorEastAsia"/>
                <w:sz w:val="24"/>
                <w:szCs w:val="24"/>
              </w:rPr>
            </w:pPr>
            <w:r>
              <w:rPr>
                <w:rFonts w:asciiTheme="minorEastAsia" w:hAnsiTheme="minorEastAsia" w:eastAsiaTheme="minorEastAsia"/>
                <w:sz w:val="24"/>
                <w:szCs w:val="24"/>
              </w:rPr>
              <w:t>全0得0</w:t>
            </w:r>
          </w:p>
        </w:tc>
        <w:tc>
          <w:tcPr>
            <w:tcW w:w="954" w:type="dxa"/>
            <w:vMerge w:val="restart"/>
            <w:tcBorders>
              <w:left w:val="single" w:color="auto" w:sz="4" w:space="0"/>
              <w:right w:val="single" w:color="auto" w:sz="4" w:space="0"/>
            </w:tcBorders>
          </w:tcPr>
          <w:p>
            <w:pPr>
              <w:rPr>
                <w:rFonts w:asciiTheme="minorEastAsia" w:hAnsiTheme="minorEastAsia" w:eastAsiaTheme="minorEastAsia"/>
                <w:sz w:val="24"/>
                <w:szCs w:val="24"/>
              </w:rPr>
            </w:pPr>
            <w:r>
              <w:rPr>
                <w:rFonts w:hint="eastAsia" w:asciiTheme="minorEastAsia" w:hAnsiTheme="minorEastAsia" w:eastAsiaTheme="minorEastAsia"/>
                <w:sz w:val="24"/>
                <w:szCs w:val="24"/>
              </w:rPr>
              <w:t>6</w:t>
            </w:r>
          </w:p>
        </w:tc>
        <w:tc>
          <w:tcPr>
            <w:tcW w:w="929" w:type="dxa"/>
            <w:vMerge w:val="restart"/>
            <w:tcBorders>
              <w:left w:val="single" w:color="auto" w:sz="4" w:space="0"/>
            </w:tcBorders>
          </w:tcPr>
          <w:p>
            <w:pPr>
              <w:rPr>
                <w:rFonts w:asciiTheme="minorEastAsia" w:hAnsiTheme="minorEastAsia" w:eastAsiaTheme="minorEastAsia"/>
                <w:sz w:val="24"/>
                <w:szCs w:val="24"/>
              </w:rPr>
            </w:pPr>
            <w:r>
              <w:rPr>
                <w:rFonts w:asciiTheme="minorEastAsia" w:hAnsiTheme="minorEastAsia" w:eastAsiaTheme="minorEastAsia"/>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992" w:type="dxa"/>
            <w:vMerge w:val="continue"/>
            <w:vAlign w:val="center"/>
          </w:tcPr>
          <w:p>
            <w:pPr>
              <w:jc w:val="center"/>
              <w:rPr>
                <w:rFonts w:asciiTheme="minorEastAsia" w:hAnsiTheme="minorEastAsia" w:eastAsiaTheme="minorEastAsia"/>
                <w:sz w:val="24"/>
                <w:szCs w:val="24"/>
              </w:rPr>
            </w:pPr>
          </w:p>
        </w:tc>
        <w:tc>
          <w:tcPr>
            <w:tcW w:w="1302" w:type="dxa"/>
            <w:vMerge w:val="continue"/>
            <w:vAlign w:val="center"/>
          </w:tcPr>
          <w:p>
            <w:pPr>
              <w:jc w:val="center"/>
              <w:rPr>
                <w:rFonts w:asciiTheme="minorEastAsia" w:hAnsiTheme="minorEastAsia" w:eastAsiaTheme="minorEastAsia"/>
                <w:sz w:val="24"/>
                <w:szCs w:val="24"/>
              </w:rPr>
            </w:pPr>
          </w:p>
        </w:tc>
        <w:tc>
          <w:tcPr>
            <w:tcW w:w="1814" w:type="dxa"/>
            <w:vMerge w:val="continue"/>
            <w:vAlign w:val="center"/>
          </w:tcPr>
          <w:p>
            <w:pPr>
              <w:jc w:val="center"/>
              <w:rPr>
                <w:rFonts w:asciiTheme="minorEastAsia" w:hAnsiTheme="minorEastAsia" w:eastAsiaTheme="minorEastAsia"/>
                <w:sz w:val="24"/>
                <w:szCs w:val="24"/>
              </w:rPr>
            </w:pP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B</w:t>
            </w:r>
          </w:p>
        </w:tc>
        <w:tc>
          <w:tcPr>
            <w:tcW w:w="311" w:type="dxa"/>
            <w:tcBorders>
              <w:top w:val="nil"/>
              <w:left w:val="single" w:color="auto" w:sz="4" w:space="0"/>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nil"/>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1" w:type="dxa"/>
            <w:tcBorders>
              <w:top w:val="nil"/>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5" w:type="dxa"/>
            <w:tcBorders>
              <w:top w:val="nil"/>
              <w:left w:val="nil"/>
              <w:bottom w:val="single" w:color="auto" w:sz="4" w:space="0"/>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773" w:type="dxa"/>
            <w:vMerge w:val="continue"/>
            <w:tcBorders>
              <w:left w:val="single" w:color="auto" w:sz="4" w:space="0"/>
            </w:tcBorders>
            <w:vAlign w:val="center"/>
          </w:tcPr>
          <w:p>
            <w:pPr>
              <w:rPr>
                <w:rFonts w:asciiTheme="minorEastAsia" w:hAnsiTheme="minorEastAsia" w:eastAsiaTheme="minorEastAsia"/>
                <w:sz w:val="24"/>
                <w:szCs w:val="24"/>
              </w:rPr>
            </w:pPr>
          </w:p>
        </w:tc>
        <w:tc>
          <w:tcPr>
            <w:tcW w:w="954" w:type="dxa"/>
            <w:vMerge w:val="continue"/>
            <w:tcBorders>
              <w:left w:val="single" w:color="auto" w:sz="4" w:space="0"/>
              <w:right w:val="single" w:color="auto" w:sz="4" w:space="0"/>
            </w:tcBorders>
          </w:tcPr>
          <w:p>
            <w:pPr>
              <w:rPr>
                <w:rFonts w:asciiTheme="minorEastAsia" w:hAnsiTheme="minorEastAsia" w:eastAsiaTheme="minorEastAsia"/>
                <w:sz w:val="24"/>
                <w:szCs w:val="24"/>
              </w:rPr>
            </w:pPr>
          </w:p>
        </w:tc>
        <w:tc>
          <w:tcPr>
            <w:tcW w:w="929" w:type="dxa"/>
            <w:vMerge w:val="continue"/>
            <w:tcBorders>
              <w:left w:val="single" w:color="auto" w:sz="4" w:space="0"/>
            </w:tcBorders>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992" w:type="dxa"/>
            <w:vMerge w:val="continue"/>
            <w:vAlign w:val="center"/>
          </w:tcPr>
          <w:p>
            <w:pPr>
              <w:jc w:val="center"/>
              <w:rPr>
                <w:rFonts w:asciiTheme="minorEastAsia" w:hAnsiTheme="minorEastAsia" w:eastAsiaTheme="minorEastAsia"/>
                <w:sz w:val="24"/>
                <w:szCs w:val="24"/>
              </w:rPr>
            </w:pPr>
          </w:p>
        </w:tc>
        <w:tc>
          <w:tcPr>
            <w:tcW w:w="1302" w:type="dxa"/>
            <w:vMerge w:val="continue"/>
            <w:vAlign w:val="center"/>
          </w:tcPr>
          <w:p>
            <w:pPr>
              <w:jc w:val="center"/>
              <w:rPr>
                <w:rFonts w:asciiTheme="minorEastAsia" w:hAnsiTheme="minorEastAsia" w:eastAsiaTheme="minorEastAsia"/>
                <w:sz w:val="24"/>
                <w:szCs w:val="24"/>
              </w:rPr>
            </w:pPr>
          </w:p>
        </w:tc>
        <w:tc>
          <w:tcPr>
            <w:tcW w:w="1814" w:type="dxa"/>
            <w:vMerge w:val="continue"/>
            <w:vAlign w:val="center"/>
          </w:tcPr>
          <w:p>
            <w:pPr>
              <w:jc w:val="center"/>
              <w:rPr>
                <w:rFonts w:asciiTheme="minorEastAsia" w:hAnsiTheme="minorEastAsia" w:eastAsiaTheme="minorEastAsia"/>
                <w:sz w:val="24"/>
                <w:szCs w:val="24"/>
              </w:rPr>
            </w:pP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F</w:t>
            </w:r>
          </w:p>
        </w:tc>
        <w:tc>
          <w:tcPr>
            <w:tcW w:w="311" w:type="dxa"/>
            <w:tcBorders>
              <w:top w:val="single" w:color="auto" w:sz="4" w:space="0"/>
              <w:left w:val="single" w:color="auto" w:sz="4" w:space="0"/>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1" w:type="dxa"/>
            <w:tcBorders>
              <w:top w:val="single" w:color="auto" w:sz="4" w:space="0"/>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5" w:type="dxa"/>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773" w:type="dxa"/>
            <w:vMerge w:val="continue"/>
            <w:tcBorders>
              <w:left w:val="single" w:color="auto" w:sz="4" w:space="0"/>
            </w:tcBorders>
            <w:vAlign w:val="center"/>
          </w:tcPr>
          <w:p>
            <w:pPr>
              <w:rPr>
                <w:rFonts w:asciiTheme="minorEastAsia" w:hAnsiTheme="minorEastAsia" w:eastAsiaTheme="minorEastAsia"/>
                <w:sz w:val="24"/>
                <w:szCs w:val="24"/>
              </w:rPr>
            </w:pPr>
          </w:p>
        </w:tc>
        <w:tc>
          <w:tcPr>
            <w:tcW w:w="954" w:type="dxa"/>
            <w:vMerge w:val="continue"/>
            <w:tcBorders>
              <w:left w:val="single" w:color="auto" w:sz="4" w:space="0"/>
              <w:right w:val="single" w:color="auto" w:sz="4" w:space="0"/>
            </w:tcBorders>
          </w:tcPr>
          <w:p>
            <w:pPr>
              <w:rPr>
                <w:rFonts w:asciiTheme="minorEastAsia" w:hAnsiTheme="minorEastAsia" w:eastAsiaTheme="minorEastAsia"/>
                <w:sz w:val="24"/>
                <w:szCs w:val="24"/>
              </w:rPr>
            </w:pPr>
          </w:p>
        </w:tc>
        <w:tc>
          <w:tcPr>
            <w:tcW w:w="929" w:type="dxa"/>
            <w:vMerge w:val="continue"/>
            <w:tcBorders>
              <w:left w:val="single" w:color="auto" w:sz="4" w:space="0"/>
            </w:tcBorders>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992" w:type="dxa"/>
            <w:vMerge w:val="restart"/>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非门</w:t>
            </w:r>
          </w:p>
        </w:tc>
        <w:tc>
          <w:tcPr>
            <w:tcW w:w="1302" w:type="dxa"/>
            <w:vMerge w:val="restart"/>
            <w:vAlign w:val="center"/>
          </w:tcPr>
          <w:p>
            <w:pPr>
              <w:jc w:val="center"/>
              <w:rPr>
                <w:rFonts w:asciiTheme="minorEastAsia" w:hAnsiTheme="minorEastAsia" w:eastAsiaTheme="minorEastAsia"/>
                <w:i/>
                <w:sz w:val="24"/>
                <w:szCs w:val="24"/>
              </w:rPr>
            </w:pPr>
            <m:oMath>
              <m:r>
                <m:rPr/>
                <w:rPr>
                  <w:rFonts w:ascii="Cambria Math" w:hAnsi="Cambria Math" w:eastAsiaTheme="minorEastAsia"/>
                  <w:sz w:val="24"/>
                  <w:szCs w:val="24"/>
                </w:rPr>
                <m:t>F=</m:t>
              </m:r>
              <m:acc>
                <m:accPr>
                  <m:chr m:val="̅"/>
                  <m:ctrlPr>
                    <w:rPr>
                      <w:rFonts w:ascii="Cambria Math" w:hAnsi="Cambria Math" w:eastAsiaTheme="minorEastAsia"/>
                      <w:i/>
                      <w:sz w:val="24"/>
                      <w:szCs w:val="24"/>
                    </w:rPr>
                  </m:ctrlPr>
                </m:accPr>
                <m:e>
                  <m:r>
                    <m:rPr/>
                    <w:rPr>
                      <w:rFonts w:ascii="Cambria Math" w:hAnsi="Cambria Math" w:eastAsiaTheme="minorEastAsia"/>
                      <w:sz w:val="24"/>
                      <w:szCs w:val="24"/>
                    </w:rPr>
                    <m:t>A</m:t>
                  </m:r>
                  <m:ctrlPr>
                    <w:rPr>
                      <w:rFonts w:ascii="Cambria Math" w:hAnsi="Cambria Math" w:eastAsiaTheme="minorEastAsia"/>
                      <w:i/>
                      <w:sz w:val="24"/>
                      <w:szCs w:val="24"/>
                    </w:rPr>
                  </m:ctrlPr>
                </m:e>
              </m:acc>
            </m:oMath>
            <w:r>
              <w:rPr>
                <w:rFonts w:asciiTheme="minorEastAsia" w:hAnsiTheme="minorEastAsia" w:eastAsiaTheme="minorEastAsia"/>
                <w:i/>
                <w:sz w:val="24"/>
                <w:szCs w:val="24"/>
              </w:rPr>
              <w:fldChar w:fldCharType="begin"/>
            </w:r>
            <w:r>
              <w:rPr>
                <w:rFonts w:asciiTheme="minorEastAsia" w:hAnsiTheme="minorEastAsia" w:eastAsiaTheme="minorEastAsia"/>
                <w:i/>
                <w:sz w:val="24"/>
                <w:szCs w:val="24"/>
              </w:rPr>
              <w:instrText xml:space="preserve">  </w:instrText>
            </w:r>
            <w:r>
              <w:rPr>
                <w:rFonts w:asciiTheme="minorEastAsia" w:hAnsiTheme="minorEastAsia" w:eastAsiaTheme="minorEastAsia"/>
                <w:i/>
                <w:sz w:val="24"/>
                <w:szCs w:val="24"/>
              </w:rPr>
              <w:fldChar w:fldCharType="end"/>
            </w:r>
          </w:p>
        </w:tc>
        <w:tc>
          <w:tcPr>
            <w:tcW w:w="1814" w:type="dxa"/>
            <w:vMerge w:val="restart"/>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1079500" cy="32956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extLst>
                              <a:ext uri="{BEBA8EAE-BF5A-486C-A8C5-ECC9F3942E4B}">
                                <a14:imgProps xmlns:a14="http://schemas.microsoft.com/office/drawing/2010/main">
                                  <a14:imgLayer r:embed="rId30">
                                    <a14:imgEffect>
                                      <a14:brightnessContrast contrast="20000"/>
                                    </a14:imgEffect>
                                  </a14:imgLayer>
                                </a14:imgProps>
                              </a:ext>
                            </a:extLst>
                          </a:blip>
                          <a:stretch>
                            <a:fillRect/>
                          </a:stretch>
                        </pic:blipFill>
                        <pic:spPr>
                          <a:xfrm>
                            <a:off x="0" y="0"/>
                            <a:ext cx="1079500" cy="329565"/>
                          </a:xfrm>
                          <a:prstGeom prst="rect">
                            <a:avLst/>
                          </a:prstGeom>
                        </pic:spPr>
                      </pic:pic>
                    </a:graphicData>
                  </a:graphic>
                </wp:inline>
              </w:drawing>
            </w: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A</w:t>
            </w:r>
          </w:p>
        </w:tc>
        <w:tc>
          <w:tcPr>
            <w:tcW w:w="311" w:type="dxa"/>
            <w:tcBorders>
              <w:top w:val="single" w:color="auto" w:sz="4" w:space="0"/>
              <w:left w:val="single" w:color="auto" w:sz="4" w:space="0"/>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1" w:type="dxa"/>
            <w:tcBorders>
              <w:top w:val="single" w:color="auto" w:sz="4" w:space="0"/>
              <w:left w:val="nil"/>
              <w:bottom w:val="single" w:color="auto" w:sz="4" w:space="0"/>
              <w:right w:val="nil"/>
            </w:tcBorders>
            <w:vAlign w:val="center"/>
          </w:tcPr>
          <w:p>
            <w:pPr>
              <w:jc w:val="center"/>
              <w:rPr>
                <w:rFonts w:asciiTheme="minorEastAsia" w:hAnsiTheme="minorEastAsia" w:eastAsiaTheme="minorEastAsia"/>
                <w:sz w:val="24"/>
                <w:szCs w:val="24"/>
              </w:rPr>
            </w:pPr>
          </w:p>
        </w:tc>
        <w:tc>
          <w:tcPr>
            <w:tcW w:w="315" w:type="dxa"/>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szCs w:val="24"/>
              </w:rPr>
            </w:pPr>
          </w:p>
        </w:tc>
        <w:tc>
          <w:tcPr>
            <w:tcW w:w="1773" w:type="dxa"/>
            <w:vMerge w:val="restart"/>
            <w:tcBorders>
              <w:left w:val="single" w:color="auto" w:sz="4" w:space="0"/>
            </w:tcBorders>
            <w:vAlign w:val="center"/>
          </w:tcPr>
          <w:p>
            <w:pPr>
              <w:rPr>
                <w:rFonts w:asciiTheme="minorEastAsia" w:hAnsiTheme="minorEastAsia" w:eastAsiaTheme="minorEastAsia"/>
                <w:sz w:val="24"/>
                <w:szCs w:val="24"/>
              </w:rPr>
            </w:pPr>
            <w:r>
              <w:rPr>
                <w:rFonts w:asciiTheme="minorEastAsia" w:hAnsiTheme="minorEastAsia" w:eastAsiaTheme="minorEastAsia"/>
                <w:sz w:val="24"/>
                <w:szCs w:val="24"/>
              </w:rPr>
              <w:t>有0得1</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有</w:t>
            </w:r>
            <w:r>
              <w:rPr>
                <w:rFonts w:asciiTheme="minorEastAsia" w:hAnsiTheme="minorEastAsia" w:eastAsiaTheme="minorEastAsia"/>
                <w:sz w:val="24"/>
                <w:szCs w:val="24"/>
              </w:rPr>
              <w:t>1得0</w:t>
            </w:r>
          </w:p>
        </w:tc>
        <w:tc>
          <w:tcPr>
            <w:tcW w:w="954" w:type="dxa"/>
            <w:vMerge w:val="restart"/>
            <w:tcBorders>
              <w:left w:val="single" w:color="auto" w:sz="4" w:space="0"/>
              <w:right w:val="single" w:color="auto" w:sz="4" w:space="0"/>
            </w:tcBorders>
          </w:tcPr>
          <w:p>
            <w:pPr>
              <w:rPr>
                <w:rFonts w:asciiTheme="minorEastAsia" w:hAnsiTheme="minorEastAsia" w:eastAsiaTheme="minorEastAsia"/>
                <w:sz w:val="24"/>
                <w:szCs w:val="24"/>
              </w:rPr>
            </w:pPr>
            <w:r>
              <w:rPr>
                <w:rFonts w:hint="eastAsia" w:asciiTheme="minorEastAsia" w:hAnsiTheme="minorEastAsia" w:eastAsiaTheme="minorEastAsia"/>
                <w:sz w:val="24"/>
                <w:szCs w:val="24"/>
              </w:rPr>
              <w:t>2</w:t>
            </w:r>
          </w:p>
        </w:tc>
        <w:tc>
          <w:tcPr>
            <w:tcW w:w="929" w:type="dxa"/>
            <w:vMerge w:val="restart"/>
            <w:tcBorders>
              <w:left w:val="single" w:color="auto" w:sz="4" w:space="0"/>
            </w:tcBorders>
          </w:tcPr>
          <w:p>
            <w:pPr>
              <w:rPr>
                <w:rFonts w:asciiTheme="minorEastAsia" w:hAnsiTheme="minorEastAsia" w:eastAsiaTheme="minorEastAsia"/>
                <w:sz w:val="24"/>
                <w:szCs w:val="24"/>
              </w:rPr>
            </w:pPr>
            <w:r>
              <w:rPr>
                <w:rFonts w:asciiTheme="minorEastAsia" w:hAnsiTheme="minorEastAsia" w:eastAsiaTheme="minorEastAsia"/>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992" w:type="dxa"/>
            <w:vMerge w:val="continue"/>
            <w:vAlign w:val="center"/>
          </w:tcPr>
          <w:p>
            <w:pPr>
              <w:jc w:val="center"/>
              <w:rPr>
                <w:rFonts w:asciiTheme="minorEastAsia" w:hAnsiTheme="minorEastAsia" w:eastAsiaTheme="minorEastAsia"/>
                <w:sz w:val="24"/>
                <w:szCs w:val="24"/>
              </w:rPr>
            </w:pPr>
          </w:p>
        </w:tc>
        <w:tc>
          <w:tcPr>
            <w:tcW w:w="1302" w:type="dxa"/>
            <w:vMerge w:val="continue"/>
            <w:vAlign w:val="center"/>
          </w:tcPr>
          <w:p>
            <w:pPr>
              <w:jc w:val="center"/>
              <w:rPr>
                <w:rFonts w:asciiTheme="minorEastAsia" w:hAnsiTheme="minorEastAsia" w:eastAsiaTheme="minorEastAsia"/>
                <w:sz w:val="24"/>
                <w:szCs w:val="24"/>
              </w:rPr>
            </w:pPr>
          </w:p>
        </w:tc>
        <w:tc>
          <w:tcPr>
            <w:tcW w:w="1814" w:type="dxa"/>
            <w:vMerge w:val="continue"/>
            <w:vAlign w:val="center"/>
          </w:tcPr>
          <w:p>
            <w:pPr>
              <w:jc w:val="center"/>
              <w:rPr>
                <w:rFonts w:asciiTheme="minorEastAsia" w:hAnsiTheme="minorEastAsia" w:eastAsiaTheme="minorEastAsia"/>
                <w:sz w:val="24"/>
                <w:szCs w:val="24"/>
              </w:rPr>
            </w:pP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F</w:t>
            </w:r>
          </w:p>
        </w:tc>
        <w:tc>
          <w:tcPr>
            <w:tcW w:w="311" w:type="dxa"/>
            <w:tcBorders>
              <w:top w:val="single" w:color="auto" w:sz="4" w:space="0"/>
              <w:left w:val="single" w:color="auto" w:sz="4" w:space="0"/>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1" w:type="dxa"/>
            <w:tcBorders>
              <w:top w:val="single" w:color="auto" w:sz="4" w:space="0"/>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single" w:color="auto" w:sz="4" w:space="0"/>
              <w:right w:val="nil"/>
            </w:tcBorders>
            <w:vAlign w:val="center"/>
          </w:tcPr>
          <w:p>
            <w:pPr>
              <w:jc w:val="center"/>
              <w:rPr>
                <w:rFonts w:asciiTheme="minorEastAsia" w:hAnsiTheme="minorEastAsia" w:eastAsiaTheme="minorEastAsia"/>
                <w:sz w:val="24"/>
                <w:szCs w:val="24"/>
              </w:rPr>
            </w:pPr>
          </w:p>
        </w:tc>
        <w:tc>
          <w:tcPr>
            <w:tcW w:w="315" w:type="dxa"/>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szCs w:val="24"/>
              </w:rPr>
            </w:pPr>
          </w:p>
        </w:tc>
        <w:tc>
          <w:tcPr>
            <w:tcW w:w="1773" w:type="dxa"/>
            <w:vMerge w:val="continue"/>
            <w:tcBorders>
              <w:left w:val="single" w:color="auto" w:sz="4" w:space="0"/>
            </w:tcBorders>
            <w:vAlign w:val="center"/>
          </w:tcPr>
          <w:p>
            <w:pPr>
              <w:rPr>
                <w:rFonts w:asciiTheme="minorEastAsia" w:hAnsiTheme="minorEastAsia" w:eastAsiaTheme="minorEastAsia"/>
                <w:sz w:val="24"/>
                <w:szCs w:val="24"/>
              </w:rPr>
            </w:pPr>
          </w:p>
        </w:tc>
        <w:tc>
          <w:tcPr>
            <w:tcW w:w="954" w:type="dxa"/>
            <w:vMerge w:val="continue"/>
            <w:tcBorders>
              <w:left w:val="single" w:color="auto" w:sz="4" w:space="0"/>
              <w:right w:val="single" w:color="auto" w:sz="4" w:space="0"/>
            </w:tcBorders>
          </w:tcPr>
          <w:p>
            <w:pPr>
              <w:rPr>
                <w:rFonts w:asciiTheme="minorEastAsia" w:hAnsiTheme="minorEastAsia" w:eastAsiaTheme="minorEastAsia"/>
                <w:sz w:val="24"/>
                <w:szCs w:val="24"/>
              </w:rPr>
            </w:pPr>
          </w:p>
        </w:tc>
        <w:tc>
          <w:tcPr>
            <w:tcW w:w="929" w:type="dxa"/>
            <w:vMerge w:val="continue"/>
            <w:tcBorders>
              <w:left w:val="single" w:color="auto" w:sz="4" w:space="0"/>
            </w:tcBorders>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992" w:type="dxa"/>
            <w:vMerge w:val="restart"/>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与非门</w:t>
            </w:r>
          </w:p>
        </w:tc>
        <w:tc>
          <w:tcPr>
            <w:tcW w:w="1302" w:type="dxa"/>
            <w:vMerge w:val="restart"/>
            <w:vAlign w:val="center"/>
          </w:tcPr>
          <w:p>
            <w:pPr>
              <w:jc w:val="center"/>
              <w:rPr>
                <w:rFonts w:asciiTheme="minorEastAsia" w:hAnsiTheme="minorEastAsia" w:eastAsiaTheme="minorEastAsia"/>
                <w:sz w:val="24"/>
                <w:szCs w:val="24"/>
              </w:rPr>
            </w:pPr>
            <m:oMathPara>
              <m:oMath>
                <m:r>
                  <m:rPr/>
                  <w:rPr>
                    <w:rFonts w:ascii="Cambria Math" w:hAnsi="Cambria Math" w:eastAsiaTheme="minorEastAsia"/>
                    <w:sz w:val="24"/>
                    <w:szCs w:val="24"/>
                  </w:rPr>
                  <m:t>F=</m:t>
                </m:r>
                <m:acc>
                  <m:accPr>
                    <m:chr m:val="̅"/>
                    <m:ctrlPr>
                      <w:rPr>
                        <w:rFonts w:ascii="Cambria Math" w:hAnsi="Cambria Math" w:eastAsiaTheme="minorEastAsia"/>
                        <w:i/>
                        <w:sz w:val="24"/>
                        <w:szCs w:val="24"/>
                      </w:rPr>
                    </m:ctrlPr>
                  </m:accPr>
                  <m:e>
                    <m:r>
                      <m:rPr/>
                      <w:rPr>
                        <w:rFonts w:ascii="Cambria Math" w:hAnsi="Cambria Math" w:eastAsiaTheme="minorEastAsia"/>
                        <w:sz w:val="24"/>
                        <w:szCs w:val="24"/>
                      </w:rPr>
                      <m:t>AB</m:t>
                    </m:r>
                    <m:ctrlPr>
                      <w:rPr>
                        <w:rFonts w:ascii="Cambria Math" w:hAnsi="Cambria Math" w:eastAsiaTheme="minorEastAsia"/>
                        <w:i/>
                        <w:sz w:val="24"/>
                        <w:szCs w:val="24"/>
                      </w:rPr>
                    </m:ctrlPr>
                  </m:e>
                </m:acc>
              </m:oMath>
            </m:oMathPara>
          </w:p>
        </w:tc>
        <w:tc>
          <w:tcPr>
            <w:tcW w:w="1814" w:type="dxa"/>
            <w:vMerge w:val="restart"/>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1079500" cy="398780"/>
                  <wp:effectExtent l="0" t="0" r="635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extLst>
                              <a:ext uri="{BEBA8EAE-BF5A-486C-A8C5-ECC9F3942E4B}">
                                <a14:imgProps xmlns:a14="http://schemas.microsoft.com/office/drawing/2010/main">
                                  <a14:imgLayer r:embed="rId32">
                                    <a14:imgEffect>
                                      <a14:brightnessContrast contrast="20000"/>
                                    </a14:imgEffect>
                                  </a14:imgLayer>
                                </a14:imgProps>
                              </a:ext>
                            </a:extLst>
                          </a:blip>
                          <a:stretch>
                            <a:fillRect/>
                          </a:stretch>
                        </pic:blipFill>
                        <pic:spPr>
                          <a:xfrm>
                            <a:off x="0" y="0"/>
                            <a:ext cx="1079500" cy="398780"/>
                          </a:xfrm>
                          <a:prstGeom prst="rect">
                            <a:avLst/>
                          </a:prstGeom>
                        </pic:spPr>
                      </pic:pic>
                    </a:graphicData>
                  </a:graphic>
                </wp:inline>
              </w:drawing>
            </w: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A</w:t>
            </w:r>
          </w:p>
        </w:tc>
        <w:tc>
          <w:tcPr>
            <w:tcW w:w="311" w:type="dxa"/>
            <w:tcBorders>
              <w:top w:val="single" w:color="auto" w:sz="4" w:space="0"/>
              <w:left w:val="single" w:color="auto" w:sz="4" w:space="0"/>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5" w:type="dxa"/>
            <w:tcBorders>
              <w:top w:val="single" w:color="auto" w:sz="4" w:space="0"/>
              <w:left w:val="nil"/>
              <w:bottom w:val="nil"/>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773" w:type="dxa"/>
            <w:vMerge w:val="restart"/>
            <w:tcBorders>
              <w:left w:val="single" w:color="auto" w:sz="4" w:space="0"/>
            </w:tcBorders>
            <w:vAlign w:val="center"/>
          </w:tcPr>
          <w:p>
            <w:pPr>
              <w:rPr>
                <w:rFonts w:asciiTheme="minorEastAsia" w:hAnsiTheme="minorEastAsia" w:eastAsiaTheme="minorEastAsia"/>
                <w:sz w:val="24"/>
                <w:szCs w:val="24"/>
              </w:rPr>
            </w:pPr>
            <w:r>
              <w:rPr>
                <w:rFonts w:asciiTheme="minorEastAsia" w:hAnsiTheme="minorEastAsia" w:eastAsiaTheme="minorEastAsia"/>
                <w:sz w:val="24"/>
                <w:szCs w:val="24"/>
              </w:rPr>
              <w:t>有0得1</w:t>
            </w:r>
          </w:p>
          <w:p>
            <w:pPr>
              <w:rPr>
                <w:rFonts w:asciiTheme="minorEastAsia" w:hAnsiTheme="minorEastAsia" w:eastAsiaTheme="minorEastAsia"/>
                <w:sz w:val="24"/>
                <w:szCs w:val="24"/>
              </w:rPr>
            </w:pPr>
            <w:r>
              <w:rPr>
                <w:rFonts w:asciiTheme="minorEastAsia" w:hAnsiTheme="minorEastAsia" w:eastAsiaTheme="minorEastAsia"/>
                <w:sz w:val="24"/>
                <w:szCs w:val="24"/>
              </w:rPr>
              <w:t>全1得0</w:t>
            </w:r>
          </w:p>
        </w:tc>
        <w:tc>
          <w:tcPr>
            <w:tcW w:w="954" w:type="dxa"/>
            <w:vMerge w:val="restart"/>
            <w:tcBorders>
              <w:left w:val="single" w:color="auto" w:sz="4" w:space="0"/>
              <w:right w:val="single" w:color="auto" w:sz="4" w:space="0"/>
            </w:tcBorders>
          </w:tcPr>
          <w:p>
            <w:pPr>
              <w:rPr>
                <w:rFonts w:asciiTheme="minorEastAsia" w:hAnsiTheme="minorEastAsia" w:eastAsiaTheme="minorEastAsia"/>
                <w:sz w:val="24"/>
                <w:szCs w:val="24"/>
              </w:rPr>
            </w:pPr>
            <w:r>
              <w:rPr>
                <w:rFonts w:hint="eastAsia" w:asciiTheme="minorEastAsia" w:hAnsiTheme="minorEastAsia" w:eastAsiaTheme="minorEastAsia"/>
                <w:sz w:val="24"/>
                <w:szCs w:val="24"/>
              </w:rPr>
              <w:t>4</w:t>
            </w:r>
          </w:p>
        </w:tc>
        <w:tc>
          <w:tcPr>
            <w:tcW w:w="929" w:type="dxa"/>
            <w:vMerge w:val="restart"/>
            <w:tcBorders>
              <w:left w:val="single" w:color="auto" w:sz="4" w:space="0"/>
            </w:tcBorders>
          </w:tcPr>
          <w:p>
            <w:pPr>
              <w:rPr>
                <w:rFonts w:asciiTheme="minorEastAsia" w:hAnsiTheme="minorEastAsia" w:eastAsiaTheme="minorEastAsia"/>
                <w:sz w:val="24"/>
                <w:szCs w:val="24"/>
              </w:rPr>
            </w:pPr>
            <w:r>
              <w:rPr>
                <w:rFonts w:asciiTheme="minorEastAsia" w:hAnsiTheme="minorEastAsia" w:eastAsiaTheme="minorEastAsia"/>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992" w:type="dxa"/>
            <w:vMerge w:val="continue"/>
            <w:vAlign w:val="center"/>
          </w:tcPr>
          <w:p>
            <w:pPr>
              <w:jc w:val="center"/>
              <w:rPr>
                <w:rFonts w:asciiTheme="minorEastAsia" w:hAnsiTheme="minorEastAsia" w:eastAsiaTheme="minorEastAsia"/>
                <w:sz w:val="24"/>
                <w:szCs w:val="24"/>
              </w:rPr>
            </w:pPr>
          </w:p>
        </w:tc>
        <w:tc>
          <w:tcPr>
            <w:tcW w:w="1302" w:type="dxa"/>
            <w:vMerge w:val="continue"/>
            <w:vAlign w:val="center"/>
          </w:tcPr>
          <w:p>
            <w:pPr>
              <w:jc w:val="center"/>
              <w:rPr>
                <w:rFonts w:asciiTheme="minorEastAsia" w:hAnsiTheme="minorEastAsia" w:eastAsiaTheme="minorEastAsia"/>
                <w:sz w:val="24"/>
                <w:szCs w:val="24"/>
              </w:rPr>
            </w:pPr>
          </w:p>
        </w:tc>
        <w:tc>
          <w:tcPr>
            <w:tcW w:w="1814" w:type="dxa"/>
            <w:vMerge w:val="continue"/>
            <w:vAlign w:val="center"/>
          </w:tcPr>
          <w:p>
            <w:pPr>
              <w:jc w:val="center"/>
              <w:rPr>
                <w:rFonts w:asciiTheme="minorEastAsia" w:hAnsiTheme="minorEastAsia" w:eastAsiaTheme="minorEastAsia"/>
                <w:sz w:val="24"/>
                <w:szCs w:val="24"/>
              </w:rPr>
            </w:pP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B</w:t>
            </w:r>
          </w:p>
        </w:tc>
        <w:tc>
          <w:tcPr>
            <w:tcW w:w="311" w:type="dxa"/>
            <w:tcBorders>
              <w:top w:val="nil"/>
              <w:left w:val="single" w:color="auto" w:sz="4" w:space="0"/>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nil"/>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1" w:type="dxa"/>
            <w:tcBorders>
              <w:top w:val="nil"/>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5" w:type="dxa"/>
            <w:tcBorders>
              <w:top w:val="nil"/>
              <w:left w:val="nil"/>
              <w:bottom w:val="single" w:color="auto" w:sz="4" w:space="0"/>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773" w:type="dxa"/>
            <w:vMerge w:val="continue"/>
            <w:tcBorders>
              <w:left w:val="single" w:color="auto" w:sz="4" w:space="0"/>
            </w:tcBorders>
            <w:vAlign w:val="center"/>
          </w:tcPr>
          <w:p>
            <w:pPr>
              <w:rPr>
                <w:rFonts w:asciiTheme="minorEastAsia" w:hAnsiTheme="minorEastAsia" w:eastAsiaTheme="minorEastAsia"/>
                <w:sz w:val="24"/>
                <w:szCs w:val="24"/>
              </w:rPr>
            </w:pPr>
          </w:p>
        </w:tc>
        <w:tc>
          <w:tcPr>
            <w:tcW w:w="954" w:type="dxa"/>
            <w:vMerge w:val="continue"/>
            <w:tcBorders>
              <w:left w:val="single" w:color="auto" w:sz="4" w:space="0"/>
              <w:right w:val="single" w:color="auto" w:sz="4" w:space="0"/>
            </w:tcBorders>
          </w:tcPr>
          <w:p>
            <w:pPr>
              <w:rPr>
                <w:rFonts w:asciiTheme="minorEastAsia" w:hAnsiTheme="minorEastAsia" w:eastAsiaTheme="minorEastAsia"/>
                <w:sz w:val="24"/>
                <w:szCs w:val="24"/>
              </w:rPr>
            </w:pPr>
          </w:p>
        </w:tc>
        <w:tc>
          <w:tcPr>
            <w:tcW w:w="929" w:type="dxa"/>
            <w:vMerge w:val="continue"/>
            <w:tcBorders>
              <w:left w:val="single" w:color="auto" w:sz="4" w:space="0"/>
            </w:tcBorders>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992" w:type="dxa"/>
            <w:vMerge w:val="continue"/>
            <w:vAlign w:val="center"/>
          </w:tcPr>
          <w:p>
            <w:pPr>
              <w:jc w:val="center"/>
              <w:rPr>
                <w:rFonts w:asciiTheme="minorEastAsia" w:hAnsiTheme="minorEastAsia" w:eastAsiaTheme="minorEastAsia"/>
                <w:sz w:val="24"/>
                <w:szCs w:val="24"/>
              </w:rPr>
            </w:pPr>
          </w:p>
        </w:tc>
        <w:tc>
          <w:tcPr>
            <w:tcW w:w="1302" w:type="dxa"/>
            <w:vMerge w:val="continue"/>
            <w:vAlign w:val="center"/>
          </w:tcPr>
          <w:p>
            <w:pPr>
              <w:jc w:val="center"/>
              <w:rPr>
                <w:rFonts w:asciiTheme="minorEastAsia" w:hAnsiTheme="minorEastAsia" w:eastAsiaTheme="minorEastAsia"/>
                <w:sz w:val="24"/>
                <w:szCs w:val="24"/>
              </w:rPr>
            </w:pPr>
          </w:p>
        </w:tc>
        <w:tc>
          <w:tcPr>
            <w:tcW w:w="1814" w:type="dxa"/>
            <w:vMerge w:val="continue"/>
            <w:vAlign w:val="center"/>
          </w:tcPr>
          <w:p>
            <w:pPr>
              <w:jc w:val="center"/>
              <w:rPr>
                <w:rFonts w:asciiTheme="minorEastAsia" w:hAnsiTheme="minorEastAsia" w:eastAsiaTheme="minorEastAsia"/>
                <w:sz w:val="24"/>
                <w:szCs w:val="24"/>
              </w:rPr>
            </w:pP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F</w:t>
            </w:r>
          </w:p>
        </w:tc>
        <w:tc>
          <w:tcPr>
            <w:tcW w:w="311" w:type="dxa"/>
            <w:tcBorders>
              <w:top w:val="single" w:color="auto" w:sz="4" w:space="0"/>
              <w:left w:val="single" w:color="auto" w:sz="4" w:space="0"/>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1" w:type="dxa"/>
            <w:tcBorders>
              <w:top w:val="single" w:color="auto" w:sz="4" w:space="0"/>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1" w:type="dxa"/>
            <w:tcBorders>
              <w:top w:val="single" w:color="auto" w:sz="4" w:space="0"/>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5" w:type="dxa"/>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1773" w:type="dxa"/>
            <w:vMerge w:val="continue"/>
            <w:tcBorders>
              <w:left w:val="single" w:color="auto" w:sz="4" w:space="0"/>
            </w:tcBorders>
            <w:vAlign w:val="center"/>
          </w:tcPr>
          <w:p>
            <w:pPr>
              <w:rPr>
                <w:rFonts w:asciiTheme="minorEastAsia" w:hAnsiTheme="minorEastAsia" w:eastAsiaTheme="minorEastAsia"/>
                <w:sz w:val="24"/>
                <w:szCs w:val="24"/>
              </w:rPr>
            </w:pPr>
          </w:p>
        </w:tc>
        <w:tc>
          <w:tcPr>
            <w:tcW w:w="954" w:type="dxa"/>
            <w:vMerge w:val="continue"/>
            <w:tcBorders>
              <w:left w:val="single" w:color="auto" w:sz="4" w:space="0"/>
              <w:right w:val="single" w:color="auto" w:sz="4" w:space="0"/>
            </w:tcBorders>
          </w:tcPr>
          <w:p>
            <w:pPr>
              <w:rPr>
                <w:rFonts w:asciiTheme="minorEastAsia" w:hAnsiTheme="minorEastAsia" w:eastAsiaTheme="minorEastAsia"/>
                <w:sz w:val="24"/>
                <w:szCs w:val="24"/>
              </w:rPr>
            </w:pPr>
          </w:p>
        </w:tc>
        <w:tc>
          <w:tcPr>
            <w:tcW w:w="929" w:type="dxa"/>
            <w:vMerge w:val="continue"/>
            <w:tcBorders>
              <w:left w:val="single" w:color="auto" w:sz="4" w:space="0"/>
            </w:tcBorders>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992" w:type="dxa"/>
            <w:vMerge w:val="restart"/>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或非门</w:t>
            </w:r>
          </w:p>
        </w:tc>
        <w:tc>
          <w:tcPr>
            <w:tcW w:w="1302" w:type="dxa"/>
            <w:vMerge w:val="restart"/>
            <w:vAlign w:val="center"/>
          </w:tcPr>
          <w:p>
            <w:pPr>
              <w:jc w:val="center"/>
              <w:rPr>
                <w:rFonts w:asciiTheme="minorEastAsia" w:hAnsiTheme="minorEastAsia" w:eastAsiaTheme="minorEastAsia"/>
                <w:sz w:val="24"/>
                <w:szCs w:val="24"/>
              </w:rPr>
            </w:pPr>
            <m:oMathPara>
              <m:oMath>
                <m:r>
                  <m:rPr/>
                  <w:rPr>
                    <w:rFonts w:ascii="Cambria Math" w:hAnsi="Cambria Math" w:eastAsiaTheme="minorEastAsia"/>
                    <w:sz w:val="24"/>
                    <w:szCs w:val="24"/>
                  </w:rPr>
                  <m:t>F=</m:t>
                </m:r>
                <m:acc>
                  <m:accPr>
                    <m:chr m:val="̅"/>
                    <m:ctrlPr>
                      <w:rPr>
                        <w:rFonts w:ascii="Cambria Math" w:hAnsi="Cambria Math" w:eastAsiaTheme="minorEastAsia"/>
                        <w:i/>
                        <w:sz w:val="24"/>
                        <w:szCs w:val="24"/>
                      </w:rPr>
                    </m:ctrlPr>
                  </m:accPr>
                  <m:e>
                    <m:r>
                      <m:rPr/>
                      <w:rPr>
                        <w:rFonts w:ascii="Cambria Math" w:hAnsi="Cambria Math" w:eastAsiaTheme="minorEastAsia"/>
                        <w:sz w:val="24"/>
                        <w:szCs w:val="24"/>
                      </w:rPr>
                      <m:t>A+B</m:t>
                    </m:r>
                    <m:ctrlPr>
                      <w:rPr>
                        <w:rFonts w:ascii="Cambria Math" w:hAnsi="Cambria Math" w:eastAsiaTheme="minorEastAsia"/>
                        <w:i/>
                        <w:sz w:val="24"/>
                        <w:szCs w:val="24"/>
                      </w:rPr>
                    </m:ctrlPr>
                  </m:e>
                </m:acc>
              </m:oMath>
            </m:oMathPara>
          </w:p>
        </w:tc>
        <w:tc>
          <w:tcPr>
            <w:tcW w:w="1814" w:type="dxa"/>
            <w:vMerge w:val="restart"/>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1079500" cy="38671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extLst>
                              <a:ext uri="{BEBA8EAE-BF5A-486C-A8C5-ECC9F3942E4B}">
                                <a14:imgProps xmlns:a14="http://schemas.microsoft.com/office/drawing/2010/main">
                                  <a14:imgLayer r:embed="rId34">
                                    <a14:imgEffect>
                                      <a14:brightnessContrast contrast="20000"/>
                                    </a14:imgEffect>
                                  </a14:imgLayer>
                                </a14:imgProps>
                              </a:ext>
                            </a:extLst>
                          </a:blip>
                          <a:stretch>
                            <a:fillRect/>
                          </a:stretch>
                        </pic:blipFill>
                        <pic:spPr>
                          <a:xfrm>
                            <a:off x="0" y="0"/>
                            <a:ext cx="1079500" cy="386715"/>
                          </a:xfrm>
                          <a:prstGeom prst="rect">
                            <a:avLst/>
                          </a:prstGeom>
                        </pic:spPr>
                      </pic:pic>
                    </a:graphicData>
                  </a:graphic>
                </wp:inline>
              </w:drawing>
            </w: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A</w:t>
            </w:r>
          </w:p>
        </w:tc>
        <w:tc>
          <w:tcPr>
            <w:tcW w:w="311" w:type="dxa"/>
            <w:tcBorders>
              <w:top w:val="single" w:color="auto" w:sz="4" w:space="0"/>
              <w:left w:val="single" w:color="auto" w:sz="4" w:space="0"/>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5" w:type="dxa"/>
            <w:tcBorders>
              <w:top w:val="single" w:color="auto" w:sz="4" w:space="0"/>
              <w:left w:val="nil"/>
              <w:bottom w:val="nil"/>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773" w:type="dxa"/>
            <w:vMerge w:val="restart"/>
            <w:tcBorders>
              <w:left w:val="single" w:color="auto" w:sz="4" w:space="0"/>
            </w:tcBorders>
            <w:vAlign w:val="center"/>
          </w:tcPr>
          <w:p>
            <w:pPr>
              <w:rPr>
                <w:rFonts w:asciiTheme="minorEastAsia" w:hAnsiTheme="minorEastAsia" w:eastAsiaTheme="minorEastAsia"/>
                <w:sz w:val="24"/>
                <w:szCs w:val="24"/>
              </w:rPr>
            </w:pPr>
            <w:r>
              <w:rPr>
                <w:rFonts w:asciiTheme="minorEastAsia" w:hAnsiTheme="minorEastAsia" w:eastAsiaTheme="minorEastAsia"/>
                <w:sz w:val="24"/>
                <w:szCs w:val="24"/>
              </w:rPr>
              <w:t>有1得0</w:t>
            </w:r>
          </w:p>
          <w:p>
            <w:pPr>
              <w:rPr>
                <w:rFonts w:asciiTheme="minorEastAsia" w:hAnsiTheme="minorEastAsia" w:eastAsiaTheme="minorEastAsia"/>
                <w:sz w:val="24"/>
                <w:szCs w:val="24"/>
              </w:rPr>
            </w:pPr>
            <w:r>
              <w:rPr>
                <w:rFonts w:asciiTheme="minorEastAsia" w:hAnsiTheme="minorEastAsia" w:eastAsiaTheme="minorEastAsia"/>
                <w:sz w:val="24"/>
                <w:szCs w:val="24"/>
              </w:rPr>
              <w:t>全0得1</w:t>
            </w:r>
          </w:p>
        </w:tc>
        <w:tc>
          <w:tcPr>
            <w:tcW w:w="954" w:type="dxa"/>
            <w:vMerge w:val="restart"/>
            <w:tcBorders>
              <w:left w:val="single" w:color="auto" w:sz="4" w:space="0"/>
              <w:right w:val="single" w:color="auto" w:sz="4" w:space="0"/>
            </w:tcBorders>
          </w:tcPr>
          <w:p>
            <w:pPr>
              <w:rPr>
                <w:rFonts w:asciiTheme="minorEastAsia" w:hAnsiTheme="minorEastAsia" w:eastAsiaTheme="minorEastAsia"/>
                <w:sz w:val="24"/>
                <w:szCs w:val="24"/>
              </w:rPr>
            </w:pPr>
            <w:r>
              <w:rPr>
                <w:rFonts w:hint="eastAsia" w:asciiTheme="minorEastAsia" w:hAnsiTheme="minorEastAsia" w:eastAsiaTheme="minorEastAsia"/>
                <w:sz w:val="24"/>
                <w:szCs w:val="24"/>
              </w:rPr>
              <w:t>4</w:t>
            </w:r>
          </w:p>
        </w:tc>
        <w:tc>
          <w:tcPr>
            <w:tcW w:w="929" w:type="dxa"/>
            <w:vMerge w:val="restart"/>
            <w:tcBorders>
              <w:left w:val="single" w:color="auto" w:sz="4" w:space="0"/>
            </w:tcBorders>
          </w:tcPr>
          <w:p>
            <w:pPr>
              <w:rPr>
                <w:rFonts w:asciiTheme="minorEastAsia" w:hAnsiTheme="minorEastAsia" w:eastAsiaTheme="minorEastAsia"/>
                <w:sz w:val="24"/>
                <w:szCs w:val="24"/>
              </w:rPr>
            </w:pPr>
            <w:r>
              <w:rPr>
                <w:rFonts w:asciiTheme="minorEastAsia" w:hAnsiTheme="minorEastAsia" w:eastAsiaTheme="minorEastAsia"/>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992" w:type="dxa"/>
            <w:vMerge w:val="continue"/>
            <w:vAlign w:val="center"/>
          </w:tcPr>
          <w:p>
            <w:pPr>
              <w:jc w:val="center"/>
              <w:rPr>
                <w:rFonts w:asciiTheme="minorEastAsia" w:hAnsiTheme="minorEastAsia" w:eastAsiaTheme="minorEastAsia"/>
                <w:sz w:val="24"/>
                <w:szCs w:val="24"/>
              </w:rPr>
            </w:pPr>
          </w:p>
        </w:tc>
        <w:tc>
          <w:tcPr>
            <w:tcW w:w="1302" w:type="dxa"/>
            <w:vMerge w:val="continue"/>
            <w:vAlign w:val="center"/>
          </w:tcPr>
          <w:p>
            <w:pPr>
              <w:jc w:val="center"/>
              <w:rPr>
                <w:rFonts w:asciiTheme="minorEastAsia" w:hAnsiTheme="minorEastAsia" w:eastAsiaTheme="minorEastAsia"/>
                <w:sz w:val="24"/>
                <w:szCs w:val="24"/>
              </w:rPr>
            </w:pPr>
          </w:p>
        </w:tc>
        <w:tc>
          <w:tcPr>
            <w:tcW w:w="1814" w:type="dxa"/>
            <w:vMerge w:val="continue"/>
            <w:vAlign w:val="center"/>
          </w:tcPr>
          <w:p>
            <w:pPr>
              <w:jc w:val="center"/>
              <w:rPr>
                <w:rFonts w:asciiTheme="minorEastAsia" w:hAnsiTheme="minorEastAsia" w:eastAsiaTheme="minorEastAsia"/>
                <w:sz w:val="24"/>
                <w:szCs w:val="24"/>
              </w:rPr>
            </w:pP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B</w:t>
            </w:r>
          </w:p>
        </w:tc>
        <w:tc>
          <w:tcPr>
            <w:tcW w:w="311" w:type="dxa"/>
            <w:tcBorders>
              <w:top w:val="nil"/>
              <w:left w:val="single" w:color="auto" w:sz="4" w:space="0"/>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nil"/>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1" w:type="dxa"/>
            <w:tcBorders>
              <w:top w:val="nil"/>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5" w:type="dxa"/>
            <w:tcBorders>
              <w:top w:val="nil"/>
              <w:left w:val="nil"/>
              <w:bottom w:val="single" w:color="auto" w:sz="4" w:space="0"/>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773" w:type="dxa"/>
            <w:vMerge w:val="continue"/>
            <w:tcBorders>
              <w:left w:val="single" w:color="auto" w:sz="4" w:space="0"/>
            </w:tcBorders>
            <w:vAlign w:val="center"/>
          </w:tcPr>
          <w:p>
            <w:pPr>
              <w:rPr>
                <w:rFonts w:asciiTheme="minorEastAsia" w:hAnsiTheme="minorEastAsia" w:eastAsiaTheme="minorEastAsia"/>
                <w:sz w:val="24"/>
                <w:szCs w:val="24"/>
              </w:rPr>
            </w:pPr>
          </w:p>
        </w:tc>
        <w:tc>
          <w:tcPr>
            <w:tcW w:w="954" w:type="dxa"/>
            <w:vMerge w:val="continue"/>
            <w:tcBorders>
              <w:left w:val="single" w:color="auto" w:sz="4" w:space="0"/>
              <w:right w:val="single" w:color="auto" w:sz="4" w:space="0"/>
            </w:tcBorders>
          </w:tcPr>
          <w:p>
            <w:pPr>
              <w:rPr>
                <w:rFonts w:asciiTheme="minorEastAsia" w:hAnsiTheme="minorEastAsia" w:eastAsiaTheme="minorEastAsia"/>
                <w:sz w:val="24"/>
                <w:szCs w:val="24"/>
              </w:rPr>
            </w:pPr>
          </w:p>
        </w:tc>
        <w:tc>
          <w:tcPr>
            <w:tcW w:w="929" w:type="dxa"/>
            <w:vMerge w:val="continue"/>
            <w:tcBorders>
              <w:left w:val="single" w:color="auto" w:sz="4" w:space="0"/>
            </w:tcBorders>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992" w:type="dxa"/>
            <w:vMerge w:val="continue"/>
            <w:vAlign w:val="center"/>
          </w:tcPr>
          <w:p>
            <w:pPr>
              <w:jc w:val="center"/>
              <w:rPr>
                <w:rFonts w:asciiTheme="minorEastAsia" w:hAnsiTheme="minorEastAsia" w:eastAsiaTheme="minorEastAsia"/>
                <w:sz w:val="24"/>
                <w:szCs w:val="24"/>
              </w:rPr>
            </w:pPr>
          </w:p>
        </w:tc>
        <w:tc>
          <w:tcPr>
            <w:tcW w:w="1302" w:type="dxa"/>
            <w:vMerge w:val="continue"/>
            <w:vAlign w:val="center"/>
          </w:tcPr>
          <w:p>
            <w:pPr>
              <w:jc w:val="center"/>
              <w:rPr>
                <w:rFonts w:asciiTheme="minorEastAsia" w:hAnsiTheme="minorEastAsia" w:eastAsiaTheme="minorEastAsia"/>
                <w:sz w:val="24"/>
                <w:szCs w:val="24"/>
              </w:rPr>
            </w:pPr>
          </w:p>
        </w:tc>
        <w:tc>
          <w:tcPr>
            <w:tcW w:w="1814" w:type="dxa"/>
            <w:vMerge w:val="continue"/>
            <w:vAlign w:val="center"/>
          </w:tcPr>
          <w:p>
            <w:pPr>
              <w:jc w:val="center"/>
              <w:rPr>
                <w:rFonts w:asciiTheme="minorEastAsia" w:hAnsiTheme="minorEastAsia" w:eastAsiaTheme="minorEastAsia"/>
                <w:sz w:val="24"/>
                <w:szCs w:val="24"/>
              </w:rPr>
            </w:pP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F</w:t>
            </w:r>
          </w:p>
        </w:tc>
        <w:tc>
          <w:tcPr>
            <w:tcW w:w="311" w:type="dxa"/>
            <w:tcBorders>
              <w:top w:val="single" w:color="auto" w:sz="4" w:space="0"/>
              <w:left w:val="single" w:color="auto" w:sz="4" w:space="0"/>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1" w:type="dxa"/>
            <w:tcBorders>
              <w:top w:val="single" w:color="auto" w:sz="4" w:space="0"/>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5" w:type="dxa"/>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1773" w:type="dxa"/>
            <w:vMerge w:val="continue"/>
            <w:tcBorders>
              <w:left w:val="single" w:color="auto" w:sz="4" w:space="0"/>
            </w:tcBorders>
            <w:vAlign w:val="center"/>
          </w:tcPr>
          <w:p>
            <w:pPr>
              <w:rPr>
                <w:rFonts w:asciiTheme="minorEastAsia" w:hAnsiTheme="minorEastAsia" w:eastAsiaTheme="minorEastAsia"/>
                <w:sz w:val="24"/>
                <w:szCs w:val="24"/>
              </w:rPr>
            </w:pPr>
          </w:p>
        </w:tc>
        <w:tc>
          <w:tcPr>
            <w:tcW w:w="954" w:type="dxa"/>
            <w:vMerge w:val="continue"/>
            <w:tcBorders>
              <w:left w:val="single" w:color="auto" w:sz="4" w:space="0"/>
              <w:right w:val="single" w:color="auto" w:sz="4" w:space="0"/>
            </w:tcBorders>
          </w:tcPr>
          <w:p>
            <w:pPr>
              <w:rPr>
                <w:rFonts w:asciiTheme="minorEastAsia" w:hAnsiTheme="minorEastAsia" w:eastAsiaTheme="minorEastAsia"/>
                <w:sz w:val="24"/>
                <w:szCs w:val="24"/>
              </w:rPr>
            </w:pPr>
          </w:p>
        </w:tc>
        <w:tc>
          <w:tcPr>
            <w:tcW w:w="929" w:type="dxa"/>
            <w:vMerge w:val="continue"/>
            <w:tcBorders>
              <w:left w:val="single" w:color="auto" w:sz="4" w:space="0"/>
            </w:tcBorders>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992" w:type="dxa"/>
            <w:vMerge w:val="restart"/>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与或非门</w:t>
            </w:r>
          </w:p>
        </w:tc>
        <w:tc>
          <w:tcPr>
            <w:tcW w:w="1302" w:type="dxa"/>
            <w:vMerge w:val="restart"/>
            <w:vAlign w:val="center"/>
          </w:tcPr>
          <w:p>
            <w:pPr>
              <w:jc w:val="center"/>
              <w:rPr>
                <w:rFonts w:asciiTheme="minorEastAsia" w:hAnsiTheme="minorEastAsia" w:eastAsiaTheme="minorEastAsia"/>
                <w:sz w:val="24"/>
                <w:szCs w:val="24"/>
              </w:rPr>
            </w:pPr>
            <m:oMathPara>
              <m:oMath>
                <m:r>
                  <m:rPr/>
                  <w:rPr>
                    <w:rFonts w:ascii="Cambria Math" w:hAnsi="Cambria Math" w:eastAsiaTheme="minorEastAsia"/>
                    <w:sz w:val="24"/>
                    <w:szCs w:val="24"/>
                  </w:rPr>
                  <m:t>F=</m:t>
                </m:r>
                <m:acc>
                  <m:accPr>
                    <m:chr m:val="̅"/>
                    <m:ctrlPr>
                      <w:rPr>
                        <w:rFonts w:ascii="Cambria Math" w:hAnsi="Cambria Math" w:eastAsiaTheme="minorEastAsia"/>
                        <w:i/>
                        <w:sz w:val="24"/>
                        <w:szCs w:val="24"/>
                      </w:rPr>
                    </m:ctrlPr>
                  </m:accPr>
                  <m:e>
                    <m:r>
                      <m:rPr/>
                      <w:rPr>
                        <w:rFonts w:ascii="Cambria Math" w:hAnsi="Cambria Math" w:eastAsiaTheme="minorEastAsia"/>
                        <w:sz w:val="24"/>
                        <w:szCs w:val="24"/>
                      </w:rPr>
                      <m:t>AB+CD</m:t>
                    </m:r>
                    <m:ctrlPr>
                      <w:rPr>
                        <w:rFonts w:ascii="Cambria Math" w:hAnsi="Cambria Math" w:eastAsiaTheme="minorEastAsia"/>
                        <w:i/>
                        <w:sz w:val="24"/>
                        <w:szCs w:val="24"/>
                      </w:rPr>
                    </m:ctrlPr>
                  </m:e>
                </m:acc>
              </m:oMath>
            </m:oMathPara>
          </w:p>
        </w:tc>
        <w:tc>
          <w:tcPr>
            <w:tcW w:w="1814" w:type="dxa"/>
            <w:vMerge w:val="restart"/>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1079500" cy="47625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extLst>
                              <a:ext uri="{BEBA8EAE-BF5A-486C-A8C5-ECC9F3942E4B}">
                                <a14:imgProps xmlns:a14="http://schemas.microsoft.com/office/drawing/2010/main">
                                  <a14:imgLayer r:embed="rId36">
                                    <a14:imgEffect>
                                      <a14:brightnessContrast contrast="20000"/>
                                    </a14:imgEffect>
                                  </a14:imgLayer>
                                </a14:imgProps>
                              </a:ext>
                            </a:extLst>
                          </a:blip>
                          <a:stretch>
                            <a:fillRect/>
                          </a:stretch>
                        </pic:blipFill>
                        <pic:spPr>
                          <a:xfrm>
                            <a:off x="0" y="0"/>
                            <a:ext cx="1079500" cy="476250"/>
                          </a:xfrm>
                          <a:prstGeom prst="rect">
                            <a:avLst/>
                          </a:prstGeom>
                        </pic:spPr>
                      </pic:pic>
                    </a:graphicData>
                  </a:graphic>
                </wp:inline>
              </w:drawing>
            </w: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A</w:t>
            </w:r>
          </w:p>
        </w:tc>
        <w:tc>
          <w:tcPr>
            <w:tcW w:w="311" w:type="dxa"/>
            <w:tcBorders>
              <w:top w:val="single" w:color="auto" w:sz="4" w:space="0"/>
              <w:left w:val="single" w:color="auto" w:sz="4" w:space="0"/>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w:t>
            </w:r>
          </w:p>
        </w:tc>
        <w:tc>
          <w:tcPr>
            <w:tcW w:w="315" w:type="dxa"/>
            <w:tcBorders>
              <w:top w:val="single" w:color="auto" w:sz="4" w:space="0"/>
              <w:left w:val="nil"/>
              <w:bottom w:val="nil"/>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773" w:type="dxa"/>
            <w:vMerge w:val="restart"/>
            <w:tcBorders>
              <w:left w:val="single" w:color="auto" w:sz="4" w:space="0"/>
            </w:tcBorders>
            <w:vAlign w:val="center"/>
          </w:tcPr>
          <w:p>
            <w:pPr>
              <w:rPr>
                <w:rFonts w:asciiTheme="minorEastAsia" w:hAnsiTheme="minorEastAsia" w:eastAsiaTheme="minorEastAsia"/>
                <w:sz w:val="24"/>
                <w:szCs w:val="24"/>
              </w:rPr>
            </w:pPr>
            <w:r>
              <w:rPr>
                <w:rFonts w:asciiTheme="minorEastAsia" w:hAnsiTheme="minorEastAsia" w:eastAsiaTheme="minorEastAsia"/>
                <w:i/>
                <w:sz w:val="24"/>
                <w:szCs w:val="24"/>
              </w:rPr>
              <w:t>AB</w:t>
            </w:r>
            <w:r>
              <w:rPr>
                <w:rFonts w:asciiTheme="minorEastAsia" w:hAnsiTheme="minorEastAsia" w:eastAsiaTheme="minorEastAsia"/>
                <w:sz w:val="24"/>
                <w:szCs w:val="24"/>
              </w:rPr>
              <w:t>或</w:t>
            </w:r>
            <w:r>
              <w:rPr>
                <w:rFonts w:asciiTheme="minorEastAsia" w:hAnsiTheme="minorEastAsia" w:eastAsiaTheme="minorEastAsia"/>
                <w:i/>
                <w:sz w:val="24"/>
                <w:szCs w:val="24"/>
              </w:rPr>
              <w:t>CD</w:t>
            </w:r>
            <w:r>
              <w:rPr>
                <w:rFonts w:asciiTheme="minorEastAsia" w:hAnsiTheme="minorEastAsia" w:eastAsiaTheme="minorEastAsia"/>
                <w:sz w:val="24"/>
                <w:szCs w:val="24"/>
              </w:rPr>
              <w:t>有一组或两组全是1结果得0</w:t>
            </w:r>
          </w:p>
          <w:p>
            <w:pPr>
              <w:rPr>
                <w:rFonts w:asciiTheme="minorEastAsia" w:hAnsiTheme="minorEastAsia" w:eastAsiaTheme="minorEastAsia"/>
                <w:sz w:val="24"/>
                <w:szCs w:val="24"/>
              </w:rPr>
            </w:pPr>
            <w:r>
              <w:rPr>
                <w:rFonts w:asciiTheme="minorEastAsia" w:hAnsiTheme="minorEastAsia" w:eastAsiaTheme="minorEastAsia"/>
                <w:sz w:val="24"/>
                <w:szCs w:val="24"/>
              </w:rPr>
              <w:t>其余输出全得1</w:t>
            </w:r>
          </w:p>
        </w:tc>
        <w:tc>
          <w:tcPr>
            <w:tcW w:w="954" w:type="dxa"/>
            <w:vMerge w:val="restart"/>
            <w:tcBorders>
              <w:left w:val="single" w:color="auto" w:sz="4" w:space="0"/>
              <w:right w:val="single" w:color="auto" w:sz="4" w:space="0"/>
            </w:tcBorders>
          </w:tcPr>
          <w:p>
            <w:pPr>
              <w:rPr>
                <w:rFonts w:asciiTheme="minorEastAsia" w:hAnsiTheme="minorEastAsia" w:eastAsiaTheme="minorEastAsia"/>
                <w:sz w:val="24"/>
                <w:szCs w:val="24"/>
              </w:rPr>
            </w:pPr>
            <w:r>
              <w:rPr>
                <w:rFonts w:hint="eastAsia" w:asciiTheme="minorEastAsia" w:hAnsiTheme="minorEastAsia" w:eastAsiaTheme="minorEastAsia"/>
                <w:sz w:val="24"/>
                <w:szCs w:val="24"/>
              </w:rPr>
              <w:t>8</w:t>
            </w:r>
          </w:p>
        </w:tc>
        <w:tc>
          <w:tcPr>
            <w:tcW w:w="929" w:type="dxa"/>
            <w:vMerge w:val="restart"/>
            <w:tcBorders>
              <w:left w:val="single" w:color="auto" w:sz="4" w:space="0"/>
            </w:tcBorders>
          </w:tcPr>
          <w:p>
            <w:pPr>
              <w:rPr>
                <w:rFonts w:asciiTheme="minorEastAsia" w:hAnsiTheme="minorEastAsia" w:eastAsiaTheme="minorEastAsia"/>
                <w:sz w:val="24"/>
                <w:szCs w:val="24"/>
              </w:rPr>
            </w:pPr>
            <w:r>
              <w:rPr>
                <w:rFonts w:asciiTheme="minorEastAsia" w:hAnsiTheme="minorEastAsia" w:eastAsiaTheme="minorEastAsia"/>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992" w:type="dxa"/>
            <w:vMerge w:val="continue"/>
            <w:vAlign w:val="center"/>
          </w:tcPr>
          <w:p>
            <w:pPr>
              <w:jc w:val="center"/>
              <w:rPr>
                <w:rFonts w:asciiTheme="minorEastAsia" w:hAnsiTheme="minorEastAsia" w:eastAsiaTheme="minorEastAsia"/>
                <w:sz w:val="24"/>
                <w:szCs w:val="24"/>
              </w:rPr>
            </w:pPr>
          </w:p>
        </w:tc>
        <w:tc>
          <w:tcPr>
            <w:tcW w:w="1302" w:type="dxa"/>
            <w:vMerge w:val="continue"/>
            <w:vAlign w:val="center"/>
          </w:tcPr>
          <w:p>
            <w:pPr>
              <w:jc w:val="center"/>
              <w:rPr>
                <w:rFonts w:asciiTheme="minorEastAsia" w:hAnsiTheme="minorEastAsia" w:eastAsiaTheme="minorEastAsia"/>
                <w:sz w:val="24"/>
                <w:szCs w:val="24"/>
              </w:rPr>
            </w:pPr>
          </w:p>
        </w:tc>
        <w:tc>
          <w:tcPr>
            <w:tcW w:w="1814" w:type="dxa"/>
            <w:vMerge w:val="continue"/>
            <w:vAlign w:val="center"/>
          </w:tcPr>
          <w:p>
            <w:pPr>
              <w:jc w:val="center"/>
              <w:rPr>
                <w:rFonts w:asciiTheme="minorEastAsia" w:hAnsiTheme="minorEastAsia" w:eastAsiaTheme="minorEastAsia"/>
                <w:sz w:val="24"/>
                <w:szCs w:val="24"/>
              </w:rPr>
            </w:pP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B</w:t>
            </w:r>
          </w:p>
        </w:tc>
        <w:tc>
          <w:tcPr>
            <w:tcW w:w="311" w:type="dxa"/>
            <w:tcBorders>
              <w:top w:val="nil"/>
              <w:left w:val="single" w:color="auto" w:sz="4" w:space="0"/>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nil"/>
              <w:left w:val="nil"/>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nil"/>
              <w:left w:val="nil"/>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w:t>
            </w:r>
          </w:p>
        </w:tc>
        <w:tc>
          <w:tcPr>
            <w:tcW w:w="315" w:type="dxa"/>
            <w:tcBorders>
              <w:top w:val="nil"/>
              <w:left w:val="nil"/>
              <w:bottom w:val="nil"/>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773" w:type="dxa"/>
            <w:vMerge w:val="continue"/>
            <w:tcBorders>
              <w:left w:val="single" w:color="auto" w:sz="4" w:space="0"/>
            </w:tcBorders>
            <w:vAlign w:val="center"/>
          </w:tcPr>
          <w:p>
            <w:pPr>
              <w:rPr>
                <w:rFonts w:asciiTheme="minorEastAsia" w:hAnsiTheme="minorEastAsia" w:eastAsiaTheme="minorEastAsia"/>
                <w:sz w:val="24"/>
                <w:szCs w:val="24"/>
              </w:rPr>
            </w:pPr>
          </w:p>
        </w:tc>
        <w:tc>
          <w:tcPr>
            <w:tcW w:w="954" w:type="dxa"/>
            <w:vMerge w:val="continue"/>
            <w:tcBorders>
              <w:left w:val="single" w:color="auto" w:sz="4" w:space="0"/>
              <w:right w:val="single" w:color="auto" w:sz="4" w:space="0"/>
            </w:tcBorders>
          </w:tcPr>
          <w:p>
            <w:pPr>
              <w:rPr>
                <w:rFonts w:asciiTheme="minorEastAsia" w:hAnsiTheme="minorEastAsia" w:eastAsiaTheme="minorEastAsia"/>
                <w:sz w:val="24"/>
                <w:szCs w:val="24"/>
              </w:rPr>
            </w:pPr>
          </w:p>
        </w:tc>
        <w:tc>
          <w:tcPr>
            <w:tcW w:w="929" w:type="dxa"/>
            <w:vMerge w:val="continue"/>
            <w:tcBorders>
              <w:left w:val="single" w:color="auto" w:sz="4" w:space="0"/>
            </w:tcBorders>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992" w:type="dxa"/>
            <w:vMerge w:val="continue"/>
            <w:vAlign w:val="center"/>
          </w:tcPr>
          <w:p>
            <w:pPr>
              <w:jc w:val="center"/>
              <w:rPr>
                <w:rFonts w:asciiTheme="minorEastAsia" w:hAnsiTheme="minorEastAsia" w:eastAsiaTheme="minorEastAsia"/>
                <w:sz w:val="24"/>
                <w:szCs w:val="24"/>
              </w:rPr>
            </w:pPr>
          </w:p>
        </w:tc>
        <w:tc>
          <w:tcPr>
            <w:tcW w:w="1302" w:type="dxa"/>
            <w:vMerge w:val="continue"/>
            <w:vAlign w:val="center"/>
          </w:tcPr>
          <w:p>
            <w:pPr>
              <w:jc w:val="center"/>
              <w:rPr>
                <w:rFonts w:asciiTheme="minorEastAsia" w:hAnsiTheme="minorEastAsia" w:eastAsiaTheme="minorEastAsia"/>
                <w:sz w:val="24"/>
                <w:szCs w:val="24"/>
              </w:rPr>
            </w:pPr>
          </w:p>
        </w:tc>
        <w:tc>
          <w:tcPr>
            <w:tcW w:w="1814" w:type="dxa"/>
            <w:vMerge w:val="continue"/>
            <w:vAlign w:val="center"/>
          </w:tcPr>
          <w:p>
            <w:pPr>
              <w:jc w:val="center"/>
              <w:rPr>
                <w:rFonts w:asciiTheme="minorEastAsia" w:hAnsiTheme="minorEastAsia" w:eastAsiaTheme="minorEastAsia"/>
                <w:sz w:val="24"/>
                <w:szCs w:val="24"/>
              </w:rPr>
            </w:pP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C</w:t>
            </w:r>
          </w:p>
        </w:tc>
        <w:tc>
          <w:tcPr>
            <w:tcW w:w="311" w:type="dxa"/>
            <w:tcBorders>
              <w:top w:val="nil"/>
              <w:left w:val="single" w:color="auto" w:sz="4" w:space="0"/>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nil"/>
              <w:left w:val="nil"/>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nil"/>
              <w:left w:val="nil"/>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w:t>
            </w:r>
          </w:p>
        </w:tc>
        <w:tc>
          <w:tcPr>
            <w:tcW w:w="315" w:type="dxa"/>
            <w:tcBorders>
              <w:top w:val="nil"/>
              <w:left w:val="nil"/>
              <w:bottom w:val="nil"/>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773" w:type="dxa"/>
            <w:vMerge w:val="continue"/>
            <w:tcBorders>
              <w:left w:val="single" w:color="auto" w:sz="4" w:space="0"/>
            </w:tcBorders>
            <w:vAlign w:val="center"/>
          </w:tcPr>
          <w:p>
            <w:pPr>
              <w:rPr>
                <w:rFonts w:asciiTheme="minorEastAsia" w:hAnsiTheme="minorEastAsia" w:eastAsiaTheme="minorEastAsia"/>
                <w:sz w:val="24"/>
                <w:szCs w:val="24"/>
              </w:rPr>
            </w:pPr>
          </w:p>
        </w:tc>
        <w:tc>
          <w:tcPr>
            <w:tcW w:w="954" w:type="dxa"/>
            <w:vMerge w:val="continue"/>
            <w:tcBorders>
              <w:left w:val="single" w:color="auto" w:sz="4" w:space="0"/>
              <w:right w:val="single" w:color="auto" w:sz="4" w:space="0"/>
            </w:tcBorders>
          </w:tcPr>
          <w:p>
            <w:pPr>
              <w:rPr>
                <w:rFonts w:asciiTheme="minorEastAsia" w:hAnsiTheme="minorEastAsia" w:eastAsiaTheme="minorEastAsia"/>
                <w:sz w:val="24"/>
                <w:szCs w:val="24"/>
              </w:rPr>
            </w:pPr>
          </w:p>
        </w:tc>
        <w:tc>
          <w:tcPr>
            <w:tcW w:w="929" w:type="dxa"/>
            <w:vMerge w:val="continue"/>
            <w:tcBorders>
              <w:left w:val="single" w:color="auto" w:sz="4" w:space="0"/>
            </w:tcBorders>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992" w:type="dxa"/>
            <w:vMerge w:val="continue"/>
            <w:vAlign w:val="center"/>
          </w:tcPr>
          <w:p>
            <w:pPr>
              <w:jc w:val="center"/>
              <w:rPr>
                <w:rFonts w:asciiTheme="minorEastAsia" w:hAnsiTheme="minorEastAsia" w:eastAsiaTheme="minorEastAsia"/>
                <w:sz w:val="24"/>
                <w:szCs w:val="24"/>
              </w:rPr>
            </w:pPr>
          </w:p>
        </w:tc>
        <w:tc>
          <w:tcPr>
            <w:tcW w:w="1302" w:type="dxa"/>
            <w:vMerge w:val="continue"/>
            <w:vAlign w:val="center"/>
          </w:tcPr>
          <w:p>
            <w:pPr>
              <w:jc w:val="center"/>
              <w:rPr>
                <w:rFonts w:asciiTheme="minorEastAsia" w:hAnsiTheme="minorEastAsia" w:eastAsiaTheme="minorEastAsia"/>
                <w:sz w:val="24"/>
                <w:szCs w:val="24"/>
              </w:rPr>
            </w:pPr>
          </w:p>
        </w:tc>
        <w:tc>
          <w:tcPr>
            <w:tcW w:w="1814" w:type="dxa"/>
            <w:vMerge w:val="continue"/>
            <w:vAlign w:val="center"/>
          </w:tcPr>
          <w:p>
            <w:pPr>
              <w:jc w:val="center"/>
              <w:rPr>
                <w:rFonts w:asciiTheme="minorEastAsia" w:hAnsiTheme="minorEastAsia" w:eastAsiaTheme="minorEastAsia"/>
                <w:sz w:val="24"/>
                <w:szCs w:val="24"/>
              </w:rPr>
            </w:pP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D</w:t>
            </w:r>
          </w:p>
        </w:tc>
        <w:tc>
          <w:tcPr>
            <w:tcW w:w="311" w:type="dxa"/>
            <w:tcBorders>
              <w:top w:val="nil"/>
              <w:left w:val="single" w:color="auto" w:sz="4" w:space="0"/>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nil"/>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1" w:type="dxa"/>
            <w:tcBorders>
              <w:top w:val="nil"/>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w:t>
            </w:r>
          </w:p>
        </w:tc>
        <w:tc>
          <w:tcPr>
            <w:tcW w:w="315" w:type="dxa"/>
            <w:tcBorders>
              <w:top w:val="nil"/>
              <w:left w:val="nil"/>
              <w:bottom w:val="single" w:color="auto" w:sz="4" w:space="0"/>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773" w:type="dxa"/>
            <w:vMerge w:val="continue"/>
            <w:tcBorders>
              <w:left w:val="single" w:color="auto" w:sz="4" w:space="0"/>
            </w:tcBorders>
            <w:vAlign w:val="center"/>
          </w:tcPr>
          <w:p>
            <w:pPr>
              <w:rPr>
                <w:rFonts w:asciiTheme="minorEastAsia" w:hAnsiTheme="minorEastAsia" w:eastAsiaTheme="minorEastAsia"/>
                <w:sz w:val="24"/>
                <w:szCs w:val="24"/>
              </w:rPr>
            </w:pPr>
          </w:p>
        </w:tc>
        <w:tc>
          <w:tcPr>
            <w:tcW w:w="954" w:type="dxa"/>
            <w:vMerge w:val="continue"/>
            <w:tcBorders>
              <w:left w:val="single" w:color="auto" w:sz="4" w:space="0"/>
              <w:right w:val="single" w:color="auto" w:sz="4" w:space="0"/>
            </w:tcBorders>
          </w:tcPr>
          <w:p>
            <w:pPr>
              <w:rPr>
                <w:rFonts w:asciiTheme="minorEastAsia" w:hAnsiTheme="minorEastAsia" w:eastAsiaTheme="minorEastAsia"/>
                <w:sz w:val="24"/>
                <w:szCs w:val="24"/>
              </w:rPr>
            </w:pPr>
          </w:p>
        </w:tc>
        <w:tc>
          <w:tcPr>
            <w:tcW w:w="929" w:type="dxa"/>
            <w:vMerge w:val="continue"/>
            <w:tcBorders>
              <w:left w:val="single" w:color="auto" w:sz="4" w:space="0"/>
            </w:tcBorders>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992" w:type="dxa"/>
            <w:vMerge w:val="continue"/>
            <w:vAlign w:val="center"/>
          </w:tcPr>
          <w:p>
            <w:pPr>
              <w:jc w:val="center"/>
              <w:rPr>
                <w:rFonts w:asciiTheme="minorEastAsia" w:hAnsiTheme="minorEastAsia" w:eastAsiaTheme="minorEastAsia"/>
                <w:sz w:val="24"/>
                <w:szCs w:val="24"/>
              </w:rPr>
            </w:pPr>
          </w:p>
        </w:tc>
        <w:tc>
          <w:tcPr>
            <w:tcW w:w="1302" w:type="dxa"/>
            <w:vMerge w:val="continue"/>
            <w:vAlign w:val="center"/>
          </w:tcPr>
          <w:p>
            <w:pPr>
              <w:jc w:val="center"/>
              <w:rPr>
                <w:rFonts w:asciiTheme="minorEastAsia" w:hAnsiTheme="minorEastAsia" w:eastAsiaTheme="minorEastAsia"/>
                <w:sz w:val="24"/>
                <w:szCs w:val="24"/>
              </w:rPr>
            </w:pPr>
          </w:p>
        </w:tc>
        <w:tc>
          <w:tcPr>
            <w:tcW w:w="1814" w:type="dxa"/>
            <w:vMerge w:val="continue"/>
            <w:vAlign w:val="center"/>
          </w:tcPr>
          <w:p>
            <w:pPr>
              <w:jc w:val="center"/>
              <w:rPr>
                <w:rFonts w:asciiTheme="minorEastAsia" w:hAnsiTheme="minorEastAsia" w:eastAsiaTheme="minorEastAsia"/>
                <w:sz w:val="24"/>
                <w:szCs w:val="24"/>
              </w:rPr>
            </w:pP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F</w:t>
            </w:r>
          </w:p>
        </w:tc>
        <w:tc>
          <w:tcPr>
            <w:tcW w:w="311" w:type="dxa"/>
            <w:tcBorders>
              <w:top w:val="single" w:color="auto" w:sz="4" w:space="0"/>
              <w:left w:val="single" w:color="auto" w:sz="4" w:space="0"/>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1" w:type="dxa"/>
            <w:tcBorders>
              <w:top w:val="single" w:color="auto" w:sz="4" w:space="0"/>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1" w:type="dxa"/>
            <w:tcBorders>
              <w:top w:val="single" w:color="auto" w:sz="4" w:space="0"/>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w:t>
            </w:r>
          </w:p>
        </w:tc>
        <w:tc>
          <w:tcPr>
            <w:tcW w:w="315" w:type="dxa"/>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1773" w:type="dxa"/>
            <w:vMerge w:val="continue"/>
            <w:tcBorders>
              <w:left w:val="single" w:color="auto" w:sz="4" w:space="0"/>
            </w:tcBorders>
            <w:vAlign w:val="center"/>
          </w:tcPr>
          <w:p>
            <w:pPr>
              <w:rPr>
                <w:rFonts w:asciiTheme="minorEastAsia" w:hAnsiTheme="minorEastAsia" w:eastAsiaTheme="minorEastAsia"/>
                <w:sz w:val="24"/>
                <w:szCs w:val="24"/>
              </w:rPr>
            </w:pPr>
          </w:p>
        </w:tc>
        <w:tc>
          <w:tcPr>
            <w:tcW w:w="954" w:type="dxa"/>
            <w:vMerge w:val="continue"/>
            <w:tcBorders>
              <w:left w:val="single" w:color="auto" w:sz="4" w:space="0"/>
              <w:right w:val="single" w:color="auto" w:sz="4" w:space="0"/>
            </w:tcBorders>
          </w:tcPr>
          <w:p>
            <w:pPr>
              <w:rPr>
                <w:rFonts w:asciiTheme="minorEastAsia" w:hAnsiTheme="minorEastAsia" w:eastAsiaTheme="minorEastAsia"/>
                <w:sz w:val="24"/>
                <w:szCs w:val="24"/>
              </w:rPr>
            </w:pPr>
          </w:p>
        </w:tc>
        <w:tc>
          <w:tcPr>
            <w:tcW w:w="929" w:type="dxa"/>
            <w:vMerge w:val="continue"/>
            <w:tcBorders>
              <w:left w:val="single" w:color="auto" w:sz="4" w:space="0"/>
            </w:tcBorders>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992" w:type="dxa"/>
            <w:vMerge w:val="restart"/>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异或门</w:t>
            </w:r>
          </w:p>
        </w:tc>
        <w:tc>
          <w:tcPr>
            <w:tcW w:w="1302" w:type="dxa"/>
            <w:vMerge w:val="restart"/>
            <w:vAlign w:val="center"/>
          </w:tcPr>
          <w:p>
            <w:pPr>
              <w:jc w:val="center"/>
              <w:rPr>
                <w:rFonts w:asciiTheme="minorEastAsia" w:hAnsiTheme="minorEastAsia" w:eastAsiaTheme="minorEastAsia"/>
                <w:sz w:val="24"/>
                <w:szCs w:val="24"/>
              </w:rPr>
            </w:pPr>
            <m:oMathPara>
              <m:oMath>
                <m:r>
                  <m:rPr/>
                  <w:rPr>
                    <w:rFonts w:ascii="Cambria Math" w:hAnsi="Cambria Math" w:eastAsiaTheme="minorEastAsia"/>
                    <w:sz w:val="24"/>
                    <w:szCs w:val="24"/>
                  </w:rPr>
                  <m:t>F=A⊕B=</m:t>
                </m:r>
                <m:acc>
                  <m:accPr>
                    <m:chr m:val="̅"/>
                    <m:ctrlPr>
                      <w:rPr>
                        <w:rFonts w:ascii="Cambria Math" w:hAnsi="Cambria Math" w:eastAsiaTheme="minorEastAsia"/>
                        <w:i/>
                        <w:sz w:val="24"/>
                        <w:szCs w:val="24"/>
                      </w:rPr>
                    </m:ctrlPr>
                  </m:accPr>
                  <m:e>
                    <m:r>
                      <m:rPr/>
                      <w:rPr>
                        <w:rFonts w:ascii="Cambria Math" w:hAnsi="Cambria Math" w:eastAsiaTheme="minorEastAsia"/>
                        <w:sz w:val="24"/>
                        <w:szCs w:val="24"/>
                      </w:rPr>
                      <m:t>A</m:t>
                    </m:r>
                    <m:ctrlPr>
                      <w:rPr>
                        <w:rFonts w:ascii="Cambria Math" w:hAnsi="Cambria Math" w:eastAsiaTheme="minorEastAsia"/>
                        <w:i/>
                        <w:sz w:val="24"/>
                        <w:szCs w:val="24"/>
                      </w:rPr>
                    </m:ctrlPr>
                  </m:e>
                </m:acc>
                <m:r>
                  <m:rPr/>
                  <w:rPr>
                    <w:rFonts w:ascii="Cambria Math" w:hAnsi="Cambria Math" w:eastAsiaTheme="minorEastAsia"/>
                    <w:sz w:val="24"/>
                    <w:szCs w:val="24"/>
                  </w:rPr>
                  <m:t>B+A</m:t>
                </m:r>
                <m:acc>
                  <m:accPr>
                    <m:chr m:val="̅"/>
                    <m:ctrlPr>
                      <w:rPr>
                        <w:rFonts w:ascii="Cambria Math" w:hAnsi="Cambria Math" w:eastAsiaTheme="minorEastAsia"/>
                        <w:i/>
                        <w:sz w:val="24"/>
                        <w:szCs w:val="24"/>
                      </w:rPr>
                    </m:ctrlPr>
                  </m:accPr>
                  <m:e>
                    <m:r>
                      <m:rPr/>
                      <w:rPr>
                        <w:rFonts w:ascii="Cambria Math" w:hAnsi="Cambria Math" w:eastAsiaTheme="minorEastAsia"/>
                        <w:sz w:val="24"/>
                        <w:szCs w:val="24"/>
                      </w:rPr>
                      <m:t>B</m:t>
                    </m:r>
                    <m:ctrlPr>
                      <w:rPr>
                        <w:rFonts w:ascii="Cambria Math" w:hAnsi="Cambria Math" w:eastAsiaTheme="minorEastAsia"/>
                        <w:i/>
                        <w:sz w:val="24"/>
                        <w:szCs w:val="24"/>
                      </w:rPr>
                    </m:ctrlPr>
                  </m:e>
                </m:acc>
              </m:oMath>
            </m:oMathPara>
          </w:p>
        </w:tc>
        <w:tc>
          <w:tcPr>
            <w:tcW w:w="1814" w:type="dxa"/>
            <w:vMerge w:val="restart"/>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1111250" cy="3708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7">
                            <a:extLst>
                              <a:ext uri="{BEBA8EAE-BF5A-486C-A8C5-ECC9F3942E4B}">
                                <a14:imgProps xmlns:a14="http://schemas.microsoft.com/office/drawing/2010/main">
                                  <a14:imgLayer r:embed="rId38">
                                    <a14:imgEffect>
                                      <a14:brightnessContrast contrast="20000"/>
                                    </a14:imgEffect>
                                  </a14:imgLayer>
                                </a14:imgProps>
                              </a:ext>
                            </a:extLst>
                          </a:blip>
                          <a:stretch>
                            <a:fillRect/>
                          </a:stretch>
                        </pic:blipFill>
                        <pic:spPr>
                          <a:xfrm>
                            <a:off x="0" y="0"/>
                            <a:ext cx="1111250" cy="370840"/>
                          </a:xfrm>
                          <a:prstGeom prst="rect">
                            <a:avLst/>
                          </a:prstGeom>
                        </pic:spPr>
                      </pic:pic>
                    </a:graphicData>
                  </a:graphic>
                </wp:inline>
              </w:drawing>
            </w: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A</w:t>
            </w:r>
          </w:p>
        </w:tc>
        <w:tc>
          <w:tcPr>
            <w:tcW w:w="311" w:type="dxa"/>
            <w:tcBorders>
              <w:top w:val="single" w:color="auto" w:sz="4" w:space="0"/>
              <w:left w:val="single" w:color="auto" w:sz="4" w:space="0"/>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5" w:type="dxa"/>
            <w:tcBorders>
              <w:top w:val="single" w:color="auto" w:sz="4" w:space="0"/>
              <w:left w:val="nil"/>
              <w:bottom w:val="nil"/>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773" w:type="dxa"/>
            <w:vMerge w:val="restart"/>
            <w:tcBorders>
              <w:left w:val="single" w:color="auto" w:sz="4" w:space="0"/>
            </w:tcBorders>
            <w:vAlign w:val="center"/>
          </w:tcPr>
          <w:p>
            <w:pPr>
              <w:rPr>
                <w:rFonts w:asciiTheme="minorEastAsia" w:hAnsiTheme="minorEastAsia" w:eastAsiaTheme="minorEastAsia"/>
                <w:sz w:val="24"/>
                <w:szCs w:val="24"/>
              </w:rPr>
            </w:pPr>
            <w:r>
              <w:rPr>
                <w:rFonts w:asciiTheme="minorEastAsia" w:hAnsiTheme="minorEastAsia" w:eastAsiaTheme="minorEastAsia"/>
                <w:sz w:val="24"/>
                <w:szCs w:val="24"/>
              </w:rPr>
              <w:t>不同得1</w:t>
            </w:r>
          </w:p>
          <w:p>
            <w:pPr>
              <w:rPr>
                <w:rFonts w:asciiTheme="minorEastAsia" w:hAnsiTheme="minorEastAsia" w:eastAsiaTheme="minorEastAsia"/>
                <w:sz w:val="24"/>
                <w:szCs w:val="24"/>
              </w:rPr>
            </w:pPr>
            <w:r>
              <w:rPr>
                <w:rFonts w:asciiTheme="minorEastAsia" w:hAnsiTheme="minorEastAsia" w:eastAsiaTheme="minorEastAsia"/>
                <w:sz w:val="24"/>
                <w:szCs w:val="24"/>
              </w:rPr>
              <w:t>相同得0</w:t>
            </w:r>
          </w:p>
        </w:tc>
        <w:tc>
          <w:tcPr>
            <w:tcW w:w="954" w:type="dxa"/>
            <w:vMerge w:val="restart"/>
            <w:tcBorders>
              <w:left w:val="single" w:color="auto" w:sz="4" w:space="0"/>
              <w:right w:val="single" w:color="auto" w:sz="4" w:space="0"/>
            </w:tcBorders>
          </w:tcPr>
          <w:p>
            <w:pPr>
              <w:rPr>
                <w:rFonts w:asciiTheme="minorEastAsia" w:hAnsiTheme="minorEastAsia" w:eastAsiaTheme="minorEastAsia"/>
                <w:sz w:val="24"/>
                <w:szCs w:val="24"/>
              </w:rPr>
            </w:pPr>
            <w:r>
              <w:rPr>
                <w:rFonts w:hint="eastAsia" w:asciiTheme="minorEastAsia" w:hAnsiTheme="minorEastAsia" w:eastAsiaTheme="minorEastAsia"/>
                <w:sz w:val="24"/>
                <w:szCs w:val="24"/>
              </w:rPr>
              <w:t>1</w:t>
            </w:r>
            <w:r>
              <w:rPr>
                <w:rFonts w:asciiTheme="minorEastAsia" w:hAnsiTheme="minorEastAsia" w:eastAsiaTheme="minorEastAsia"/>
                <w:sz w:val="24"/>
                <w:szCs w:val="24"/>
              </w:rPr>
              <w:t>2</w:t>
            </w:r>
          </w:p>
        </w:tc>
        <w:tc>
          <w:tcPr>
            <w:tcW w:w="929" w:type="dxa"/>
            <w:vMerge w:val="restart"/>
            <w:tcBorders>
              <w:left w:val="single" w:color="auto" w:sz="4" w:space="0"/>
            </w:tcBorders>
          </w:tcPr>
          <w:p>
            <w:pPr>
              <w:rPr>
                <w:rFonts w:asciiTheme="minorEastAsia" w:hAnsiTheme="minorEastAsia" w:eastAsiaTheme="minorEastAsia"/>
                <w:sz w:val="24"/>
                <w:szCs w:val="24"/>
              </w:rPr>
            </w:pPr>
            <w:r>
              <w:rPr>
                <w:rFonts w:asciiTheme="minorEastAsia" w:hAnsiTheme="minorEastAsia" w:eastAsiaTheme="minorEastAsia"/>
                <w:sz w:val="24"/>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992" w:type="dxa"/>
            <w:vMerge w:val="continue"/>
            <w:vAlign w:val="center"/>
          </w:tcPr>
          <w:p>
            <w:pPr>
              <w:jc w:val="center"/>
              <w:rPr>
                <w:rFonts w:asciiTheme="minorEastAsia" w:hAnsiTheme="minorEastAsia" w:eastAsiaTheme="minorEastAsia"/>
                <w:sz w:val="24"/>
                <w:szCs w:val="24"/>
              </w:rPr>
            </w:pPr>
          </w:p>
        </w:tc>
        <w:tc>
          <w:tcPr>
            <w:tcW w:w="1302" w:type="dxa"/>
            <w:vMerge w:val="continue"/>
            <w:vAlign w:val="center"/>
          </w:tcPr>
          <w:p>
            <w:pPr>
              <w:jc w:val="center"/>
              <w:rPr>
                <w:rFonts w:asciiTheme="minorEastAsia" w:hAnsiTheme="minorEastAsia" w:eastAsiaTheme="minorEastAsia"/>
                <w:sz w:val="24"/>
                <w:szCs w:val="24"/>
              </w:rPr>
            </w:pPr>
          </w:p>
        </w:tc>
        <w:tc>
          <w:tcPr>
            <w:tcW w:w="1814" w:type="dxa"/>
            <w:vMerge w:val="continue"/>
            <w:vAlign w:val="center"/>
          </w:tcPr>
          <w:p>
            <w:pPr>
              <w:jc w:val="center"/>
              <w:rPr>
                <w:rFonts w:asciiTheme="minorEastAsia" w:hAnsiTheme="minorEastAsia" w:eastAsiaTheme="minorEastAsia"/>
                <w:sz w:val="24"/>
                <w:szCs w:val="24"/>
              </w:rPr>
            </w:pP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B</w:t>
            </w:r>
          </w:p>
        </w:tc>
        <w:tc>
          <w:tcPr>
            <w:tcW w:w="311" w:type="dxa"/>
            <w:tcBorders>
              <w:top w:val="nil"/>
              <w:left w:val="single" w:color="auto" w:sz="4" w:space="0"/>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nil"/>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1" w:type="dxa"/>
            <w:tcBorders>
              <w:top w:val="nil"/>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5" w:type="dxa"/>
            <w:tcBorders>
              <w:top w:val="nil"/>
              <w:left w:val="nil"/>
              <w:bottom w:val="single" w:color="auto" w:sz="4" w:space="0"/>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773" w:type="dxa"/>
            <w:vMerge w:val="continue"/>
            <w:tcBorders>
              <w:left w:val="single" w:color="auto" w:sz="4" w:space="0"/>
            </w:tcBorders>
            <w:vAlign w:val="center"/>
          </w:tcPr>
          <w:p>
            <w:pPr>
              <w:rPr>
                <w:rFonts w:asciiTheme="minorEastAsia" w:hAnsiTheme="minorEastAsia" w:eastAsiaTheme="minorEastAsia"/>
                <w:sz w:val="24"/>
                <w:szCs w:val="24"/>
              </w:rPr>
            </w:pPr>
          </w:p>
        </w:tc>
        <w:tc>
          <w:tcPr>
            <w:tcW w:w="954" w:type="dxa"/>
            <w:vMerge w:val="continue"/>
            <w:tcBorders>
              <w:left w:val="single" w:color="auto" w:sz="4" w:space="0"/>
              <w:right w:val="single" w:color="auto" w:sz="4" w:space="0"/>
            </w:tcBorders>
          </w:tcPr>
          <w:p>
            <w:pPr>
              <w:rPr>
                <w:rFonts w:asciiTheme="minorEastAsia" w:hAnsiTheme="minorEastAsia" w:eastAsiaTheme="minorEastAsia"/>
                <w:sz w:val="24"/>
                <w:szCs w:val="24"/>
              </w:rPr>
            </w:pPr>
          </w:p>
        </w:tc>
        <w:tc>
          <w:tcPr>
            <w:tcW w:w="929" w:type="dxa"/>
            <w:vMerge w:val="continue"/>
            <w:tcBorders>
              <w:left w:val="single" w:color="auto" w:sz="4" w:space="0"/>
            </w:tcBorders>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992" w:type="dxa"/>
            <w:vMerge w:val="continue"/>
            <w:vAlign w:val="center"/>
          </w:tcPr>
          <w:p>
            <w:pPr>
              <w:jc w:val="center"/>
              <w:rPr>
                <w:rFonts w:asciiTheme="minorEastAsia" w:hAnsiTheme="minorEastAsia" w:eastAsiaTheme="minorEastAsia"/>
                <w:sz w:val="24"/>
                <w:szCs w:val="24"/>
              </w:rPr>
            </w:pPr>
          </w:p>
        </w:tc>
        <w:tc>
          <w:tcPr>
            <w:tcW w:w="1302" w:type="dxa"/>
            <w:vMerge w:val="continue"/>
            <w:vAlign w:val="center"/>
          </w:tcPr>
          <w:p>
            <w:pPr>
              <w:jc w:val="center"/>
              <w:rPr>
                <w:rFonts w:asciiTheme="minorEastAsia" w:hAnsiTheme="minorEastAsia" w:eastAsiaTheme="minorEastAsia"/>
                <w:sz w:val="24"/>
                <w:szCs w:val="24"/>
              </w:rPr>
            </w:pPr>
          </w:p>
        </w:tc>
        <w:tc>
          <w:tcPr>
            <w:tcW w:w="1814" w:type="dxa"/>
            <w:vMerge w:val="continue"/>
            <w:vAlign w:val="center"/>
          </w:tcPr>
          <w:p>
            <w:pPr>
              <w:jc w:val="center"/>
              <w:rPr>
                <w:rFonts w:asciiTheme="minorEastAsia" w:hAnsiTheme="minorEastAsia" w:eastAsiaTheme="minorEastAsia"/>
                <w:sz w:val="24"/>
                <w:szCs w:val="24"/>
              </w:rPr>
            </w:pP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F</w:t>
            </w:r>
          </w:p>
        </w:tc>
        <w:tc>
          <w:tcPr>
            <w:tcW w:w="311" w:type="dxa"/>
            <w:tcBorders>
              <w:top w:val="single" w:color="auto" w:sz="4" w:space="0"/>
              <w:left w:val="single" w:color="auto" w:sz="4" w:space="0"/>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1" w:type="dxa"/>
            <w:tcBorders>
              <w:top w:val="single" w:color="auto" w:sz="4" w:space="0"/>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5" w:type="dxa"/>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1773" w:type="dxa"/>
            <w:vMerge w:val="continue"/>
            <w:tcBorders>
              <w:left w:val="single" w:color="auto" w:sz="4" w:space="0"/>
            </w:tcBorders>
            <w:vAlign w:val="center"/>
          </w:tcPr>
          <w:p>
            <w:pPr>
              <w:rPr>
                <w:rFonts w:asciiTheme="minorEastAsia" w:hAnsiTheme="minorEastAsia" w:eastAsiaTheme="minorEastAsia"/>
                <w:sz w:val="24"/>
                <w:szCs w:val="24"/>
              </w:rPr>
            </w:pPr>
          </w:p>
        </w:tc>
        <w:tc>
          <w:tcPr>
            <w:tcW w:w="954" w:type="dxa"/>
            <w:vMerge w:val="continue"/>
            <w:tcBorders>
              <w:left w:val="single" w:color="auto" w:sz="4" w:space="0"/>
              <w:right w:val="single" w:color="auto" w:sz="4" w:space="0"/>
            </w:tcBorders>
          </w:tcPr>
          <w:p>
            <w:pPr>
              <w:rPr>
                <w:rFonts w:asciiTheme="minorEastAsia" w:hAnsiTheme="minorEastAsia" w:eastAsiaTheme="minorEastAsia"/>
                <w:sz w:val="24"/>
                <w:szCs w:val="24"/>
              </w:rPr>
            </w:pPr>
          </w:p>
        </w:tc>
        <w:tc>
          <w:tcPr>
            <w:tcW w:w="929" w:type="dxa"/>
            <w:vMerge w:val="continue"/>
            <w:tcBorders>
              <w:left w:val="single" w:color="auto" w:sz="4" w:space="0"/>
            </w:tcBorders>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992" w:type="dxa"/>
            <w:vMerge w:val="restart"/>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同或门</w:t>
            </w:r>
          </w:p>
        </w:tc>
        <w:tc>
          <w:tcPr>
            <w:tcW w:w="1302" w:type="dxa"/>
            <w:vMerge w:val="restart"/>
            <w:vAlign w:val="center"/>
          </w:tcPr>
          <w:p>
            <w:pPr>
              <w:jc w:val="center"/>
              <w:rPr>
                <w:rFonts w:asciiTheme="minorEastAsia" w:hAnsiTheme="minorEastAsia" w:eastAsiaTheme="minorEastAsia"/>
                <w:sz w:val="24"/>
                <w:szCs w:val="24"/>
              </w:rPr>
            </w:pPr>
            <m:oMathPara>
              <m:oMath>
                <m:r>
                  <m:rPr/>
                  <w:rPr>
                    <w:rFonts w:ascii="Cambria Math" w:hAnsi="Cambria Math" w:eastAsiaTheme="minorEastAsia"/>
                    <w:sz w:val="24"/>
                    <w:szCs w:val="24"/>
                  </w:rPr>
                  <m:t>F=A⊙B=</m:t>
                </m:r>
                <m:acc>
                  <m:accPr>
                    <m:chr m:val="̅"/>
                    <m:ctrlPr>
                      <w:rPr>
                        <w:rFonts w:ascii="Cambria Math" w:hAnsi="Cambria Math" w:eastAsiaTheme="minorEastAsia"/>
                        <w:i/>
                        <w:sz w:val="24"/>
                        <w:szCs w:val="24"/>
                      </w:rPr>
                    </m:ctrlPr>
                  </m:accPr>
                  <m:e>
                    <m:r>
                      <m:rPr/>
                      <w:rPr>
                        <w:rFonts w:ascii="Cambria Math" w:hAnsi="Cambria Math" w:eastAsiaTheme="minorEastAsia"/>
                        <w:sz w:val="24"/>
                        <w:szCs w:val="24"/>
                      </w:rPr>
                      <m:t>A</m:t>
                    </m:r>
                    <m:ctrlPr>
                      <w:rPr>
                        <w:rFonts w:ascii="Cambria Math" w:hAnsi="Cambria Math" w:eastAsiaTheme="minorEastAsia"/>
                        <w:i/>
                        <w:sz w:val="24"/>
                        <w:szCs w:val="24"/>
                      </w:rPr>
                    </m:ctrlPr>
                  </m:e>
                </m:acc>
                <m:acc>
                  <m:accPr>
                    <m:chr m:val="̅"/>
                    <m:ctrlPr>
                      <w:rPr>
                        <w:rFonts w:ascii="Cambria Math" w:hAnsi="Cambria Math" w:eastAsiaTheme="minorEastAsia"/>
                        <w:i/>
                        <w:sz w:val="24"/>
                        <w:szCs w:val="24"/>
                      </w:rPr>
                    </m:ctrlPr>
                  </m:accPr>
                  <m:e>
                    <m:r>
                      <m:rPr/>
                      <w:rPr>
                        <w:rFonts w:ascii="Cambria Math" w:hAnsi="Cambria Math" w:eastAsiaTheme="minorEastAsia"/>
                        <w:sz w:val="24"/>
                        <w:szCs w:val="24"/>
                      </w:rPr>
                      <m:t>B</m:t>
                    </m:r>
                    <m:ctrlPr>
                      <w:rPr>
                        <w:rFonts w:ascii="Cambria Math" w:hAnsi="Cambria Math" w:eastAsiaTheme="minorEastAsia"/>
                        <w:i/>
                        <w:sz w:val="24"/>
                        <w:szCs w:val="24"/>
                      </w:rPr>
                    </m:ctrlPr>
                  </m:e>
                </m:acc>
                <m:r>
                  <m:rPr/>
                  <w:rPr>
                    <w:rFonts w:ascii="Cambria Math" w:hAnsi="Cambria Math" w:eastAsiaTheme="minorEastAsia"/>
                    <w:sz w:val="24"/>
                    <w:szCs w:val="24"/>
                  </w:rPr>
                  <m:t>+AB</m:t>
                </m:r>
              </m:oMath>
            </m:oMathPara>
          </w:p>
        </w:tc>
        <w:tc>
          <w:tcPr>
            <w:tcW w:w="1814" w:type="dxa"/>
            <w:vMerge w:val="restart"/>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1111250" cy="3816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9">
                            <a:extLst>
                              <a:ext uri="{BEBA8EAE-BF5A-486C-A8C5-ECC9F3942E4B}">
                                <a14:imgProps xmlns:a14="http://schemas.microsoft.com/office/drawing/2010/main">
                                  <a14:imgLayer r:embed="rId40">
                                    <a14:imgEffect>
                                      <a14:brightnessContrast contrast="20000"/>
                                    </a14:imgEffect>
                                  </a14:imgLayer>
                                </a14:imgProps>
                              </a:ext>
                            </a:extLst>
                          </a:blip>
                          <a:stretch>
                            <a:fillRect/>
                          </a:stretch>
                        </pic:blipFill>
                        <pic:spPr>
                          <a:xfrm>
                            <a:off x="0" y="0"/>
                            <a:ext cx="1111250" cy="381635"/>
                          </a:xfrm>
                          <a:prstGeom prst="rect">
                            <a:avLst/>
                          </a:prstGeom>
                        </pic:spPr>
                      </pic:pic>
                    </a:graphicData>
                  </a:graphic>
                </wp:inline>
              </w:drawing>
            </w: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A</w:t>
            </w:r>
          </w:p>
        </w:tc>
        <w:tc>
          <w:tcPr>
            <w:tcW w:w="311" w:type="dxa"/>
            <w:tcBorders>
              <w:top w:val="single" w:color="auto" w:sz="4" w:space="0"/>
              <w:left w:val="single" w:color="auto" w:sz="4" w:space="0"/>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nil"/>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5" w:type="dxa"/>
            <w:tcBorders>
              <w:top w:val="single" w:color="auto" w:sz="4" w:space="0"/>
              <w:left w:val="nil"/>
              <w:bottom w:val="nil"/>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773" w:type="dxa"/>
            <w:vMerge w:val="restart"/>
            <w:tcBorders>
              <w:left w:val="single" w:color="auto" w:sz="4" w:space="0"/>
            </w:tcBorders>
            <w:vAlign w:val="center"/>
          </w:tcPr>
          <w:p>
            <w:pPr>
              <w:rPr>
                <w:rFonts w:asciiTheme="minorEastAsia" w:hAnsiTheme="minorEastAsia" w:eastAsiaTheme="minorEastAsia"/>
                <w:sz w:val="24"/>
                <w:szCs w:val="24"/>
              </w:rPr>
            </w:pPr>
            <w:r>
              <w:rPr>
                <w:rFonts w:asciiTheme="minorEastAsia" w:hAnsiTheme="minorEastAsia" w:eastAsiaTheme="minorEastAsia"/>
                <w:sz w:val="24"/>
                <w:szCs w:val="24"/>
              </w:rPr>
              <w:t>不同得0</w:t>
            </w:r>
          </w:p>
          <w:p>
            <w:pPr>
              <w:rPr>
                <w:rFonts w:asciiTheme="minorEastAsia" w:hAnsiTheme="minorEastAsia" w:eastAsiaTheme="minorEastAsia"/>
                <w:sz w:val="24"/>
                <w:szCs w:val="24"/>
              </w:rPr>
            </w:pPr>
            <w:r>
              <w:rPr>
                <w:rFonts w:asciiTheme="minorEastAsia" w:hAnsiTheme="minorEastAsia" w:eastAsiaTheme="minorEastAsia"/>
                <w:sz w:val="24"/>
                <w:szCs w:val="24"/>
              </w:rPr>
              <w:t>相同得1</w:t>
            </w:r>
          </w:p>
        </w:tc>
        <w:tc>
          <w:tcPr>
            <w:tcW w:w="954" w:type="dxa"/>
            <w:vMerge w:val="restart"/>
            <w:tcBorders>
              <w:left w:val="single" w:color="auto" w:sz="4" w:space="0"/>
              <w:right w:val="single" w:color="auto" w:sz="4" w:space="0"/>
            </w:tcBorders>
          </w:tcPr>
          <w:p>
            <w:pPr>
              <w:rPr>
                <w:rFonts w:asciiTheme="minorEastAsia" w:hAnsiTheme="minorEastAsia" w:eastAsiaTheme="minorEastAsia"/>
                <w:sz w:val="24"/>
                <w:szCs w:val="24"/>
              </w:rPr>
            </w:pPr>
            <w:r>
              <w:rPr>
                <w:rFonts w:hint="eastAsia" w:asciiTheme="minorEastAsia" w:hAnsiTheme="minorEastAsia" w:eastAsiaTheme="minorEastAsia"/>
                <w:sz w:val="24"/>
                <w:szCs w:val="24"/>
              </w:rPr>
              <w:t>1</w:t>
            </w:r>
            <w:r>
              <w:rPr>
                <w:rFonts w:asciiTheme="minorEastAsia" w:hAnsiTheme="minorEastAsia" w:eastAsiaTheme="minorEastAsia"/>
                <w:sz w:val="24"/>
                <w:szCs w:val="24"/>
              </w:rPr>
              <w:t>2</w:t>
            </w:r>
          </w:p>
        </w:tc>
        <w:tc>
          <w:tcPr>
            <w:tcW w:w="929" w:type="dxa"/>
            <w:vMerge w:val="restart"/>
            <w:tcBorders>
              <w:left w:val="single" w:color="auto" w:sz="4" w:space="0"/>
            </w:tcBorders>
          </w:tcPr>
          <w:p>
            <w:pPr>
              <w:rPr>
                <w:rFonts w:asciiTheme="minorEastAsia" w:hAnsiTheme="minorEastAsia" w:eastAsiaTheme="minorEastAsia"/>
                <w:sz w:val="24"/>
                <w:szCs w:val="24"/>
              </w:rPr>
            </w:pPr>
            <w:r>
              <w:rPr>
                <w:rFonts w:asciiTheme="minorEastAsia" w:hAnsiTheme="minorEastAsia" w:eastAsiaTheme="minorEastAsia"/>
                <w:sz w:val="24"/>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992" w:type="dxa"/>
            <w:vMerge w:val="continue"/>
            <w:vAlign w:val="center"/>
          </w:tcPr>
          <w:p>
            <w:pPr>
              <w:jc w:val="center"/>
              <w:rPr>
                <w:rFonts w:asciiTheme="minorEastAsia" w:hAnsiTheme="minorEastAsia" w:eastAsiaTheme="minorEastAsia"/>
                <w:sz w:val="24"/>
                <w:szCs w:val="24"/>
              </w:rPr>
            </w:pPr>
          </w:p>
        </w:tc>
        <w:tc>
          <w:tcPr>
            <w:tcW w:w="1302" w:type="dxa"/>
            <w:vMerge w:val="continue"/>
            <w:vAlign w:val="center"/>
          </w:tcPr>
          <w:p>
            <w:pPr>
              <w:jc w:val="center"/>
              <w:rPr>
                <w:rFonts w:asciiTheme="minorEastAsia" w:hAnsiTheme="minorEastAsia" w:eastAsiaTheme="minorEastAsia"/>
                <w:sz w:val="24"/>
                <w:szCs w:val="24"/>
              </w:rPr>
            </w:pPr>
          </w:p>
        </w:tc>
        <w:tc>
          <w:tcPr>
            <w:tcW w:w="1814" w:type="dxa"/>
            <w:vMerge w:val="continue"/>
            <w:vAlign w:val="center"/>
          </w:tcPr>
          <w:p>
            <w:pPr>
              <w:jc w:val="center"/>
              <w:rPr>
                <w:rFonts w:asciiTheme="minorEastAsia" w:hAnsiTheme="minorEastAsia" w:eastAsiaTheme="minorEastAsia"/>
                <w:sz w:val="24"/>
                <w:szCs w:val="24"/>
              </w:rPr>
            </w:pP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B</w:t>
            </w:r>
          </w:p>
        </w:tc>
        <w:tc>
          <w:tcPr>
            <w:tcW w:w="311" w:type="dxa"/>
            <w:tcBorders>
              <w:top w:val="nil"/>
              <w:left w:val="single" w:color="auto" w:sz="4" w:space="0"/>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nil"/>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1" w:type="dxa"/>
            <w:tcBorders>
              <w:top w:val="nil"/>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5" w:type="dxa"/>
            <w:tcBorders>
              <w:top w:val="nil"/>
              <w:left w:val="nil"/>
              <w:bottom w:val="single" w:color="auto" w:sz="4" w:space="0"/>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773" w:type="dxa"/>
            <w:vMerge w:val="continue"/>
            <w:tcBorders>
              <w:left w:val="single" w:color="auto" w:sz="4" w:space="0"/>
            </w:tcBorders>
            <w:vAlign w:val="center"/>
          </w:tcPr>
          <w:p>
            <w:pPr>
              <w:jc w:val="center"/>
              <w:rPr>
                <w:rFonts w:asciiTheme="minorEastAsia" w:hAnsiTheme="minorEastAsia" w:eastAsiaTheme="minorEastAsia"/>
                <w:sz w:val="24"/>
                <w:szCs w:val="24"/>
              </w:rPr>
            </w:pPr>
          </w:p>
        </w:tc>
        <w:tc>
          <w:tcPr>
            <w:tcW w:w="954" w:type="dxa"/>
            <w:vMerge w:val="continue"/>
            <w:tcBorders>
              <w:left w:val="single" w:color="auto" w:sz="4" w:space="0"/>
              <w:right w:val="single" w:color="auto" w:sz="4" w:space="0"/>
            </w:tcBorders>
          </w:tcPr>
          <w:p>
            <w:pPr>
              <w:jc w:val="center"/>
              <w:rPr>
                <w:rFonts w:asciiTheme="minorEastAsia" w:hAnsiTheme="minorEastAsia" w:eastAsiaTheme="minorEastAsia"/>
                <w:sz w:val="24"/>
                <w:szCs w:val="24"/>
              </w:rPr>
            </w:pPr>
          </w:p>
        </w:tc>
        <w:tc>
          <w:tcPr>
            <w:tcW w:w="929" w:type="dxa"/>
            <w:vMerge w:val="continue"/>
            <w:tcBorders>
              <w:left w:val="single" w:color="auto" w:sz="4" w:space="0"/>
            </w:tcBorders>
          </w:tcPr>
          <w:p>
            <w:pPr>
              <w:jc w:val="cente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992" w:type="dxa"/>
            <w:vMerge w:val="continue"/>
            <w:vAlign w:val="center"/>
          </w:tcPr>
          <w:p>
            <w:pPr>
              <w:jc w:val="center"/>
              <w:rPr>
                <w:rFonts w:asciiTheme="minorEastAsia" w:hAnsiTheme="minorEastAsia" w:eastAsiaTheme="minorEastAsia"/>
                <w:sz w:val="24"/>
                <w:szCs w:val="24"/>
              </w:rPr>
            </w:pPr>
          </w:p>
        </w:tc>
        <w:tc>
          <w:tcPr>
            <w:tcW w:w="1302" w:type="dxa"/>
            <w:vMerge w:val="continue"/>
            <w:vAlign w:val="center"/>
          </w:tcPr>
          <w:p>
            <w:pPr>
              <w:jc w:val="center"/>
              <w:rPr>
                <w:rFonts w:asciiTheme="minorEastAsia" w:hAnsiTheme="minorEastAsia" w:eastAsiaTheme="minorEastAsia"/>
                <w:sz w:val="24"/>
                <w:szCs w:val="24"/>
              </w:rPr>
            </w:pPr>
          </w:p>
        </w:tc>
        <w:tc>
          <w:tcPr>
            <w:tcW w:w="1814" w:type="dxa"/>
            <w:vMerge w:val="continue"/>
            <w:vAlign w:val="center"/>
          </w:tcPr>
          <w:p>
            <w:pPr>
              <w:jc w:val="center"/>
              <w:rPr>
                <w:rFonts w:asciiTheme="minorEastAsia" w:hAnsiTheme="minorEastAsia" w:eastAsiaTheme="minorEastAsia"/>
                <w:sz w:val="24"/>
                <w:szCs w:val="24"/>
              </w:rPr>
            </w:pPr>
          </w:p>
        </w:tc>
        <w:tc>
          <w:tcPr>
            <w:tcW w:w="661" w:type="dxa"/>
            <w:tcBorders>
              <w:right w:val="single" w:color="auto" w:sz="4" w:space="0"/>
            </w:tcBorders>
            <w:vAlign w:val="center"/>
          </w:tcPr>
          <w:p>
            <w:pPr>
              <w:jc w:val="center"/>
              <w:rPr>
                <w:rFonts w:asciiTheme="minorEastAsia" w:hAnsiTheme="minorEastAsia" w:eastAsiaTheme="minorEastAsia"/>
                <w:i/>
                <w:sz w:val="24"/>
                <w:szCs w:val="24"/>
              </w:rPr>
            </w:pPr>
            <w:r>
              <w:rPr>
                <w:rFonts w:asciiTheme="minorEastAsia" w:hAnsiTheme="minorEastAsia" w:eastAsiaTheme="minorEastAsia"/>
                <w:i/>
                <w:sz w:val="24"/>
                <w:szCs w:val="24"/>
              </w:rPr>
              <w:t>F</w:t>
            </w:r>
          </w:p>
        </w:tc>
        <w:tc>
          <w:tcPr>
            <w:tcW w:w="311" w:type="dxa"/>
            <w:tcBorders>
              <w:top w:val="single" w:color="auto" w:sz="4" w:space="0"/>
              <w:left w:val="single" w:color="auto" w:sz="4" w:space="0"/>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311" w:type="dxa"/>
            <w:tcBorders>
              <w:top w:val="single" w:color="auto" w:sz="4" w:space="0"/>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1" w:type="dxa"/>
            <w:tcBorders>
              <w:top w:val="single" w:color="auto" w:sz="4" w:space="0"/>
              <w:left w:val="nil"/>
              <w:bottom w:val="single" w:color="auto" w:sz="4" w:space="0"/>
              <w:right w:val="nil"/>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0</w:t>
            </w:r>
          </w:p>
        </w:tc>
        <w:tc>
          <w:tcPr>
            <w:tcW w:w="315" w:type="dxa"/>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szCs w:val="24"/>
              </w:rPr>
            </w:pPr>
            <w:r>
              <w:rPr>
                <w:rFonts w:asciiTheme="minorEastAsia" w:hAnsiTheme="minorEastAsia" w:eastAsiaTheme="minorEastAsia"/>
                <w:sz w:val="24"/>
                <w:szCs w:val="24"/>
              </w:rPr>
              <w:t>1</w:t>
            </w:r>
          </w:p>
        </w:tc>
        <w:tc>
          <w:tcPr>
            <w:tcW w:w="1773" w:type="dxa"/>
            <w:vMerge w:val="continue"/>
            <w:tcBorders>
              <w:left w:val="single" w:color="auto" w:sz="4" w:space="0"/>
            </w:tcBorders>
            <w:vAlign w:val="center"/>
          </w:tcPr>
          <w:p>
            <w:pPr>
              <w:jc w:val="center"/>
              <w:rPr>
                <w:rFonts w:asciiTheme="minorEastAsia" w:hAnsiTheme="minorEastAsia" w:eastAsiaTheme="minorEastAsia"/>
                <w:sz w:val="24"/>
                <w:szCs w:val="24"/>
              </w:rPr>
            </w:pPr>
          </w:p>
        </w:tc>
        <w:tc>
          <w:tcPr>
            <w:tcW w:w="954" w:type="dxa"/>
            <w:vMerge w:val="continue"/>
            <w:tcBorders>
              <w:left w:val="single" w:color="auto" w:sz="4" w:space="0"/>
              <w:right w:val="single" w:color="auto" w:sz="4" w:space="0"/>
            </w:tcBorders>
          </w:tcPr>
          <w:p>
            <w:pPr>
              <w:jc w:val="center"/>
              <w:rPr>
                <w:rFonts w:asciiTheme="minorEastAsia" w:hAnsiTheme="minorEastAsia" w:eastAsiaTheme="minorEastAsia"/>
                <w:sz w:val="24"/>
                <w:szCs w:val="24"/>
              </w:rPr>
            </w:pPr>
          </w:p>
        </w:tc>
        <w:tc>
          <w:tcPr>
            <w:tcW w:w="929" w:type="dxa"/>
            <w:vMerge w:val="continue"/>
            <w:tcBorders>
              <w:left w:val="single" w:color="auto" w:sz="4" w:space="0"/>
            </w:tcBorders>
          </w:tcPr>
          <w:p>
            <w:pPr>
              <w:jc w:val="center"/>
              <w:rPr>
                <w:rFonts w:asciiTheme="minorEastAsia" w:hAnsiTheme="minorEastAsia" w:eastAsiaTheme="minorEastAsia"/>
                <w:sz w:val="24"/>
                <w:szCs w:val="24"/>
              </w:rPr>
            </w:pPr>
          </w:p>
        </w:tc>
      </w:tr>
    </w:tbl>
    <w:p>
      <w:pPr>
        <w:rPr>
          <w:rFonts w:asciiTheme="minorEastAsia" w:hAnsiTheme="minorEastAsia" w:eastAsiaTheme="minorEastAsia"/>
          <w:sz w:val="24"/>
          <w:szCs w:val="24"/>
        </w:rPr>
      </w:pPr>
    </w:p>
    <w:p>
      <w:pPr>
        <w:rPr>
          <w:rFonts w:asciiTheme="minorEastAsia" w:hAnsiTheme="minorEastAsia" w:eastAsiaTheme="minorEastAsia"/>
          <w:sz w:val="24"/>
          <w:szCs w:val="24"/>
        </w:rPr>
      </w:pPr>
    </w:p>
    <w:p>
      <w:pPr>
        <w:pStyle w:val="2"/>
        <w:numPr>
          <w:ilvl w:val="0"/>
          <w:numId w:val="0"/>
        </w:numPr>
        <w:ind w:left="431" w:hanging="431" w:hangingChars="179"/>
        <w:rPr>
          <w:rFonts w:asciiTheme="minorEastAsia" w:hAnsiTheme="minorEastAsia" w:eastAsiaTheme="minorEastAsia"/>
          <w:sz w:val="24"/>
          <w:szCs w:val="24"/>
          <w:lang w:val="zh-CN"/>
        </w:rPr>
      </w:pPr>
      <w:r>
        <w:rPr>
          <w:rFonts w:hint="eastAsia" w:asciiTheme="minorEastAsia" w:hAnsiTheme="minorEastAsia" w:eastAsiaTheme="minorEastAsia"/>
          <w:sz w:val="24"/>
          <w:szCs w:val="24"/>
          <w:lang w:val="zh-CN"/>
        </w:rPr>
        <w:t>赛题十一：</w:t>
      </w:r>
      <w:r>
        <w:rPr>
          <w:rFonts w:asciiTheme="minorEastAsia" w:hAnsiTheme="minorEastAsia" w:eastAsiaTheme="minorEastAsia"/>
          <w:sz w:val="24"/>
          <w:szCs w:val="24"/>
          <w:lang w:val="zh-CN"/>
        </w:rPr>
        <w:t>ASIC芯片物理设计中的Path Group规划算法</w:t>
      </w:r>
    </w:p>
    <w:p>
      <w:pPr>
        <w:ind w:left="480"/>
        <w:rPr>
          <w:rFonts w:hint="eastAsia"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赛题十一、赛题十二测试集下载：</w:t>
      </w:r>
      <w:bookmarkStart w:id="1" w:name="_GoBack"/>
      <w:bookmarkEnd w:id="1"/>
      <w:r>
        <w:rPr>
          <w:rFonts w:ascii="宋体" w:hAnsi="宋体" w:eastAsia="宋体" w:cs="宋体"/>
          <w:sz w:val="20"/>
          <w:szCs w:val="20"/>
        </w:rPr>
        <w:fldChar w:fldCharType="begin"/>
      </w:r>
      <w:r>
        <w:rPr>
          <w:rFonts w:ascii="宋体" w:hAnsi="宋体" w:eastAsia="宋体" w:cs="宋体"/>
          <w:sz w:val="20"/>
          <w:szCs w:val="20"/>
        </w:rPr>
        <w:instrText xml:space="preserve"> HYPERLINK "https://cpipc.acge.org.cn/sysFile/downFile.do?fileId=2435b87d92f74a748bc33211605eb59a" </w:instrText>
      </w:r>
      <w:r>
        <w:rPr>
          <w:rFonts w:ascii="宋体" w:hAnsi="宋体" w:eastAsia="宋体" w:cs="宋体"/>
          <w:sz w:val="20"/>
          <w:szCs w:val="20"/>
        </w:rPr>
        <w:fldChar w:fldCharType="separate"/>
      </w:r>
      <w:r>
        <w:rPr>
          <w:rStyle w:val="14"/>
          <w:rFonts w:ascii="宋体" w:hAnsi="宋体" w:eastAsia="宋体" w:cs="宋体"/>
          <w:sz w:val="20"/>
          <w:szCs w:val="20"/>
        </w:rPr>
        <w:t>https://cpipc.acge.org.cn/sysFile/downFile.do?fileId=2435b87d92f74a748bc33211605eb59a</w:t>
      </w:r>
      <w:r>
        <w:rPr>
          <w:rFonts w:ascii="宋体" w:hAnsi="宋体" w:eastAsia="宋体" w:cs="宋体"/>
          <w:sz w:val="20"/>
          <w:szCs w:val="20"/>
        </w:rPr>
        <w:fldChar w:fldCharType="end"/>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描述及要求：</w:t>
      </w:r>
    </w:p>
    <w:p>
      <w:pPr>
        <w:ind w:left="48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Netlist是ASIC芯片物理设计的输入件，其中定义了数以百万计的standard cell之间的连接情况</w:t>
      </w:r>
      <w:r>
        <w:rPr>
          <w:rFonts w:hint="eastAsia" w:cs="华文仿宋" w:asciiTheme="minorEastAsia" w:hAnsiTheme="minorEastAsia" w:eastAsiaTheme="minorEastAsia"/>
          <w:snapToGrid/>
          <w:sz w:val="24"/>
          <w:szCs w:val="24"/>
        </w:rPr>
        <w:t>。</w:t>
      </w:r>
      <w:r>
        <w:rPr>
          <w:rFonts w:cs="华文仿宋" w:asciiTheme="minorEastAsia" w:hAnsiTheme="minorEastAsia" w:eastAsiaTheme="minorEastAsia"/>
          <w:snapToGrid/>
          <w:sz w:val="24"/>
          <w:szCs w:val="24"/>
        </w:rPr>
        <w:t>物理设计EDA工具会基于netlist完成standard cell的placement、routing</w:t>
      </w:r>
      <w:r>
        <w:rPr>
          <w:rFonts w:hint="eastAsia" w:cs="华文仿宋" w:asciiTheme="minorEastAsia" w:hAnsiTheme="minorEastAsia" w:eastAsiaTheme="minorEastAsia"/>
          <w:snapToGrid/>
          <w:sz w:val="24"/>
          <w:szCs w:val="24"/>
        </w:rPr>
        <w:t>以及P</w:t>
      </w:r>
      <w:r>
        <w:rPr>
          <w:rFonts w:cs="华文仿宋" w:asciiTheme="minorEastAsia" w:hAnsiTheme="minorEastAsia" w:eastAsiaTheme="minorEastAsia"/>
          <w:snapToGrid/>
          <w:sz w:val="24"/>
          <w:szCs w:val="24"/>
        </w:rPr>
        <w:t>PA</w:t>
      </w:r>
      <w:r>
        <w:rPr>
          <w:rFonts w:hint="eastAsia" w:cs="华文仿宋" w:asciiTheme="minorEastAsia" w:hAnsiTheme="minorEastAsia" w:eastAsiaTheme="minorEastAsia"/>
          <w:snapToGrid/>
          <w:sz w:val="24"/>
          <w:szCs w:val="24"/>
        </w:rPr>
        <w:t>优化</w:t>
      </w:r>
      <w:r>
        <w:rPr>
          <w:rFonts w:cs="华文仿宋" w:asciiTheme="minorEastAsia" w:hAnsiTheme="minorEastAsia" w:eastAsiaTheme="minorEastAsia"/>
          <w:snapToGrid/>
          <w:sz w:val="24"/>
          <w:szCs w:val="24"/>
        </w:rPr>
        <w:t>等任务。</w:t>
      </w:r>
      <w:r>
        <w:rPr>
          <w:rFonts w:hint="eastAsia" w:cs="华文仿宋" w:asciiTheme="minorEastAsia" w:hAnsiTheme="minorEastAsia" w:eastAsiaTheme="minorEastAsia"/>
          <w:snapToGrid/>
          <w:sz w:val="24"/>
          <w:szCs w:val="24"/>
        </w:rPr>
        <w:t>其中，定义path</w:t>
      </w:r>
      <w:r>
        <w:rPr>
          <w:rFonts w:cs="华文仿宋" w:asciiTheme="minorEastAsia" w:hAnsiTheme="minorEastAsia" w:eastAsiaTheme="minorEastAsia"/>
          <w:snapToGrid/>
          <w:sz w:val="24"/>
          <w:szCs w:val="24"/>
        </w:rPr>
        <w:t xml:space="preserve"> </w:t>
      </w:r>
      <w:r>
        <w:rPr>
          <w:rFonts w:hint="eastAsia" w:cs="华文仿宋" w:asciiTheme="minorEastAsia" w:hAnsiTheme="minorEastAsia" w:eastAsiaTheme="minorEastAsia"/>
          <w:snapToGrid/>
          <w:sz w:val="24"/>
          <w:szCs w:val="24"/>
        </w:rPr>
        <w:t>group是一种常见的P</w:t>
      </w:r>
      <w:r>
        <w:rPr>
          <w:rFonts w:cs="华文仿宋" w:asciiTheme="minorEastAsia" w:hAnsiTheme="minorEastAsia" w:eastAsiaTheme="minorEastAsia"/>
          <w:snapToGrid/>
          <w:sz w:val="24"/>
          <w:szCs w:val="24"/>
        </w:rPr>
        <w:t>PA</w:t>
      </w:r>
      <w:r>
        <w:rPr>
          <w:rFonts w:hint="eastAsia" w:cs="华文仿宋" w:asciiTheme="minorEastAsia" w:hAnsiTheme="minorEastAsia" w:eastAsiaTheme="minorEastAsia"/>
          <w:snapToGrid/>
          <w:sz w:val="24"/>
          <w:szCs w:val="24"/>
        </w:rPr>
        <w:t>优化方法，它通过识别设计中的关键时序路径，定义关键时序路径在时序优化过程中的权重分级，引导工具的优化。具体来说，为了定义pa</w:t>
      </w:r>
      <w:r>
        <w:rPr>
          <w:rFonts w:cs="华文仿宋" w:asciiTheme="minorEastAsia" w:hAnsiTheme="minorEastAsia" w:eastAsiaTheme="minorEastAsia"/>
          <w:snapToGrid/>
          <w:sz w:val="24"/>
          <w:szCs w:val="24"/>
        </w:rPr>
        <w:t>th group</w:t>
      </w:r>
      <w:r>
        <w:rPr>
          <w:rFonts w:hint="eastAsia" w:cs="华文仿宋" w:asciiTheme="minorEastAsia" w:hAnsiTheme="minorEastAsia" w:eastAsiaTheme="minorEastAsia"/>
          <w:snapToGrid/>
          <w:sz w:val="24"/>
          <w:szCs w:val="24"/>
        </w:rPr>
        <w:t>，需要给定一条或一组时序路径的起点寄存器和终点寄存器（多个寄存器可借助通配符*表达）以及该p</w:t>
      </w:r>
      <w:r>
        <w:rPr>
          <w:rFonts w:cs="华文仿宋" w:asciiTheme="minorEastAsia" w:hAnsiTheme="minorEastAsia" w:eastAsiaTheme="minorEastAsia"/>
          <w:snapToGrid/>
          <w:sz w:val="24"/>
          <w:szCs w:val="24"/>
        </w:rPr>
        <w:t>ath group的优化权重</w:t>
      </w:r>
      <w:r>
        <w:rPr>
          <w:rFonts w:hint="eastAsia" w:cs="华文仿宋" w:asciiTheme="minorEastAsia" w:hAnsiTheme="minorEastAsia" w:eastAsiaTheme="minorEastAsia"/>
          <w:snapToGrid/>
          <w:sz w:val="24"/>
          <w:szCs w:val="24"/>
        </w:rPr>
        <w:t>。通常path</w:t>
      </w:r>
      <w:r>
        <w:rPr>
          <w:rFonts w:cs="华文仿宋" w:asciiTheme="minorEastAsia" w:hAnsiTheme="minorEastAsia" w:eastAsiaTheme="minorEastAsia"/>
          <w:snapToGrid/>
          <w:sz w:val="24"/>
          <w:szCs w:val="24"/>
        </w:rPr>
        <w:t xml:space="preserve"> </w:t>
      </w:r>
      <w:r>
        <w:rPr>
          <w:rFonts w:hint="eastAsia" w:cs="华文仿宋" w:asciiTheme="minorEastAsia" w:hAnsiTheme="minorEastAsia" w:eastAsiaTheme="minorEastAsia"/>
          <w:snapToGrid/>
          <w:sz w:val="24"/>
          <w:szCs w:val="24"/>
        </w:rPr>
        <w:t>group需要根据placement阶段后的时序情况来定义，将时序较差的若干路径设置为高权重的path</w:t>
      </w:r>
      <w:r>
        <w:rPr>
          <w:rFonts w:cs="华文仿宋" w:asciiTheme="minorEastAsia" w:hAnsiTheme="minorEastAsia" w:eastAsiaTheme="minorEastAsia"/>
          <w:snapToGrid/>
          <w:sz w:val="24"/>
          <w:szCs w:val="24"/>
        </w:rPr>
        <w:t xml:space="preserve"> </w:t>
      </w:r>
      <w:r>
        <w:rPr>
          <w:rFonts w:hint="eastAsia" w:cs="华文仿宋" w:asciiTheme="minorEastAsia" w:hAnsiTheme="minorEastAsia" w:eastAsiaTheme="minorEastAsia"/>
          <w:snapToGrid/>
          <w:sz w:val="24"/>
          <w:szCs w:val="24"/>
        </w:rPr>
        <w:t>group，具体操作中需要多次迭代与试错，效率较低。因此本课题希望能够寻找一种方法，基于原始的netlist文件，通过图论领域中的路径搜索、partition、连接复杂度分析等算法，在物理设计前发现设计中的潜在时序路径瓶颈，并形成path</w:t>
      </w:r>
      <w:r>
        <w:rPr>
          <w:rFonts w:cs="华文仿宋" w:asciiTheme="minorEastAsia" w:hAnsiTheme="minorEastAsia" w:eastAsiaTheme="minorEastAsia"/>
          <w:snapToGrid/>
          <w:sz w:val="24"/>
          <w:szCs w:val="24"/>
        </w:rPr>
        <w:t xml:space="preserve"> </w:t>
      </w:r>
      <w:r>
        <w:rPr>
          <w:rFonts w:hint="eastAsia" w:cs="华文仿宋" w:asciiTheme="minorEastAsia" w:hAnsiTheme="minorEastAsia" w:eastAsiaTheme="minorEastAsia"/>
          <w:snapToGrid/>
          <w:sz w:val="24"/>
          <w:szCs w:val="24"/>
        </w:rPr>
        <w:t>group约束传递到E</w:t>
      </w:r>
      <w:r>
        <w:rPr>
          <w:rFonts w:cs="华文仿宋" w:asciiTheme="minorEastAsia" w:hAnsiTheme="minorEastAsia" w:eastAsiaTheme="minorEastAsia"/>
          <w:snapToGrid/>
          <w:sz w:val="24"/>
          <w:szCs w:val="24"/>
        </w:rPr>
        <w:t>DA</w:t>
      </w:r>
      <w:r>
        <w:rPr>
          <w:rFonts w:hint="eastAsia" w:cs="华文仿宋" w:asciiTheme="minorEastAsia" w:hAnsiTheme="minorEastAsia" w:eastAsiaTheme="minorEastAsia"/>
          <w:snapToGrid/>
          <w:sz w:val="24"/>
          <w:szCs w:val="24"/>
        </w:rPr>
        <w:t>工具中，以期引导工具达成更好的QoR结果。</w:t>
      </w:r>
    </w:p>
    <w:p>
      <w:pPr>
        <w:ind w:left="480"/>
        <w:rPr>
          <w:rFonts w:cs="华文仿宋" w:asciiTheme="minorEastAsia" w:hAnsiTheme="minorEastAsia" w:eastAsiaTheme="minorEastAsia"/>
          <w:snapToGrid/>
          <w:sz w:val="24"/>
          <w:szCs w:val="24"/>
        </w:rPr>
      </w:pPr>
    </w:p>
    <w:p>
      <w:pPr>
        <w:ind w:left="48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要求</w:t>
      </w:r>
      <w:r>
        <w:rPr>
          <w:rFonts w:cs="华文仿宋" w:asciiTheme="minorEastAsia" w:hAnsiTheme="minorEastAsia" w:eastAsiaTheme="minorEastAsia"/>
          <w:snapToGrid/>
          <w:sz w:val="24"/>
          <w:szCs w:val="24"/>
        </w:rPr>
        <w:t>1：</w:t>
      </w:r>
      <w:r>
        <w:rPr>
          <w:rFonts w:hint="eastAsia" w:cs="华文仿宋" w:asciiTheme="minorEastAsia" w:hAnsiTheme="minorEastAsia" w:eastAsiaTheme="minorEastAsia"/>
          <w:snapToGrid/>
          <w:sz w:val="24"/>
          <w:szCs w:val="24"/>
        </w:rPr>
        <w:t>在给定的测试集上，完成netlist网表到图数据（由节点和边以及相关属性组成）的转换。</w:t>
      </w:r>
    </w:p>
    <w:p>
      <w:pPr>
        <w:ind w:left="48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要求</w:t>
      </w:r>
      <w:r>
        <w:rPr>
          <w:rFonts w:cs="华文仿宋" w:asciiTheme="minorEastAsia" w:hAnsiTheme="minorEastAsia" w:eastAsiaTheme="minorEastAsia"/>
          <w:snapToGrid/>
          <w:sz w:val="24"/>
          <w:szCs w:val="24"/>
        </w:rPr>
        <w:t>2：</w:t>
      </w:r>
      <w:r>
        <w:rPr>
          <w:rFonts w:hint="eastAsia" w:cs="华文仿宋" w:asciiTheme="minorEastAsia" w:hAnsiTheme="minorEastAsia" w:eastAsiaTheme="minorEastAsia"/>
          <w:snapToGrid/>
          <w:sz w:val="24"/>
          <w:szCs w:val="24"/>
        </w:rPr>
        <w:t>在由上一步建模得到的图上，搜索寄存器到寄存器的时序路径、用适当的方式表征路径时序风险、按照时序风险对时序路径进行排序并完成时序关键路径的识别（以上可以只精确到路径的起点和终点）。可利用路径经过的节点数、每个节点的入度、出度或者其他合理方式表征路径的时序情况。</w:t>
      </w:r>
    </w:p>
    <w:p>
      <w:pPr>
        <w:ind w:left="48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要求</w:t>
      </w:r>
      <w:r>
        <w:rPr>
          <w:rFonts w:cs="华文仿宋" w:asciiTheme="minorEastAsia" w:hAnsiTheme="minorEastAsia" w:eastAsiaTheme="minorEastAsia"/>
          <w:snapToGrid/>
          <w:sz w:val="24"/>
          <w:szCs w:val="24"/>
        </w:rPr>
        <w:t>3：</w:t>
      </w:r>
      <w:r>
        <w:rPr>
          <w:rFonts w:hint="eastAsia" w:cs="华文仿宋" w:asciiTheme="minorEastAsia" w:hAnsiTheme="minorEastAsia" w:eastAsiaTheme="minorEastAsia"/>
          <w:snapToGrid/>
          <w:sz w:val="24"/>
          <w:szCs w:val="24"/>
        </w:rPr>
        <w:t>能够基于图上的时序情况预估结果，形成E</w:t>
      </w:r>
      <w:r>
        <w:rPr>
          <w:rFonts w:cs="华文仿宋" w:asciiTheme="minorEastAsia" w:hAnsiTheme="minorEastAsia" w:eastAsiaTheme="minorEastAsia"/>
          <w:snapToGrid/>
          <w:sz w:val="24"/>
          <w:szCs w:val="24"/>
        </w:rPr>
        <w:t>DA</w:t>
      </w:r>
      <w:r>
        <w:rPr>
          <w:rFonts w:hint="eastAsia" w:cs="华文仿宋" w:asciiTheme="minorEastAsia" w:hAnsiTheme="minorEastAsia" w:eastAsiaTheme="minorEastAsia"/>
          <w:snapToGrid/>
          <w:sz w:val="24"/>
          <w:szCs w:val="24"/>
        </w:rPr>
        <w:t>工具可读的path</w:t>
      </w:r>
      <w:r>
        <w:rPr>
          <w:rFonts w:cs="华文仿宋" w:asciiTheme="minorEastAsia" w:hAnsiTheme="minorEastAsia" w:eastAsiaTheme="minorEastAsia"/>
          <w:snapToGrid/>
          <w:sz w:val="24"/>
          <w:szCs w:val="24"/>
        </w:rPr>
        <w:t xml:space="preserve"> </w:t>
      </w:r>
      <w:r>
        <w:rPr>
          <w:rFonts w:hint="eastAsia" w:cs="华文仿宋" w:asciiTheme="minorEastAsia" w:hAnsiTheme="minorEastAsia" w:eastAsiaTheme="minorEastAsia"/>
          <w:snapToGrid/>
          <w:sz w:val="24"/>
          <w:szCs w:val="24"/>
        </w:rPr>
        <w:t>group约束，并根据时序的瓶颈程度进行分级。即最终需要给出各p</w:t>
      </w:r>
      <w:r>
        <w:rPr>
          <w:rFonts w:cs="华文仿宋" w:asciiTheme="minorEastAsia" w:hAnsiTheme="minorEastAsia" w:eastAsiaTheme="minorEastAsia"/>
          <w:snapToGrid/>
          <w:sz w:val="24"/>
          <w:szCs w:val="24"/>
        </w:rPr>
        <w:t>ath group的</w:t>
      </w:r>
      <w:r>
        <w:rPr>
          <w:rFonts w:hint="eastAsia" w:cs="华文仿宋" w:asciiTheme="minorEastAsia" w:hAnsiTheme="minorEastAsia" w:eastAsiaTheme="minorEastAsia"/>
          <w:snapToGrid/>
          <w:sz w:val="24"/>
          <w:szCs w:val="24"/>
        </w:rPr>
        <w:t>起点、终点和优化权重/优先级。</w:t>
      </w:r>
    </w:p>
    <w:p>
      <w:pPr>
        <w:ind w:left="48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说明</w:t>
      </w:r>
      <w:r>
        <w:rPr>
          <w:rFonts w:hint="eastAsia" w:cs="华文仿宋" w:asciiTheme="minorEastAsia" w:hAnsiTheme="minorEastAsia" w:eastAsiaTheme="minorEastAsia"/>
          <w:snapToGrid/>
          <w:sz w:val="24"/>
          <w:szCs w:val="24"/>
        </w:rPr>
        <w:t>1：除精确算法，也鼓励使用启发式算法，做好预测精度与算法资源开销的平衡。</w:t>
      </w:r>
    </w:p>
    <w:p>
      <w:pPr>
        <w:ind w:left="48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说明</w:t>
      </w:r>
      <w:r>
        <w:rPr>
          <w:rFonts w:hint="eastAsia" w:cs="华文仿宋" w:asciiTheme="minorEastAsia" w:hAnsiTheme="minorEastAsia" w:eastAsiaTheme="minorEastAsia"/>
          <w:snapToGrid/>
          <w:sz w:val="24"/>
          <w:szCs w:val="24"/>
        </w:rPr>
        <w:t>2：鼓励同学结合自身独特的背景和知识结构，跳出题目给出的提示，理解算法的最终目标，创造性地解决问题。</w:t>
      </w:r>
    </w:p>
    <w:p>
      <w:pPr>
        <w:ind w:left="48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说明3：group</w:t>
      </w:r>
      <w:r>
        <w:rPr>
          <w:rFonts w:cs="华文仿宋" w:asciiTheme="minorEastAsia" w:hAnsiTheme="minorEastAsia" w:eastAsiaTheme="minorEastAsia"/>
          <w:snapToGrid/>
          <w:sz w:val="24"/>
          <w:szCs w:val="24"/>
        </w:rPr>
        <w:t xml:space="preserve"> </w:t>
      </w:r>
      <w:r>
        <w:rPr>
          <w:rFonts w:hint="eastAsia" w:cs="华文仿宋" w:asciiTheme="minorEastAsia" w:hAnsiTheme="minorEastAsia" w:eastAsiaTheme="minorEastAsia"/>
          <w:snapToGrid/>
          <w:sz w:val="24"/>
          <w:szCs w:val="24"/>
        </w:rPr>
        <w:t>path的权重分级有1</w:t>
      </w:r>
      <w:r>
        <w:rPr>
          <w:rFonts w:cs="华文仿宋" w:asciiTheme="minorEastAsia" w:hAnsiTheme="minorEastAsia" w:eastAsiaTheme="minorEastAsia"/>
          <w:snapToGrid/>
          <w:sz w:val="24"/>
          <w:szCs w:val="24"/>
        </w:rPr>
        <w:t>0</w:t>
      </w:r>
      <w:r>
        <w:rPr>
          <w:rFonts w:hint="eastAsia" w:cs="华文仿宋" w:asciiTheme="minorEastAsia" w:hAnsiTheme="minorEastAsia" w:eastAsiaTheme="minorEastAsia"/>
          <w:snapToGrid/>
          <w:sz w:val="24"/>
          <w:szCs w:val="24"/>
        </w:rPr>
        <w:t>个分档，权重分别为1到1</w:t>
      </w:r>
      <w:r>
        <w:rPr>
          <w:rFonts w:cs="华文仿宋" w:asciiTheme="minorEastAsia" w:hAnsiTheme="minorEastAsia" w:eastAsiaTheme="minorEastAsia"/>
          <w:snapToGrid/>
          <w:sz w:val="24"/>
          <w:szCs w:val="24"/>
        </w:rPr>
        <w:t xml:space="preserve">0. </w:t>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评审得分点：</w:t>
      </w:r>
    </w:p>
    <w:p>
      <w:pPr>
        <w:numPr>
          <w:ilvl w:val="0"/>
          <w:numId w:val="36"/>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算法效率。给出以大O符号表示的各阶段算法时间复杂度，以及各阶段算法在测试集上的实际运行时间。各阶段包括但不限于netlist到图的转化，以及在图上搜索寄存器到寄存器间路径长度的算法等。</w:t>
      </w:r>
    </w:p>
    <w:p>
      <w:pPr>
        <w:numPr>
          <w:ilvl w:val="0"/>
          <w:numId w:val="36"/>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硬件资源开销，内存资源开销越小越好。尽量给出以大O符号表示的各阶段算法空间复杂度，以及各阶段算法在测试集上的实际平均内存占用和峰值内存占用。如果算法对特殊内存空间有显著开销，例如递归算法与栈空间的开销，还应给出这部分的空间复杂度和执行过程中的实际开销。</w:t>
      </w:r>
    </w:p>
    <w:p>
      <w:pPr>
        <w:numPr>
          <w:ilvl w:val="0"/>
          <w:numId w:val="36"/>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路径瓶颈预测精度，预测到的瓶颈点与真实瓶颈点的相符性越高越好</w:t>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输出要求：</w:t>
      </w:r>
    </w:p>
    <w:p>
      <w:pPr>
        <w:numPr>
          <w:ilvl w:val="0"/>
          <w:numId w:val="37"/>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算法设计文档、代码与编译脚本，编程语言不限，可以调用开源组件。</w:t>
      </w:r>
    </w:p>
    <w:p>
      <w:pPr>
        <w:numPr>
          <w:ilvl w:val="0"/>
          <w:numId w:val="37"/>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在测试用例上的运行结果，要求至少以文本形式输出设计中按时序风险严重程度的起点寄存器与终点寄存器对，以及对应的group</w:t>
      </w:r>
      <w:r>
        <w:rPr>
          <w:rFonts w:cs="华文仿宋" w:asciiTheme="minorEastAsia" w:hAnsiTheme="minorEastAsia" w:eastAsiaTheme="minorEastAsia"/>
          <w:snapToGrid/>
          <w:sz w:val="24"/>
          <w:szCs w:val="24"/>
        </w:rPr>
        <w:t xml:space="preserve"> </w:t>
      </w:r>
      <w:r>
        <w:rPr>
          <w:rFonts w:hint="eastAsia" w:cs="华文仿宋" w:asciiTheme="minorEastAsia" w:hAnsiTheme="minorEastAsia" w:eastAsiaTheme="minorEastAsia"/>
          <w:snapToGrid/>
          <w:sz w:val="24"/>
          <w:szCs w:val="24"/>
        </w:rPr>
        <w:t>path约束文件。要求覆盖设计中的所有寄存器。</w:t>
      </w:r>
    </w:p>
    <w:p>
      <w:pPr>
        <w:ind w:left="720"/>
        <w:rPr>
          <w:rFonts w:cs="华文仿宋" w:asciiTheme="minorEastAsia" w:hAnsiTheme="minorEastAsia" w:eastAsiaTheme="minorEastAsia"/>
          <w:snapToGrid/>
          <w:sz w:val="24"/>
          <w:szCs w:val="24"/>
        </w:rPr>
      </w:pPr>
    </w:p>
    <w:p>
      <w:pPr>
        <w:pStyle w:val="2"/>
        <w:numPr>
          <w:ilvl w:val="0"/>
          <w:numId w:val="0"/>
        </w:numPr>
        <w:ind w:left="431" w:hanging="431" w:hangingChars="179"/>
        <w:rPr>
          <w:rFonts w:asciiTheme="minorEastAsia" w:hAnsiTheme="minorEastAsia" w:eastAsiaTheme="minorEastAsia"/>
          <w:sz w:val="24"/>
          <w:szCs w:val="24"/>
          <w:lang w:val="zh-CN"/>
        </w:rPr>
      </w:pPr>
      <w:r>
        <w:rPr>
          <w:rFonts w:hint="eastAsia" w:asciiTheme="minorEastAsia" w:hAnsiTheme="minorEastAsia" w:eastAsiaTheme="minorEastAsia"/>
          <w:sz w:val="24"/>
          <w:szCs w:val="24"/>
          <w:lang w:val="zh-CN"/>
        </w:rPr>
        <w:t>赛题十二：</w:t>
      </w:r>
      <w:r>
        <w:rPr>
          <w:rFonts w:asciiTheme="minorEastAsia" w:hAnsiTheme="minorEastAsia" w:eastAsiaTheme="minorEastAsia"/>
          <w:sz w:val="24"/>
          <w:szCs w:val="24"/>
          <w:lang w:val="zh-CN"/>
        </w:rPr>
        <w:t>ASIC芯片物理设计中的</w:t>
      </w:r>
      <w:r>
        <w:rPr>
          <w:rFonts w:hint="eastAsia" w:asciiTheme="minorEastAsia" w:hAnsiTheme="minorEastAsia" w:eastAsiaTheme="minorEastAsia"/>
          <w:sz w:val="24"/>
          <w:szCs w:val="24"/>
          <w:lang w:val="zh-CN"/>
        </w:rPr>
        <w:t>high</w:t>
      </w:r>
      <w:r>
        <w:rPr>
          <w:rFonts w:asciiTheme="minorEastAsia" w:hAnsiTheme="minorEastAsia" w:eastAsiaTheme="minorEastAsia"/>
          <w:sz w:val="24"/>
          <w:szCs w:val="24"/>
          <w:lang w:val="zh-CN"/>
        </w:rPr>
        <w:t xml:space="preserve"> </w:t>
      </w:r>
      <w:r>
        <w:rPr>
          <w:rFonts w:hint="eastAsia" w:asciiTheme="minorEastAsia" w:hAnsiTheme="minorEastAsia" w:eastAsiaTheme="minorEastAsia"/>
          <w:sz w:val="24"/>
          <w:szCs w:val="24"/>
          <w:lang w:val="zh-CN"/>
        </w:rPr>
        <w:t>fanout寄存器识别算法</w:t>
      </w:r>
    </w:p>
    <w:p>
      <w:pPr>
        <w:ind w:left="480"/>
        <w:rPr>
          <w:rFonts w:hint="eastAsia" w:cs="华文仿宋" w:asciiTheme="minorEastAsia" w:hAnsiTheme="minorEastAsia" w:eastAsiaTheme="minorEastAsia"/>
          <w:b/>
          <w:snapToGrid/>
          <w:sz w:val="20"/>
          <w:szCs w:val="20"/>
          <w:lang w:val="zh-CN"/>
        </w:rPr>
      </w:pPr>
      <w:r>
        <w:rPr>
          <w:rFonts w:hint="eastAsia" w:cs="华文仿宋" w:asciiTheme="minorEastAsia" w:hAnsiTheme="minorEastAsia" w:eastAsiaTheme="minorEastAsia"/>
          <w:b/>
          <w:snapToGrid/>
          <w:sz w:val="24"/>
          <w:szCs w:val="24"/>
          <w:lang w:val="zh-CN"/>
        </w:rPr>
        <w:t>赛题十一、赛题十二测试集下载：</w:t>
      </w:r>
      <w:r>
        <w:rPr>
          <w:rFonts w:ascii="宋体" w:hAnsi="宋体" w:eastAsia="宋体" w:cs="宋体"/>
          <w:sz w:val="20"/>
          <w:szCs w:val="20"/>
        </w:rPr>
        <w:fldChar w:fldCharType="begin"/>
      </w:r>
      <w:r>
        <w:rPr>
          <w:rFonts w:ascii="宋体" w:hAnsi="宋体" w:eastAsia="宋体" w:cs="宋体"/>
          <w:sz w:val="20"/>
          <w:szCs w:val="20"/>
        </w:rPr>
        <w:instrText xml:space="preserve"> HYPERLINK "https://cpipc.acge.org.cn/sysFile/downFile.do?fileId=2435b87d92f74a748bc33211605eb59a" </w:instrText>
      </w:r>
      <w:r>
        <w:rPr>
          <w:rFonts w:ascii="宋体" w:hAnsi="宋体" w:eastAsia="宋体" w:cs="宋体"/>
          <w:sz w:val="20"/>
          <w:szCs w:val="20"/>
        </w:rPr>
        <w:fldChar w:fldCharType="separate"/>
      </w:r>
      <w:r>
        <w:rPr>
          <w:rStyle w:val="14"/>
          <w:rFonts w:ascii="宋体" w:hAnsi="宋体" w:eastAsia="宋体" w:cs="宋体"/>
          <w:sz w:val="20"/>
          <w:szCs w:val="20"/>
        </w:rPr>
        <w:t>https://cpipc.acge.org.cn/sysFile/downFile.do?fileId=2435b87d92f74a748bc33211605eb59a</w:t>
      </w:r>
      <w:r>
        <w:rPr>
          <w:rFonts w:ascii="宋体" w:hAnsi="宋体" w:eastAsia="宋体" w:cs="宋体"/>
          <w:sz w:val="20"/>
          <w:szCs w:val="20"/>
        </w:rPr>
        <w:fldChar w:fldCharType="end"/>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描述及要求：</w:t>
      </w:r>
    </w:p>
    <w:p>
      <w:pPr>
        <w:ind w:left="48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Netlist是ASIC芯片物理设计的</w:t>
      </w:r>
      <w:r>
        <w:rPr>
          <w:rFonts w:hint="eastAsia" w:cs="华文仿宋" w:asciiTheme="minorEastAsia" w:hAnsiTheme="minorEastAsia" w:eastAsiaTheme="minorEastAsia"/>
          <w:snapToGrid/>
          <w:sz w:val="24"/>
          <w:szCs w:val="24"/>
        </w:rPr>
        <w:t>输入</w:t>
      </w:r>
      <w:r>
        <w:rPr>
          <w:rFonts w:cs="华文仿宋" w:asciiTheme="minorEastAsia" w:hAnsiTheme="minorEastAsia" w:eastAsiaTheme="minorEastAsia"/>
          <w:snapToGrid/>
          <w:sz w:val="24"/>
          <w:szCs w:val="24"/>
        </w:rPr>
        <w:t>件，其中定义了数以百万</w:t>
      </w:r>
      <w:r>
        <w:rPr>
          <w:rFonts w:hint="eastAsia" w:cs="华文仿宋" w:asciiTheme="minorEastAsia" w:hAnsiTheme="minorEastAsia" w:eastAsiaTheme="minorEastAsia"/>
          <w:snapToGrid/>
          <w:sz w:val="24"/>
          <w:szCs w:val="24"/>
        </w:rPr>
        <w:t>计</w:t>
      </w:r>
      <w:r>
        <w:rPr>
          <w:rFonts w:cs="华文仿宋" w:asciiTheme="minorEastAsia" w:hAnsiTheme="minorEastAsia" w:eastAsiaTheme="minorEastAsia"/>
          <w:snapToGrid/>
          <w:sz w:val="24"/>
          <w:szCs w:val="24"/>
        </w:rPr>
        <w:t>的standard cell之间的连接情况，物理设计EDA工具会基于netlist完成standard cell的placement、routing等任务。</w:t>
      </w:r>
      <w:r>
        <w:rPr>
          <w:rFonts w:hint="eastAsia" w:cs="华文仿宋" w:asciiTheme="minorEastAsia" w:hAnsiTheme="minorEastAsia" w:eastAsiaTheme="minorEastAsia"/>
          <w:snapToGrid/>
          <w:sz w:val="24"/>
          <w:szCs w:val="24"/>
        </w:rPr>
        <w:t>其中，寄存器输出端的信号通过组合逻辑网络会传播到其他寄存器的输入端，通常从某一个寄存器出发，信号会传播到很多个寄存器（这些寄存器的数量常称为fanout数量）。当某寄存器的fanout数量很多时，它有可能会成为整个设计的时序与功耗瓶颈。因此，能够高效的在设计早期发现high</w:t>
      </w:r>
      <w:r>
        <w:rPr>
          <w:rFonts w:cs="华文仿宋" w:asciiTheme="minorEastAsia" w:hAnsiTheme="minorEastAsia" w:eastAsiaTheme="minorEastAsia"/>
          <w:snapToGrid/>
          <w:sz w:val="24"/>
          <w:szCs w:val="24"/>
        </w:rPr>
        <w:t xml:space="preserve"> </w:t>
      </w:r>
      <w:r>
        <w:rPr>
          <w:rFonts w:hint="eastAsia" w:cs="华文仿宋" w:asciiTheme="minorEastAsia" w:hAnsiTheme="minorEastAsia" w:eastAsiaTheme="minorEastAsia"/>
          <w:snapToGrid/>
          <w:sz w:val="24"/>
          <w:szCs w:val="24"/>
        </w:rPr>
        <w:t>fanout寄存器对设计优化十分有帮助。</w:t>
      </w:r>
    </w:p>
    <w:p>
      <w:pPr>
        <w:rPr>
          <w:rFonts w:cs="华文仿宋" w:asciiTheme="minorEastAsia" w:hAnsiTheme="minorEastAsia" w:eastAsiaTheme="minorEastAsia"/>
          <w:snapToGrid/>
          <w:sz w:val="24"/>
          <w:szCs w:val="24"/>
        </w:rPr>
      </w:pPr>
    </w:p>
    <w:p>
      <w:pPr>
        <w:ind w:left="48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要求</w:t>
      </w:r>
      <w:r>
        <w:rPr>
          <w:rFonts w:cs="华文仿宋" w:asciiTheme="minorEastAsia" w:hAnsiTheme="minorEastAsia" w:eastAsiaTheme="minorEastAsia"/>
          <w:snapToGrid/>
          <w:sz w:val="24"/>
          <w:szCs w:val="24"/>
        </w:rPr>
        <w:t>1：</w:t>
      </w:r>
      <w:r>
        <w:rPr>
          <w:rFonts w:hint="eastAsia" w:cs="华文仿宋" w:asciiTheme="minorEastAsia" w:hAnsiTheme="minorEastAsia" w:eastAsiaTheme="minorEastAsia"/>
          <w:snapToGrid/>
          <w:sz w:val="24"/>
          <w:szCs w:val="24"/>
        </w:rPr>
        <w:t>在给定的测试集上，完成netlist网表到图数据（由节点和边以及相关属性组成）的转换。</w:t>
      </w:r>
      <w:r>
        <w:rPr>
          <w:rFonts w:cs="华文仿宋" w:asciiTheme="minorEastAsia" w:hAnsiTheme="minorEastAsia" w:eastAsiaTheme="minorEastAsia"/>
          <w:snapToGrid/>
          <w:sz w:val="24"/>
          <w:szCs w:val="24"/>
        </w:rPr>
        <w:t xml:space="preserve"> </w:t>
      </w:r>
    </w:p>
    <w:p>
      <w:pPr>
        <w:ind w:left="48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要求</w:t>
      </w:r>
      <w:r>
        <w:rPr>
          <w:rFonts w:cs="华文仿宋" w:asciiTheme="minorEastAsia" w:hAnsiTheme="minorEastAsia" w:eastAsiaTheme="minorEastAsia"/>
          <w:snapToGrid/>
          <w:sz w:val="24"/>
          <w:szCs w:val="24"/>
        </w:rPr>
        <w:t>2：在转换得到的图上，完成</w:t>
      </w:r>
      <w:r>
        <w:rPr>
          <w:rFonts w:hint="eastAsia" w:cs="华文仿宋" w:asciiTheme="minorEastAsia" w:hAnsiTheme="minorEastAsia" w:eastAsiaTheme="minorEastAsia"/>
          <w:snapToGrid/>
          <w:sz w:val="24"/>
          <w:szCs w:val="24"/>
        </w:rPr>
        <w:t>寄存器fanout</w:t>
      </w:r>
      <w:r>
        <w:rPr>
          <w:rFonts w:cs="华文仿宋" w:asciiTheme="minorEastAsia" w:hAnsiTheme="minorEastAsia" w:eastAsiaTheme="minorEastAsia"/>
          <w:snapToGrid/>
          <w:sz w:val="24"/>
          <w:szCs w:val="24"/>
        </w:rPr>
        <w:t>搜索算法，搜索</w:t>
      </w:r>
      <w:r>
        <w:rPr>
          <w:rFonts w:hint="eastAsia" w:cs="华文仿宋" w:asciiTheme="minorEastAsia" w:hAnsiTheme="minorEastAsia" w:eastAsiaTheme="minorEastAsia"/>
          <w:snapToGrid/>
          <w:sz w:val="24"/>
          <w:szCs w:val="24"/>
        </w:rPr>
        <w:t>某个寄存器通过组合逻辑网络能传播到多少寄存器的输入端。</w:t>
      </w:r>
    </w:p>
    <w:p>
      <w:pPr>
        <w:ind w:left="480"/>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要求</w:t>
      </w:r>
      <w:r>
        <w:rPr>
          <w:rFonts w:cs="华文仿宋" w:asciiTheme="minorEastAsia" w:hAnsiTheme="minorEastAsia" w:eastAsiaTheme="minorEastAsia"/>
          <w:snapToGrid/>
          <w:sz w:val="24"/>
          <w:szCs w:val="24"/>
        </w:rPr>
        <w:t>3：</w:t>
      </w:r>
      <w:r>
        <w:rPr>
          <w:rFonts w:hint="eastAsia" w:cs="华文仿宋" w:asciiTheme="minorEastAsia" w:hAnsiTheme="minorEastAsia" w:eastAsiaTheme="minorEastAsia"/>
          <w:snapToGrid/>
          <w:sz w:val="24"/>
          <w:szCs w:val="24"/>
        </w:rPr>
        <w:t>能够基于搜索算法的结果统计所有寄存器的fanout数量，并输出报告。</w:t>
      </w:r>
    </w:p>
    <w:p>
      <w:pPr>
        <w:ind w:left="48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说明</w:t>
      </w:r>
      <w:r>
        <w:rPr>
          <w:rFonts w:hint="eastAsia" w:cs="华文仿宋" w:asciiTheme="minorEastAsia" w:hAnsiTheme="minorEastAsia" w:eastAsiaTheme="minorEastAsia"/>
          <w:snapToGrid/>
          <w:sz w:val="24"/>
          <w:szCs w:val="24"/>
        </w:rPr>
        <w:t>1：除精确算法，也鼓励使用启发式算法，做好预测精度与算法资源开销的平衡。</w:t>
      </w:r>
    </w:p>
    <w:p>
      <w:pPr>
        <w:ind w:left="480"/>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说明</w:t>
      </w:r>
      <w:r>
        <w:rPr>
          <w:rFonts w:hint="eastAsia" w:cs="华文仿宋" w:asciiTheme="minorEastAsia" w:hAnsiTheme="minorEastAsia" w:eastAsiaTheme="minorEastAsia"/>
          <w:snapToGrid/>
          <w:sz w:val="24"/>
          <w:szCs w:val="24"/>
        </w:rPr>
        <w:t>2：鼓励同学结合自身独特的背景和知识结构，跳出题目给出的提示，理解算法的最终目标，创造性地解决问题。</w:t>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评审得分点：</w:t>
      </w:r>
    </w:p>
    <w:p>
      <w:pPr>
        <w:numPr>
          <w:ilvl w:val="0"/>
          <w:numId w:val="38"/>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算法效率。</w:t>
      </w:r>
      <w:r>
        <w:rPr>
          <w:rFonts w:hint="eastAsia" w:cs="华文仿宋" w:asciiTheme="minorEastAsia" w:hAnsiTheme="minorEastAsia" w:eastAsiaTheme="minorEastAsia"/>
          <w:snapToGrid/>
          <w:sz w:val="24"/>
          <w:szCs w:val="24"/>
        </w:rPr>
        <w:t>给出以大O符号表示的各阶段算法时间复杂度，以及各阶段算法在测试集上的实际运行时间。各阶段</w:t>
      </w:r>
      <w:r>
        <w:rPr>
          <w:rFonts w:cs="华文仿宋" w:asciiTheme="minorEastAsia" w:hAnsiTheme="minorEastAsia" w:eastAsiaTheme="minorEastAsia"/>
          <w:snapToGrid/>
          <w:sz w:val="24"/>
          <w:szCs w:val="24"/>
        </w:rPr>
        <w:t>包括但不限于netlist到图的转化，以及在图上搜索寄存器</w:t>
      </w:r>
      <w:r>
        <w:rPr>
          <w:rFonts w:hint="eastAsia" w:cs="华文仿宋" w:asciiTheme="minorEastAsia" w:hAnsiTheme="minorEastAsia" w:eastAsiaTheme="minorEastAsia"/>
          <w:snapToGrid/>
          <w:sz w:val="24"/>
          <w:szCs w:val="24"/>
        </w:rPr>
        <w:t>的fanout数量</w:t>
      </w:r>
      <w:r>
        <w:rPr>
          <w:rFonts w:cs="华文仿宋" w:asciiTheme="minorEastAsia" w:hAnsiTheme="minorEastAsia" w:eastAsiaTheme="minorEastAsia"/>
          <w:snapToGrid/>
          <w:sz w:val="24"/>
          <w:szCs w:val="24"/>
        </w:rPr>
        <w:t>的算法等</w:t>
      </w:r>
      <w:r>
        <w:rPr>
          <w:rFonts w:hint="eastAsia" w:cs="华文仿宋" w:asciiTheme="minorEastAsia" w:hAnsiTheme="minorEastAsia" w:eastAsiaTheme="minorEastAsia"/>
          <w:snapToGrid/>
          <w:sz w:val="24"/>
          <w:szCs w:val="24"/>
        </w:rPr>
        <w:t>。</w:t>
      </w:r>
    </w:p>
    <w:p>
      <w:pPr>
        <w:numPr>
          <w:ilvl w:val="0"/>
          <w:numId w:val="38"/>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硬件资源开销，内存资源开销越小越好</w:t>
      </w:r>
      <w:r>
        <w:rPr>
          <w:rFonts w:hint="eastAsia" w:cs="华文仿宋" w:asciiTheme="minorEastAsia" w:hAnsiTheme="minorEastAsia" w:eastAsiaTheme="minorEastAsia"/>
          <w:snapToGrid/>
          <w:sz w:val="24"/>
          <w:szCs w:val="24"/>
        </w:rPr>
        <w:t>。给出以大O符号表示的各阶段算法空间复杂度，以及各阶段算法在测试集上的实际平均内存占用和峰值内存占用。如果算法对特殊内存空间有显著开销，例如递归算法与栈空间的开销，还应给出这部分的空间复杂度和执行过程中的实际开销。</w:t>
      </w:r>
    </w:p>
    <w:p>
      <w:pPr>
        <w:numPr>
          <w:ilvl w:val="0"/>
          <w:numId w:val="38"/>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寄存器fanout搜索的准确度，准确度越高越好。</w:t>
      </w:r>
    </w:p>
    <w:p>
      <w:pPr>
        <w:ind w:firstLine="482" w:firstLineChars="200"/>
        <w:rPr>
          <w:rFonts w:cs="华文仿宋" w:asciiTheme="minorEastAsia" w:hAnsiTheme="minorEastAsia" w:eastAsiaTheme="minorEastAsia"/>
          <w:b/>
          <w:snapToGrid/>
          <w:sz w:val="24"/>
          <w:szCs w:val="24"/>
          <w:lang w:val="zh-CN"/>
        </w:rPr>
      </w:pPr>
      <w:r>
        <w:rPr>
          <w:rFonts w:hint="eastAsia" w:cs="华文仿宋" w:asciiTheme="minorEastAsia" w:hAnsiTheme="minorEastAsia" w:eastAsiaTheme="minorEastAsia"/>
          <w:b/>
          <w:snapToGrid/>
          <w:sz w:val="24"/>
          <w:szCs w:val="24"/>
          <w:lang w:val="zh-CN"/>
        </w:rPr>
        <w:t>输出要求：</w:t>
      </w:r>
    </w:p>
    <w:p>
      <w:pPr>
        <w:numPr>
          <w:ilvl w:val="0"/>
          <w:numId w:val="39"/>
        </w:numPr>
        <w:rPr>
          <w:rFonts w:cs="华文仿宋" w:asciiTheme="minorEastAsia" w:hAnsiTheme="minorEastAsia" w:eastAsiaTheme="minorEastAsia"/>
          <w:snapToGrid/>
          <w:sz w:val="24"/>
          <w:szCs w:val="24"/>
        </w:rPr>
      </w:pPr>
      <w:r>
        <w:rPr>
          <w:rFonts w:cs="华文仿宋" w:asciiTheme="minorEastAsia" w:hAnsiTheme="minorEastAsia" w:eastAsiaTheme="minorEastAsia"/>
          <w:snapToGrid/>
          <w:sz w:val="24"/>
          <w:szCs w:val="24"/>
        </w:rPr>
        <w:t>算法设计文档、代码与编译脚本，编程语言不限，可以调用开源组件。</w:t>
      </w:r>
    </w:p>
    <w:p>
      <w:pPr>
        <w:numPr>
          <w:ilvl w:val="0"/>
          <w:numId w:val="39"/>
        </w:numPr>
        <w:rPr>
          <w:rFonts w:cs="华文仿宋" w:asciiTheme="minorEastAsia" w:hAnsiTheme="minorEastAsia" w:eastAsiaTheme="minorEastAsia"/>
          <w:snapToGrid/>
          <w:sz w:val="24"/>
          <w:szCs w:val="24"/>
        </w:rPr>
      </w:pPr>
      <w:r>
        <w:rPr>
          <w:rFonts w:hint="eastAsia" w:cs="华文仿宋" w:asciiTheme="minorEastAsia" w:hAnsiTheme="minorEastAsia" w:eastAsiaTheme="minorEastAsia"/>
          <w:snapToGrid/>
          <w:sz w:val="24"/>
          <w:szCs w:val="24"/>
        </w:rPr>
        <w:t>在测试用例上的运行结果，要求至少以文本形式输出设计中所有寄存器的fanout数量。</w:t>
      </w:r>
    </w:p>
    <w:p>
      <w:pPr>
        <w:rPr>
          <w:rFonts w:cs="华文仿宋" w:asciiTheme="minorEastAsia" w:hAnsiTheme="minorEastAsia" w:eastAsiaTheme="minorEastAsia"/>
          <w:snapToGrid/>
          <w:sz w:val="24"/>
          <w:szCs w:val="24"/>
        </w:rPr>
      </w:pPr>
    </w:p>
    <w:p>
      <w:pPr>
        <w:widowControl/>
        <w:spacing w:line="300" w:lineRule="auto"/>
        <w:ind w:firstLine="560" w:firstLineChars="200"/>
        <w:rPr>
          <w:rFonts w:ascii="宋体" w:hAnsi="宋体"/>
          <w:snapToGrid/>
          <w:color w:val="000000"/>
          <w:sz w:val="28"/>
          <w:szCs w:val="28"/>
        </w:rPr>
      </w:pPr>
      <w:r>
        <w:rPr>
          <w:rFonts w:hint="eastAsia" w:ascii="宋体" w:hAnsi="宋体"/>
          <w:color w:val="000000"/>
          <w:sz w:val="28"/>
          <w:szCs w:val="28"/>
        </w:rPr>
        <w:t>华为赛题专项奖设置：</w:t>
      </w:r>
    </w:p>
    <w:p>
      <w:pPr>
        <w:ind w:firstLine="560" w:firstLineChars="200"/>
        <w:rPr>
          <w:rFonts w:ascii="宋体" w:hAnsi="宋体"/>
          <w:color w:val="000000"/>
          <w:sz w:val="28"/>
          <w:szCs w:val="28"/>
        </w:rPr>
      </w:pPr>
      <w:r>
        <w:rPr>
          <w:rFonts w:hint="eastAsia" w:ascii="宋体" w:hAnsi="宋体"/>
          <w:color w:val="000000"/>
          <w:sz w:val="28"/>
          <w:szCs w:val="28"/>
        </w:rPr>
        <w:t>华为赛题专项奖专门用于奖励选择华为赛题的获奖赛队。华为专项奖是重复奖，参赛赛队可同时参加大赛执行委员会组织的其他大赛奖项的评审和获奖。</w:t>
      </w:r>
    </w:p>
    <w:p>
      <w:pPr>
        <w:widowControl/>
        <w:spacing w:line="300" w:lineRule="auto"/>
        <w:ind w:firstLine="560" w:firstLineChars="200"/>
        <w:rPr>
          <w:rFonts w:ascii="宋体" w:hAnsi="宋体"/>
          <w:color w:val="000000" w:themeColor="text1"/>
          <w:sz w:val="28"/>
          <w:szCs w:val="28"/>
        </w:rPr>
      </w:pPr>
      <w:r>
        <w:rPr>
          <w:rFonts w:hint="eastAsia" w:ascii="宋体" w:hAnsi="宋体"/>
          <w:color w:val="000000" w:themeColor="text1"/>
          <w:sz w:val="28"/>
          <w:szCs w:val="28"/>
        </w:rPr>
        <w:t>华为专项奖设：</w:t>
      </w:r>
    </w:p>
    <w:p>
      <w:pPr>
        <w:widowControl/>
        <w:spacing w:line="300" w:lineRule="auto"/>
        <w:ind w:firstLine="560" w:firstLineChars="200"/>
        <w:rPr>
          <w:rFonts w:ascii="宋体" w:hAnsi="宋体"/>
          <w:color w:val="000000" w:themeColor="text1"/>
          <w:sz w:val="28"/>
          <w:szCs w:val="28"/>
        </w:rPr>
      </w:pPr>
      <w:r>
        <w:rPr>
          <w:rFonts w:hint="eastAsia" w:ascii="宋体" w:hAnsi="宋体"/>
          <w:color w:val="000000" w:themeColor="text1"/>
          <w:sz w:val="28"/>
          <w:szCs w:val="28"/>
        </w:rPr>
        <w:t>特等奖 2队，每队奖金2万元，合计4万元。</w:t>
      </w:r>
    </w:p>
    <w:p>
      <w:pPr>
        <w:widowControl/>
        <w:spacing w:line="300" w:lineRule="auto"/>
        <w:ind w:firstLine="560" w:firstLineChars="200"/>
        <w:rPr>
          <w:rFonts w:ascii="宋体" w:hAnsi="宋体"/>
          <w:color w:val="000000" w:themeColor="text1"/>
          <w:sz w:val="28"/>
          <w:szCs w:val="28"/>
        </w:rPr>
      </w:pPr>
      <w:r>
        <w:rPr>
          <w:rFonts w:hint="eastAsia" w:ascii="宋体" w:hAnsi="宋体"/>
          <w:color w:val="000000" w:themeColor="text1"/>
          <w:sz w:val="28"/>
          <w:szCs w:val="28"/>
        </w:rPr>
        <w:t>一等奖 5队，每队奖金1万元，合计5万元。</w:t>
      </w:r>
    </w:p>
    <w:p>
      <w:pPr>
        <w:widowControl/>
        <w:spacing w:line="300" w:lineRule="auto"/>
        <w:ind w:firstLine="560" w:firstLineChars="200"/>
        <w:rPr>
          <w:rFonts w:ascii="宋体" w:hAnsi="宋体"/>
          <w:color w:val="FF0000"/>
          <w:sz w:val="28"/>
          <w:szCs w:val="28"/>
        </w:rPr>
      </w:pPr>
      <w:r>
        <w:rPr>
          <w:rFonts w:hint="eastAsia" w:ascii="宋体" w:hAnsi="宋体"/>
          <w:color w:val="000000" w:themeColor="text1"/>
          <w:sz w:val="28"/>
          <w:szCs w:val="28"/>
        </w:rPr>
        <w:t>二等奖 1</w:t>
      </w:r>
      <w:r>
        <w:rPr>
          <w:rFonts w:ascii="宋体" w:hAnsi="宋体"/>
          <w:color w:val="000000" w:themeColor="text1"/>
          <w:sz w:val="28"/>
          <w:szCs w:val="28"/>
        </w:rPr>
        <w:t>2</w:t>
      </w:r>
      <w:r>
        <w:rPr>
          <w:rFonts w:hint="eastAsia" w:ascii="宋体" w:hAnsi="宋体"/>
          <w:color w:val="000000" w:themeColor="text1"/>
          <w:sz w:val="28"/>
          <w:szCs w:val="28"/>
        </w:rPr>
        <w:t>队，每队奖金0.5万元，合计</w:t>
      </w:r>
      <w:r>
        <w:rPr>
          <w:rFonts w:ascii="宋体" w:hAnsi="宋体"/>
          <w:color w:val="000000" w:themeColor="text1"/>
          <w:sz w:val="28"/>
          <w:szCs w:val="28"/>
        </w:rPr>
        <w:t>6</w:t>
      </w:r>
      <w:r>
        <w:rPr>
          <w:rFonts w:hint="eastAsia" w:ascii="宋体" w:hAnsi="宋体"/>
          <w:color w:val="000000" w:themeColor="text1"/>
          <w:sz w:val="28"/>
          <w:szCs w:val="28"/>
        </w:rPr>
        <w:t>万元。</w:t>
      </w:r>
    </w:p>
    <w:p>
      <w:pPr>
        <w:rPr>
          <w:rFonts w:ascii="宋体" w:hAnsi="宋体"/>
          <w:color w:val="000000"/>
          <w:sz w:val="28"/>
          <w:szCs w:val="28"/>
        </w:rPr>
      </w:pPr>
    </w:p>
    <w:p>
      <w:pPr>
        <w:ind w:firstLine="560" w:firstLineChars="200"/>
        <w:rPr>
          <w:rFonts w:asciiTheme="minorEastAsia" w:hAnsiTheme="minorEastAsia" w:eastAsiaTheme="minorEastAsia"/>
          <w:sz w:val="28"/>
          <w:szCs w:val="28"/>
        </w:rPr>
      </w:pPr>
      <w:r>
        <w:rPr>
          <w:rFonts w:hint="eastAsia" w:asciiTheme="minorEastAsia" w:hAnsiTheme="minorEastAsia" w:eastAsiaTheme="minorEastAsia"/>
          <w:sz w:val="28"/>
          <w:szCs w:val="28"/>
        </w:rPr>
        <w:t>华为赛题咨询答疑：华为公司王老师，电子邮箱：wangbo24@hisilicon.com</w:t>
      </w:r>
    </w:p>
    <w:p>
      <w:pPr>
        <w:rPr>
          <w:rFonts w:cs="华文仿宋" w:asciiTheme="minorEastAsia" w:hAnsiTheme="minorEastAsia" w:eastAsiaTheme="minorEastAsia"/>
          <w:snapToGrid/>
          <w:sz w:val="24"/>
          <w:szCs w:val="24"/>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080" w:bottom="1440" w:left="1080" w:header="779"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Dotum">
    <w:altName w:val="Malgun Gothic"/>
    <w:panose1 w:val="020B0600000101010101"/>
    <w:charset w:val="81"/>
    <w:family w:val="modern"/>
    <w:pitch w:val="default"/>
    <w:sig w:usb0="00000000" w:usb1="00000000" w:usb2="00000010" w:usb3="00000000" w:csb0="00080000" w:csb1="00000000"/>
  </w:font>
  <w:font w:name="DotumChe">
    <w:altName w:val="Malgun Gothic"/>
    <w:panose1 w:val="00000000000000000000"/>
    <w:charset w:val="81"/>
    <w:family w:val="moder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5000" w:type="pct"/>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07"/>
      <w:gridCol w:w="3415"/>
      <w:gridCol w:w="3040"/>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60" w:type="pct"/>
        </w:tcPr>
        <w:p>
          <w:pPr>
            <w:pStyle w:val="7"/>
            <w:ind w:firstLine="360"/>
          </w:pPr>
          <w:r>
            <w:fldChar w:fldCharType="begin"/>
          </w:r>
          <w:r>
            <w:instrText xml:space="preserve"> TIME \@ "yyyy-M-d" </w:instrText>
          </w:r>
          <w:r>
            <w:fldChar w:fldCharType="separate"/>
          </w:r>
          <w:r>
            <w:t>2023-3-27</w:t>
          </w:r>
          <w:r>
            <w:fldChar w:fldCharType="end"/>
          </w:r>
        </w:p>
      </w:tc>
      <w:tc>
        <w:tcPr>
          <w:tcW w:w="1714" w:type="pct"/>
        </w:tcPr>
        <w:p>
          <w:pPr>
            <w:pStyle w:val="7"/>
          </w:pPr>
          <w:r>
            <w:rPr>
              <w:rFonts w:hint="eastAsia"/>
            </w:rPr>
            <w:t>华为保密信息,未经授权禁止扩散</w:t>
          </w:r>
        </w:p>
      </w:tc>
      <w:tc>
        <w:tcPr>
          <w:tcW w:w="1527" w:type="pct"/>
        </w:tcPr>
        <w:p>
          <w:pPr>
            <w:pStyle w:val="7"/>
            <w:ind w:firstLine="360"/>
            <w:jc w:val="right"/>
          </w:pPr>
          <w:r>
            <w:rPr>
              <w:rFonts w:hint="eastAsia"/>
            </w:rPr>
            <w:t>第</w:t>
          </w:r>
          <w:r>
            <w:fldChar w:fldCharType="begin"/>
          </w:r>
          <w:r>
            <w:instrText xml:space="preserve">PAGE</w:instrText>
          </w:r>
          <w:r>
            <w:fldChar w:fldCharType="separate"/>
          </w:r>
          <w:r>
            <w:t>21</w:t>
          </w:r>
          <w:r>
            <w:fldChar w:fldCharType="end"/>
          </w:r>
          <w:r>
            <w:rPr>
              <w:rFonts w:hint="eastAsia"/>
            </w:rPr>
            <w:t>页</w:t>
          </w:r>
          <w:r>
            <w:t xml:space="preserve">, </w:t>
          </w:r>
          <w:r>
            <w:rPr>
              <w:rFonts w:hint="eastAsia"/>
            </w:rPr>
            <w:t>共</w:t>
          </w:r>
          <w:r>
            <w:fldChar w:fldCharType="begin"/>
          </w:r>
          <w:r>
            <w:instrText xml:space="preserve"> NUMPAGES  \* Arabic  \* MERGEFORMAT </w:instrText>
          </w:r>
          <w:r>
            <w:fldChar w:fldCharType="separate"/>
          </w:r>
          <w:r>
            <w:t>22</w:t>
          </w:r>
          <w:r>
            <w:fldChar w:fldCharType="end"/>
          </w:r>
          <w:r>
            <w:rPr>
              <w:rFonts w:hint="eastAsia"/>
            </w:rPr>
            <w:t>页</w:t>
          </w:r>
        </w:p>
      </w:tc>
    </w:tr>
  </w:tbl>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5000" w:type="pct"/>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804"/>
      <w:gridCol w:w="6002"/>
      <w:gridCol w:w="3054"/>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57" w:type="dxa"/>
          <w:bottom w:w="0" w:type="dxa"/>
          <w:right w:w="57" w:type="dxa"/>
        </w:tblCellMar>
      </w:tblPrEx>
      <w:trPr>
        <w:cantSplit/>
        <w:trHeight w:val="782" w:hRule="exact"/>
      </w:trPr>
      <w:tc>
        <w:tcPr>
          <w:tcW w:w="500" w:type="pct"/>
        </w:tcPr>
        <w:p>
          <w:pPr>
            <w:pStyle w:val="21"/>
            <w:rPr>
              <w:rFonts w:ascii="Dotum" w:hAnsi="Dotum" w:eastAsia="Dotum"/>
            </w:rPr>
          </w:pPr>
          <w:r>
            <w:rPr>
              <w:rFonts w:ascii="Dotum" w:hAnsi="Dotum" w:eastAsia="Dotum"/>
              <w:snapToGrid/>
            </w:rPr>
            <w:drawing>
              <wp:inline distT="0" distB="0" distL="0" distR="0">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W_POS_RGB_Vertical"/>
                        <pic:cNvPicPr>
                          <a:picLocks noChangeAspect="1" noChangeArrowheads="1"/>
                        </pic:cNvPicPr>
                      </pic:nvPicPr>
                      <pic:blipFill>
                        <a:blip r:embed="rId1"/>
                        <a:srcRect/>
                        <a:stretch>
                          <a:fillRect/>
                        </a:stretch>
                      </pic:blipFill>
                      <pic:spPr>
                        <a:xfrm>
                          <a:off x="0" y="0"/>
                          <a:ext cx="419100" cy="419100"/>
                        </a:xfrm>
                        <a:prstGeom prst="rect">
                          <a:avLst/>
                        </a:prstGeom>
                        <a:noFill/>
                        <a:ln w="9525">
                          <a:noFill/>
                          <a:miter lim="800000"/>
                          <a:headEnd/>
                          <a:tailEnd/>
                        </a:ln>
                      </pic:spPr>
                    </pic:pic>
                  </a:graphicData>
                </a:graphic>
              </wp:inline>
            </w:drawing>
          </w:r>
        </w:p>
        <w:p>
          <w:pPr>
            <w:rPr>
              <w:rFonts w:ascii="Dotum" w:hAnsi="Dotum" w:eastAsia="Dotum"/>
            </w:rPr>
          </w:pPr>
        </w:p>
      </w:tc>
      <w:tc>
        <w:tcPr>
          <w:tcW w:w="3500" w:type="pct"/>
          <w:vAlign w:val="bottom"/>
        </w:tcPr>
        <w:p>
          <w:pPr>
            <w:pStyle w:val="8"/>
            <w:ind w:firstLine="360"/>
            <w:rPr>
              <w:rFonts w:ascii="Dotum" w:hAnsi="Dotum" w:eastAsia="Dotum"/>
            </w:rPr>
          </w:pPr>
        </w:p>
      </w:tc>
      <w:tc>
        <w:tcPr>
          <w:tcW w:w="1000" w:type="pct"/>
          <w:vAlign w:val="bottom"/>
        </w:tcPr>
        <w:p>
          <w:pPr>
            <w:pStyle w:val="8"/>
            <w:ind w:firstLine="360"/>
            <w:rPr>
              <w:rFonts w:hint="eastAsia" w:ascii="Dotum" w:hAnsi="Dotum" w:eastAsia="宋体"/>
              <w:lang w:eastAsia="zh-CN"/>
            </w:rPr>
          </w:pPr>
          <w:r>
            <w:rPr>
              <w:rFonts w:hint="eastAsia" w:ascii="Dotum" w:hAnsi="Dotum" w:eastAsia="宋体"/>
              <w:lang w:eastAsia="zh-CN"/>
            </w:rPr>
            <w:drawing>
              <wp:inline distT="0" distB="0" distL="114300" distR="114300">
                <wp:extent cx="1636395" cy="440690"/>
                <wp:effectExtent l="0" t="0" r="1905" b="0"/>
                <wp:docPr id="4" name="图片 4" descr="创芯大赛logo（正确版）-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创芯大赛logo（正确版）-03"/>
                        <pic:cNvPicPr>
                          <a:picLocks noChangeAspect="1"/>
                        </pic:cNvPicPr>
                      </pic:nvPicPr>
                      <pic:blipFill>
                        <a:blip r:embed="rId2"/>
                        <a:stretch>
                          <a:fillRect/>
                        </a:stretch>
                      </pic:blipFill>
                      <pic:spPr>
                        <a:xfrm>
                          <a:off x="0" y="0"/>
                          <a:ext cx="1636395" cy="440690"/>
                        </a:xfrm>
                        <a:prstGeom prst="rect">
                          <a:avLst/>
                        </a:prstGeom>
                      </pic:spPr>
                    </pic:pic>
                  </a:graphicData>
                </a:graphic>
              </wp:inline>
            </w:drawing>
          </w:r>
        </w:p>
      </w:tc>
    </w:tr>
  </w:tbl>
  <w:p>
    <w:pPr>
      <w:pStyle w:val="8"/>
      <w:rPr>
        <w:rFonts w:ascii="DotumChe" w:hAnsi="DotumChe" w:eastAsia="DotumCh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7260BD"/>
    <w:multiLevelType w:val="multilevel"/>
    <w:tmpl w:val="037260BD"/>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040849F1"/>
    <w:multiLevelType w:val="multilevel"/>
    <w:tmpl w:val="040849F1"/>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046F5069"/>
    <w:multiLevelType w:val="multilevel"/>
    <w:tmpl w:val="046F5069"/>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07C3793C"/>
    <w:multiLevelType w:val="multilevel"/>
    <w:tmpl w:val="07C3793C"/>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7BB2303"/>
    <w:multiLevelType w:val="multilevel"/>
    <w:tmpl w:val="17BB2303"/>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B512E5A"/>
    <w:multiLevelType w:val="multilevel"/>
    <w:tmpl w:val="1B512E5A"/>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1C162E85"/>
    <w:multiLevelType w:val="multilevel"/>
    <w:tmpl w:val="1C162E85"/>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1DC36E9E"/>
    <w:multiLevelType w:val="multilevel"/>
    <w:tmpl w:val="1DC36E9E"/>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20033EC8"/>
    <w:multiLevelType w:val="multilevel"/>
    <w:tmpl w:val="20033EC8"/>
    <w:lvl w:ilvl="0" w:tentative="0">
      <w:start w:val="1"/>
      <w:numFmt w:val="decimal"/>
      <w:lvlText w:val="%1."/>
      <w:lvlJc w:val="left"/>
      <w:pPr>
        <w:ind w:left="720" w:hanging="240"/>
      </w:pPr>
      <w:rPr>
        <w:rFonts w:hint="default" w:ascii="Cambria Math" w:hAnsi="Cambria Math" w:cs="华文仿宋" w:eastAsiaTheme="minor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235D6CE9"/>
    <w:multiLevelType w:val="multilevel"/>
    <w:tmpl w:val="235D6CE9"/>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28197D06"/>
    <w:multiLevelType w:val="multilevel"/>
    <w:tmpl w:val="28197D06"/>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311B1CDA"/>
    <w:multiLevelType w:val="multilevel"/>
    <w:tmpl w:val="311B1CDA"/>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31670185"/>
    <w:multiLevelType w:val="multilevel"/>
    <w:tmpl w:val="31670185"/>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39541D70"/>
    <w:multiLevelType w:val="multilevel"/>
    <w:tmpl w:val="39541D70"/>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396D5776"/>
    <w:multiLevelType w:val="multilevel"/>
    <w:tmpl w:val="396D5776"/>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3CDC0A57"/>
    <w:multiLevelType w:val="multilevel"/>
    <w:tmpl w:val="3CDC0A57"/>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4010106E"/>
    <w:multiLevelType w:val="multilevel"/>
    <w:tmpl w:val="4010106E"/>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
    <w:nsid w:val="42FE570A"/>
    <w:multiLevelType w:val="multilevel"/>
    <w:tmpl w:val="42FE570A"/>
    <w:lvl w:ilvl="0" w:tentative="0">
      <w:start w:val="1"/>
      <w:numFmt w:val="decimal"/>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pStyle w:val="2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pStyle w:val="16"/>
      <w:suff w:val="space"/>
      <w:lvlText w:val="表%9"/>
      <w:lvlJc w:val="center"/>
      <w:pPr>
        <w:ind w:left="0" w:firstLine="0"/>
      </w:pPr>
      <w:rPr>
        <w:rFonts w:hint="default" w:ascii="Arial" w:hAnsi="Arial" w:eastAsia="黑体"/>
        <w:b w:val="0"/>
        <w:i w:val="0"/>
        <w:sz w:val="18"/>
        <w:szCs w:val="18"/>
      </w:rPr>
    </w:lvl>
  </w:abstractNum>
  <w:abstractNum w:abstractNumId="18">
    <w:nsid w:val="46130EAF"/>
    <w:multiLevelType w:val="multilevel"/>
    <w:tmpl w:val="46130EAF"/>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486B041F"/>
    <w:multiLevelType w:val="multilevel"/>
    <w:tmpl w:val="486B041F"/>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0">
    <w:nsid w:val="4B28763B"/>
    <w:multiLevelType w:val="multilevel"/>
    <w:tmpl w:val="4B28763B"/>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1">
    <w:nsid w:val="508E168F"/>
    <w:multiLevelType w:val="multilevel"/>
    <w:tmpl w:val="508E168F"/>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2">
    <w:nsid w:val="52D46614"/>
    <w:multiLevelType w:val="multilevel"/>
    <w:tmpl w:val="52D46614"/>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3">
    <w:nsid w:val="555D0D19"/>
    <w:multiLevelType w:val="multilevel"/>
    <w:tmpl w:val="555D0D19"/>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4">
    <w:nsid w:val="56937B43"/>
    <w:multiLevelType w:val="multilevel"/>
    <w:tmpl w:val="56937B43"/>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5">
    <w:nsid w:val="572568D9"/>
    <w:multiLevelType w:val="multilevel"/>
    <w:tmpl w:val="572568D9"/>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6">
    <w:nsid w:val="58F87588"/>
    <w:multiLevelType w:val="multilevel"/>
    <w:tmpl w:val="58F87588"/>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7">
    <w:nsid w:val="592A57ED"/>
    <w:multiLevelType w:val="multilevel"/>
    <w:tmpl w:val="592A57E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59E90085"/>
    <w:multiLevelType w:val="multilevel"/>
    <w:tmpl w:val="59E90085"/>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9">
    <w:nsid w:val="63546429"/>
    <w:multiLevelType w:val="multilevel"/>
    <w:tmpl w:val="63546429"/>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30">
    <w:nsid w:val="64CF1464"/>
    <w:multiLevelType w:val="multilevel"/>
    <w:tmpl w:val="64CF1464"/>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1">
    <w:nsid w:val="681D67E9"/>
    <w:multiLevelType w:val="multilevel"/>
    <w:tmpl w:val="681D67E9"/>
    <w:lvl w:ilvl="0" w:tentative="0">
      <w:start w:val="1"/>
      <w:numFmt w:val="decimal"/>
      <w:lvlText w:val="%1."/>
      <w:lvlJc w:val="left"/>
      <w:pPr>
        <w:ind w:left="722" w:hanging="240"/>
      </w:pPr>
      <w:rPr>
        <w:rFonts w:hint="default" w:cs="华文仿宋"/>
      </w:rPr>
    </w:lvl>
    <w:lvl w:ilvl="1" w:tentative="0">
      <w:start w:val="1"/>
      <w:numFmt w:val="decimal"/>
      <w:lvlText w:val="%2."/>
      <w:lvlJc w:val="left"/>
      <w:pPr>
        <w:ind w:left="842" w:hanging="420"/>
      </w:pPr>
      <w:rPr>
        <w:rFonts w:hint="default" w:cs="华文仿宋"/>
      </w:rPr>
    </w:lvl>
    <w:lvl w:ilvl="2" w:tentative="0">
      <w:start w:val="1"/>
      <w:numFmt w:val="lowerRoman"/>
      <w:lvlText w:val="%3."/>
      <w:lvlJc w:val="right"/>
      <w:pPr>
        <w:ind w:left="1262" w:hanging="420"/>
      </w:pPr>
    </w:lvl>
    <w:lvl w:ilvl="3" w:tentative="0">
      <w:start w:val="1"/>
      <w:numFmt w:val="decimal"/>
      <w:lvlText w:val="%4."/>
      <w:lvlJc w:val="left"/>
      <w:pPr>
        <w:ind w:left="1682" w:hanging="420"/>
      </w:pPr>
    </w:lvl>
    <w:lvl w:ilvl="4" w:tentative="0">
      <w:start w:val="1"/>
      <w:numFmt w:val="lowerLetter"/>
      <w:lvlText w:val="%5)"/>
      <w:lvlJc w:val="left"/>
      <w:pPr>
        <w:ind w:left="2102" w:hanging="420"/>
      </w:pPr>
    </w:lvl>
    <w:lvl w:ilvl="5" w:tentative="0">
      <w:start w:val="1"/>
      <w:numFmt w:val="lowerRoman"/>
      <w:lvlText w:val="%6."/>
      <w:lvlJc w:val="right"/>
      <w:pPr>
        <w:ind w:left="2522" w:hanging="420"/>
      </w:pPr>
    </w:lvl>
    <w:lvl w:ilvl="6" w:tentative="0">
      <w:start w:val="1"/>
      <w:numFmt w:val="decimal"/>
      <w:lvlText w:val="%7."/>
      <w:lvlJc w:val="left"/>
      <w:pPr>
        <w:ind w:left="2942" w:hanging="420"/>
      </w:pPr>
    </w:lvl>
    <w:lvl w:ilvl="7" w:tentative="0">
      <w:start w:val="1"/>
      <w:numFmt w:val="lowerLetter"/>
      <w:lvlText w:val="%8)"/>
      <w:lvlJc w:val="left"/>
      <w:pPr>
        <w:ind w:left="3362" w:hanging="420"/>
      </w:pPr>
    </w:lvl>
    <w:lvl w:ilvl="8" w:tentative="0">
      <w:start w:val="1"/>
      <w:numFmt w:val="lowerRoman"/>
      <w:lvlText w:val="%9."/>
      <w:lvlJc w:val="right"/>
      <w:pPr>
        <w:ind w:left="3782" w:hanging="420"/>
      </w:pPr>
    </w:lvl>
  </w:abstractNum>
  <w:abstractNum w:abstractNumId="32">
    <w:nsid w:val="6F8B0637"/>
    <w:multiLevelType w:val="multilevel"/>
    <w:tmpl w:val="6F8B0637"/>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3">
    <w:nsid w:val="78D547B9"/>
    <w:multiLevelType w:val="multilevel"/>
    <w:tmpl w:val="78D547B9"/>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4">
    <w:nsid w:val="7BB05B80"/>
    <w:multiLevelType w:val="multilevel"/>
    <w:tmpl w:val="7BB05B80"/>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5">
    <w:nsid w:val="7CC140DF"/>
    <w:multiLevelType w:val="multilevel"/>
    <w:tmpl w:val="7CC140DF"/>
    <w:lvl w:ilvl="0" w:tentative="0">
      <w:start w:val="1"/>
      <w:numFmt w:val="decimal"/>
      <w:lvlText w:val="%1."/>
      <w:lvlJc w:val="left"/>
      <w:pPr>
        <w:ind w:left="720" w:hanging="240"/>
      </w:pPr>
      <w:rPr>
        <w:rFonts w:hint="default" w:cs="华文仿宋"/>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9"/>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30"/>
    <w:lvlOverride w:ilvl="0">
      <w:lvl w:ilvl="0" w:tentative="1">
        <w:start w:val="1"/>
        <w:numFmt w:val="decimal"/>
        <w:suff w:val="space"/>
        <w:lvlText w:val="%1."/>
        <w:lvlJc w:val="left"/>
        <w:pPr>
          <w:ind w:left="720" w:hanging="240"/>
        </w:pPr>
        <w:rPr>
          <w:rFonts w:hint="default" w:cs="华文仿宋"/>
        </w:rPr>
      </w:lvl>
    </w:lvlOverride>
    <w:lvlOverride w:ilvl="1">
      <w:lvl w:ilvl="1" w:tentative="1">
        <w:start w:val="1"/>
        <w:numFmt w:val="lowerLetter"/>
        <w:lvlText w:val="%2)"/>
        <w:lvlJc w:val="left"/>
        <w:pPr>
          <w:ind w:left="1320" w:hanging="420"/>
        </w:pPr>
        <w:rPr>
          <w:rFonts w:hint="eastAsia"/>
        </w:rPr>
      </w:lvl>
    </w:lvlOverride>
    <w:lvlOverride w:ilvl="2">
      <w:lvl w:ilvl="2" w:tentative="1">
        <w:start w:val="1"/>
        <w:numFmt w:val="lowerRoman"/>
        <w:lvlText w:val="%3."/>
        <w:lvlJc w:val="right"/>
        <w:pPr>
          <w:ind w:left="1740" w:hanging="420"/>
        </w:pPr>
        <w:rPr>
          <w:rFonts w:hint="eastAsia"/>
        </w:rPr>
      </w:lvl>
    </w:lvlOverride>
    <w:lvlOverride w:ilvl="3">
      <w:lvl w:ilvl="3" w:tentative="1">
        <w:start w:val="1"/>
        <w:numFmt w:val="decimal"/>
        <w:lvlText w:val="%4."/>
        <w:lvlJc w:val="left"/>
        <w:pPr>
          <w:ind w:left="2160" w:hanging="420"/>
        </w:pPr>
        <w:rPr>
          <w:rFonts w:hint="eastAsia"/>
        </w:rPr>
      </w:lvl>
    </w:lvlOverride>
    <w:lvlOverride w:ilvl="4">
      <w:lvl w:ilvl="4" w:tentative="1">
        <w:start w:val="1"/>
        <w:numFmt w:val="lowerLetter"/>
        <w:lvlText w:val="%5)"/>
        <w:lvlJc w:val="left"/>
        <w:pPr>
          <w:ind w:left="2580" w:hanging="420"/>
        </w:pPr>
        <w:rPr>
          <w:rFonts w:hint="eastAsia"/>
        </w:rPr>
      </w:lvl>
    </w:lvlOverride>
    <w:lvlOverride w:ilvl="5">
      <w:lvl w:ilvl="5" w:tentative="1">
        <w:start w:val="1"/>
        <w:numFmt w:val="lowerRoman"/>
        <w:lvlText w:val="%6."/>
        <w:lvlJc w:val="right"/>
        <w:pPr>
          <w:ind w:left="3000" w:hanging="420"/>
        </w:pPr>
        <w:rPr>
          <w:rFonts w:hint="eastAsia"/>
        </w:rPr>
      </w:lvl>
    </w:lvlOverride>
    <w:lvlOverride w:ilvl="6">
      <w:lvl w:ilvl="6" w:tentative="1">
        <w:start w:val="1"/>
        <w:numFmt w:val="decimal"/>
        <w:lvlText w:val="%7."/>
        <w:lvlJc w:val="left"/>
        <w:pPr>
          <w:ind w:left="3420" w:hanging="420"/>
        </w:pPr>
        <w:rPr>
          <w:rFonts w:hint="eastAsia"/>
        </w:rPr>
      </w:lvl>
    </w:lvlOverride>
    <w:lvlOverride w:ilvl="7">
      <w:lvl w:ilvl="7" w:tentative="1">
        <w:start w:val="1"/>
        <w:numFmt w:val="lowerLetter"/>
        <w:lvlText w:val="%8)"/>
        <w:lvlJc w:val="left"/>
        <w:pPr>
          <w:ind w:left="3840" w:hanging="420"/>
        </w:pPr>
        <w:rPr>
          <w:rFonts w:hint="eastAsia"/>
        </w:rPr>
      </w:lvl>
    </w:lvlOverride>
    <w:lvlOverride w:ilvl="8">
      <w:lvl w:ilvl="8" w:tentative="1">
        <w:start w:val="1"/>
        <w:numFmt w:val="lowerRoman"/>
        <w:lvlText w:val="%9."/>
        <w:lvlJc w:val="right"/>
        <w:pPr>
          <w:ind w:left="4260" w:hanging="420"/>
        </w:pPr>
        <w:rPr>
          <w:rFonts w:hint="eastAsia"/>
        </w:rPr>
      </w:lvl>
    </w:lvlOverride>
  </w:num>
  <w:num w:numId="5">
    <w:abstractNumId w:val="30"/>
    <w:lvlOverride w:ilvl="0">
      <w:lvl w:ilvl="0" w:tentative="1">
        <w:start w:val="1"/>
        <w:numFmt w:val="decimal"/>
        <w:suff w:val="space"/>
        <w:lvlText w:val="%1."/>
        <w:lvlJc w:val="left"/>
        <w:pPr>
          <w:ind w:left="720" w:hanging="240"/>
        </w:pPr>
        <w:rPr>
          <w:rFonts w:hint="default" w:cs="华文仿宋"/>
        </w:rPr>
      </w:lvl>
    </w:lvlOverride>
    <w:lvlOverride w:ilvl="1">
      <w:lvl w:ilvl="1" w:tentative="1">
        <w:start w:val="1"/>
        <w:numFmt w:val="lowerLetter"/>
        <w:lvlText w:val="%2)"/>
        <w:lvlJc w:val="left"/>
        <w:pPr>
          <w:ind w:left="1320" w:hanging="420"/>
        </w:pPr>
        <w:rPr>
          <w:rFonts w:hint="eastAsia"/>
        </w:rPr>
      </w:lvl>
    </w:lvlOverride>
    <w:lvlOverride w:ilvl="2">
      <w:lvl w:ilvl="2" w:tentative="1">
        <w:start w:val="1"/>
        <w:numFmt w:val="lowerRoman"/>
        <w:lvlText w:val="%3."/>
        <w:lvlJc w:val="right"/>
        <w:pPr>
          <w:ind w:left="1740" w:hanging="420"/>
        </w:pPr>
        <w:rPr>
          <w:rFonts w:hint="eastAsia"/>
        </w:rPr>
      </w:lvl>
    </w:lvlOverride>
    <w:lvlOverride w:ilvl="3">
      <w:lvl w:ilvl="3" w:tentative="1">
        <w:start w:val="1"/>
        <w:numFmt w:val="decimal"/>
        <w:lvlText w:val="%4."/>
        <w:lvlJc w:val="left"/>
        <w:pPr>
          <w:ind w:left="2160" w:hanging="420"/>
        </w:pPr>
        <w:rPr>
          <w:rFonts w:hint="eastAsia"/>
        </w:rPr>
      </w:lvl>
    </w:lvlOverride>
    <w:lvlOverride w:ilvl="4">
      <w:lvl w:ilvl="4" w:tentative="1">
        <w:start w:val="1"/>
        <w:numFmt w:val="lowerLetter"/>
        <w:lvlText w:val="%5)"/>
        <w:lvlJc w:val="left"/>
        <w:pPr>
          <w:ind w:left="2580" w:hanging="420"/>
        </w:pPr>
        <w:rPr>
          <w:rFonts w:hint="eastAsia"/>
        </w:rPr>
      </w:lvl>
    </w:lvlOverride>
    <w:lvlOverride w:ilvl="5">
      <w:lvl w:ilvl="5" w:tentative="1">
        <w:start w:val="1"/>
        <w:numFmt w:val="lowerRoman"/>
        <w:lvlText w:val="%6."/>
        <w:lvlJc w:val="right"/>
        <w:pPr>
          <w:ind w:left="3000" w:hanging="420"/>
        </w:pPr>
        <w:rPr>
          <w:rFonts w:hint="eastAsia"/>
        </w:rPr>
      </w:lvl>
    </w:lvlOverride>
    <w:lvlOverride w:ilvl="6">
      <w:lvl w:ilvl="6" w:tentative="1">
        <w:start w:val="1"/>
        <w:numFmt w:val="decimal"/>
        <w:lvlText w:val="%7."/>
        <w:lvlJc w:val="left"/>
        <w:pPr>
          <w:ind w:left="3420" w:hanging="420"/>
        </w:pPr>
        <w:rPr>
          <w:rFonts w:hint="eastAsia"/>
        </w:rPr>
      </w:lvl>
    </w:lvlOverride>
    <w:lvlOverride w:ilvl="7">
      <w:lvl w:ilvl="7" w:tentative="1">
        <w:start w:val="1"/>
        <w:numFmt w:val="lowerLetter"/>
        <w:lvlText w:val="%8)"/>
        <w:lvlJc w:val="left"/>
        <w:pPr>
          <w:ind w:left="3840" w:hanging="420"/>
        </w:pPr>
        <w:rPr>
          <w:rFonts w:hint="eastAsia"/>
        </w:rPr>
      </w:lvl>
    </w:lvlOverride>
    <w:lvlOverride w:ilvl="8">
      <w:lvl w:ilvl="8" w:tentative="1">
        <w:start w:val="1"/>
        <w:numFmt w:val="lowerRoman"/>
        <w:lvlText w:val="%9."/>
        <w:lvlJc w:val="right"/>
        <w:pPr>
          <w:ind w:left="4260" w:hanging="420"/>
        </w:pPr>
        <w:rPr>
          <w:rFonts w:hint="eastAsia"/>
        </w:rPr>
      </w:lvl>
    </w:lvlOverride>
  </w:num>
  <w:num w:numId="6">
    <w:abstractNumId w:val="13"/>
  </w:num>
  <w:num w:numId="7">
    <w:abstractNumId w:val="28"/>
  </w:num>
  <w:num w:numId="8">
    <w:abstractNumId w:val="16"/>
  </w:num>
  <w:num w:numId="9">
    <w:abstractNumId w:val="0"/>
  </w:num>
  <w:num w:numId="10">
    <w:abstractNumId w:val="18"/>
  </w:num>
  <w:num w:numId="11">
    <w:abstractNumId w:val="6"/>
  </w:num>
  <w:num w:numId="12">
    <w:abstractNumId w:val="4"/>
  </w:num>
  <w:num w:numId="13">
    <w:abstractNumId w:val="1"/>
  </w:num>
  <w:num w:numId="14">
    <w:abstractNumId w:val="26"/>
  </w:num>
  <w:num w:numId="15">
    <w:abstractNumId w:val="7"/>
  </w:num>
  <w:num w:numId="16">
    <w:abstractNumId w:val="34"/>
  </w:num>
  <w:num w:numId="17">
    <w:abstractNumId w:val="8"/>
  </w:num>
  <w:num w:numId="18">
    <w:abstractNumId w:val="20"/>
  </w:num>
  <w:num w:numId="19">
    <w:abstractNumId w:val="35"/>
  </w:num>
  <w:num w:numId="20">
    <w:abstractNumId w:val="31"/>
  </w:num>
  <w:num w:numId="21">
    <w:abstractNumId w:val="11"/>
  </w:num>
  <w:num w:numId="22">
    <w:abstractNumId w:val="5"/>
  </w:num>
  <w:num w:numId="23">
    <w:abstractNumId w:val="22"/>
  </w:num>
  <w:num w:numId="24">
    <w:abstractNumId w:val="14"/>
  </w:num>
  <w:num w:numId="25">
    <w:abstractNumId w:val="23"/>
  </w:num>
  <w:num w:numId="26">
    <w:abstractNumId w:val="33"/>
  </w:num>
  <w:num w:numId="27">
    <w:abstractNumId w:val="3"/>
  </w:num>
  <w:num w:numId="28">
    <w:abstractNumId w:val="24"/>
  </w:num>
  <w:num w:numId="29">
    <w:abstractNumId w:val="21"/>
  </w:num>
  <w:num w:numId="30">
    <w:abstractNumId w:val="27"/>
  </w:num>
  <w:num w:numId="31">
    <w:abstractNumId w:val="10"/>
  </w:num>
  <w:num w:numId="32">
    <w:abstractNumId w:val="17"/>
  </w:num>
  <w:num w:numId="33">
    <w:abstractNumId w:val="2"/>
  </w:num>
  <w:num w:numId="34">
    <w:abstractNumId w:val="9"/>
  </w:num>
  <w:num w:numId="35">
    <w:abstractNumId w:val="15"/>
  </w:num>
  <w:num w:numId="36">
    <w:abstractNumId w:val="19"/>
  </w:num>
  <w:num w:numId="37">
    <w:abstractNumId w:val="25"/>
  </w:num>
  <w:num w:numId="38">
    <w:abstractNumId w:val="32"/>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ZDJkNzk4Y2U0MzQ0YTgxNTg5Y2ZjYTYwZmY4OTEzMGUifQ=="/>
  </w:docVars>
  <w:rsids>
    <w:rsidRoot w:val="00852D25"/>
    <w:rsid w:val="0000203D"/>
    <w:rsid w:val="000044F2"/>
    <w:rsid w:val="000115C5"/>
    <w:rsid w:val="0001468A"/>
    <w:rsid w:val="00017011"/>
    <w:rsid w:val="00026736"/>
    <w:rsid w:val="00027049"/>
    <w:rsid w:val="00033269"/>
    <w:rsid w:val="0003424A"/>
    <w:rsid w:val="000345A1"/>
    <w:rsid w:val="000345F9"/>
    <w:rsid w:val="0003478B"/>
    <w:rsid w:val="00037EF8"/>
    <w:rsid w:val="0004045C"/>
    <w:rsid w:val="00041BEA"/>
    <w:rsid w:val="00046CE2"/>
    <w:rsid w:val="000571FB"/>
    <w:rsid w:val="00073724"/>
    <w:rsid w:val="000818C0"/>
    <w:rsid w:val="000830F3"/>
    <w:rsid w:val="00095418"/>
    <w:rsid w:val="000A0A68"/>
    <w:rsid w:val="000A236F"/>
    <w:rsid w:val="000B4263"/>
    <w:rsid w:val="000B7355"/>
    <w:rsid w:val="000C70E6"/>
    <w:rsid w:val="000D174A"/>
    <w:rsid w:val="000D2D5A"/>
    <w:rsid w:val="000D37E7"/>
    <w:rsid w:val="000E1E6D"/>
    <w:rsid w:val="000E6EA4"/>
    <w:rsid w:val="000E7EF6"/>
    <w:rsid w:val="000F1DB8"/>
    <w:rsid w:val="000F2A67"/>
    <w:rsid w:val="000F53FF"/>
    <w:rsid w:val="00117417"/>
    <w:rsid w:val="00117DDC"/>
    <w:rsid w:val="00120AED"/>
    <w:rsid w:val="00121EA2"/>
    <w:rsid w:val="00123603"/>
    <w:rsid w:val="00133C92"/>
    <w:rsid w:val="001357A7"/>
    <w:rsid w:val="00140957"/>
    <w:rsid w:val="00143F02"/>
    <w:rsid w:val="00163A79"/>
    <w:rsid w:val="00170E5D"/>
    <w:rsid w:val="00175981"/>
    <w:rsid w:val="001777DC"/>
    <w:rsid w:val="0018620E"/>
    <w:rsid w:val="00186C39"/>
    <w:rsid w:val="00195098"/>
    <w:rsid w:val="00195110"/>
    <w:rsid w:val="001A6C66"/>
    <w:rsid w:val="001B4D28"/>
    <w:rsid w:val="001C34C3"/>
    <w:rsid w:val="001E1186"/>
    <w:rsid w:val="001E56CA"/>
    <w:rsid w:val="001F0697"/>
    <w:rsid w:val="001F3F15"/>
    <w:rsid w:val="00203A6C"/>
    <w:rsid w:val="002078AC"/>
    <w:rsid w:val="00207A6C"/>
    <w:rsid w:val="00212F49"/>
    <w:rsid w:val="00215A8C"/>
    <w:rsid w:val="00223C64"/>
    <w:rsid w:val="002269E6"/>
    <w:rsid w:val="00230BE7"/>
    <w:rsid w:val="0025010C"/>
    <w:rsid w:val="0025068E"/>
    <w:rsid w:val="0027020B"/>
    <w:rsid w:val="00273A1C"/>
    <w:rsid w:val="00274488"/>
    <w:rsid w:val="00274659"/>
    <w:rsid w:val="00283920"/>
    <w:rsid w:val="002839C3"/>
    <w:rsid w:val="002854DC"/>
    <w:rsid w:val="00285676"/>
    <w:rsid w:val="00291475"/>
    <w:rsid w:val="00295033"/>
    <w:rsid w:val="002B717C"/>
    <w:rsid w:val="002C0A15"/>
    <w:rsid w:val="002C1F94"/>
    <w:rsid w:val="002C348D"/>
    <w:rsid w:val="002C4045"/>
    <w:rsid w:val="002C4D4A"/>
    <w:rsid w:val="002C5E96"/>
    <w:rsid w:val="002C7380"/>
    <w:rsid w:val="002D0B58"/>
    <w:rsid w:val="002D786D"/>
    <w:rsid w:val="002E7F9B"/>
    <w:rsid w:val="003133DE"/>
    <w:rsid w:val="00314F12"/>
    <w:rsid w:val="003201B9"/>
    <w:rsid w:val="003207D3"/>
    <w:rsid w:val="00325C9D"/>
    <w:rsid w:val="0034407F"/>
    <w:rsid w:val="0035651D"/>
    <w:rsid w:val="00361C70"/>
    <w:rsid w:val="003634A9"/>
    <w:rsid w:val="003643A7"/>
    <w:rsid w:val="0036456D"/>
    <w:rsid w:val="0037735A"/>
    <w:rsid w:val="00377ACE"/>
    <w:rsid w:val="00382123"/>
    <w:rsid w:val="00384B5D"/>
    <w:rsid w:val="003903AC"/>
    <w:rsid w:val="003910B0"/>
    <w:rsid w:val="003929E5"/>
    <w:rsid w:val="00395A78"/>
    <w:rsid w:val="0039792B"/>
    <w:rsid w:val="003A1CE6"/>
    <w:rsid w:val="003B3BCF"/>
    <w:rsid w:val="003B4C6A"/>
    <w:rsid w:val="003B6863"/>
    <w:rsid w:val="003B6B74"/>
    <w:rsid w:val="003C4745"/>
    <w:rsid w:val="003C4F92"/>
    <w:rsid w:val="003C57EE"/>
    <w:rsid w:val="003D1402"/>
    <w:rsid w:val="003D1A2E"/>
    <w:rsid w:val="003D1FB3"/>
    <w:rsid w:val="003D2588"/>
    <w:rsid w:val="003D350D"/>
    <w:rsid w:val="003E159B"/>
    <w:rsid w:val="003E345C"/>
    <w:rsid w:val="00407E95"/>
    <w:rsid w:val="004125FA"/>
    <w:rsid w:val="00413F81"/>
    <w:rsid w:val="0041727B"/>
    <w:rsid w:val="00440153"/>
    <w:rsid w:val="004457DF"/>
    <w:rsid w:val="00465E9E"/>
    <w:rsid w:val="004661F1"/>
    <w:rsid w:val="00493868"/>
    <w:rsid w:val="004A0FAB"/>
    <w:rsid w:val="004A70D3"/>
    <w:rsid w:val="004C293A"/>
    <w:rsid w:val="004C367A"/>
    <w:rsid w:val="004D13C4"/>
    <w:rsid w:val="004F109C"/>
    <w:rsid w:val="005070F6"/>
    <w:rsid w:val="00515854"/>
    <w:rsid w:val="005307AB"/>
    <w:rsid w:val="0053160F"/>
    <w:rsid w:val="00555BDC"/>
    <w:rsid w:val="00557474"/>
    <w:rsid w:val="00557E63"/>
    <w:rsid w:val="00563D8D"/>
    <w:rsid w:val="0056516A"/>
    <w:rsid w:val="00572681"/>
    <w:rsid w:val="00573D91"/>
    <w:rsid w:val="00574BD4"/>
    <w:rsid w:val="00575C6F"/>
    <w:rsid w:val="00575D70"/>
    <w:rsid w:val="00581048"/>
    <w:rsid w:val="00582E72"/>
    <w:rsid w:val="00591C51"/>
    <w:rsid w:val="005930BF"/>
    <w:rsid w:val="00593D6C"/>
    <w:rsid w:val="005A75BF"/>
    <w:rsid w:val="005A7762"/>
    <w:rsid w:val="005C00AC"/>
    <w:rsid w:val="005C263B"/>
    <w:rsid w:val="005C3510"/>
    <w:rsid w:val="005C46BB"/>
    <w:rsid w:val="005C475B"/>
    <w:rsid w:val="005D17A1"/>
    <w:rsid w:val="005E22F9"/>
    <w:rsid w:val="005F1A33"/>
    <w:rsid w:val="005F4E91"/>
    <w:rsid w:val="00610106"/>
    <w:rsid w:val="006125F8"/>
    <w:rsid w:val="00612CAE"/>
    <w:rsid w:val="006218D3"/>
    <w:rsid w:val="00630049"/>
    <w:rsid w:val="0063151F"/>
    <w:rsid w:val="0063177C"/>
    <w:rsid w:val="006325AF"/>
    <w:rsid w:val="00637A26"/>
    <w:rsid w:val="00640027"/>
    <w:rsid w:val="006451C6"/>
    <w:rsid w:val="00653F80"/>
    <w:rsid w:val="006660DE"/>
    <w:rsid w:val="00666D82"/>
    <w:rsid w:val="00667F6B"/>
    <w:rsid w:val="006725ED"/>
    <w:rsid w:val="00675063"/>
    <w:rsid w:val="006771EB"/>
    <w:rsid w:val="00677ED7"/>
    <w:rsid w:val="00682DED"/>
    <w:rsid w:val="00695838"/>
    <w:rsid w:val="006A3FF6"/>
    <w:rsid w:val="006A421A"/>
    <w:rsid w:val="006A55E7"/>
    <w:rsid w:val="006B1C81"/>
    <w:rsid w:val="006C4E17"/>
    <w:rsid w:val="006C5108"/>
    <w:rsid w:val="006C6917"/>
    <w:rsid w:val="006D75DD"/>
    <w:rsid w:val="006E23BD"/>
    <w:rsid w:val="006E6A2F"/>
    <w:rsid w:val="006F3152"/>
    <w:rsid w:val="006F3DDF"/>
    <w:rsid w:val="007022A7"/>
    <w:rsid w:val="0070262E"/>
    <w:rsid w:val="00727710"/>
    <w:rsid w:val="00734E94"/>
    <w:rsid w:val="00737E16"/>
    <w:rsid w:val="00744EBE"/>
    <w:rsid w:val="0075305E"/>
    <w:rsid w:val="007627BE"/>
    <w:rsid w:val="0076579C"/>
    <w:rsid w:val="007669A2"/>
    <w:rsid w:val="007676A7"/>
    <w:rsid w:val="00767BE6"/>
    <w:rsid w:val="00771441"/>
    <w:rsid w:val="00771CE4"/>
    <w:rsid w:val="00791F6A"/>
    <w:rsid w:val="007A2228"/>
    <w:rsid w:val="007A40CC"/>
    <w:rsid w:val="007B0DFB"/>
    <w:rsid w:val="007B22BB"/>
    <w:rsid w:val="007B2367"/>
    <w:rsid w:val="007B5195"/>
    <w:rsid w:val="007B7BD0"/>
    <w:rsid w:val="007C693A"/>
    <w:rsid w:val="007D22DD"/>
    <w:rsid w:val="007D402E"/>
    <w:rsid w:val="007D732D"/>
    <w:rsid w:val="007E156B"/>
    <w:rsid w:val="007E40AE"/>
    <w:rsid w:val="007E47CB"/>
    <w:rsid w:val="007F36C7"/>
    <w:rsid w:val="007F3E4B"/>
    <w:rsid w:val="008101D3"/>
    <w:rsid w:val="00811D9B"/>
    <w:rsid w:val="00820921"/>
    <w:rsid w:val="00824E0A"/>
    <w:rsid w:val="00826B61"/>
    <w:rsid w:val="00845575"/>
    <w:rsid w:val="00846F04"/>
    <w:rsid w:val="00852D25"/>
    <w:rsid w:val="00856FD9"/>
    <w:rsid w:val="00860FE2"/>
    <w:rsid w:val="00872A1C"/>
    <w:rsid w:val="00874889"/>
    <w:rsid w:val="00874D36"/>
    <w:rsid w:val="00875454"/>
    <w:rsid w:val="00882D15"/>
    <w:rsid w:val="008A3268"/>
    <w:rsid w:val="008C3F8D"/>
    <w:rsid w:val="008C48B4"/>
    <w:rsid w:val="008C70C5"/>
    <w:rsid w:val="008D0E53"/>
    <w:rsid w:val="008D45F8"/>
    <w:rsid w:val="008D6639"/>
    <w:rsid w:val="008E5BE5"/>
    <w:rsid w:val="008F2033"/>
    <w:rsid w:val="00906EEA"/>
    <w:rsid w:val="0090747F"/>
    <w:rsid w:val="00911A37"/>
    <w:rsid w:val="0092008B"/>
    <w:rsid w:val="00926B9A"/>
    <w:rsid w:val="00940997"/>
    <w:rsid w:val="00956A0B"/>
    <w:rsid w:val="00956F5F"/>
    <w:rsid w:val="009573A4"/>
    <w:rsid w:val="0096186F"/>
    <w:rsid w:val="00964567"/>
    <w:rsid w:val="009727B8"/>
    <w:rsid w:val="00983B65"/>
    <w:rsid w:val="00996835"/>
    <w:rsid w:val="00997C9E"/>
    <w:rsid w:val="009A6BA4"/>
    <w:rsid w:val="009C0BDD"/>
    <w:rsid w:val="009C127B"/>
    <w:rsid w:val="009C2B38"/>
    <w:rsid w:val="009C45A5"/>
    <w:rsid w:val="009C4952"/>
    <w:rsid w:val="009D0899"/>
    <w:rsid w:val="009D1956"/>
    <w:rsid w:val="009E7F65"/>
    <w:rsid w:val="00A00BB3"/>
    <w:rsid w:val="00A20A25"/>
    <w:rsid w:val="00A240B3"/>
    <w:rsid w:val="00A266AA"/>
    <w:rsid w:val="00A27BB2"/>
    <w:rsid w:val="00A33330"/>
    <w:rsid w:val="00A35D66"/>
    <w:rsid w:val="00A460D3"/>
    <w:rsid w:val="00A47182"/>
    <w:rsid w:val="00A5093F"/>
    <w:rsid w:val="00A55028"/>
    <w:rsid w:val="00A64C80"/>
    <w:rsid w:val="00A65871"/>
    <w:rsid w:val="00A67768"/>
    <w:rsid w:val="00A714D2"/>
    <w:rsid w:val="00A74D6D"/>
    <w:rsid w:val="00A77775"/>
    <w:rsid w:val="00A80ED9"/>
    <w:rsid w:val="00A83A9C"/>
    <w:rsid w:val="00A85255"/>
    <w:rsid w:val="00A949D6"/>
    <w:rsid w:val="00A95861"/>
    <w:rsid w:val="00AA12D6"/>
    <w:rsid w:val="00AE20B0"/>
    <w:rsid w:val="00AE7065"/>
    <w:rsid w:val="00AE79A0"/>
    <w:rsid w:val="00B0260C"/>
    <w:rsid w:val="00B06077"/>
    <w:rsid w:val="00B10E06"/>
    <w:rsid w:val="00B2110A"/>
    <w:rsid w:val="00B215A8"/>
    <w:rsid w:val="00B26233"/>
    <w:rsid w:val="00B36F61"/>
    <w:rsid w:val="00B379FC"/>
    <w:rsid w:val="00B429F8"/>
    <w:rsid w:val="00B5669E"/>
    <w:rsid w:val="00B578A3"/>
    <w:rsid w:val="00B60D78"/>
    <w:rsid w:val="00B65666"/>
    <w:rsid w:val="00B82659"/>
    <w:rsid w:val="00BA5E86"/>
    <w:rsid w:val="00BB09E0"/>
    <w:rsid w:val="00BB13D3"/>
    <w:rsid w:val="00BB53FF"/>
    <w:rsid w:val="00BC1A4D"/>
    <w:rsid w:val="00BC2959"/>
    <w:rsid w:val="00BD124D"/>
    <w:rsid w:val="00BD43EA"/>
    <w:rsid w:val="00BE44C5"/>
    <w:rsid w:val="00BF0B23"/>
    <w:rsid w:val="00BF61D2"/>
    <w:rsid w:val="00C00917"/>
    <w:rsid w:val="00C06127"/>
    <w:rsid w:val="00C0663F"/>
    <w:rsid w:val="00C06F62"/>
    <w:rsid w:val="00C25811"/>
    <w:rsid w:val="00C272BB"/>
    <w:rsid w:val="00C324DD"/>
    <w:rsid w:val="00C43652"/>
    <w:rsid w:val="00C451F6"/>
    <w:rsid w:val="00C46A83"/>
    <w:rsid w:val="00C5316E"/>
    <w:rsid w:val="00C574FC"/>
    <w:rsid w:val="00C6097F"/>
    <w:rsid w:val="00C709D4"/>
    <w:rsid w:val="00C73258"/>
    <w:rsid w:val="00C75875"/>
    <w:rsid w:val="00C8194B"/>
    <w:rsid w:val="00C87766"/>
    <w:rsid w:val="00C93DD7"/>
    <w:rsid w:val="00C972A1"/>
    <w:rsid w:val="00CA0072"/>
    <w:rsid w:val="00CA5BE2"/>
    <w:rsid w:val="00CB0348"/>
    <w:rsid w:val="00CB6687"/>
    <w:rsid w:val="00CB7CA4"/>
    <w:rsid w:val="00CC04DB"/>
    <w:rsid w:val="00CE6149"/>
    <w:rsid w:val="00D03CD0"/>
    <w:rsid w:val="00D049D4"/>
    <w:rsid w:val="00D10FBD"/>
    <w:rsid w:val="00D119F0"/>
    <w:rsid w:val="00D11EC9"/>
    <w:rsid w:val="00D17BD6"/>
    <w:rsid w:val="00D22FED"/>
    <w:rsid w:val="00D36D11"/>
    <w:rsid w:val="00D4371F"/>
    <w:rsid w:val="00D65751"/>
    <w:rsid w:val="00D6721C"/>
    <w:rsid w:val="00D70497"/>
    <w:rsid w:val="00D83EEE"/>
    <w:rsid w:val="00D86A6C"/>
    <w:rsid w:val="00D87E3D"/>
    <w:rsid w:val="00D912FD"/>
    <w:rsid w:val="00D920F2"/>
    <w:rsid w:val="00D929D6"/>
    <w:rsid w:val="00D9570C"/>
    <w:rsid w:val="00D961CF"/>
    <w:rsid w:val="00D97439"/>
    <w:rsid w:val="00DA42AF"/>
    <w:rsid w:val="00DC1534"/>
    <w:rsid w:val="00DC17D9"/>
    <w:rsid w:val="00DC5C1C"/>
    <w:rsid w:val="00DC71EC"/>
    <w:rsid w:val="00DC7BDE"/>
    <w:rsid w:val="00DD60C4"/>
    <w:rsid w:val="00DD7374"/>
    <w:rsid w:val="00DE5CA4"/>
    <w:rsid w:val="00DF2707"/>
    <w:rsid w:val="00DF558A"/>
    <w:rsid w:val="00DF77FE"/>
    <w:rsid w:val="00E01CB6"/>
    <w:rsid w:val="00E16500"/>
    <w:rsid w:val="00E333C2"/>
    <w:rsid w:val="00E4342B"/>
    <w:rsid w:val="00E461AB"/>
    <w:rsid w:val="00E71839"/>
    <w:rsid w:val="00E7672A"/>
    <w:rsid w:val="00E80181"/>
    <w:rsid w:val="00E8475E"/>
    <w:rsid w:val="00E857B4"/>
    <w:rsid w:val="00E874DF"/>
    <w:rsid w:val="00E95371"/>
    <w:rsid w:val="00E9637F"/>
    <w:rsid w:val="00EA3A60"/>
    <w:rsid w:val="00EC1FF1"/>
    <w:rsid w:val="00ED2195"/>
    <w:rsid w:val="00ED61F9"/>
    <w:rsid w:val="00EE3F91"/>
    <w:rsid w:val="00EF5ACB"/>
    <w:rsid w:val="00EF6CE0"/>
    <w:rsid w:val="00F0627D"/>
    <w:rsid w:val="00F06F97"/>
    <w:rsid w:val="00F079CF"/>
    <w:rsid w:val="00F168D3"/>
    <w:rsid w:val="00F20858"/>
    <w:rsid w:val="00F22F2A"/>
    <w:rsid w:val="00F2409E"/>
    <w:rsid w:val="00F36307"/>
    <w:rsid w:val="00F369F2"/>
    <w:rsid w:val="00F41C12"/>
    <w:rsid w:val="00F44F61"/>
    <w:rsid w:val="00F5086D"/>
    <w:rsid w:val="00F5566B"/>
    <w:rsid w:val="00F57C73"/>
    <w:rsid w:val="00F60946"/>
    <w:rsid w:val="00F60C7D"/>
    <w:rsid w:val="00F74F9D"/>
    <w:rsid w:val="00F76A67"/>
    <w:rsid w:val="00F77420"/>
    <w:rsid w:val="00F8261D"/>
    <w:rsid w:val="00F97CA3"/>
    <w:rsid w:val="00FA56A9"/>
    <w:rsid w:val="00FB40ED"/>
    <w:rsid w:val="00FB7EF9"/>
    <w:rsid w:val="00FC121A"/>
    <w:rsid w:val="00FD40A0"/>
    <w:rsid w:val="00FD41A6"/>
    <w:rsid w:val="00FE708D"/>
    <w:rsid w:val="00FF2208"/>
    <w:rsid w:val="00FF54D6"/>
    <w:rsid w:val="0FB93DDB"/>
    <w:rsid w:val="4E977912"/>
    <w:rsid w:val="5650236E"/>
    <w:rsid w:val="6541354B"/>
    <w:rsid w:val="6D713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iPriority="99" w:semiHidden="0" w:name="annotation text"/>
    <w:lsdException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iPriority="99"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qFormat="1" w:uiPriority="99"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99" w:semiHidden="0" w:name="Balloon Text"/>
    <w:lsdException w:qFormat="1" w:unhideWhenUsed="0" w:uiPriority="3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line="360" w:lineRule="auto"/>
    </w:pPr>
    <w:rPr>
      <w:rFonts w:ascii="Times New Roman" w:hAnsi="Times New Roman" w:eastAsia="宋体" w:cs="Times New Roman"/>
      <w:snapToGrid w:val="0"/>
      <w:sz w:val="21"/>
      <w:szCs w:val="21"/>
      <w:lang w:val="en-US" w:eastAsia="zh-CN" w:bidi="ar-SA"/>
    </w:rPr>
  </w:style>
  <w:style w:type="paragraph" w:styleId="2">
    <w:name w:val="heading 1"/>
    <w:next w:val="3"/>
    <w:link w:val="33"/>
    <w:qFormat/>
    <w:uiPriority w:val="0"/>
    <w:pPr>
      <w:keepNext/>
      <w:numPr>
        <w:ilvl w:val="0"/>
        <w:numId w:val="1"/>
      </w:numPr>
      <w:spacing w:before="240" w:after="240"/>
      <w:jc w:val="both"/>
      <w:outlineLvl w:val="0"/>
    </w:pPr>
    <w:rPr>
      <w:rFonts w:ascii="Arial" w:hAnsi="Arial" w:eastAsia="黑体" w:cs="Times New Roman"/>
      <w:b/>
      <w:sz w:val="32"/>
      <w:szCs w:val="32"/>
      <w:lang w:val="en-US" w:eastAsia="zh-CN" w:bidi="ar-SA"/>
    </w:rPr>
  </w:style>
  <w:style w:type="paragraph" w:styleId="3">
    <w:name w:val="heading 2"/>
    <w:next w:val="1"/>
    <w:qFormat/>
    <w:uiPriority w:val="0"/>
    <w:pPr>
      <w:keepNext/>
      <w:numPr>
        <w:ilvl w:val="1"/>
        <w:numId w:val="1"/>
      </w:numPr>
      <w:spacing w:before="240" w:after="240"/>
      <w:jc w:val="both"/>
      <w:outlineLvl w:val="1"/>
    </w:pPr>
    <w:rPr>
      <w:rFonts w:ascii="Arial" w:hAnsi="Arial" w:eastAsia="黑体" w:cs="Times New Roman"/>
      <w:sz w:val="24"/>
      <w:szCs w:val="24"/>
      <w:lang w:val="en-US" w:eastAsia="zh-CN" w:bidi="ar-SA"/>
    </w:rPr>
  </w:style>
  <w:style w:type="paragraph" w:styleId="4">
    <w:name w:val="heading 3"/>
    <w:basedOn w:val="1"/>
    <w:next w:val="1"/>
    <w:qFormat/>
    <w:uiPriority w:val="0"/>
    <w:pPr>
      <w:keepNext/>
      <w:keepLines/>
      <w:numPr>
        <w:ilvl w:val="2"/>
        <w:numId w:val="1"/>
      </w:numPr>
      <w:autoSpaceDE/>
      <w:autoSpaceDN/>
      <w:adjustRightInd/>
      <w:spacing w:before="260" w:after="260" w:line="416" w:lineRule="auto"/>
      <w:jc w:val="both"/>
      <w:outlineLvl w:val="2"/>
    </w:pPr>
    <w:rPr>
      <w:rFonts w:eastAsia="黑体"/>
      <w:bCs/>
      <w:kern w:val="2"/>
      <w:sz w:val="24"/>
      <w:szCs w:val="32"/>
    </w:rPr>
  </w:style>
  <w:style w:type="character" w:default="1" w:styleId="13">
    <w:name w:val="Default Paragraph Font"/>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annotation text"/>
    <w:basedOn w:val="1"/>
    <w:link w:val="31"/>
    <w:unhideWhenUsed/>
    <w:qFormat/>
    <w:uiPriority w:val="99"/>
    <w:pPr>
      <w:autoSpaceDE/>
      <w:autoSpaceDN/>
      <w:adjustRightInd/>
      <w:spacing w:line="240" w:lineRule="auto"/>
    </w:pPr>
    <w:rPr>
      <w:rFonts w:asciiTheme="minorHAnsi" w:hAnsiTheme="minorHAnsi" w:eastAsiaTheme="minorEastAsia" w:cstheme="minorBidi"/>
      <w:snapToGrid/>
      <w:kern w:val="2"/>
      <w:szCs w:val="22"/>
    </w:rPr>
  </w:style>
  <w:style w:type="paragraph" w:styleId="6">
    <w:name w:val="Balloon Text"/>
    <w:basedOn w:val="1"/>
    <w:link w:val="29"/>
    <w:uiPriority w:val="99"/>
    <w:pPr>
      <w:spacing w:line="240" w:lineRule="auto"/>
    </w:pPr>
    <w:rPr>
      <w:sz w:val="18"/>
      <w:szCs w:val="18"/>
    </w:rPr>
  </w:style>
  <w:style w:type="paragraph" w:styleId="7">
    <w:name w:val="footer"/>
    <w:link w:val="36"/>
    <w:qFormat/>
    <w:uiPriority w:val="99"/>
    <w:pPr>
      <w:tabs>
        <w:tab w:val="center" w:pos="4510"/>
        <w:tab w:val="right" w:pos="9020"/>
      </w:tabs>
    </w:pPr>
    <w:rPr>
      <w:rFonts w:ascii="Arial" w:hAnsi="Arial" w:eastAsia="宋体" w:cs="Times New Roman"/>
      <w:sz w:val="18"/>
      <w:szCs w:val="18"/>
      <w:lang w:val="en-US" w:eastAsia="zh-CN" w:bidi="ar-SA"/>
    </w:rPr>
  </w:style>
  <w:style w:type="paragraph" w:styleId="8">
    <w:name w:val="header"/>
    <w:link w:val="35"/>
    <w:uiPriority w:val="99"/>
    <w:pPr>
      <w:tabs>
        <w:tab w:val="center" w:pos="4153"/>
        <w:tab w:val="right" w:pos="8306"/>
      </w:tabs>
      <w:snapToGrid w:val="0"/>
      <w:jc w:val="both"/>
    </w:pPr>
    <w:rPr>
      <w:rFonts w:ascii="Arial" w:hAnsi="Arial" w:eastAsia="宋体" w:cs="Times New Roman"/>
      <w:sz w:val="18"/>
      <w:szCs w:val="18"/>
      <w:lang w:val="en-US" w:eastAsia="zh-CN" w:bidi="ar-SA"/>
    </w:rPr>
  </w:style>
  <w:style w:type="paragraph" w:styleId="9">
    <w:name w:val="Normal (Web)"/>
    <w:basedOn w:val="1"/>
    <w:semiHidden/>
    <w:unhideWhenUsed/>
    <w:uiPriority w:val="99"/>
    <w:pPr>
      <w:widowControl/>
      <w:autoSpaceDE/>
      <w:autoSpaceDN/>
      <w:adjustRightInd/>
      <w:spacing w:before="100" w:beforeAutospacing="1" w:after="100" w:afterAutospacing="1" w:line="240" w:lineRule="auto"/>
    </w:pPr>
    <w:rPr>
      <w:rFonts w:ascii="宋体" w:hAnsi="宋体" w:cs="宋体"/>
      <w:snapToGrid/>
      <w:sz w:val="24"/>
      <w:szCs w:val="24"/>
    </w:rPr>
  </w:style>
  <w:style w:type="paragraph" w:styleId="10">
    <w:name w:val="annotation subject"/>
    <w:basedOn w:val="5"/>
    <w:next w:val="5"/>
    <w:link w:val="38"/>
    <w:semiHidden/>
    <w:unhideWhenUsed/>
    <w:qFormat/>
    <w:uiPriority w:val="99"/>
    <w:rPr>
      <w:b/>
      <w:bCs/>
    </w:rPr>
  </w:style>
  <w:style w:type="table" w:styleId="12">
    <w:name w:val="Table Grid"/>
    <w:basedOn w:val="11"/>
    <w:qFormat/>
    <w:uiPriority w:val="39"/>
    <w:pPr>
      <w:widowControl w:val="0"/>
      <w:autoSpaceDE w:val="0"/>
      <w:autoSpaceDN w:val="0"/>
      <w:adjustRightInd w:val="0"/>
      <w:spacing w:line="36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uiPriority w:val="99"/>
    <w:rPr>
      <w:color w:val="0000FF" w:themeColor="hyperlink"/>
      <w:u w:val="single"/>
    </w:rPr>
  </w:style>
  <w:style w:type="character" w:styleId="15">
    <w:name w:val="annotation reference"/>
    <w:basedOn w:val="13"/>
    <w:semiHidden/>
    <w:unhideWhenUsed/>
    <w:qFormat/>
    <w:uiPriority w:val="99"/>
    <w:rPr>
      <w:sz w:val="21"/>
      <w:szCs w:val="21"/>
    </w:rPr>
  </w:style>
  <w:style w:type="paragraph" w:customStyle="1" w:styleId="16">
    <w:name w:val="表格题注"/>
    <w:next w:val="1"/>
    <w:qFormat/>
    <w:uiPriority w:val="0"/>
    <w:pPr>
      <w:keepLines/>
      <w:numPr>
        <w:ilvl w:val="8"/>
        <w:numId w:val="2"/>
      </w:numPr>
      <w:spacing w:beforeLines="100"/>
      <w:ind w:left="1089" w:hanging="369"/>
      <w:jc w:val="center"/>
    </w:pPr>
    <w:rPr>
      <w:rFonts w:ascii="Arial" w:hAnsi="Arial" w:eastAsia="宋体" w:cs="Times New Roman"/>
      <w:sz w:val="18"/>
      <w:szCs w:val="18"/>
      <w:lang w:val="en-US" w:eastAsia="zh-CN" w:bidi="ar-SA"/>
    </w:rPr>
  </w:style>
  <w:style w:type="paragraph" w:customStyle="1" w:styleId="17">
    <w:name w:val="表格文本"/>
    <w:uiPriority w:val="0"/>
    <w:pPr>
      <w:tabs>
        <w:tab w:val="decimal" w:pos="0"/>
      </w:tabs>
    </w:pPr>
    <w:rPr>
      <w:rFonts w:ascii="Arial" w:hAnsi="Arial" w:eastAsia="宋体" w:cs="Times New Roman"/>
      <w:sz w:val="21"/>
      <w:szCs w:val="21"/>
      <w:lang w:val="en-US" w:eastAsia="zh-CN" w:bidi="ar-SA"/>
    </w:rPr>
  </w:style>
  <w:style w:type="paragraph" w:customStyle="1" w:styleId="18">
    <w:name w:val="表头文本"/>
    <w:qFormat/>
    <w:uiPriority w:val="0"/>
    <w:pPr>
      <w:jc w:val="center"/>
    </w:pPr>
    <w:rPr>
      <w:rFonts w:ascii="Arial" w:hAnsi="Arial" w:eastAsia="宋体" w:cs="Times New Roman"/>
      <w:b/>
      <w:sz w:val="21"/>
      <w:szCs w:val="21"/>
      <w:lang w:val="en-US" w:eastAsia="zh-CN" w:bidi="ar-SA"/>
    </w:rPr>
  </w:style>
  <w:style w:type="table" w:customStyle="1" w:styleId="19">
    <w:name w:val="表样式"/>
    <w:basedOn w:val="11"/>
    <w:qFormat/>
    <w:uiPriority w:val="0"/>
    <w:pPr>
      <w:jc w:val="both"/>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paragraph" w:customStyle="1" w:styleId="20">
    <w:name w:val="插图题注"/>
    <w:next w:val="1"/>
    <w:qFormat/>
    <w:uiPriority w:val="0"/>
    <w:pPr>
      <w:numPr>
        <w:ilvl w:val="7"/>
        <w:numId w:val="2"/>
      </w:numPr>
      <w:spacing w:afterLines="100"/>
      <w:ind w:left="1089" w:hanging="369"/>
      <w:jc w:val="center"/>
    </w:pPr>
    <w:rPr>
      <w:rFonts w:ascii="Arial" w:hAnsi="Arial" w:eastAsia="宋体" w:cs="Times New Roman"/>
      <w:sz w:val="18"/>
      <w:szCs w:val="18"/>
      <w:lang w:val="en-US" w:eastAsia="zh-CN" w:bidi="ar-SA"/>
    </w:rPr>
  </w:style>
  <w:style w:type="paragraph" w:customStyle="1" w:styleId="21">
    <w:name w:val="图样式"/>
    <w:basedOn w:val="1"/>
    <w:qFormat/>
    <w:uiPriority w:val="0"/>
    <w:pPr>
      <w:keepNext/>
      <w:widowControl/>
      <w:spacing w:before="80" w:after="80"/>
      <w:jc w:val="center"/>
    </w:pPr>
  </w:style>
  <w:style w:type="paragraph" w:customStyle="1" w:styleId="22">
    <w:name w:val="文档标题"/>
    <w:basedOn w:val="1"/>
    <w:qFormat/>
    <w:uiPriority w:val="0"/>
    <w:pPr>
      <w:tabs>
        <w:tab w:val="left" w:pos="0"/>
      </w:tabs>
      <w:spacing w:before="300" w:after="300"/>
      <w:jc w:val="center"/>
    </w:pPr>
    <w:rPr>
      <w:rFonts w:ascii="Arial" w:hAnsi="Arial" w:eastAsia="黑体"/>
      <w:sz w:val="36"/>
      <w:szCs w:val="36"/>
    </w:rPr>
  </w:style>
  <w:style w:type="paragraph" w:customStyle="1" w:styleId="23">
    <w:name w:val="正文（首行不缩进）"/>
    <w:basedOn w:val="1"/>
    <w:qFormat/>
    <w:uiPriority w:val="0"/>
  </w:style>
  <w:style w:type="paragraph" w:customStyle="1" w:styleId="24">
    <w:name w:val="注示头"/>
    <w:basedOn w:val="1"/>
    <w:qFormat/>
    <w:uiPriority w:val="0"/>
    <w:pPr>
      <w:pBdr>
        <w:top w:val="single" w:color="000000" w:sz="4" w:space="1"/>
      </w:pBdr>
      <w:jc w:val="both"/>
    </w:pPr>
    <w:rPr>
      <w:rFonts w:ascii="Arial" w:hAnsi="Arial" w:eastAsia="黑体"/>
      <w:sz w:val="18"/>
    </w:rPr>
  </w:style>
  <w:style w:type="paragraph" w:customStyle="1" w:styleId="25">
    <w:name w:val="注示文本"/>
    <w:basedOn w:val="1"/>
    <w:qFormat/>
    <w:uiPriority w:val="0"/>
    <w:pPr>
      <w:pBdr>
        <w:bottom w:val="single" w:color="000000" w:sz="4" w:space="1"/>
      </w:pBdr>
      <w:ind w:firstLine="360"/>
      <w:jc w:val="both"/>
    </w:pPr>
    <w:rPr>
      <w:rFonts w:ascii="Arial" w:hAnsi="Arial" w:eastAsia="楷体_GB2312"/>
      <w:sz w:val="18"/>
      <w:szCs w:val="18"/>
    </w:rPr>
  </w:style>
  <w:style w:type="paragraph" w:customStyle="1" w:styleId="26">
    <w:name w:val="编写建议"/>
    <w:basedOn w:val="1"/>
    <w:qFormat/>
    <w:uiPriority w:val="0"/>
    <w:pPr>
      <w:ind w:firstLine="420"/>
    </w:pPr>
    <w:rPr>
      <w:rFonts w:ascii="Arial" w:hAnsi="Arial" w:cs="Arial"/>
      <w:i/>
      <w:color w:val="0000FF"/>
    </w:rPr>
  </w:style>
  <w:style w:type="character" w:customStyle="1" w:styleId="27">
    <w:name w:val="样式一"/>
    <w:basedOn w:val="13"/>
    <w:qFormat/>
    <w:uiPriority w:val="0"/>
    <w:rPr>
      <w:rFonts w:ascii="宋体" w:hAnsi="宋体"/>
      <w:b/>
      <w:bCs/>
      <w:color w:val="000000"/>
      <w:sz w:val="36"/>
    </w:rPr>
  </w:style>
  <w:style w:type="character" w:customStyle="1" w:styleId="28">
    <w:name w:val="样式二"/>
    <w:basedOn w:val="27"/>
    <w:qFormat/>
    <w:uiPriority w:val="0"/>
    <w:rPr>
      <w:rFonts w:ascii="宋体" w:hAnsi="宋体"/>
      <w:color w:val="000000"/>
      <w:sz w:val="36"/>
    </w:rPr>
  </w:style>
  <w:style w:type="character" w:customStyle="1" w:styleId="29">
    <w:name w:val="批注框文本 字符"/>
    <w:basedOn w:val="13"/>
    <w:link w:val="6"/>
    <w:qFormat/>
    <w:uiPriority w:val="99"/>
    <w:rPr>
      <w:snapToGrid w:val="0"/>
      <w:sz w:val="18"/>
      <w:szCs w:val="18"/>
    </w:rPr>
  </w:style>
  <w:style w:type="paragraph" w:styleId="30">
    <w:name w:val="List Paragraph"/>
    <w:basedOn w:val="1"/>
    <w:qFormat/>
    <w:uiPriority w:val="34"/>
    <w:pPr>
      <w:ind w:firstLine="420" w:firstLineChars="200"/>
    </w:pPr>
  </w:style>
  <w:style w:type="character" w:customStyle="1" w:styleId="31">
    <w:name w:val="批注文字 字符"/>
    <w:basedOn w:val="13"/>
    <w:link w:val="5"/>
    <w:qFormat/>
    <w:uiPriority w:val="99"/>
    <w:rPr>
      <w:rFonts w:asciiTheme="minorHAnsi" w:hAnsiTheme="minorHAnsi" w:eastAsiaTheme="minorEastAsia" w:cstheme="minorBidi"/>
      <w:kern w:val="2"/>
      <w:sz w:val="21"/>
      <w:szCs w:val="22"/>
    </w:rPr>
  </w:style>
  <w:style w:type="character" w:customStyle="1" w:styleId="32">
    <w:name w:val="Intense Emphasis"/>
    <w:basedOn w:val="13"/>
    <w:qFormat/>
    <w:uiPriority w:val="21"/>
    <w:rPr>
      <w:b/>
      <w:bCs/>
      <w:i/>
      <w:iCs/>
      <w:color w:val="4F81BD" w:themeColor="accent1"/>
    </w:rPr>
  </w:style>
  <w:style w:type="character" w:customStyle="1" w:styleId="33">
    <w:name w:val="标题 1 字符"/>
    <w:basedOn w:val="13"/>
    <w:link w:val="2"/>
    <w:qFormat/>
    <w:uiPriority w:val="0"/>
    <w:rPr>
      <w:rFonts w:ascii="Arial" w:hAnsi="Arial" w:eastAsia="黑体"/>
      <w:b/>
      <w:sz w:val="32"/>
      <w:szCs w:val="32"/>
    </w:rPr>
  </w:style>
  <w:style w:type="table" w:customStyle="1" w:styleId="34">
    <w:name w:val="Grid Table 5 Dark Accent 5"/>
    <w:basedOn w:val="11"/>
    <w:qFormat/>
    <w:uiPriority w:val="50"/>
    <w:rPr>
      <w:rFonts w:asciiTheme="minorHAnsi" w:hAnsiTheme="minorHAnsi" w:eastAsiaTheme="minorEastAsia" w:cstheme="minorBidi"/>
      <w:kern w:val="2"/>
      <w:sz w:val="21"/>
      <w:szCs w:val="22"/>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cPr>
        <w:shd w:val="clear" w:color="auto" w:fill="B6DDE8" w:themeFill="accent5" w:themeFillTint="66"/>
      </w:tcPr>
    </w:tblStylePr>
    <w:tblStylePr w:type="band1Horz">
      <w:tcPr>
        <w:shd w:val="clear" w:color="auto" w:fill="B6DDE8" w:themeFill="accent5" w:themeFillTint="66"/>
      </w:tcPr>
    </w:tblStylePr>
  </w:style>
  <w:style w:type="character" w:customStyle="1" w:styleId="35">
    <w:name w:val="页眉 字符"/>
    <w:basedOn w:val="13"/>
    <w:link w:val="8"/>
    <w:qFormat/>
    <w:uiPriority w:val="99"/>
    <w:rPr>
      <w:rFonts w:ascii="Arial" w:hAnsi="Arial"/>
      <w:sz w:val="18"/>
      <w:szCs w:val="18"/>
    </w:rPr>
  </w:style>
  <w:style w:type="character" w:customStyle="1" w:styleId="36">
    <w:name w:val="页脚 字符"/>
    <w:basedOn w:val="13"/>
    <w:link w:val="7"/>
    <w:qFormat/>
    <w:uiPriority w:val="99"/>
    <w:rPr>
      <w:rFonts w:ascii="Arial" w:hAnsi="Arial"/>
      <w:sz w:val="18"/>
      <w:szCs w:val="18"/>
    </w:rPr>
  </w:style>
  <w:style w:type="table" w:customStyle="1" w:styleId="37">
    <w:name w:val="Plain Table 1"/>
    <w:basedOn w:val="11"/>
    <w:qFormat/>
    <w:uiPriority w:val="41"/>
    <w:rPr>
      <w:rFonts w:asciiTheme="minorHAnsi" w:hAnsiTheme="minorHAnsi" w:eastAsiaTheme="minorEastAsia" w:cstheme="minorBidi"/>
      <w:kern w:val="2"/>
      <w:sz w:val="21"/>
      <w:szCs w:val="22"/>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38">
    <w:name w:val="批注主题 字符"/>
    <w:basedOn w:val="31"/>
    <w:link w:val="10"/>
    <w:semiHidden/>
    <w:qFormat/>
    <w:uiPriority w:val="99"/>
    <w:rPr>
      <w:rFonts w:asciiTheme="minorHAnsi" w:hAnsiTheme="minorHAnsi" w:eastAsiaTheme="minorEastAsia" w:cstheme="minorBidi"/>
      <w:b/>
      <w:bCs/>
      <w:kern w:val="2"/>
      <w:sz w:val="21"/>
      <w:szCs w:val="22"/>
    </w:rPr>
  </w:style>
  <w:style w:type="character" w:styleId="39">
    <w:name w:val="Placeholder Text"/>
    <w:basedOn w:val="13"/>
    <w:semiHidden/>
    <w:qFormat/>
    <w:uiPriority w:val="99"/>
    <w:rPr>
      <w:color w:val="808080"/>
    </w:rPr>
  </w:style>
  <w:style w:type="paragraph" w:customStyle="1" w:styleId="40">
    <w:name w:val="图号"/>
    <w:basedOn w:val="1"/>
    <w:link w:val="41"/>
    <w:qFormat/>
    <w:uiPriority w:val="0"/>
    <w:pPr>
      <w:spacing w:before="105"/>
      <w:jc w:val="center"/>
    </w:pPr>
    <w:rPr>
      <w:rFonts w:ascii="Arial" w:hAnsi="Arial"/>
      <w:snapToGrid/>
      <w:sz w:val="18"/>
      <w:szCs w:val="18"/>
    </w:rPr>
  </w:style>
  <w:style w:type="character" w:customStyle="1" w:styleId="41">
    <w:name w:val="图号 Char"/>
    <w:basedOn w:val="13"/>
    <w:link w:val="40"/>
    <w:qFormat/>
    <w:uiPriority w:val="0"/>
    <w:rPr>
      <w:rFonts w:ascii="Arial" w:hAnsi="Arial"/>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numbering" Target="numbering.xml"/><Relationship Id="rId40" Type="http://schemas.microsoft.com/office/2007/relationships/hdphoto" Target="media/image27.wdp"/><Relationship Id="rId4" Type="http://schemas.openxmlformats.org/officeDocument/2006/relationships/endnotes" Target="endnotes.xml"/><Relationship Id="rId39" Type="http://schemas.openxmlformats.org/officeDocument/2006/relationships/image" Target="media/image26.png"/><Relationship Id="rId38" Type="http://schemas.microsoft.com/office/2007/relationships/hdphoto" Target="media/image25.wdp"/><Relationship Id="rId37" Type="http://schemas.openxmlformats.org/officeDocument/2006/relationships/image" Target="media/image24.png"/><Relationship Id="rId36" Type="http://schemas.microsoft.com/office/2007/relationships/hdphoto" Target="media/image23.wdp"/><Relationship Id="rId35" Type="http://schemas.openxmlformats.org/officeDocument/2006/relationships/image" Target="media/image22.png"/><Relationship Id="rId34" Type="http://schemas.microsoft.com/office/2007/relationships/hdphoto" Target="media/image21.wdp"/><Relationship Id="rId33" Type="http://schemas.openxmlformats.org/officeDocument/2006/relationships/image" Target="media/image20.png"/><Relationship Id="rId32" Type="http://schemas.microsoft.com/office/2007/relationships/hdphoto" Target="media/image19.wdp"/><Relationship Id="rId31" Type="http://schemas.openxmlformats.org/officeDocument/2006/relationships/image" Target="media/image18.png"/><Relationship Id="rId30" Type="http://schemas.microsoft.com/office/2007/relationships/hdphoto" Target="media/image17.wdp"/><Relationship Id="rId3" Type="http://schemas.openxmlformats.org/officeDocument/2006/relationships/footnotes" Target="footnotes.xml"/><Relationship Id="rId29" Type="http://schemas.openxmlformats.org/officeDocument/2006/relationships/image" Target="media/image16.png"/><Relationship Id="rId28" Type="http://schemas.microsoft.com/office/2007/relationships/hdphoto" Target="media/image15.wdp"/><Relationship Id="rId27" Type="http://schemas.openxmlformats.org/officeDocument/2006/relationships/image" Target="media/image14.png"/><Relationship Id="rId26" Type="http://schemas.microsoft.com/office/2007/relationships/hdphoto" Target="media/image13.wdp"/><Relationship Id="rId25" Type="http://schemas.openxmlformats.org/officeDocument/2006/relationships/image" Target="media/image12.png"/><Relationship Id="rId24" Type="http://schemas.openxmlformats.org/officeDocument/2006/relationships/image" Target="media/image11.emf"/><Relationship Id="rId23" Type="http://schemas.openxmlformats.org/officeDocument/2006/relationships/package" Target="embeddings/Microsoft_Visio___2.vsdx"/><Relationship Id="rId22" Type="http://schemas.microsoft.com/office/2007/relationships/hdphoto" Target="media/image10.wdp"/><Relationship Id="rId21" Type="http://schemas.openxmlformats.org/officeDocument/2006/relationships/image" Target="media/image9.png"/><Relationship Id="rId20" Type="http://schemas.microsoft.com/office/2007/relationships/hdphoto" Target="media/image8.wdp"/><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emf"/><Relationship Id="rId17" Type="http://schemas.openxmlformats.org/officeDocument/2006/relationships/package" Target="embeddings/Microsoft_Visio___1.vsdx"/><Relationship Id="rId16" Type="http://schemas.openxmlformats.org/officeDocument/2006/relationships/image" Target="media/image5.png"/><Relationship Id="rId15" Type="http://schemas.openxmlformats.org/officeDocument/2006/relationships/image" Target="media/image4.emf"/><Relationship Id="rId14" Type="http://schemas.openxmlformats.org/officeDocument/2006/relationships/oleObject" Target="embeddings/oleObject2.bin"/><Relationship Id="rId13" Type="http://schemas.openxmlformats.org/officeDocument/2006/relationships/image" Target="media/image3.emf"/><Relationship Id="rId12" Type="http://schemas.openxmlformats.org/officeDocument/2006/relationships/oleObject" Target="embeddings/oleObject1.bin"/><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2C28E7-C6EB-4AE1-B1DF-7754849FB11F}">
  <ds:schemaRefs/>
</ds:datastoreItem>
</file>

<file path=docProps/app.xml><?xml version="1.0" encoding="utf-8"?>
<Properties xmlns="http://schemas.openxmlformats.org/officeDocument/2006/extended-properties" xmlns:vt="http://schemas.openxmlformats.org/officeDocument/2006/docPropsVTypes">
  <Template>Normal</Template>
  <Company>Huawei Technologies Co.,Ltd.</Company>
  <Pages>23</Pages>
  <Words>11180</Words>
  <Characters>13967</Characters>
  <Lines>111</Lines>
  <Paragraphs>31</Paragraphs>
  <TotalTime>0</TotalTime>
  <ScaleCrop>false</ScaleCrop>
  <LinksUpToDate>false</LinksUpToDate>
  <CharactersWithSpaces>14287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2010-06-21T04:30:00Z</dcterms:created>
  <dc:creator>wangbo (D)</dc:creator>
  <cp:lastModifiedBy>qzuser</cp:lastModifiedBy>
  <dcterms:modified xsi:type="dcterms:W3CDTF">2023-03-27T02:36:51Z</dcterms:modified>
  <cp:revision>326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(3)sePDEdYDxTB1+ybNoaXDdXsX15N4x/7YkTzIAQ5cInrS1q5lgsvJJKeM3PvMOGRysyvtrq9E
WHNsPSxiQD1t0Vu+gDmr1w1dMCfAWvZ7yEsKpdn00X6D8+AqlZicMrzRXOjlo+jTEdZUqxeT
C+ipYcF/XhHDOUqz9ulqvFnWNtlO9SCtZSnnF6kNEB28YQsuXO7l/Vqy8DU8/ReXfmQI4E5f
p1/ZW6z/Way3bRBqaG</vt:lpwstr>
  </property>
  <property fmtid="{D5CDD505-2E9C-101B-9397-08002B2CF9AE}" pid="7" name="_2015_ms_pID_7253431">
    <vt:lpwstr>kb/2l5e/72cQ2AbopEhuykLozrf8Z0OIaNJFLwwewmpwStbUo95KhV
/dqT64m9wZdXktaCYSxV4wsuCv/0CzzbUhyjFT7Ye94qOcWefHy/cknOkJHLqcFVmRus6iH0
Ea5VsZxf5HIDp5uT6ASF2gZzaWXziZm2QrJ4sgGkvrbY6dpMqC4uTAQ4s7otA8FACd4vmubx
l/hNvnJwRphp/9WzEzsLB4/S64V78Yd+uC5q</vt:lpwstr>
  </property>
  <property fmtid="{D5CDD505-2E9C-101B-9397-08002B2CF9AE}" pid="8" name="_2015_ms_pID_7253432">
    <vt:lpwstr>tQ==</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1678761804</vt:lpwstr>
  </property>
  <property fmtid="{D5CDD505-2E9C-101B-9397-08002B2CF9AE}" pid="13" name="KSOProductBuildVer">
    <vt:lpwstr>2052-11.1.0.13703</vt:lpwstr>
  </property>
  <property fmtid="{D5CDD505-2E9C-101B-9397-08002B2CF9AE}" pid="14" name="ICV">
    <vt:lpwstr>B0557DA7630F4BF1A0914BF5AC8A9A46</vt:lpwstr>
  </property>
</Properties>
</file>