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B835D3">
      <w:pPr>
        <w:pStyle w:val="3"/>
        <w:keepNext w:val="0"/>
        <w:keepLines w:val="0"/>
        <w:widowControl/>
        <w:suppressLineNumbers w:val="0"/>
        <w:jc w:val="left"/>
      </w:pPr>
      <w:r>
        <w:t>一级菜单详细功能明细（可直接做产品PRD）</w:t>
      </w:r>
    </w:p>
    <w:p w14:paraId="6472B732">
      <w:pPr>
        <w:pStyle w:val="4"/>
        <w:keepNext w:val="0"/>
        <w:keepLines w:val="0"/>
        <w:widowControl/>
        <w:suppressLineNumbers w:val="0"/>
        <w:jc w:val="left"/>
      </w:pPr>
      <w:r>
        <w:t>1、工作台数据大盘（首页总览）</w:t>
      </w:r>
    </w:p>
    <w:p w14:paraId="767FC913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对应客户端：所有IM数据汇总展示</w:t>
      </w:r>
    </w:p>
    <w:p w14:paraId="7E0B68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4E9ED0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企业总人数、在线人数、离线人数、今日活跃统计</w:t>
      </w:r>
    </w:p>
    <w:p w14:paraId="6841B5F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20898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E24853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单聊会话总数、群聊总数、今日新增会话</w:t>
      </w:r>
    </w:p>
    <w:p w14:paraId="5F10EFA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0013C3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558CC4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今日消息发送量、图片/文件/语音消息统计</w:t>
      </w:r>
    </w:p>
    <w:p w14:paraId="20902C3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693A61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3D3AFC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好友申请数量、待处理申请统计</w:t>
      </w:r>
    </w:p>
    <w:p w14:paraId="3693DDE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24EA09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642284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异常风控记录（违规消息、截屏风控、敏感词拦截）</w:t>
      </w:r>
    </w:p>
    <w:p w14:paraId="13B1972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A42F31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B479EC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存储资源占用统计（图片、视频、文件缓存占用）</w:t>
      </w:r>
    </w:p>
    <w:p w14:paraId="19F558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599239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FCDA67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实时在线状态监控、服务器连接状态、同步服务状态</w:t>
      </w:r>
    </w:p>
    <w:p w14:paraId="1825E90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E6FD8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58CA16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数据趋势图表：日活、消息量、新增用户、群增长曲线</w:t>
      </w:r>
    </w:p>
    <w:p w14:paraId="007455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688FC38">
      <w:pPr>
        <w:pStyle w:val="4"/>
        <w:keepNext w:val="0"/>
        <w:keepLines w:val="0"/>
        <w:widowControl/>
        <w:suppressLineNumbers w:val="0"/>
        <w:jc w:val="left"/>
      </w:pPr>
      <w:r>
        <w:t>2、企业组织架构管理（核心基础）</w:t>
      </w:r>
    </w:p>
    <w:p w14:paraId="2E3BEBB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对应客户端：通讯录组织架构模式、部门树、人员在线状态</w:t>
      </w:r>
    </w:p>
    <w:p w14:paraId="52AEBD1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C04314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企业基础信息设置：企业名称、企业LOGO、企业编号</w:t>
      </w:r>
    </w:p>
    <w:p w14:paraId="66759C5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B8D4FE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33BE20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部门管理：新增/编辑/删除/排序/层级缩进管理</w:t>
      </w:r>
    </w:p>
    <w:p w14:paraId="6D777C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F6B0A9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C4C46A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员工账号管理：新增账号、批量导入、离职禁用、账号冻结</w:t>
      </w:r>
    </w:p>
    <w:p w14:paraId="1EC7643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D9FB2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EBF74FD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员工资料配置：头像、昵称、备注、职位、短号、性别、签名</w:t>
      </w:r>
    </w:p>
    <w:p w14:paraId="67ADCE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8EEC0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AB121D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在线状态后台管控：在线/离线/</w:t>
      </w:r>
    </w:p>
    <w:p w14:paraId="41F779C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C3ED5B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部门广播权限配置、部门查看权限分级</w:t>
      </w:r>
    </w:p>
    <w:p w14:paraId="611DD17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04B66D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员工登录权限、设备登录限制、多端登录管控</w:t>
      </w:r>
    </w:p>
    <w:p w14:paraId="729F45BA">
      <w:pPr>
        <w:pStyle w:val="4"/>
        <w:keepNext w:val="0"/>
        <w:keepLines w:val="0"/>
        <w:widowControl/>
        <w:suppressLineNumbers w:val="0"/>
        <w:jc w:val="left"/>
      </w:pPr>
      <w:r>
        <w:t>3、用户好友关系管理</w:t>
      </w:r>
    </w:p>
    <w:p w14:paraId="797BF174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对应客户端：好友申请、通讯录、单聊资料、拉黑删除好友</w:t>
      </w:r>
    </w:p>
    <w:p w14:paraId="0C24204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3CB44E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好友申请记录后台查询、所有新增好友记录留存</w:t>
      </w:r>
    </w:p>
    <w:p w14:paraId="25EFA6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6DDA19F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E801393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后台可代用户通过/拒绝好友申请</w:t>
      </w:r>
    </w:p>
    <w:p w14:paraId="0624EBE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BD5445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26458A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好友关系查询：谁加谁、添加时间、好友来源</w:t>
      </w:r>
    </w:p>
    <w:p w14:paraId="3BDDCA5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BA0B71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42EA35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黑名单管理：查看所有拉黑记录、后台解除拉黑</w:t>
      </w:r>
    </w:p>
    <w:p w14:paraId="2D048E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4BCEA8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好友批量清理、异常好友关系修复</w:t>
      </w:r>
    </w:p>
    <w:p w14:paraId="4ECD703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好友添加风控：禁止互加、部门内才可加好友配置</w:t>
      </w:r>
    </w:p>
    <w:p w14:paraId="538DEF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2DD7006">
      <w:pPr>
        <w:pStyle w:val="4"/>
        <w:keepNext w:val="0"/>
        <w:keepLines w:val="0"/>
        <w:widowControl/>
        <w:suppressLineNumbers w:val="0"/>
        <w:jc w:val="left"/>
      </w:pPr>
      <w:r>
        <w:t>5、群聊高级管理后台（重点）</w:t>
      </w:r>
    </w:p>
    <w:p w14:paraId="09583B90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对应客户端：群聊界面、群设置、群公告、群成员、已读未读、群管理</w:t>
      </w:r>
    </w:p>
    <w:p w14:paraId="1915632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873B4F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所有群聊列表：群名称、群号、群主、人数、在线人数</w:t>
      </w:r>
    </w:p>
    <w:p w14:paraId="12B4FFF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AFC4C0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71F21E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创建群聊权限管控：谁可以建群、建群数量限制</w:t>
      </w:r>
    </w:p>
    <w:p w14:paraId="2ECF306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A6256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09C997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群成员管理：后台踢人、添加成员、转让群主、解散群聊</w:t>
      </w:r>
    </w:p>
    <w:p w14:paraId="6AE49D3E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E9CDA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72284B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群公告后台发布/编辑/强制全员置顶</w:t>
      </w:r>
    </w:p>
    <w:p w14:paraId="71E5102D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8A0FEE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99F981B">
      <w:pPr>
        <w:pStyle w:val="4"/>
        <w:keepNext w:val="0"/>
        <w:keepLines w:val="0"/>
        <w:widowControl/>
        <w:suppressLineNumbers w:val="0"/>
        <w:jc w:val="left"/>
      </w:pPr>
      <w:r>
        <w:t>6、消息内容管控与审计中心（安全核心）</w:t>
      </w:r>
    </w:p>
    <w:p w14:paraId="5B1571A6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对应客户端：所有消息类型、撤回、编辑、阅后即焚、截屏通知</w:t>
      </w:r>
    </w:p>
    <w:p w14:paraId="112DEA4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40D401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全量消息云端记录查询：文本/图片/语音/文件/名片/表情包</w:t>
      </w:r>
    </w:p>
    <w:p w14:paraId="51FD96DD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69C7AA8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72323FB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消息撤回记录审计、谁撤回、撤回时间、撤回内容留存</w:t>
      </w:r>
    </w:p>
    <w:p w14:paraId="3EE75E1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25D357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3176447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消息编辑记录查看、编辑前后内容对比</w:t>
      </w:r>
    </w:p>
    <w:p w14:paraId="7364CCE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788460E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3BDD18A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阅后即焚消息后台销毁管控、销毁记录日志</w:t>
      </w:r>
    </w:p>
    <w:p w14:paraId="1CE3C4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019CDD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376BAB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截屏通知记录：谁截屏、哪个会话截屏记录</w:t>
      </w:r>
    </w:p>
    <w:p w14:paraId="6F68967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E779A4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E3E4A6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敏感词过滤配置、违规消息自动拦截</w:t>
      </w:r>
    </w:p>
    <w:p w14:paraId="3FAC35CF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4E97DE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3D02D5E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消息转发管控、禁止外传转发配置</w:t>
      </w:r>
    </w:p>
    <w:p w14:paraId="7873A07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20C2FE1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7EB689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正在输入状态后台风控配置</w:t>
      </w:r>
    </w:p>
    <w:p w14:paraId="29AC558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D45AFBD">
      <w:pPr>
        <w:pStyle w:val="4"/>
        <w:keepNext w:val="0"/>
        <w:keepLines w:val="0"/>
        <w:widowControl/>
        <w:suppressLineNumbers w:val="0"/>
        <w:jc w:val="left"/>
      </w:pPr>
      <w:r>
        <w:t>7、文件、图片、素材资源管理</w:t>
      </w:r>
    </w:p>
    <w:p w14:paraId="2E717982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对应客户端：图片查看器、图片编辑器、文件消息、文件管理</w:t>
      </w:r>
    </w:p>
    <w:p w14:paraId="5F6CE0B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9B2CD70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所有上传图片、视频、文件后台资源库管理</w:t>
      </w:r>
    </w:p>
    <w:p w14:paraId="4D0F1E8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72F677C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176681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文件类型管控：允许上传/禁止上传格式配置</w:t>
      </w:r>
    </w:p>
    <w:p w14:paraId="45D49C6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683C572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697A78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文件大小限制、原图发送开关后台默认值</w:t>
      </w:r>
    </w:p>
    <w:p w14:paraId="0BF064B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200BC9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AD88EAC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存储容量统计、过期文件自动清理配置</w:t>
      </w:r>
    </w:p>
    <w:p w14:paraId="2C9FA50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0482866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F6B4F1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图片编辑记录、文件下载记录日志</w:t>
      </w:r>
    </w:p>
    <w:p w14:paraId="40613EC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5D4A23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E9626B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断点续传后台配置、上传下载速度限制</w:t>
      </w:r>
    </w:p>
    <w:p w14:paraId="3F9D78F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5F82800">
      <w:pPr>
        <w:pStyle w:val="4"/>
        <w:keepNext w:val="0"/>
        <w:keepLines w:val="0"/>
        <w:widowControl/>
        <w:suppressLineNumbers w:val="0"/>
        <w:jc w:val="left"/>
      </w:pPr>
      <w:r>
        <w:t>8、企业工作台应用配置</w:t>
      </w:r>
    </w:p>
    <w:p w14:paraId="3B90A46A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对应客户端：底部导航工作台、企业内部应用</w:t>
      </w:r>
    </w:p>
    <w:p w14:paraId="3C4E387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851B354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工作台图标自定义添加、删除、排序</w:t>
      </w:r>
    </w:p>
    <w:p w14:paraId="5D06B523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33FF4B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D83DBB5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第三方系统对接配置（OA、考勤、审批、CRM）</w:t>
      </w:r>
    </w:p>
    <w:p w14:paraId="214E16EC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82FB60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08AEA79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应用权限分级：哪些部门可见哪些应用</w:t>
      </w:r>
    </w:p>
    <w:p w14:paraId="194DC56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ECE2E2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6288862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工作台首页模板配置</w:t>
      </w:r>
    </w:p>
    <w:p w14:paraId="4B7BAEC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98D6855">
      <w:pPr>
        <w:pStyle w:val="4"/>
        <w:keepNext w:val="0"/>
        <w:keepLines w:val="0"/>
        <w:widowControl/>
        <w:suppressLineNumbers w:val="0"/>
        <w:jc w:val="left"/>
      </w:pPr>
      <w:r>
        <w:t>10、系统基础配置与版本更新管理</w:t>
      </w:r>
    </w:p>
    <w:p w14:paraId="4CBDC7FF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对应客户端：登录启动页、引导页、关于我们、版本升级</w:t>
      </w:r>
    </w:p>
    <w:p w14:paraId="7DDA604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7D3D9EF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APP启动页LOGO、标语、引导页配置</w:t>
      </w:r>
    </w:p>
    <w:p w14:paraId="5857AD4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A54F7A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1E09B36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主题色配置（主色#0066FF后台可改）</w:t>
      </w:r>
    </w:p>
    <w:p w14:paraId="08926A94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E171E2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782E35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多语言配置、深色模式全局开关</w:t>
      </w:r>
    </w:p>
    <w:p w14:paraId="549D82B3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AA0DDB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35EDED8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版本更新推送、强制更新/可选更新配置</w:t>
      </w:r>
    </w:p>
    <w:p w14:paraId="674FED4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B49158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0458554F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用户协议、隐私政策后台链接配置</w:t>
      </w:r>
    </w:p>
    <w:p w14:paraId="634B307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568F729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123D8D1">
      <w:pPr>
        <w:keepNext w:val="0"/>
        <w:keepLines w:val="0"/>
        <w:widowControl/>
        <w:suppressLineNumbers w:val="0"/>
        <w:ind w:left="72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后台管理员账号权限分级、操作日志审计</w:t>
      </w:r>
    </w:p>
    <w:p w14:paraId="3DC0D025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63BBB46D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D5B961">
      <w:pPr>
        <w:pStyle w:val="3"/>
        <w:keepNext w:val="0"/>
        <w:keepLines w:val="0"/>
        <w:widowControl/>
        <w:suppressLineNumbers w:val="0"/>
        <w:jc w:val="left"/>
      </w:pPr>
      <w:r>
        <w:t>四、配套后台角色权限体系</w:t>
      </w:r>
    </w:p>
    <w:p w14:paraId="524F8AE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1DC6F317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超级管理员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：所有权限全开</w:t>
      </w:r>
    </w:p>
    <w:p w14:paraId="5D40758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193EA4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45BAE0E7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企业运营管理员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：组织架构+群管理+用户管理</w:t>
      </w:r>
    </w:p>
    <w:p w14:paraId="1BAF8B38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2A4B9244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55426A7B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安全审计管理员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：消息审计、风控、日志查看</w:t>
      </w:r>
    </w:p>
    <w:p w14:paraId="746E4FA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A63AF4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jc w:val="left"/>
      </w:pPr>
    </w:p>
    <w:p w14:paraId="37C2F930">
      <w:pPr>
        <w:keepNext w:val="0"/>
        <w:keepLines w:val="0"/>
        <w:widowControl/>
        <w:suppressLineNumbers w:val="0"/>
        <w:ind w:left="720"/>
        <w:jc w:val="left"/>
      </w:pP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普通运维管理员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：仅查看数据，不可修改</w:t>
      </w:r>
    </w:p>
    <w:p w14:paraId="6370BC9D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1440" w:hanging="360"/>
        <w:jc w:val="left"/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20404"/>
    <w:charset w:val="00"/>
    <w:family w:val="auto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FE5D9C"/>
    <w:multiLevelType w:val="multilevel"/>
    <w:tmpl w:val="BFFE5D9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D3FC547D"/>
    <w:multiLevelType w:val="multilevel"/>
    <w:tmpl w:val="D3FC54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D76F3B3A"/>
    <w:multiLevelType w:val="multilevel"/>
    <w:tmpl w:val="D76F3B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B7E5F5E"/>
    <w:multiLevelType w:val="multilevel"/>
    <w:tmpl w:val="DB7E5F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7EBE0AE"/>
    <w:multiLevelType w:val="multilevel"/>
    <w:tmpl w:val="F7EBE0A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BEFCF96"/>
    <w:multiLevelType w:val="multilevel"/>
    <w:tmpl w:val="FBEFCF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FFFA005"/>
    <w:multiLevelType w:val="multilevel"/>
    <w:tmpl w:val="FFFFA0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35AE5A80"/>
    <w:multiLevelType w:val="multilevel"/>
    <w:tmpl w:val="35AE5A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3BA365B"/>
    <w:multiLevelType w:val="multilevel"/>
    <w:tmpl w:val="73BA36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7"/>
  </w:num>
  <w:num w:numId="3">
    <w:abstractNumId w:val="0"/>
  </w:num>
  <w:num w:numId="4">
    <w:abstractNumId w:val="8"/>
  </w:num>
  <w:num w:numId="5">
    <w:abstractNumId w:val="4"/>
  </w:num>
  <w:num w:numId="6">
    <w:abstractNumId w:val="1"/>
  </w:num>
  <w:num w:numId="7">
    <w:abstractNumId w:val="2"/>
  </w:num>
  <w:num w:numId="8">
    <w:abstractNumId w:val="6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FBBF349"/>
    <w:rsid w:val="6FBBF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Office_12.1.25867.25867_F1E327BC-269C-435d-A152-05C5408002CA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2026-04-29T09:53:00Z</dcterms:created>
  <dc:creator>cheng</dc:creator>
  <cp:lastModifiedBy>cheng</cp:lastModifiedBy>
  <dcterms:modified xsi:type="dcterms:W3CDTF">2026-04-29T09:57:12Z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2052-12.1.25867.25867</vt:lpwstr>
  </property>
  <property fmtid="{D5CDD505-2E9C-101B-9397-08002B2CF9AE}" pid="3" name="ICV">
    <vt:lpwstr>E754E86BDEF942BBA364F16964194232_41</vt:lpwstr>
  </property>
</Properties>
</file>