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760F" w14:textId="7C64CBA1" w:rsidR="002D34E1" w:rsidRDefault="002D34E1" w:rsidP="002D34E1">
      <w:pPr>
        <w:pStyle w:val="a7"/>
      </w:pPr>
      <w:r w:rsidRPr="002D34E1">
        <w:rPr>
          <w:rFonts w:hint="eastAsia"/>
        </w:rPr>
        <w:t>臻融</w:t>
      </w:r>
      <w:bookmarkStart w:id="0" w:name="_Hlk207651116"/>
      <w:r w:rsidRPr="002D34E1">
        <w:rPr>
          <w:rFonts w:hint="eastAsia"/>
        </w:rPr>
        <w:t>DDS</w:t>
      </w:r>
      <w:r w:rsidRPr="002D34E1">
        <w:rPr>
          <w:rFonts w:hint="eastAsia"/>
        </w:rPr>
        <w:t>性能测试工具架构设计</w:t>
      </w:r>
      <w:bookmarkEnd w:id="0"/>
      <w:r w:rsidRPr="002D34E1">
        <w:rPr>
          <w:rFonts w:hint="eastAsia"/>
        </w:rPr>
        <w:t>文档</w:t>
      </w:r>
    </w:p>
    <w:p w14:paraId="4D1095C7" w14:textId="77777777" w:rsidR="00756DC5" w:rsidRPr="005D041A" w:rsidRDefault="00756DC5" w:rsidP="00756DC5">
      <w:pPr>
        <w:spacing w:line="300" w:lineRule="auto"/>
        <w:rPr>
          <w:rFonts w:ascii="宋体" w:eastAsia="宋体" w:hAnsi="宋体" w:hint="eastAsia"/>
          <w:lang w:eastAsia="zh"/>
        </w:rPr>
      </w:pPr>
      <w:r w:rsidRPr="005D041A">
        <w:rPr>
          <w:rFonts w:ascii="宋体" w:eastAsia="宋体" w:hAnsi="宋体" w:hint="eastAsia"/>
          <w:lang w:eastAsia="zh"/>
        </w:rPr>
        <w:t>版本：V2.4.4</w:t>
      </w:r>
    </w:p>
    <w:p w14:paraId="104EDBBF" w14:textId="77777777" w:rsidR="00756DC5" w:rsidRPr="005D041A" w:rsidRDefault="00756DC5" w:rsidP="00756DC5">
      <w:pPr>
        <w:spacing w:line="300" w:lineRule="auto"/>
        <w:rPr>
          <w:rFonts w:ascii="宋体" w:eastAsia="宋体" w:hAnsi="宋体" w:hint="eastAsia"/>
          <w:lang w:eastAsia="zh"/>
        </w:rPr>
      </w:pPr>
      <w:r w:rsidRPr="005D041A">
        <w:rPr>
          <w:rFonts w:ascii="宋体" w:eastAsia="宋体" w:hAnsi="宋体" w:hint="eastAsia"/>
          <w:lang w:eastAsia="zh"/>
        </w:rPr>
        <w:t>日期：2025.8</w:t>
      </w:r>
    </w:p>
    <w:p w14:paraId="568F2879" w14:textId="119BD198" w:rsidR="00756DC5" w:rsidRPr="00756DC5" w:rsidRDefault="00756DC5" w:rsidP="00756DC5">
      <w:pPr>
        <w:spacing w:line="300" w:lineRule="auto"/>
        <w:rPr>
          <w:rFonts w:ascii="宋体" w:eastAsia="宋体" w:hAnsi="宋体" w:hint="eastAsia"/>
        </w:rPr>
      </w:pPr>
      <w:r w:rsidRPr="005D041A">
        <w:rPr>
          <w:rFonts w:ascii="宋体" w:eastAsia="宋体" w:hAnsi="宋体" w:hint="eastAsia"/>
          <w:lang w:eastAsia="zh"/>
        </w:rPr>
        <w:t>编写人：</w:t>
      </w:r>
      <w:r>
        <w:rPr>
          <w:rFonts w:ascii="宋体" w:eastAsia="宋体" w:hAnsi="宋体" w:hint="eastAsia"/>
          <w:lang w:eastAsia="zh"/>
        </w:rPr>
        <w:t>段嘉文</w:t>
      </w:r>
      <w:r>
        <w:rPr>
          <w:rFonts w:ascii="宋体" w:eastAsia="宋体" w:hAnsi="宋体" w:hint="eastAsia"/>
        </w:rPr>
        <w:t xml:space="preserve"> 肖飞鸿 杨熙锐 王佳琪 邹欣纯</w:t>
      </w:r>
    </w:p>
    <w:p w14:paraId="666BA660" w14:textId="77777777" w:rsidR="00756DC5" w:rsidRDefault="00756DC5" w:rsidP="00756DC5">
      <w:pPr>
        <w:pStyle w:val="1"/>
        <w:spacing w:before="0" w:after="0"/>
        <w:rPr>
          <w:rFonts w:ascii="华文中宋" w:eastAsia="华文中宋" w:hAnsi="华文中宋"/>
          <w:b w:val="0"/>
          <w:bCs/>
          <w:sz w:val="32"/>
          <w:szCs w:val="32"/>
        </w:rPr>
      </w:pPr>
      <w:r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一、</w:t>
      </w:r>
      <w:r w:rsidR="00000000" w:rsidRPr="00756DC5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配置解析模块</w:t>
      </w:r>
    </w:p>
    <w:p w14:paraId="0C0FF9E4" w14:textId="72E94CCE" w:rsidR="000145B6" w:rsidRPr="00756DC5" w:rsidRDefault="00756DC5" w:rsidP="00756DC5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 w:rsidRPr="00756DC5">
        <w:rPr>
          <w:rFonts w:asciiTheme="minorEastAsia" w:eastAsiaTheme="minorEastAsia" w:hAnsiTheme="minorEastAsia" w:hint="eastAsia"/>
          <w:sz w:val="30"/>
          <w:szCs w:val="30"/>
        </w:rPr>
        <w:t>1.1</w:t>
      </w:r>
      <w:r w:rsidR="00000000" w:rsidRPr="00756DC5">
        <w:rPr>
          <w:rFonts w:asciiTheme="minorEastAsia" w:eastAsiaTheme="minorEastAsia" w:hAnsiTheme="minorEastAsia" w:hint="eastAsia"/>
          <w:sz w:val="30"/>
          <w:szCs w:val="30"/>
          <w:lang w:eastAsia="zh"/>
        </w:rPr>
        <w:t>文件加载</w:t>
      </w:r>
    </w:p>
    <w:p w14:paraId="5BF24E48" w14:textId="0EB148BD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负责文件的读取</w:t>
      </w:r>
    </w:p>
    <w:p w14:paraId="79B211AB" w14:textId="77777777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首先使用文件系统API检查文件是否存在，接着打开文件流进行读取，最后将文件内容完整读入内存中的字符串，如果任何步骤失败，则返回错误信息而不是继续执行。</w:t>
      </w:r>
    </w:p>
    <w:p w14:paraId="3F5CD471" w14:textId="0FC68F8D" w:rsidR="000145B6" w:rsidRPr="007F5EBA" w:rsidRDefault="00756DC5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  <w:lang w:eastAsia="zh"/>
        </w:rPr>
        <w:t>输入：配置文件的路径</w:t>
      </w:r>
    </w:p>
    <w:p w14:paraId="674ECEB0" w14:textId="7BBE48A4" w:rsidR="000145B6" w:rsidRPr="007F5EBA" w:rsidRDefault="00756DC5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  <w:lang w:eastAsia="zh"/>
        </w:rPr>
        <w:t>输出：文件的内容（字符串）或错误信息</w:t>
      </w:r>
    </w:p>
    <w:p w14:paraId="555C1565" w14:textId="0BAD087F" w:rsidR="000145B6" w:rsidRPr="00521C09" w:rsidRDefault="00521C09" w:rsidP="00521C09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1.2</w:t>
      </w:r>
      <w:r>
        <w:rPr>
          <w:rFonts w:asciiTheme="minorEastAsia" w:eastAsiaTheme="minorEastAsia" w:hAnsiTheme="minorEastAsia" w:hint="eastAsia"/>
          <w:sz w:val="30"/>
          <w:szCs w:val="30"/>
          <w:lang w:eastAsia="zh"/>
        </w:rPr>
        <w:t>JSON解析</w:t>
      </w:r>
    </w:p>
    <w:p w14:paraId="48ADAD44" w14:textId="77777777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将JSON文本转化为结构化的配置数据</w:t>
      </w:r>
    </w:p>
    <w:p w14:paraId="49DCE0EB" w14:textId="77777777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使用JSON库（如</w:t>
      </w:r>
      <w:proofErr w:type="spellStart"/>
      <w:r w:rsidRPr="007F5EBA">
        <w:rPr>
          <w:rFonts w:ascii="宋体" w:eastAsia="宋体" w:hAnsi="宋体" w:hint="eastAsia"/>
          <w:lang w:eastAsia="zh"/>
        </w:rPr>
        <w:t>nlohmann</w:t>
      </w:r>
      <w:proofErr w:type="spellEnd"/>
      <w:r w:rsidRPr="007F5EBA">
        <w:rPr>
          <w:rFonts w:ascii="宋体" w:eastAsia="宋体" w:hAnsi="宋体" w:hint="eastAsia"/>
          <w:lang w:eastAsia="zh"/>
        </w:rPr>
        <w:t>/</w:t>
      </w:r>
      <w:proofErr w:type="spellStart"/>
      <w:r w:rsidRPr="007F5EBA">
        <w:rPr>
          <w:rFonts w:ascii="宋体" w:eastAsia="宋体" w:hAnsi="宋体" w:hint="eastAsia"/>
          <w:lang w:eastAsia="zh"/>
        </w:rPr>
        <w:t>json</w:t>
      </w:r>
      <w:proofErr w:type="spellEnd"/>
      <w:r w:rsidRPr="007F5EBA">
        <w:rPr>
          <w:rFonts w:ascii="宋体" w:eastAsia="宋体" w:hAnsi="宋体" w:hint="eastAsia"/>
          <w:lang w:eastAsia="zh"/>
        </w:rPr>
        <w:t>）解析字符串，然后逐个检查并提取预定义的标准字段（</w:t>
      </w:r>
      <w:proofErr w:type="spellStart"/>
      <w:r w:rsidRPr="007F5EBA">
        <w:rPr>
          <w:rFonts w:ascii="宋体" w:eastAsia="宋体" w:hAnsi="宋体" w:hint="eastAsia"/>
          <w:lang w:eastAsia="zh"/>
        </w:rPr>
        <w:t>domain_id</w:t>
      </w:r>
      <w:proofErr w:type="spellEnd"/>
      <w:r w:rsidRPr="007F5EBA">
        <w:rPr>
          <w:rFonts w:ascii="宋体" w:eastAsia="宋体" w:hAnsi="宋体" w:hint="eastAsia"/>
          <w:lang w:eastAsia="zh"/>
        </w:rPr>
        <w:t>、</w:t>
      </w:r>
      <w:proofErr w:type="spellStart"/>
      <w:r w:rsidRPr="007F5EBA">
        <w:rPr>
          <w:rFonts w:ascii="宋体" w:eastAsia="宋体" w:hAnsi="宋体" w:hint="eastAsia"/>
          <w:lang w:eastAsia="zh"/>
        </w:rPr>
        <w:t>topic_name</w:t>
      </w:r>
      <w:proofErr w:type="spellEnd"/>
      <w:r w:rsidRPr="007F5EBA">
        <w:rPr>
          <w:rFonts w:ascii="宋体" w:eastAsia="宋体" w:hAnsi="宋体" w:hint="eastAsia"/>
          <w:lang w:eastAsia="zh"/>
        </w:rPr>
        <w:t>等），再将其余未知字段按类型分类存储到扩展参数map中</w:t>
      </w:r>
    </w:p>
    <w:p w14:paraId="39AD81B2" w14:textId="3976FEE7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  <w:lang w:eastAsia="zh"/>
        </w:rPr>
        <w:t>输入：JSON格式的字符串</w:t>
      </w:r>
    </w:p>
    <w:p w14:paraId="505559D6" w14:textId="24408B52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  <w:lang w:eastAsia="zh"/>
        </w:rPr>
        <w:t>输出：填充好的</w:t>
      </w:r>
      <w:proofErr w:type="spellStart"/>
      <w:r w:rsidR="00000000" w:rsidRPr="007F5EBA">
        <w:rPr>
          <w:rFonts w:ascii="宋体" w:eastAsia="宋体" w:hAnsi="宋体" w:hint="eastAsia"/>
          <w:lang w:eastAsia="zh"/>
        </w:rPr>
        <w:t>TestConfig</w:t>
      </w:r>
      <w:proofErr w:type="spellEnd"/>
      <w:r w:rsidR="00000000" w:rsidRPr="007F5EBA">
        <w:rPr>
          <w:rFonts w:ascii="宋体" w:eastAsia="宋体" w:hAnsi="宋体" w:hint="eastAsia"/>
          <w:lang w:eastAsia="zh"/>
        </w:rPr>
        <w:t>结构体对象或者解析失败的错误信息</w:t>
      </w:r>
    </w:p>
    <w:p w14:paraId="75644E37" w14:textId="0EBE1EC5" w:rsidR="000145B6" w:rsidRPr="002450E4" w:rsidRDefault="002450E4" w:rsidP="002450E4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 w:rsidRPr="002450E4">
        <w:rPr>
          <w:rFonts w:asciiTheme="minorEastAsia" w:eastAsiaTheme="minorEastAsia" w:hAnsiTheme="minorEastAsia" w:hint="eastAsia"/>
          <w:sz w:val="30"/>
          <w:szCs w:val="30"/>
          <w:lang w:eastAsia="zh"/>
        </w:rPr>
        <w:t>1.3</w:t>
      </w:r>
      <w:r w:rsidR="00000000" w:rsidRPr="002450E4">
        <w:rPr>
          <w:rFonts w:asciiTheme="minorEastAsia" w:eastAsiaTheme="minorEastAsia" w:hAnsiTheme="minorEastAsia" w:hint="eastAsia"/>
          <w:sz w:val="30"/>
          <w:szCs w:val="30"/>
          <w:lang w:eastAsia="zh"/>
        </w:rPr>
        <w:t>配置验证</w:t>
      </w:r>
    </w:p>
    <w:p w14:paraId="24198E44" w14:textId="77777777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保证配置数据的完整性和正确性</w:t>
      </w:r>
    </w:p>
    <w:p w14:paraId="03738AF8" w14:textId="77777777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检查必需字段是否存在，验证字段值的合理性（如数值必须为正数、角色只能是publisher或subscriber），验证外部文件路径是否存在（如果配置中指定了QoS XML文件或IDL文件）</w:t>
      </w:r>
    </w:p>
    <w:p w14:paraId="02A6EB6B" w14:textId="1585B99C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  <w:lang w:eastAsia="zh"/>
        </w:rPr>
        <w:t>输入：初步解析后的</w:t>
      </w:r>
      <w:proofErr w:type="spellStart"/>
      <w:r w:rsidR="00000000" w:rsidRPr="007F5EBA">
        <w:rPr>
          <w:rFonts w:ascii="宋体" w:eastAsia="宋体" w:hAnsi="宋体" w:hint="eastAsia"/>
          <w:lang w:eastAsia="zh"/>
        </w:rPr>
        <w:t>TestConfig</w:t>
      </w:r>
      <w:proofErr w:type="spellEnd"/>
      <w:r w:rsidR="00000000" w:rsidRPr="007F5EBA">
        <w:rPr>
          <w:rFonts w:ascii="宋体" w:eastAsia="宋体" w:hAnsi="宋体" w:hint="eastAsia"/>
          <w:lang w:eastAsia="zh"/>
        </w:rPr>
        <w:t>对象</w:t>
      </w:r>
    </w:p>
    <w:p w14:paraId="58A21880" w14:textId="3718D2EC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  <w:lang w:eastAsia="zh"/>
        </w:rPr>
        <w:t>输出：验证结果</w:t>
      </w:r>
    </w:p>
    <w:p w14:paraId="5D92BBEB" w14:textId="26BF2D76" w:rsidR="000145B6" w:rsidRPr="002450E4" w:rsidRDefault="002450E4" w:rsidP="002450E4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 w:rsidRPr="002450E4">
        <w:rPr>
          <w:rFonts w:asciiTheme="minorEastAsia" w:eastAsiaTheme="minorEastAsia" w:hAnsiTheme="minorEastAsia" w:hint="eastAsia"/>
          <w:sz w:val="30"/>
          <w:szCs w:val="30"/>
          <w:lang w:eastAsia="zh"/>
        </w:rPr>
        <w:lastRenderedPageBreak/>
        <w:t>1.4</w:t>
      </w:r>
      <w:r w:rsidR="00000000" w:rsidRPr="002450E4">
        <w:rPr>
          <w:rFonts w:asciiTheme="minorEastAsia" w:eastAsiaTheme="minorEastAsia" w:hAnsiTheme="minorEastAsia" w:hint="eastAsia"/>
          <w:sz w:val="30"/>
          <w:szCs w:val="30"/>
          <w:lang w:eastAsia="zh"/>
        </w:rPr>
        <w:t>配置访问</w:t>
      </w:r>
    </w:p>
    <w:p w14:paraId="614019E9" w14:textId="77777777" w:rsidR="000145B6" w:rsidRDefault="00000000" w:rsidP="007F5EBA">
      <w:pPr>
        <w:spacing w:line="300" w:lineRule="auto"/>
        <w:ind w:firstLineChars="200" w:firstLine="420"/>
        <w:rPr>
          <w:lang w:eastAsia="zh"/>
        </w:rPr>
      </w:pPr>
      <w:r>
        <w:rPr>
          <w:rFonts w:hint="eastAsia"/>
          <w:lang w:eastAsia="zh"/>
        </w:rPr>
        <w:t>提供安全便捷的配置数据访问接口</w:t>
      </w:r>
    </w:p>
    <w:p w14:paraId="732EDCED" w14:textId="77777777" w:rsidR="000145B6" w:rsidRDefault="00000000" w:rsidP="007F5EBA">
      <w:pPr>
        <w:spacing w:line="300" w:lineRule="auto"/>
        <w:ind w:firstLineChars="200" w:firstLine="420"/>
        <w:rPr>
          <w:lang w:eastAsia="zh"/>
        </w:rPr>
      </w:pPr>
      <w:r>
        <w:rPr>
          <w:rFonts w:hint="eastAsia"/>
          <w:lang w:eastAsia="zh"/>
        </w:rPr>
        <w:t>为每个配置字段提供带默认值的访问方法，并处理</w:t>
      </w:r>
      <w:r>
        <w:rPr>
          <w:rFonts w:hint="eastAsia"/>
          <w:lang w:eastAsia="zh"/>
        </w:rPr>
        <w:t>optional</w:t>
      </w:r>
      <w:r>
        <w:rPr>
          <w:rFonts w:hint="eastAsia"/>
          <w:lang w:eastAsia="zh"/>
        </w:rPr>
        <w:t>字段的访问，避免空值异常，同时提供扩展参数的查询接口，提供字段存在性检查功能</w:t>
      </w:r>
    </w:p>
    <w:p w14:paraId="67DE75C5" w14:textId="2523C7E6" w:rsidR="000145B6" w:rsidRDefault="002450E4" w:rsidP="007F5EBA">
      <w:pPr>
        <w:spacing w:line="300" w:lineRule="auto"/>
        <w:rPr>
          <w:lang w:eastAsia="zh"/>
        </w:rPr>
      </w:pPr>
      <w:r>
        <w:rPr>
          <w:rFonts w:asciiTheme="minorEastAsia" w:eastAsiaTheme="minorEastAsia" w:hAnsiTheme="minorEastAsia" w:hint="eastAsia"/>
          <w:lang w:eastAsia="zh"/>
        </w:rPr>
        <w:t>·</w:t>
      </w:r>
      <w:r w:rsidR="00000000">
        <w:rPr>
          <w:rFonts w:hint="eastAsia"/>
          <w:lang w:eastAsia="zh"/>
        </w:rPr>
        <w:t>输入：验证通过的</w:t>
      </w:r>
      <w:proofErr w:type="spellStart"/>
      <w:r w:rsidR="00000000">
        <w:rPr>
          <w:rFonts w:hint="eastAsia"/>
          <w:lang w:eastAsia="zh"/>
        </w:rPr>
        <w:t>TestConfig</w:t>
      </w:r>
      <w:proofErr w:type="spellEnd"/>
      <w:r w:rsidR="00000000">
        <w:rPr>
          <w:rFonts w:hint="eastAsia"/>
          <w:lang w:eastAsia="zh"/>
        </w:rPr>
        <w:t>对象</w:t>
      </w:r>
      <w:r w:rsidR="00000000">
        <w:rPr>
          <w:rFonts w:hint="eastAsia"/>
          <w:lang w:eastAsia="zh"/>
        </w:rPr>
        <w:t xml:space="preserve"> + </w:t>
      </w:r>
      <w:r w:rsidR="00000000">
        <w:rPr>
          <w:rFonts w:hint="eastAsia"/>
          <w:lang w:eastAsia="zh"/>
        </w:rPr>
        <w:t>具体的访问请求</w:t>
      </w:r>
    </w:p>
    <w:p w14:paraId="5C58E234" w14:textId="796C13AE" w:rsidR="000145B6" w:rsidRDefault="002450E4" w:rsidP="007F5EBA">
      <w:pPr>
        <w:spacing w:line="300" w:lineRule="auto"/>
      </w:pPr>
      <w:r>
        <w:rPr>
          <w:rFonts w:asciiTheme="minorEastAsia" w:eastAsiaTheme="minorEastAsia" w:hAnsiTheme="minorEastAsia" w:hint="eastAsia"/>
          <w:lang w:eastAsia="zh"/>
        </w:rPr>
        <w:t>·</w:t>
      </w:r>
      <w:r w:rsidR="00000000">
        <w:rPr>
          <w:rFonts w:hint="eastAsia"/>
          <w:lang w:eastAsia="zh"/>
        </w:rPr>
        <w:t>输出：对应的配置值</w:t>
      </w:r>
    </w:p>
    <w:p w14:paraId="18CB58CD" w14:textId="77777777" w:rsidR="007F5EBA" w:rsidRDefault="007F5EBA" w:rsidP="007F5EBA">
      <w:pPr>
        <w:spacing w:line="300" w:lineRule="auto"/>
        <w:rPr>
          <w:rFonts w:hint="eastAsia"/>
        </w:rPr>
      </w:pPr>
    </w:p>
    <w:p w14:paraId="58EAC459" w14:textId="77777777" w:rsidR="000145B6" w:rsidRPr="002450E4" w:rsidRDefault="00000000" w:rsidP="002450E4">
      <w:pPr>
        <w:pStyle w:val="1"/>
        <w:spacing w:before="0" w:after="0"/>
        <w:rPr>
          <w:rFonts w:ascii="华文中宋" w:eastAsia="华文中宋" w:hAnsi="华文中宋"/>
          <w:b w:val="0"/>
          <w:bCs/>
          <w:sz w:val="32"/>
          <w:szCs w:val="32"/>
          <w:lang w:eastAsia="zh"/>
        </w:rPr>
      </w:pPr>
      <w:r w:rsidRPr="002450E4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二.DDS实体管理模块</w:t>
      </w:r>
    </w:p>
    <w:p w14:paraId="417B73E8" w14:textId="311F9CCB" w:rsidR="000145B6" w:rsidRPr="002450E4" w:rsidRDefault="00000000" w:rsidP="002450E4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 w:rsidRPr="002450E4">
        <w:rPr>
          <w:rFonts w:asciiTheme="minorEastAsia" w:eastAsiaTheme="minorEastAsia" w:hAnsiTheme="minorEastAsia"/>
          <w:sz w:val="30"/>
          <w:szCs w:val="30"/>
          <w:lang w:eastAsia="zh"/>
        </w:rPr>
        <w:t>2.1</w:t>
      </w:r>
      <w:r w:rsidRPr="002450E4">
        <w:rPr>
          <w:rFonts w:asciiTheme="minorEastAsia" w:eastAsiaTheme="minorEastAsia" w:hAnsiTheme="minorEastAsia" w:hint="eastAsia"/>
          <w:sz w:val="30"/>
          <w:szCs w:val="30"/>
          <w:lang w:eastAsia="zh"/>
        </w:rPr>
        <w:t>模块概述</w:t>
      </w:r>
    </w:p>
    <w:p w14:paraId="381A6280" w14:textId="77777777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</w:rPr>
        <w:t>该模块负责根据上层配置解析模块提供的参数，动态创建、配置和管理</w:t>
      </w:r>
      <w:r w:rsidRPr="007F5EBA">
        <w:rPr>
          <w:rFonts w:ascii="宋体" w:eastAsia="宋体" w:hAnsi="宋体"/>
        </w:rPr>
        <w:t>ZRDDS</w:t>
      </w:r>
      <w:r w:rsidRPr="007F5EBA">
        <w:rPr>
          <w:rFonts w:ascii="宋体" w:eastAsia="宋体" w:hAnsi="宋体" w:hint="eastAsia"/>
        </w:rPr>
        <w:t>通信所需的核心实体（如</w:t>
      </w:r>
      <w:proofErr w:type="spellStart"/>
      <w:r w:rsidRPr="007F5EBA">
        <w:rPr>
          <w:rFonts w:ascii="宋体" w:eastAsia="宋体" w:hAnsi="宋体"/>
        </w:rPr>
        <w:t>DomainParticipant</w:t>
      </w:r>
      <w:proofErr w:type="spellEnd"/>
      <w:r w:rsidRPr="007F5EBA">
        <w:rPr>
          <w:rFonts w:ascii="宋体" w:eastAsia="宋体" w:hAnsi="宋体"/>
        </w:rPr>
        <w:t xml:space="preserve">, Topic, </w:t>
      </w:r>
      <w:proofErr w:type="spellStart"/>
      <w:r w:rsidRPr="007F5EBA">
        <w:rPr>
          <w:rFonts w:ascii="宋体" w:eastAsia="宋体" w:hAnsi="宋体"/>
        </w:rPr>
        <w:t>DataWriter</w:t>
      </w:r>
      <w:proofErr w:type="spellEnd"/>
      <w:r w:rsidRPr="007F5EBA">
        <w:rPr>
          <w:rFonts w:ascii="宋体" w:eastAsia="宋体" w:hAnsi="宋体"/>
        </w:rPr>
        <w:t xml:space="preserve">, </w:t>
      </w:r>
      <w:proofErr w:type="spellStart"/>
      <w:r w:rsidRPr="007F5EBA">
        <w:rPr>
          <w:rFonts w:ascii="宋体" w:eastAsia="宋体" w:hAnsi="宋体"/>
        </w:rPr>
        <w:t>DataReader</w:t>
      </w:r>
      <w:proofErr w:type="spellEnd"/>
      <w:r w:rsidRPr="007F5EBA">
        <w:rPr>
          <w:rFonts w:ascii="宋体" w:eastAsia="宋体" w:hAnsi="宋体" w:hint="eastAsia"/>
        </w:rPr>
        <w:t>），并为性能数据采集模块提供必要的接口和触发机制。根据</w:t>
      </w:r>
      <w:r w:rsidRPr="007F5EBA">
        <w:rPr>
          <w:rFonts w:ascii="宋体" w:eastAsia="宋体" w:hAnsi="宋体"/>
        </w:rPr>
        <w:t>JSON</w:t>
      </w:r>
      <w:r w:rsidRPr="007F5EBA">
        <w:rPr>
          <w:rFonts w:ascii="宋体" w:eastAsia="宋体" w:hAnsi="宋体" w:hint="eastAsia"/>
        </w:rPr>
        <w:t>配置文件中的参数，动态创建所需的</w:t>
      </w:r>
      <w:r w:rsidRPr="007F5EBA">
        <w:rPr>
          <w:rFonts w:ascii="宋体" w:eastAsia="宋体" w:hAnsi="宋体"/>
        </w:rPr>
        <w:t>DDS</w:t>
      </w:r>
      <w:r w:rsidRPr="007F5EBA">
        <w:rPr>
          <w:rFonts w:ascii="宋体" w:eastAsia="宋体" w:hAnsi="宋体" w:hint="eastAsia"/>
        </w:rPr>
        <w:t>实体。</w:t>
      </w:r>
    </w:p>
    <w:p w14:paraId="67418C75" w14:textId="77777777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</w:rPr>
        <w:t>再通过加载</w:t>
      </w:r>
      <w:r w:rsidRPr="007F5EBA">
        <w:rPr>
          <w:rFonts w:ascii="宋体" w:eastAsia="宋体" w:hAnsi="宋体"/>
        </w:rPr>
        <w:t>XML QoS</w:t>
      </w:r>
      <w:r w:rsidRPr="007F5EBA">
        <w:rPr>
          <w:rFonts w:ascii="宋体" w:eastAsia="宋体" w:hAnsi="宋体" w:hint="eastAsia"/>
        </w:rPr>
        <w:t>配置文件，将预定义的</w:t>
      </w:r>
      <w:r w:rsidRPr="007F5EBA">
        <w:rPr>
          <w:rFonts w:ascii="宋体" w:eastAsia="宋体" w:hAnsi="宋体"/>
        </w:rPr>
        <w:t>QoS</w:t>
      </w:r>
      <w:r w:rsidRPr="007F5EBA">
        <w:rPr>
          <w:rFonts w:ascii="宋体" w:eastAsia="宋体" w:hAnsi="宋体" w:hint="eastAsia"/>
        </w:rPr>
        <w:t>策略应用到创建的实体上。优先使用</w:t>
      </w:r>
      <w:r w:rsidRPr="007F5EBA">
        <w:rPr>
          <w:rFonts w:ascii="宋体" w:eastAsia="宋体" w:hAnsi="宋体"/>
        </w:rPr>
        <w:t>ZRDDS</w:t>
      </w:r>
      <w:r w:rsidRPr="007F5EBA">
        <w:rPr>
          <w:rFonts w:ascii="宋体" w:eastAsia="宋体" w:hAnsi="宋体" w:hint="eastAsia"/>
        </w:rPr>
        <w:t>提供的扩展接口构建模块，降低代码复杂度。</w:t>
      </w:r>
    </w:p>
    <w:p w14:paraId="58B65B0A" w14:textId="33F92918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资源管理</w:t>
      </w:r>
      <w:r w:rsidR="00000000" w:rsidRPr="007F5EBA">
        <w:rPr>
          <w:rFonts w:ascii="宋体" w:eastAsia="宋体" w:hAnsi="宋体"/>
        </w:rPr>
        <w:t xml:space="preserve">: </w:t>
      </w:r>
      <w:r w:rsidR="00000000" w:rsidRPr="007F5EBA">
        <w:rPr>
          <w:rFonts w:ascii="宋体" w:eastAsia="宋体" w:hAnsi="宋体" w:hint="eastAsia"/>
        </w:rPr>
        <w:t>负责创建实体的生命周期管理，包括初始化和清理。</w:t>
      </w:r>
    </w:p>
    <w:p w14:paraId="66CF761B" w14:textId="0401F37A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触发机制</w:t>
      </w:r>
      <w:r w:rsidR="00000000" w:rsidRPr="007F5EBA">
        <w:rPr>
          <w:rFonts w:ascii="宋体" w:eastAsia="宋体" w:hAnsi="宋体"/>
        </w:rPr>
        <w:t xml:space="preserve">: </w:t>
      </w:r>
      <w:r w:rsidR="00000000" w:rsidRPr="007F5EBA">
        <w:rPr>
          <w:rFonts w:ascii="宋体" w:eastAsia="宋体" w:hAnsi="宋体" w:hint="eastAsia"/>
        </w:rPr>
        <w:t>为</w:t>
      </w:r>
      <w:r w:rsidR="00000000" w:rsidRPr="007F5EBA">
        <w:rPr>
          <w:rFonts w:ascii="宋体" w:eastAsia="宋体" w:hAnsi="宋体"/>
        </w:rPr>
        <w:t>Subscriber</w:t>
      </w:r>
      <w:r w:rsidR="00000000" w:rsidRPr="007F5EBA">
        <w:rPr>
          <w:rFonts w:ascii="宋体" w:eastAsia="宋体" w:hAnsi="宋体" w:hint="eastAsia"/>
        </w:rPr>
        <w:t>端提供数据到达的监听和通知机制，连接至性能数据采集模块。</w:t>
      </w:r>
    </w:p>
    <w:p w14:paraId="3FF2E418" w14:textId="4FB25BC3" w:rsidR="000145B6" w:rsidRPr="002450E4" w:rsidRDefault="00000000" w:rsidP="002450E4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</w:rPr>
      </w:pPr>
      <w:r w:rsidRPr="002450E4">
        <w:rPr>
          <w:rFonts w:asciiTheme="minorEastAsia" w:eastAsiaTheme="minorEastAsia" w:hAnsiTheme="minorEastAsia"/>
          <w:sz w:val="30"/>
          <w:szCs w:val="30"/>
          <w:lang w:eastAsia="zh"/>
        </w:rPr>
        <w:t>2.2</w:t>
      </w:r>
      <w:r w:rsidRPr="002450E4">
        <w:rPr>
          <w:rFonts w:asciiTheme="minorEastAsia" w:eastAsiaTheme="minorEastAsia" w:hAnsiTheme="minorEastAsia" w:hint="eastAsia"/>
          <w:sz w:val="30"/>
          <w:szCs w:val="30"/>
          <w:lang w:eastAsia="zh"/>
        </w:rPr>
        <w:t>模块关系</w:t>
      </w:r>
    </w:p>
    <w:p w14:paraId="642530FA" w14:textId="77777777" w:rsidR="000145B6" w:rsidRPr="007F5EBA" w:rsidRDefault="00000000" w:rsidP="007F5EBA">
      <w:pPr>
        <w:spacing w:line="300" w:lineRule="auto"/>
        <w:ind w:firstLineChars="200" w:firstLine="42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</w:rPr>
        <w:t>该模块依赖配置解析模块提供</w:t>
      </w:r>
      <w:r w:rsidRPr="007F5EBA">
        <w:rPr>
          <w:rFonts w:ascii="宋体" w:eastAsia="宋体" w:hAnsi="宋体"/>
        </w:rPr>
        <w:t>JSON</w:t>
      </w:r>
      <w:r w:rsidRPr="007F5EBA">
        <w:rPr>
          <w:rFonts w:ascii="宋体" w:eastAsia="宋体" w:hAnsi="宋体" w:hint="eastAsia"/>
        </w:rPr>
        <w:t>解析后的配置参数（域</w:t>
      </w:r>
      <w:r w:rsidRPr="007F5EBA">
        <w:rPr>
          <w:rFonts w:ascii="宋体" w:eastAsia="宋体" w:hAnsi="宋体"/>
        </w:rPr>
        <w:t xml:space="preserve">ID, </w:t>
      </w:r>
      <w:r w:rsidRPr="007F5EBA">
        <w:rPr>
          <w:rFonts w:ascii="宋体" w:eastAsia="宋体" w:hAnsi="宋体" w:hint="eastAsia"/>
        </w:rPr>
        <w:t>主题</w:t>
      </w:r>
      <w:proofErr w:type="gramStart"/>
      <w:r w:rsidRPr="007F5EBA">
        <w:rPr>
          <w:rFonts w:ascii="宋体" w:eastAsia="宋体" w:hAnsi="宋体" w:hint="eastAsia"/>
        </w:rPr>
        <w:t>名</w:t>
      </w:r>
      <w:r w:rsidRPr="007F5EBA">
        <w:rPr>
          <w:rFonts w:ascii="宋体" w:eastAsia="宋体" w:hAnsi="宋体"/>
        </w:rPr>
        <w:t>,</w:t>
      </w:r>
      <w:proofErr w:type="gramEnd"/>
      <w:r w:rsidRPr="007F5EBA">
        <w:rPr>
          <w:rFonts w:ascii="宋体" w:eastAsia="宋体" w:hAnsi="宋体"/>
        </w:rPr>
        <w:t xml:space="preserve"> </w:t>
      </w:r>
      <w:r w:rsidRPr="007F5EBA">
        <w:rPr>
          <w:rFonts w:ascii="宋体" w:eastAsia="宋体" w:hAnsi="宋体" w:hint="eastAsia"/>
        </w:rPr>
        <w:t>类型</w:t>
      </w:r>
      <w:proofErr w:type="gramStart"/>
      <w:r w:rsidRPr="007F5EBA">
        <w:rPr>
          <w:rFonts w:ascii="宋体" w:eastAsia="宋体" w:hAnsi="宋体" w:hint="eastAsia"/>
        </w:rPr>
        <w:t>名</w:t>
      </w:r>
      <w:r w:rsidRPr="007F5EBA">
        <w:rPr>
          <w:rFonts w:ascii="宋体" w:eastAsia="宋体" w:hAnsi="宋体"/>
        </w:rPr>
        <w:t>,</w:t>
      </w:r>
      <w:proofErr w:type="gramEnd"/>
      <w:r w:rsidRPr="007F5EBA">
        <w:rPr>
          <w:rFonts w:ascii="宋体" w:eastAsia="宋体" w:hAnsi="宋体"/>
        </w:rPr>
        <w:t xml:space="preserve"> </w:t>
      </w:r>
      <w:r w:rsidRPr="007F5EBA">
        <w:rPr>
          <w:rFonts w:ascii="宋体" w:eastAsia="宋体" w:hAnsi="宋体" w:hint="eastAsia"/>
        </w:rPr>
        <w:t>角色</w:t>
      </w:r>
      <w:r w:rsidRPr="007F5EBA">
        <w:rPr>
          <w:rFonts w:ascii="宋体" w:eastAsia="宋体" w:hAnsi="宋体"/>
        </w:rPr>
        <w:t>, QoS Profile</w:t>
      </w:r>
      <w:r w:rsidRPr="007F5EBA">
        <w:rPr>
          <w:rFonts w:ascii="宋体" w:eastAsia="宋体" w:hAnsi="宋体" w:hint="eastAsia"/>
        </w:rPr>
        <w:t>名称</w:t>
      </w:r>
      <w:r w:rsidRPr="007F5EBA">
        <w:rPr>
          <w:rFonts w:ascii="宋体" w:eastAsia="宋体" w:hAnsi="宋体"/>
        </w:rPr>
        <w:t>, XML</w:t>
      </w:r>
      <w:r w:rsidRPr="007F5EBA">
        <w:rPr>
          <w:rFonts w:ascii="宋体" w:eastAsia="宋体" w:hAnsi="宋体" w:hint="eastAsia"/>
        </w:rPr>
        <w:t>路径等），性能数据测试模块通过该模块的</w:t>
      </w:r>
      <w:proofErr w:type="spellStart"/>
      <w:r w:rsidRPr="007F5EBA">
        <w:rPr>
          <w:rFonts w:ascii="宋体" w:eastAsia="宋体" w:hAnsi="宋体"/>
        </w:rPr>
        <w:t>DataReader</w:t>
      </w:r>
      <w:proofErr w:type="spellEnd"/>
      <w:r w:rsidRPr="007F5EBA">
        <w:rPr>
          <w:rFonts w:ascii="宋体" w:eastAsia="宋体" w:hAnsi="宋体"/>
        </w:rPr>
        <w:t xml:space="preserve"> Listener</w:t>
      </w:r>
      <w:r w:rsidRPr="007F5EBA">
        <w:rPr>
          <w:rFonts w:ascii="宋体" w:eastAsia="宋体" w:hAnsi="宋体" w:hint="eastAsia"/>
        </w:rPr>
        <w:t>的回调接收数据到达通知，启动数据采集。</w:t>
      </w:r>
    </w:p>
    <w:p w14:paraId="01D4D2DF" w14:textId="210745FC" w:rsidR="000145B6" w:rsidRPr="002450E4" w:rsidRDefault="00000000" w:rsidP="002450E4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 w:rsidRPr="002450E4">
        <w:rPr>
          <w:rFonts w:asciiTheme="minorEastAsia" w:eastAsiaTheme="minorEastAsia" w:hAnsiTheme="minorEastAsia"/>
          <w:sz w:val="30"/>
          <w:szCs w:val="30"/>
          <w:lang w:eastAsia="zh"/>
        </w:rPr>
        <w:lastRenderedPageBreak/>
        <w:t>2.3</w:t>
      </w:r>
      <w:r w:rsidRPr="002450E4">
        <w:rPr>
          <w:rFonts w:asciiTheme="minorEastAsia" w:eastAsiaTheme="minorEastAsia" w:hAnsiTheme="minorEastAsia" w:hint="eastAsia"/>
          <w:sz w:val="30"/>
          <w:szCs w:val="30"/>
          <w:lang w:eastAsia="zh"/>
        </w:rPr>
        <w:t>模块结构图</w:t>
      </w:r>
    </w:p>
    <w:p w14:paraId="5CAA65A4" w14:textId="77777777" w:rsidR="000145B6" w:rsidRDefault="00000000">
      <w:pPr>
        <w:rPr>
          <w:lang w:eastAsia="zh"/>
        </w:rPr>
      </w:pPr>
      <w:r>
        <w:rPr>
          <w:noProof/>
          <w:lang w:eastAsia="zh"/>
        </w:rPr>
        <w:drawing>
          <wp:inline distT="0" distB="0" distL="114300" distR="114300" wp14:anchorId="10E489A8" wp14:editId="2A81A9B4">
            <wp:extent cx="2691765" cy="2183130"/>
            <wp:effectExtent l="0" t="0" r="133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1A01" w14:textId="2F148B05" w:rsidR="000145B6" w:rsidRPr="002450E4" w:rsidRDefault="00000000" w:rsidP="002450E4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 w:rsidRPr="002450E4">
        <w:rPr>
          <w:rFonts w:asciiTheme="minorEastAsia" w:eastAsiaTheme="minorEastAsia" w:hAnsiTheme="minorEastAsia"/>
          <w:sz w:val="30"/>
          <w:szCs w:val="30"/>
          <w:lang w:eastAsia="zh"/>
        </w:rPr>
        <w:t>2.4</w:t>
      </w:r>
      <w:r w:rsidRPr="002450E4">
        <w:rPr>
          <w:rFonts w:asciiTheme="minorEastAsia" w:eastAsiaTheme="minorEastAsia" w:hAnsiTheme="minorEastAsia" w:hint="eastAsia"/>
          <w:sz w:val="30"/>
          <w:szCs w:val="30"/>
          <w:lang w:eastAsia="zh"/>
        </w:rPr>
        <w:t>核心类设计</w:t>
      </w:r>
    </w:p>
    <w:p w14:paraId="6E943F2C" w14:textId="139C52C7" w:rsidR="000145B6" w:rsidRPr="002450E4" w:rsidRDefault="00000000" w:rsidP="007F5EBA">
      <w:pPr>
        <w:pStyle w:val="3"/>
        <w:spacing w:before="0" w:after="0" w:line="360" w:lineRule="auto"/>
        <w:rPr>
          <w:rFonts w:asciiTheme="minorEastAsia" w:eastAsiaTheme="minorEastAsia" w:hAnsiTheme="minorEastAsia"/>
          <w:sz w:val="28"/>
          <w:szCs w:val="28"/>
          <w:lang w:eastAsia="zh"/>
        </w:rPr>
      </w:pPr>
      <w:r w:rsidRPr="002450E4">
        <w:rPr>
          <w:rFonts w:asciiTheme="minorEastAsia" w:eastAsiaTheme="minorEastAsia" w:hAnsiTheme="minorEastAsia"/>
          <w:sz w:val="28"/>
          <w:szCs w:val="28"/>
        </w:rPr>
        <w:t>2.4.1</w:t>
      </w:r>
      <w:r w:rsidR="002450E4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2450E4">
        <w:rPr>
          <w:rFonts w:asciiTheme="minorEastAsia" w:eastAsiaTheme="minorEastAsia" w:hAnsiTheme="minorEastAsia"/>
          <w:sz w:val="28"/>
          <w:szCs w:val="28"/>
        </w:rPr>
        <w:t>DDSManager</w:t>
      </w:r>
      <w:proofErr w:type="spellEnd"/>
      <w:r w:rsidRPr="002450E4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450E4"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48487EA2" w14:textId="3063C5AC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>
        <w:rPr>
          <w:rFonts w:asciiTheme="minorEastAsia" w:eastAsiaTheme="minorEastAsia" w:hAnsiTheme="minorEastAsia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职责</w:t>
      </w:r>
      <w:r w:rsidR="00000000" w:rsidRPr="007F5EBA">
        <w:rPr>
          <w:rFonts w:ascii="宋体" w:eastAsia="宋体" w:hAnsi="宋体"/>
        </w:rPr>
        <w:t xml:space="preserve">: </w:t>
      </w:r>
      <w:r w:rsidR="00000000" w:rsidRPr="007F5EBA">
        <w:rPr>
          <w:rFonts w:ascii="宋体" w:eastAsia="宋体" w:hAnsi="宋体" w:hint="eastAsia"/>
        </w:rPr>
        <w:t>核心管理类，负责整个</w:t>
      </w:r>
      <w:r w:rsidR="00000000" w:rsidRPr="007F5EBA">
        <w:rPr>
          <w:rFonts w:ascii="宋体" w:eastAsia="宋体" w:hAnsi="宋体"/>
        </w:rPr>
        <w:t>DDS</w:t>
      </w:r>
      <w:r w:rsidR="00000000" w:rsidRPr="007F5EBA">
        <w:rPr>
          <w:rFonts w:ascii="宋体" w:eastAsia="宋体" w:hAnsi="宋体" w:hint="eastAsia"/>
        </w:rPr>
        <w:t>实体的生命周期。</w:t>
      </w:r>
    </w:p>
    <w:p w14:paraId="202EEC3D" w14:textId="7F0470B1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关键属性</w:t>
      </w:r>
      <w:r w:rsidR="00000000" w:rsidRPr="007F5EBA">
        <w:rPr>
          <w:rFonts w:ascii="宋体" w:eastAsia="宋体" w:hAnsi="宋体"/>
        </w:rPr>
        <w:t>:</w:t>
      </w:r>
    </w:p>
    <w:p w14:paraId="43299C67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>factory_: DDS</w:t>
      </w:r>
      <w:proofErr w:type="gramStart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DomainParticipantFactory</w:t>
      </w:r>
      <w:proofErr w:type="spellEnd"/>
      <w:r w:rsidRPr="007F5EBA">
        <w:rPr>
          <w:rFonts w:ascii="宋体" w:eastAsia="宋体" w:hAnsi="宋体"/>
        </w:rPr>
        <w:t xml:space="preserve">* </w:t>
      </w:r>
      <w:r w:rsidRPr="007F5EBA">
        <w:rPr>
          <w:rFonts w:ascii="宋体" w:eastAsia="宋体" w:hAnsi="宋体" w:hint="eastAsia"/>
        </w:rPr>
        <w:t>指针。</w:t>
      </w:r>
    </w:p>
    <w:p w14:paraId="2E61F6C2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>participant_: DDS</w:t>
      </w:r>
      <w:proofErr w:type="gramStart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DomainParticipant</w:t>
      </w:r>
      <w:proofErr w:type="spellEnd"/>
      <w:r w:rsidRPr="007F5EBA">
        <w:rPr>
          <w:rFonts w:ascii="宋体" w:eastAsia="宋体" w:hAnsi="宋体"/>
        </w:rPr>
        <w:t xml:space="preserve">* </w:t>
      </w:r>
      <w:r w:rsidRPr="007F5EBA">
        <w:rPr>
          <w:rFonts w:ascii="宋体" w:eastAsia="宋体" w:hAnsi="宋体" w:hint="eastAsia"/>
        </w:rPr>
        <w:t>指针。</w:t>
      </w:r>
    </w:p>
    <w:p w14:paraId="7F44340F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>topic_: DDS</w:t>
      </w:r>
      <w:proofErr w:type="gramStart"/>
      <w:r w:rsidRPr="007F5EBA">
        <w:rPr>
          <w:rFonts w:ascii="宋体" w:eastAsia="宋体" w:hAnsi="宋体"/>
        </w:rPr>
        <w:t>::</w:t>
      </w:r>
      <w:proofErr w:type="gramEnd"/>
      <w:r w:rsidRPr="007F5EBA">
        <w:rPr>
          <w:rFonts w:ascii="宋体" w:eastAsia="宋体" w:hAnsi="宋体"/>
        </w:rPr>
        <w:t xml:space="preserve">Topic* </w:t>
      </w:r>
      <w:r w:rsidRPr="007F5EBA">
        <w:rPr>
          <w:rFonts w:ascii="宋体" w:eastAsia="宋体" w:hAnsi="宋体" w:hint="eastAsia"/>
        </w:rPr>
        <w:t>指针。</w:t>
      </w:r>
    </w:p>
    <w:p w14:paraId="768E1D81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proofErr w:type="spellStart"/>
      <w:r w:rsidRPr="007F5EBA">
        <w:rPr>
          <w:rFonts w:ascii="宋体" w:eastAsia="宋体" w:hAnsi="宋体"/>
        </w:rPr>
        <w:t>data_writer</w:t>
      </w:r>
      <w:proofErr w:type="spellEnd"/>
      <w:r w:rsidRPr="007F5EBA">
        <w:rPr>
          <w:rFonts w:ascii="宋体" w:eastAsia="宋体" w:hAnsi="宋体"/>
        </w:rPr>
        <w:t>_: DDS</w:t>
      </w:r>
      <w:proofErr w:type="gramStart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DataWriter</w:t>
      </w:r>
      <w:proofErr w:type="spellEnd"/>
      <w:r w:rsidRPr="007F5EBA">
        <w:rPr>
          <w:rFonts w:ascii="宋体" w:eastAsia="宋体" w:hAnsi="宋体"/>
        </w:rPr>
        <w:t xml:space="preserve">* </w:t>
      </w:r>
      <w:r w:rsidRPr="007F5EBA">
        <w:rPr>
          <w:rFonts w:ascii="宋体" w:eastAsia="宋体" w:hAnsi="宋体" w:hint="eastAsia"/>
        </w:rPr>
        <w:t xml:space="preserve">指针 </w:t>
      </w:r>
      <w:proofErr w:type="gramStart"/>
      <w:r w:rsidRPr="007F5EBA">
        <w:rPr>
          <w:rFonts w:ascii="宋体" w:eastAsia="宋体" w:hAnsi="宋体"/>
        </w:rPr>
        <w:t>(Publisher)</w:t>
      </w:r>
      <w:proofErr w:type="gramEnd"/>
      <w:r w:rsidRPr="007F5EBA">
        <w:rPr>
          <w:rFonts w:ascii="宋体" w:eastAsia="宋体" w:hAnsi="宋体" w:hint="eastAsia"/>
        </w:rPr>
        <w:t>。</w:t>
      </w:r>
    </w:p>
    <w:p w14:paraId="450EDA05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proofErr w:type="spellStart"/>
      <w:r w:rsidRPr="007F5EBA">
        <w:rPr>
          <w:rFonts w:ascii="宋体" w:eastAsia="宋体" w:hAnsi="宋体"/>
        </w:rPr>
        <w:t>data_reader</w:t>
      </w:r>
      <w:proofErr w:type="spellEnd"/>
      <w:r w:rsidRPr="007F5EBA">
        <w:rPr>
          <w:rFonts w:ascii="宋体" w:eastAsia="宋体" w:hAnsi="宋体"/>
        </w:rPr>
        <w:t>_: DDS</w:t>
      </w:r>
      <w:proofErr w:type="gramStart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DataReader</w:t>
      </w:r>
      <w:proofErr w:type="spellEnd"/>
      <w:r w:rsidRPr="007F5EBA">
        <w:rPr>
          <w:rFonts w:ascii="宋体" w:eastAsia="宋体" w:hAnsi="宋体"/>
        </w:rPr>
        <w:t xml:space="preserve">* </w:t>
      </w:r>
      <w:r w:rsidRPr="007F5EBA">
        <w:rPr>
          <w:rFonts w:ascii="宋体" w:eastAsia="宋体" w:hAnsi="宋体" w:hint="eastAsia"/>
        </w:rPr>
        <w:t xml:space="preserve">指针 </w:t>
      </w:r>
      <w:proofErr w:type="gramStart"/>
      <w:r w:rsidRPr="007F5EBA">
        <w:rPr>
          <w:rFonts w:ascii="宋体" w:eastAsia="宋体" w:hAnsi="宋体"/>
        </w:rPr>
        <w:t>(Subscriber)</w:t>
      </w:r>
      <w:proofErr w:type="gramEnd"/>
      <w:r w:rsidRPr="007F5EBA">
        <w:rPr>
          <w:rFonts w:ascii="宋体" w:eastAsia="宋体" w:hAnsi="宋体" w:hint="eastAsia"/>
        </w:rPr>
        <w:t>。</w:t>
      </w:r>
    </w:p>
    <w:p w14:paraId="65CECAE7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 xml:space="preserve">listener_: </w:t>
      </w:r>
      <w:proofErr w:type="spellStart"/>
      <w:r w:rsidRPr="007F5EBA">
        <w:rPr>
          <w:rFonts w:ascii="宋体" w:eastAsia="宋体" w:hAnsi="宋体"/>
        </w:rPr>
        <w:t>MyDataReaderListener</w:t>
      </w:r>
      <w:proofErr w:type="spellEnd"/>
      <w:r w:rsidRPr="007F5EBA">
        <w:rPr>
          <w:rFonts w:ascii="宋体" w:eastAsia="宋体" w:hAnsi="宋体"/>
        </w:rPr>
        <w:t xml:space="preserve">* </w:t>
      </w:r>
      <w:r w:rsidRPr="007F5EBA">
        <w:rPr>
          <w:rFonts w:ascii="宋体" w:eastAsia="宋体" w:hAnsi="宋体" w:hint="eastAsia"/>
        </w:rPr>
        <w:t xml:space="preserve">指针 </w:t>
      </w:r>
      <w:proofErr w:type="gramStart"/>
      <w:r w:rsidRPr="007F5EBA">
        <w:rPr>
          <w:rFonts w:ascii="宋体" w:eastAsia="宋体" w:hAnsi="宋体"/>
        </w:rPr>
        <w:t>(Subscriber)</w:t>
      </w:r>
      <w:proofErr w:type="gramEnd"/>
      <w:r w:rsidRPr="007F5EBA">
        <w:rPr>
          <w:rFonts w:ascii="宋体" w:eastAsia="宋体" w:hAnsi="宋体" w:hint="eastAsia"/>
        </w:rPr>
        <w:t>。</w:t>
      </w:r>
    </w:p>
    <w:p w14:paraId="494AFEFF" w14:textId="0F45F725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配置参数</w:t>
      </w:r>
      <w:r w:rsidR="00000000" w:rsidRPr="007F5EBA">
        <w:rPr>
          <w:rFonts w:ascii="宋体" w:eastAsia="宋体" w:hAnsi="宋体"/>
        </w:rPr>
        <w:t xml:space="preserve">: </w:t>
      </w:r>
      <w:r w:rsidR="00000000" w:rsidRPr="007F5EBA">
        <w:rPr>
          <w:rFonts w:ascii="宋体" w:eastAsia="宋体" w:hAnsi="宋体" w:hint="eastAsia"/>
        </w:rPr>
        <w:t>存储从配置解析模块接收的参数副本。</w:t>
      </w:r>
    </w:p>
    <w:p w14:paraId="5D2558DF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proofErr w:type="spellStart"/>
      <w:r w:rsidRPr="007F5EBA">
        <w:rPr>
          <w:rFonts w:ascii="宋体" w:eastAsia="宋体" w:hAnsi="宋体"/>
        </w:rPr>
        <w:t>is_initialized</w:t>
      </w:r>
      <w:proofErr w:type="spellEnd"/>
      <w:r w:rsidRPr="007F5EBA">
        <w:rPr>
          <w:rFonts w:ascii="宋体" w:eastAsia="宋体" w:hAnsi="宋体"/>
        </w:rPr>
        <w:t xml:space="preserve">_: bool </w:t>
      </w:r>
      <w:r w:rsidRPr="007F5EBA">
        <w:rPr>
          <w:rFonts w:ascii="宋体" w:eastAsia="宋体" w:hAnsi="宋体" w:hint="eastAsia"/>
        </w:rPr>
        <w:t>标记初始化状态。</w:t>
      </w:r>
    </w:p>
    <w:p w14:paraId="7CCF53DA" w14:textId="2969C4BB" w:rsidR="000145B6" w:rsidRPr="007F5EBA" w:rsidRDefault="002450E4" w:rsidP="007F5EBA">
      <w:pPr>
        <w:spacing w:line="300" w:lineRule="auto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关键方法</w:t>
      </w:r>
      <w:r w:rsidR="00000000" w:rsidRPr="007F5EBA">
        <w:rPr>
          <w:rFonts w:ascii="宋体" w:eastAsia="宋体" w:hAnsi="宋体"/>
        </w:rPr>
        <w:t>:</w:t>
      </w:r>
    </w:p>
    <w:p w14:paraId="38D0C12A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proofErr w:type="spellStart"/>
      <w:r w:rsidRPr="007F5EBA">
        <w:rPr>
          <w:rFonts w:ascii="宋体" w:eastAsia="宋体" w:hAnsi="宋体"/>
        </w:rPr>
        <w:t>DDSManager</w:t>
      </w:r>
      <w:proofErr w:type="spellEnd"/>
      <w:r w:rsidRPr="007F5EBA">
        <w:rPr>
          <w:rFonts w:ascii="宋体" w:eastAsia="宋体" w:hAnsi="宋体"/>
        </w:rPr>
        <w:t xml:space="preserve">(...): </w:t>
      </w:r>
      <w:r w:rsidRPr="007F5EBA">
        <w:rPr>
          <w:rFonts w:ascii="宋体" w:eastAsia="宋体" w:hAnsi="宋体" w:hint="eastAsia"/>
        </w:rPr>
        <w:t>构造函数，接收配置参数。</w:t>
      </w:r>
    </w:p>
    <w:p w14:paraId="3B8F428C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>~</w:t>
      </w:r>
      <w:proofErr w:type="spellStart"/>
      <w:r w:rsidRPr="007F5EBA">
        <w:rPr>
          <w:rFonts w:ascii="宋体" w:eastAsia="宋体" w:hAnsi="宋体"/>
        </w:rPr>
        <w:t>DDSManager</w:t>
      </w:r>
      <w:proofErr w:type="spellEnd"/>
      <w:r w:rsidRPr="007F5EBA">
        <w:rPr>
          <w:rFonts w:ascii="宋体" w:eastAsia="宋体" w:hAnsi="宋体"/>
        </w:rPr>
        <w:t xml:space="preserve">(): </w:t>
      </w:r>
      <w:r w:rsidRPr="007F5EBA">
        <w:rPr>
          <w:rFonts w:ascii="宋体" w:eastAsia="宋体" w:hAnsi="宋体" w:hint="eastAsia"/>
        </w:rPr>
        <w:t>析构函数，确保资源清理。</w:t>
      </w:r>
    </w:p>
    <w:p w14:paraId="01F8C9FB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 xml:space="preserve">bool initialize(): </w:t>
      </w:r>
      <w:r w:rsidRPr="007F5EBA">
        <w:rPr>
          <w:rFonts w:ascii="宋体" w:eastAsia="宋体" w:hAnsi="宋体" w:hint="eastAsia"/>
        </w:rPr>
        <w:t>核心初始化方法，执行实体创建流程。</w:t>
      </w:r>
    </w:p>
    <w:p w14:paraId="406962D9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 xml:space="preserve">void shutdown(): </w:t>
      </w:r>
      <w:r w:rsidRPr="007F5EBA">
        <w:rPr>
          <w:rFonts w:ascii="宋体" w:eastAsia="宋体" w:hAnsi="宋体" w:hint="eastAsia"/>
        </w:rPr>
        <w:t>核心清理方法，删除实体并回收资源。</w:t>
      </w:r>
    </w:p>
    <w:p w14:paraId="2601EF4F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proofErr w:type="spellStart"/>
      <w:r w:rsidRPr="007F5EBA">
        <w:rPr>
          <w:rFonts w:ascii="宋体" w:eastAsia="宋体" w:hAnsi="宋体"/>
        </w:rPr>
        <w:t>get_participant</w:t>
      </w:r>
      <w:proofErr w:type="spellEnd"/>
      <w:r w:rsidRPr="007F5EBA">
        <w:rPr>
          <w:rFonts w:ascii="宋体" w:eastAsia="宋体" w:hAnsi="宋体"/>
        </w:rPr>
        <w:t xml:space="preserve">(), </w:t>
      </w:r>
      <w:proofErr w:type="spellStart"/>
      <w:r w:rsidRPr="007F5EBA">
        <w:rPr>
          <w:rFonts w:ascii="宋体" w:eastAsia="宋体" w:hAnsi="宋体"/>
        </w:rPr>
        <w:t>get_data_writer</w:t>
      </w:r>
      <w:proofErr w:type="spellEnd"/>
      <w:r w:rsidRPr="007F5EBA">
        <w:rPr>
          <w:rFonts w:ascii="宋体" w:eastAsia="宋体" w:hAnsi="宋体"/>
        </w:rPr>
        <w:t xml:space="preserve">(), </w:t>
      </w:r>
      <w:proofErr w:type="spellStart"/>
      <w:r w:rsidRPr="007F5EBA">
        <w:rPr>
          <w:rFonts w:ascii="宋体" w:eastAsia="宋体" w:hAnsi="宋体"/>
        </w:rPr>
        <w:t>get_data_reader</w:t>
      </w:r>
      <w:proofErr w:type="spellEnd"/>
      <w:r w:rsidRPr="007F5EBA">
        <w:rPr>
          <w:rFonts w:ascii="宋体" w:eastAsia="宋体" w:hAnsi="宋体"/>
        </w:rPr>
        <w:t xml:space="preserve">(): </w:t>
      </w:r>
      <w:r w:rsidRPr="007F5EBA">
        <w:rPr>
          <w:rFonts w:ascii="宋体" w:eastAsia="宋体" w:hAnsi="宋体" w:hint="eastAsia"/>
        </w:rPr>
        <w:t>提供对创建实体的访问。</w:t>
      </w:r>
    </w:p>
    <w:p w14:paraId="33467753" w14:textId="77777777" w:rsidR="000145B6" w:rsidRPr="007F5EBA" w:rsidRDefault="00000000" w:rsidP="007F5EBA">
      <w:pPr>
        <w:spacing w:line="300" w:lineRule="auto"/>
        <w:ind w:leftChars="100" w:left="210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 xml:space="preserve">bool </w:t>
      </w:r>
      <w:proofErr w:type="spellStart"/>
      <w:r w:rsidRPr="007F5EBA">
        <w:rPr>
          <w:rFonts w:ascii="宋体" w:eastAsia="宋体" w:hAnsi="宋体"/>
        </w:rPr>
        <w:t>is_initialized</w:t>
      </w:r>
      <w:proofErr w:type="spellEnd"/>
      <w:r w:rsidRPr="007F5EBA">
        <w:rPr>
          <w:rFonts w:ascii="宋体" w:eastAsia="宋体" w:hAnsi="宋体"/>
        </w:rPr>
        <w:t xml:space="preserve">(): </w:t>
      </w:r>
      <w:r w:rsidRPr="007F5EBA">
        <w:rPr>
          <w:rFonts w:ascii="宋体" w:eastAsia="宋体" w:hAnsi="宋体" w:hint="eastAsia"/>
        </w:rPr>
        <w:t>查询初始化状态。</w:t>
      </w:r>
    </w:p>
    <w:p w14:paraId="315C8BE3" w14:textId="77777777" w:rsidR="000145B6" w:rsidRPr="007F5EBA" w:rsidRDefault="00000000" w:rsidP="007F5EBA">
      <w:pPr>
        <w:pStyle w:val="3"/>
        <w:spacing w:before="0"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7F5EBA">
        <w:rPr>
          <w:rFonts w:asciiTheme="minorEastAsia" w:eastAsiaTheme="minorEastAsia" w:hAnsiTheme="minorEastAsia"/>
          <w:sz w:val="28"/>
          <w:szCs w:val="28"/>
        </w:rPr>
        <w:lastRenderedPageBreak/>
        <w:t xml:space="preserve">2.4.2 </w:t>
      </w:r>
      <w:proofErr w:type="spellStart"/>
      <w:r w:rsidRPr="007F5EBA">
        <w:rPr>
          <w:rFonts w:asciiTheme="minorEastAsia" w:eastAsiaTheme="minorEastAsia" w:hAnsiTheme="minorEastAsia"/>
          <w:sz w:val="28"/>
          <w:szCs w:val="28"/>
        </w:rPr>
        <w:t>MyDataReaderListener</w:t>
      </w:r>
      <w:proofErr w:type="spellEnd"/>
      <w:r w:rsidRPr="007F5EB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7F5EBA">
        <w:rPr>
          <w:rFonts w:asciiTheme="minorEastAsia" w:eastAsiaTheme="minorEastAsia" w:hAnsiTheme="minorEastAsia" w:hint="eastAsia"/>
          <w:sz w:val="28"/>
          <w:szCs w:val="28"/>
        </w:rPr>
        <w:t xml:space="preserve">类 </w:t>
      </w:r>
    </w:p>
    <w:p w14:paraId="466F4A0C" w14:textId="3B01E157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  <w:lang w:eastAsia="zh"/>
        </w:rPr>
      </w:pPr>
      <w:r>
        <w:rPr>
          <w:rFonts w:asciiTheme="minorEastAsia" w:eastAsiaTheme="minorEastAsia" w:hAnsiTheme="minorEastAsia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职责：实现</w:t>
      </w:r>
      <w:r w:rsidR="00000000" w:rsidRPr="007F5EBA">
        <w:rPr>
          <w:rFonts w:ascii="宋体" w:eastAsia="宋体" w:hAnsi="宋体"/>
        </w:rPr>
        <w:t>DDS</w:t>
      </w:r>
      <w:r w:rsidR="00000000" w:rsidRPr="007F5EBA">
        <w:rPr>
          <w:rFonts w:ascii="宋体" w:eastAsia="宋体" w:hAnsi="宋体" w:hint="eastAsia"/>
        </w:rPr>
        <w:t>：</w:t>
      </w:r>
      <w:proofErr w:type="spellStart"/>
      <w:r w:rsidR="00000000" w:rsidRPr="007F5EBA">
        <w:rPr>
          <w:rFonts w:ascii="宋体" w:eastAsia="宋体" w:hAnsi="宋体"/>
        </w:rPr>
        <w:t>SimpleDataReaderlistener</w:t>
      </w:r>
      <w:proofErr w:type="spellEnd"/>
      <w:r w:rsidR="00000000" w:rsidRPr="007F5EBA">
        <w:rPr>
          <w:rFonts w:ascii="宋体" w:eastAsia="宋体" w:hAnsi="宋体" w:hint="eastAsia"/>
        </w:rPr>
        <w:t>处理数据到达事件。</w:t>
      </w:r>
    </w:p>
    <w:p w14:paraId="36788C3F" w14:textId="3E383EF8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关键属性</w:t>
      </w:r>
      <w:r w:rsidR="00000000" w:rsidRPr="007F5EBA">
        <w:rPr>
          <w:rFonts w:ascii="宋体" w:eastAsia="宋体" w:hAnsi="宋体"/>
        </w:rPr>
        <w:t>:</w:t>
      </w:r>
    </w:p>
    <w:p w14:paraId="49A91737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/>
        </w:rPr>
        <w:t xml:space="preserve">callback_: </w:t>
      </w:r>
      <w:proofErr w:type="spellStart"/>
      <w:r w:rsidRPr="007F5EBA">
        <w:rPr>
          <w:rFonts w:ascii="宋体" w:eastAsia="宋体" w:hAnsi="宋体"/>
        </w:rPr>
        <w:t>OnDataAvailableCallback</w:t>
      </w:r>
      <w:proofErr w:type="spellEnd"/>
      <w:r w:rsidRPr="007F5EBA">
        <w:rPr>
          <w:rFonts w:ascii="宋体" w:eastAsia="宋体" w:hAnsi="宋体"/>
        </w:rPr>
        <w:t xml:space="preserve"> (</w:t>
      </w:r>
      <w:r w:rsidRPr="007F5EBA">
        <w:rPr>
          <w:rFonts w:ascii="宋体" w:eastAsia="宋体" w:hAnsi="宋体" w:hint="eastAsia"/>
        </w:rPr>
        <w:t>函数指针</w:t>
      </w:r>
      <w:r w:rsidRPr="007F5EBA">
        <w:rPr>
          <w:rFonts w:ascii="宋体" w:eastAsia="宋体" w:hAnsi="宋体"/>
        </w:rPr>
        <w:t>/std</w:t>
      </w:r>
      <w:proofErr w:type="gramStart"/>
      <w:r w:rsidRPr="007F5EBA">
        <w:rPr>
          <w:rFonts w:ascii="宋体" w:eastAsia="宋体" w:hAnsi="宋体"/>
        </w:rPr>
        <w:t>::</w:t>
      </w:r>
      <w:proofErr w:type="gramEnd"/>
      <w:r w:rsidRPr="007F5EBA">
        <w:rPr>
          <w:rFonts w:ascii="宋体" w:eastAsia="宋体" w:hAnsi="宋体"/>
        </w:rPr>
        <w:t>function)</w:t>
      </w:r>
      <w:r w:rsidRPr="007F5EBA">
        <w:rPr>
          <w:rFonts w:ascii="宋体" w:eastAsia="宋体" w:hAnsi="宋体" w:hint="eastAsia"/>
        </w:rPr>
        <w:t>，指向性能数据采集模块的处理函数。</w:t>
      </w:r>
    </w:p>
    <w:p w14:paraId="76EC7A02" w14:textId="18CC5F4B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  <w:lang w:eastAsia="zh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关键方法</w:t>
      </w:r>
      <w:r w:rsidR="00000000" w:rsidRPr="007F5EBA">
        <w:rPr>
          <w:rFonts w:ascii="宋体" w:eastAsia="宋体" w:hAnsi="宋体"/>
        </w:rPr>
        <w:t>:</w:t>
      </w:r>
    </w:p>
    <w:p w14:paraId="6911A78B" w14:textId="55D97DD6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  <w:lang w:eastAsia="zh"/>
        </w:rPr>
      </w:pPr>
      <w:proofErr w:type="spellStart"/>
      <w:r w:rsidRPr="007F5EBA">
        <w:rPr>
          <w:rFonts w:ascii="宋体" w:eastAsia="宋体" w:hAnsi="宋体"/>
        </w:rPr>
        <w:t>on_process_sample</w:t>
      </w:r>
      <w:proofErr w:type="spellEnd"/>
      <w:r w:rsidRPr="007F5EBA">
        <w:rPr>
          <w:rFonts w:ascii="宋体" w:eastAsia="宋体" w:hAnsi="宋体"/>
        </w:rPr>
        <w:t>(...) (</w:t>
      </w:r>
      <w:r w:rsidRPr="007F5EBA">
        <w:rPr>
          <w:rFonts w:ascii="宋体" w:eastAsia="宋体" w:hAnsi="宋体" w:hint="eastAsia"/>
        </w:rPr>
        <w:t xml:space="preserve">来自 </w:t>
      </w:r>
      <w:proofErr w:type="spellStart"/>
      <w:r w:rsidRPr="007F5EBA">
        <w:rPr>
          <w:rFonts w:ascii="宋体" w:eastAsia="宋体" w:hAnsi="宋体"/>
        </w:rPr>
        <w:t>SimpleDataReaderListener</w:t>
      </w:r>
      <w:proofErr w:type="spellEnd"/>
      <w:r w:rsidRPr="007F5EBA">
        <w:rPr>
          <w:rFonts w:ascii="宋体" w:eastAsia="宋体" w:hAnsi="宋体"/>
        </w:rPr>
        <w:t xml:space="preserve">) </w:t>
      </w:r>
      <w:r w:rsidR="007F5EBA">
        <w:rPr>
          <w:rFonts w:ascii="宋体" w:eastAsia="宋体" w:hAnsi="宋体" w:hint="eastAsia"/>
        </w:rPr>
        <w:t>或</w:t>
      </w:r>
      <w:proofErr w:type="spellStart"/>
      <w:r w:rsidRPr="007F5EBA">
        <w:rPr>
          <w:rFonts w:ascii="宋体" w:eastAsia="宋体" w:hAnsi="宋体"/>
        </w:rPr>
        <w:t>on_data_available</w:t>
      </w:r>
      <w:proofErr w:type="spellEnd"/>
      <w:r w:rsidRPr="007F5EBA">
        <w:rPr>
          <w:rFonts w:ascii="宋体" w:eastAsia="宋体" w:hAnsi="宋体"/>
        </w:rPr>
        <w:t>(...) (</w:t>
      </w:r>
      <w:r w:rsidRPr="007F5EBA">
        <w:rPr>
          <w:rFonts w:ascii="宋体" w:eastAsia="宋体" w:hAnsi="宋体" w:hint="eastAsia"/>
        </w:rPr>
        <w:t xml:space="preserve">来自 </w:t>
      </w:r>
      <w:proofErr w:type="spellStart"/>
      <w:r w:rsidRPr="007F5EBA">
        <w:rPr>
          <w:rFonts w:ascii="宋体" w:eastAsia="宋体" w:hAnsi="宋体"/>
        </w:rPr>
        <w:t>DataReaderListener</w:t>
      </w:r>
      <w:proofErr w:type="spellEnd"/>
      <w:r w:rsidRPr="007F5EBA">
        <w:rPr>
          <w:rFonts w:ascii="宋体" w:eastAsia="宋体" w:hAnsi="宋体"/>
        </w:rPr>
        <w:t xml:space="preserve">): </w:t>
      </w:r>
      <w:r w:rsidRPr="007F5EBA">
        <w:rPr>
          <w:rFonts w:ascii="宋体" w:eastAsia="宋体" w:hAnsi="宋体" w:hint="eastAsia"/>
        </w:rPr>
        <w:t>当数据可用时被</w:t>
      </w:r>
      <w:r w:rsidRPr="007F5EBA">
        <w:rPr>
          <w:rFonts w:ascii="宋体" w:eastAsia="宋体" w:hAnsi="宋体"/>
        </w:rPr>
        <w:t>ZRDDS</w:t>
      </w:r>
      <w:r w:rsidRPr="007F5EBA">
        <w:rPr>
          <w:rFonts w:ascii="宋体" w:eastAsia="宋体" w:hAnsi="宋体" w:hint="eastAsia"/>
        </w:rPr>
        <w:t xml:space="preserve">调用。在此方法中，记录时间戳并调用 </w:t>
      </w:r>
      <w:r w:rsidRPr="007F5EBA">
        <w:rPr>
          <w:rFonts w:ascii="宋体" w:eastAsia="宋体" w:hAnsi="宋体"/>
        </w:rPr>
        <w:t>callback_</w:t>
      </w:r>
      <w:r w:rsidRPr="007F5EBA">
        <w:rPr>
          <w:rFonts w:ascii="宋体" w:eastAsia="宋体" w:hAnsi="宋体" w:hint="eastAsia"/>
        </w:rPr>
        <w:t>。</w:t>
      </w:r>
    </w:p>
    <w:p w14:paraId="65557369" w14:textId="77777777" w:rsidR="000145B6" w:rsidRPr="007F5EBA" w:rsidRDefault="00000000" w:rsidP="007F5EBA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 w:rsidRPr="007F5EBA">
        <w:rPr>
          <w:rFonts w:asciiTheme="minorEastAsia" w:eastAsiaTheme="minorEastAsia" w:hAnsiTheme="minorEastAsia"/>
          <w:sz w:val="30"/>
          <w:szCs w:val="30"/>
          <w:lang w:eastAsia="zh"/>
        </w:rPr>
        <w:t xml:space="preserve">2.5 </w:t>
      </w:r>
      <w:r w:rsidRPr="007F5EBA">
        <w:rPr>
          <w:rFonts w:asciiTheme="minorEastAsia" w:eastAsiaTheme="minorEastAsia" w:hAnsiTheme="minorEastAsia" w:hint="eastAsia"/>
          <w:sz w:val="30"/>
          <w:szCs w:val="30"/>
          <w:lang w:eastAsia="zh"/>
        </w:rPr>
        <w:t>接口设计</w:t>
      </w:r>
    </w:p>
    <w:p w14:paraId="1A395CE9" w14:textId="77777777" w:rsidR="000145B6" w:rsidRPr="007F5EBA" w:rsidRDefault="00000000" w:rsidP="007F5EBA">
      <w:pPr>
        <w:pStyle w:val="3"/>
        <w:spacing w:before="0"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7F5EBA">
        <w:rPr>
          <w:rFonts w:asciiTheme="minorEastAsia" w:eastAsiaTheme="minorEastAsia" w:hAnsiTheme="minorEastAsia"/>
          <w:sz w:val="28"/>
          <w:szCs w:val="28"/>
        </w:rPr>
        <w:t>2.5.1</w:t>
      </w:r>
      <w:r w:rsidRPr="007F5EBA">
        <w:rPr>
          <w:rFonts w:asciiTheme="minorEastAsia" w:eastAsiaTheme="minorEastAsia" w:hAnsiTheme="minorEastAsia" w:hint="eastAsia"/>
          <w:sz w:val="28"/>
          <w:szCs w:val="28"/>
        </w:rPr>
        <w:t xml:space="preserve">提供给其他模块的接口 </w:t>
      </w:r>
      <w:proofErr w:type="gramStart"/>
      <w:r w:rsidRPr="007F5EBA">
        <w:rPr>
          <w:rFonts w:asciiTheme="minorEastAsia" w:eastAsiaTheme="minorEastAsia" w:hAnsiTheme="minorEastAsia"/>
          <w:sz w:val="28"/>
          <w:szCs w:val="28"/>
        </w:rPr>
        <w:t>(</w:t>
      </w:r>
      <w:r w:rsidRPr="007F5EBA">
        <w:rPr>
          <w:rFonts w:asciiTheme="minorEastAsia" w:eastAsiaTheme="minorEastAsia" w:hAnsiTheme="minorEastAsia" w:hint="eastAsia"/>
          <w:sz w:val="28"/>
          <w:szCs w:val="28"/>
        </w:rPr>
        <w:t>由</w:t>
      </w:r>
      <w:proofErr w:type="spellStart"/>
      <w:r w:rsidRPr="007F5EBA">
        <w:rPr>
          <w:rFonts w:asciiTheme="minorEastAsia" w:eastAsiaTheme="minorEastAsia" w:hAnsiTheme="minorEastAsia"/>
          <w:sz w:val="28"/>
          <w:szCs w:val="28"/>
        </w:rPr>
        <w:t>DDSManager</w:t>
      </w:r>
      <w:proofErr w:type="spellEnd"/>
      <w:r w:rsidRPr="007F5EBA">
        <w:rPr>
          <w:rFonts w:asciiTheme="minorEastAsia" w:eastAsiaTheme="minorEastAsia" w:hAnsiTheme="minorEastAsia" w:hint="eastAsia"/>
          <w:sz w:val="28"/>
          <w:szCs w:val="28"/>
        </w:rPr>
        <w:t>提供</w:t>
      </w:r>
      <w:r w:rsidRPr="007F5EBA">
        <w:rPr>
          <w:rFonts w:asciiTheme="minorEastAsia" w:eastAsiaTheme="minorEastAsia" w:hAnsiTheme="minorEastAsia"/>
          <w:sz w:val="28"/>
          <w:szCs w:val="28"/>
        </w:rPr>
        <w:t>)</w:t>
      </w:r>
      <w:proofErr w:type="gramEnd"/>
    </w:p>
    <w:p w14:paraId="25AE215A" w14:textId="46FD946E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构造函数</w:t>
      </w:r>
      <w:r w:rsidR="00000000" w:rsidRPr="007F5EBA">
        <w:rPr>
          <w:rFonts w:ascii="宋体" w:eastAsia="宋体" w:hAnsi="宋体"/>
        </w:rPr>
        <w:t>:</w:t>
      </w:r>
      <w:r w:rsidR="00000000" w:rsidRPr="007F5EBA">
        <w:rPr>
          <w:rFonts w:ascii="宋体" w:eastAsia="宋体" w:hAnsi="宋体" w:hint="eastAsia"/>
        </w:rPr>
        <w:t>接收所有必要的配置参数。</w:t>
      </w:r>
    </w:p>
    <w:p w14:paraId="244230D8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spellStart"/>
      <w:proofErr w:type="gramStart"/>
      <w:r w:rsidRPr="007F5EBA">
        <w:rPr>
          <w:rFonts w:ascii="宋体" w:eastAsia="宋体" w:hAnsi="宋体"/>
        </w:rPr>
        <w:t>DDSManager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 xml:space="preserve">const </w:t>
      </w:r>
      <w:proofErr w:type="gramStart"/>
      <w:r w:rsidRPr="007F5EBA">
        <w:rPr>
          <w:rFonts w:ascii="宋体" w:eastAsia="宋体" w:hAnsi="宋体"/>
        </w:rPr>
        <w:t>std::</w:t>
      </w:r>
      <w:proofErr w:type="gramEnd"/>
      <w:r w:rsidRPr="007F5EBA">
        <w:rPr>
          <w:rFonts w:ascii="宋体" w:eastAsia="宋体" w:hAnsi="宋体"/>
        </w:rPr>
        <w:t xml:space="preserve">string&amp; </w:t>
      </w:r>
      <w:proofErr w:type="spellStart"/>
      <w:r w:rsidRPr="007F5EBA">
        <w:rPr>
          <w:rFonts w:ascii="宋体" w:eastAsia="宋体" w:hAnsi="宋体"/>
        </w:rPr>
        <w:t>qos_xml_path</w:t>
      </w:r>
      <w:proofErr w:type="spellEnd"/>
      <w:r w:rsidRPr="007F5EBA">
        <w:rPr>
          <w:rFonts w:ascii="宋体" w:eastAsia="宋体" w:hAnsi="宋体"/>
        </w:rPr>
        <w:t xml:space="preserve">, </w:t>
      </w:r>
      <w:proofErr w:type="gramStart"/>
      <w:r w:rsidRPr="007F5EBA">
        <w:rPr>
          <w:rFonts w:ascii="宋体" w:eastAsia="宋体" w:hAnsi="宋体"/>
        </w:rPr>
        <w:t>DDS::</w:t>
      </w:r>
      <w:proofErr w:type="spellStart"/>
      <w:proofErr w:type="gramEnd"/>
      <w:r w:rsidRPr="007F5EBA">
        <w:rPr>
          <w:rFonts w:ascii="宋体" w:eastAsia="宋体" w:hAnsi="宋体"/>
        </w:rPr>
        <w:t>DomainId_t</w:t>
      </w:r>
      <w:proofErr w:type="spellEnd"/>
      <w:r w:rsidRPr="007F5EBA">
        <w:rPr>
          <w:rFonts w:ascii="宋体" w:eastAsia="宋体" w:hAnsi="宋体"/>
        </w:rPr>
        <w:t xml:space="preserve"> </w:t>
      </w:r>
      <w:proofErr w:type="spellStart"/>
      <w:r w:rsidRPr="007F5EBA">
        <w:rPr>
          <w:rFonts w:ascii="宋体" w:eastAsia="宋体" w:hAnsi="宋体"/>
        </w:rPr>
        <w:t>domain_id</w:t>
      </w:r>
      <w:proofErr w:type="spellEnd"/>
      <w:r w:rsidRPr="007F5EBA">
        <w:rPr>
          <w:rFonts w:ascii="宋体" w:eastAsia="宋体" w:hAnsi="宋体"/>
        </w:rPr>
        <w:t xml:space="preserve">, const </w:t>
      </w:r>
      <w:proofErr w:type="gramStart"/>
      <w:r w:rsidRPr="007F5EBA">
        <w:rPr>
          <w:rFonts w:ascii="宋体" w:eastAsia="宋体" w:hAnsi="宋体"/>
        </w:rPr>
        <w:t>std::</w:t>
      </w:r>
      <w:proofErr w:type="gramEnd"/>
      <w:r w:rsidRPr="007F5EBA">
        <w:rPr>
          <w:rFonts w:ascii="宋体" w:eastAsia="宋体" w:hAnsi="宋体"/>
        </w:rPr>
        <w:t xml:space="preserve">string&amp; </w:t>
      </w:r>
      <w:proofErr w:type="spellStart"/>
      <w:r w:rsidRPr="007F5EBA">
        <w:rPr>
          <w:rFonts w:ascii="宋体" w:eastAsia="宋体" w:hAnsi="宋体"/>
        </w:rPr>
        <w:t>topic_name</w:t>
      </w:r>
      <w:proofErr w:type="spellEnd"/>
      <w:r w:rsidRPr="007F5EBA">
        <w:rPr>
          <w:rFonts w:ascii="宋体" w:eastAsia="宋体" w:hAnsi="宋体"/>
        </w:rPr>
        <w:t xml:space="preserve">, const </w:t>
      </w:r>
      <w:proofErr w:type="gramStart"/>
      <w:r w:rsidRPr="007F5EBA">
        <w:rPr>
          <w:rFonts w:ascii="宋体" w:eastAsia="宋体" w:hAnsi="宋体"/>
        </w:rPr>
        <w:t>std::</w:t>
      </w:r>
      <w:proofErr w:type="gramEnd"/>
      <w:r w:rsidRPr="007F5EBA">
        <w:rPr>
          <w:rFonts w:ascii="宋体" w:eastAsia="宋体" w:hAnsi="宋体"/>
        </w:rPr>
        <w:t xml:space="preserve">string&amp; </w:t>
      </w:r>
      <w:proofErr w:type="spellStart"/>
      <w:r w:rsidRPr="007F5EBA">
        <w:rPr>
          <w:rFonts w:ascii="宋体" w:eastAsia="宋体" w:hAnsi="宋体"/>
        </w:rPr>
        <w:t>type_name</w:t>
      </w:r>
      <w:proofErr w:type="spellEnd"/>
      <w:r w:rsidRPr="007F5EBA">
        <w:rPr>
          <w:rFonts w:ascii="宋体" w:eastAsia="宋体" w:hAnsi="宋体"/>
        </w:rPr>
        <w:t xml:space="preserve">, const </w:t>
      </w:r>
      <w:proofErr w:type="gramStart"/>
      <w:r w:rsidRPr="007F5EBA">
        <w:rPr>
          <w:rFonts w:ascii="宋体" w:eastAsia="宋体" w:hAnsi="宋体"/>
        </w:rPr>
        <w:t>std::</w:t>
      </w:r>
      <w:proofErr w:type="gramEnd"/>
      <w:r w:rsidRPr="007F5EBA">
        <w:rPr>
          <w:rFonts w:ascii="宋体" w:eastAsia="宋体" w:hAnsi="宋体"/>
        </w:rPr>
        <w:t xml:space="preserve">string&amp; role, const </w:t>
      </w:r>
      <w:proofErr w:type="gramStart"/>
      <w:r w:rsidRPr="007F5EBA">
        <w:rPr>
          <w:rFonts w:ascii="宋体" w:eastAsia="宋体" w:hAnsi="宋体"/>
        </w:rPr>
        <w:t>std::</w:t>
      </w:r>
      <w:proofErr w:type="gramEnd"/>
      <w:r w:rsidRPr="007F5EBA">
        <w:rPr>
          <w:rFonts w:ascii="宋体" w:eastAsia="宋体" w:hAnsi="宋体"/>
        </w:rPr>
        <w:t xml:space="preserve">string&amp; </w:t>
      </w:r>
      <w:proofErr w:type="spellStart"/>
      <w:r w:rsidRPr="007F5EBA">
        <w:rPr>
          <w:rFonts w:ascii="宋体" w:eastAsia="宋体" w:hAnsi="宋体"/>
        </w:rPr>
        <w:t>participant_qos_name</w:t>
      </w:r>
      <w:proofErr w:type="spellEnd"/>
      <w:r w:rsidRPr="007F5EBA">
        <w:rPr>
          <w:rFonts w:ascii="宋体" w:eastAsia="宋体" w:hAnsi="宋体"/>
        </w:rPr>
        <w:t xml:space="preserve">, const </w:t>
      </w:r>
      <w:proofErr w:type="gramStart"/>
      <w:r w:rsidRPr="007F5EBA">
        <w:rPr>
          <w:rFonts w:ascii="宋体" w:eastAsia="宋体" w:hAnsi="宋体"/>
        </w:rPr>
        <w:t>std::</w:t>
      </w:r>
      <w:proofErr w:type="gramEnd"/>
      <w:r w:rsidRPr="007F5EBA">
        <w:rPr>
          <w:rFonts w:ascii="宋体" w:eastAsia="宋体" w:hAnsi="宋体"/>
        </w:rPr>
        <w:t xml:space="preserve">string&amp; </w:t>
      </w:r>
      <w:proofErr w:type="spellStart"/>
      <w:r w:rsidRPr="007F5EBA">
        <w:rPr>
          <w:rFonts w:ascii="宋体" w:eastAsia="宋体" w:hAnsi="宋体"/>
        </w:rPr>
        <w:t>data_writer_qos_name</w:t>
      </w:r>
      <w:proofErr w:type="spellEnd"/>
      <w:r w:rsidRPr="007F5EBA">
        <w:rPr>
          <w:rFonts w:ascii="宋体" w:eastAsia="宋体" w:hAnsi="宋体"/>
        </w:rPr>
        <w:t xml:space="preserve">, const </w:t>
      </w:r>
      <w:proofErr w:type="gramStart"/>
      <w:r w:rsidRPr="007F5EBA">
        <w:rPr>
          <w:rFonts w:ascii="宋体" w:eastAsia="宋体" w:hAnsi="宋体"/>
        </w:rPr>
        <w:t>std::</w:t>
      </w:r>
      <w:proofErr w:type="gramEnd"/>
      <w:r w:rsidRPr="007F5EBA">
        <w:rPr>
          <w:rFonts w:ascii="宋体" w:eastAsia="宋体" w:hAnsi="宋体"/>
        </w:rPr>
        <w:t xml:space="preserve">string&amp; </w:t>
      </w:r>
      <w:proofErr w:type="spellStart"/>
      <w:r w:rsidRPr="007F5EBA">
        <w:rPr>
          <w:rFonts w:ascii="宋体" w:eastAsia="宋体" w:hAnsi="宋体"/>
        </w:rPr>
        <w:t>data_reader_qos_name</w:t>
      </w:r>
      <w:proofErr w:type="spellEnd"/>
      <w:r w:rsidRPr="007F5EBA">
        <w:rPr>
          <w:rFonts w:ascii="宋体" w:eastAsia="宋体" w:hAnsi="宋体"/>
        </w:rPr>
        <w:t xml:space="preserve">, </w:t>
      </w:r>
      <w:proofErr w:type="spellStart"/>
      <w:r w:rsidRPr="007F5EBA">
        <w:rPr>
          <w:rFonts w:ascii="宋体" w:eastAsia="宋体" w:hAnsi="宋体"/>
        </w:rPr>
        <w:t>OnDataAvailableCallback</w:t>
      </w:r>
      <w:proofErr w:type="spellEnd"/>
      <w:r w:rsidRPr="007F5EBA">
        <w:rPr>
          <w:rFonts w:ascii="宋体" w:eastAsia="宋体" w:hAnsi="宋体"/>
        </w:rPr>
        <w:t xml:space="preserve"> callback);</w:t>
      </w:r>
    </w:p>
    <w:p w14:paraId="1A589C52" w14:textId="28149C41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</w:rPr>
        <w:t>·</w:t>
      </w:r>
      <w:r w:rsidR="00000000" w:rsidRPr="007F5EBA">
        <w:rPr>
          <w:rFonts w:ascii="宋体" w:eastAsia="宋体" w:hAnsi="宋体" w:hint="eastAsia"/>
        </w:rPr>
        <w:t>初始化接口</w:t>
      </w:r>
      <w:r w:rsidR="00000000" w:rsidRPr="007F5EBA">
        <w:rPr>
          <w:rFonts w:ascii="宋体" w:eastAsia="宋体" w:hAnsi="宋体"/>
        </w:rPr>
        <w:t>:</w:t>
      </w:r>
      <w:r w:rsidR="00000000" w:rsidRPr="007F5EBA">
        <w:rPr>
          <w:rFonts w:ascii="宋体" w:eastAsia="宋体" w:hAnsi="宋体" w:hint="eastAsia"/>
        </w:rPr>
        <w:t>执行</w:t>
      </w:r>
      <w:r w:rsidR="00000000" w:rsidRPr="007F5EBA">
        <w:rPr>
          <w:rFonts w:ascii="宋体" w:eastAsia="宋体" w:hAnsi="宋体"/>
        </w:rPr>
        <w:t>DDS</w:t>
      </w:r>
      <w:r w:rsidR="00000000" w:rsidRPr="007F5EBA">
        <w:rPr>
          <w:rFonts w:ascii="宋体" w:eastAsia="宋体" w:hAnsi="宋体" w:hint="eastAsia"/>
        </w:rPr>
        <w:t>实体创建流程。成功返回</w:t>
      </w:r>
      <w:r w:rsidR="00000000" w:rsidRPr="007F5EBA">
        <w:rPr>
          <w:rFonts w:ascii="宋体" w:eastAsia="宋体" w:hAnsi="宋体"/>
        </w:rPr>
        <w:t>true</w:t>
      </w:r>
      <w:r w:rsidR="00000000" w:rsidRPr="007F5EBA">
        <w:rPr>
          <w:rFonts w:ascii="宋体" w:eastAsia="宋体" w:hAnsi="宋体" w:hint="eastAsia"/>
        </w:rPr>
        <w:t>，失败返回</w:t>
      </w:r>
      <w:r w:rsidR="00000000" w:rsidRPr="007F5EBA">
        <w:rPr>
          <w:rFonts w:ascii="宋体" w:eastAsia="宋体" w:hAnsi="宋体"/>
        </w:rPr>
        <w:t>false</w:t>
      </w:r>
      <w:r w:rsidR="00000000" w:rsidRPr="007F5EBA">
        <w:rPr>
          <w:rFonts w:ascii="宋体" w:eastAsia="宋体" w:hAnsi="宋体" w:hint="eastAsia"/>
        </w:rPr>
        <w:t>。</w:t>
      </w:r>
    </w:p>
    <w:p w14:paraId="5471C510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r w:rsidRPr="007F5EBA">
        <w:rPr>
          <w:rFonts w:ascii="宋体" w:eastAsia="宋体" w:hAnsi="宋体"/>
        </w:rPr>
        <w:t xml:space="preserve">bool </w:t>
      </w:r>
      <w:proofErr w:type="gramStart"/>
      <w:r w:rsidRPr="007F5EBA">
        <w:rPr>
          <w:rFonts w:ascii="宋体" w:eastAsia="宋体" w:hAnsi="宋体"/>
        </w:rPr>
        <w:t>initialize(</w:t>
      </w:r>
      <w:proofErr w:type="gramEnd"/>
      <w:r w:rsidRPr="007F5EBA">
        <w:rPr>
          <w:rFonts w:ascii="宋体" w:eastAsia="宋体" w:hAnsi="宋体"/>
        </w:rPr>
        <w:t>);</w:t>
      </w:r>
    </w:p>
    <w:p w14:paraId="2BA1D766" w14:textId="2BDA400D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</w:rPr>
        <w:t>·</w:t>
      </w:r>
      <w:r w:rsidR="00000000" w:rsidRPr="007F5EBA">
        <w:rPr>
          <w:rFonts w:ascii="宋体" w:eastAsia="宋体" w:hAnsi="宋体" w:hint="eastAsia"/>
        </w:rPr>
        <w:t>清理接口</w:t>
      </w:r>
      <w:r w:rsidR="00000000" w:rsidRPr="007F5EBA">
        <w:rPr>
          <w:rFonts w:ascii="宋体" w:eastAsia="宋体" w:hAnsi="宋体"/>
        </w:rPr>
        <w:t>:</w:t>
      </w:r>
      <w:r w:rsidR="00000000" w:rsidRPr="007F5EBA">
        <w:rPr>
          <w:rFonts w:ascii="宋体" w:eastAsia="宋体" w:hAnsi="宋体" w:hint="eastAsia"/>
        </w:rPr>
        <w:t>删除所有已创建的</w:t>
      </w:r>
      <w:r w:rsidR="00000000" w:rsidRPr="007F5EBA">
        <w:rPr>
          <w:rFonts w:ascii="宋体" w:eastAsia="宋体" w:hAnsi="宋体"/>
        </w:rPr>
        <w:t>DDS</w:t>
      </w:r>
      <w:r w:rsidR="00000000" w:rsidRPr="007F5EBA">
        <w:rPr>
          <w:rFonts w:ascii="宋体" w:eastAsia="宋体" w:hAnsi="宋体" w:hint="eastAsia"/>
        </w:rPr>
        <w:t>实体，回收资源。</w:t>
      </w:r>
    </w:p>
    <w:p w14:paraId="7AD11CB2" w14:textId="77777777" w:rsidR="000145B6" w:rsidRPr="007F5EBA" w:rsidRDefault="00000000" w:rsidP="007F5EBA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/>
        </w:rPr>
        <w:t xml:space="preserve">void </w:t>
      </w:r>
      <w:proofErr w:type="gramStart"/>
      <w:r w:rsidRPr="007F5EBA">
        <w:rPr>
          <w:rFonts w:ascii="宋体" w:eastAsia="宋体" w:hAnsi="宋体"/>
        </w:rPr>
        <w:t>shutdown(</w:t>
      </w:r>
      <w:proofErr w:type="gramEnd"/>
      <w:r w:rsidRPr="007F5EBA">
        <w:rPr>
          <w:rFonts w:ascii="宋体" w:eastAsia="宋体" w:hAnsi="宋体"/>
        </w:rPr>
        <w:t>);</w:t>
      </w:r>
    </w:p>
    <w:p w14:paraId="4346E528" w14:textId="4761B536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</w:rPr>
        <w:t>·</w:t>
      </w:r>
      <w:r w:rsidR="00000000" w:rsidRPr="007F5EBA">
        <w:rPr>
          <w:rFonts w:ascii="宋体" w:eastAsia="宋体" w:hAnsi="宋体" w:hint="eastAsia"/>
        </w:rPr>
        <w:t>实体访问接口</w:t>
      </w:r>
      <w:r w:rsidR="00000000" w:rsidRPr="007F5EBA">
        <w:rPr>
          <w:rFonts w:ascii="宋体" w:eastAsia="宋体" w:hAnsi="宋体"/>
        </w:rPr>
        <w:t>:</w:t>
      </w:r>
    </w:p>
    <w:p w14:paraId="11D1F930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</w:t>
      </w:r>
      <w:proofErr w:type="spellStart"/>
      <w:proofErr w:type="gramEnd"/>
      <w:r w:rsidRPr="007F5EBA">
        <w:rPr>
          <w:rFonts w:ascii="宋体" w:eastAsia="宋体" w:hAnsi="宋体"/>
        </w:rPr>
        <w:t>DomainParticipant</w:t>
      </w:r>
      <w:proofErr w:type="spellEnd"/>
      <w:r w:rsidRPr="007F5EBA">
        <w:rPr>
          <w:rFonts w:ascii="宋体" w:eastAsia="宋体" w:hAnsi="宋体"/>
        </w:rPr>
        <w:t xml:space="preserve">* </w:t>
      </w:r>
      <w:proofErr w:type="spellStart"/>
      <w:r w:rsidRPr="007F5EBA">
        <w:rPr>
          <w:rFonts w:ascii="宋体" w:eastAsia="宋体" w:hAnsi="宋体"/>
        </w:rPr>
        <w:t>get_</w:t>
      </w:r>
      <w:proofErr w:type="gramStart"/>
      <w:r w:rsidRPr="007F5EBA">
        <w:rPr>
          <w:rFonts w:ascii="宋体" w:eastAsia="宋体" w:hAnsi="宋体"/>
        </w:rPr>
        <w:t>participant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>) const;</w:t>
      </w:r>
    </w:p>
    <w:p w14:paraId="3F516F1E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r w:rsidRPr="007F5EBA">
        <w:rPr>
          <w:rFonts w:ascii="宋体" w:eastAsia="宋体" w:hAnsi="宋体"/>
        </w:rPr>
        <w:t>DDS</w:t>
      </w:r>
      <w:proofErr w:type="gramStart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DataWriter</w:t>
      </w:r>
      <w:proofErr w:type="spellEnd"/>
      <w:r w:rsidRPr="007F5EBA">
        <w:rPr>
          <w:rFonts w:ascii="宋体" w:eastAsia="宋体" w:hAnsi="宋体"/>
        </w:rPr>
        <w:t xml:space="preserve">* </w:t>
      </w:r>
      <w:proofErr w:type="spellStart"/>
      <w:r w:rsidRPr="007F5EBA">
        <w:rPr>
          <w:rFonts w:ascii="宋体" w:eastAsia="宋体" w:hAnsi="宋体"/>
        </w:rPr>
        <w:t>get_data_writer</w:t>
      </w:r>
      <w:proofErr w:type="spellEnd"/>
      <w:r w:rsidRPr="007F5EBA">
        <w:rPr>
          <w:rFonts w:ascii="宋体" w:eastAsia="宋体" w:hAnsi="宋体"/>
        </w:rPr>
        <w:t xml:space="preserve">() const; </w:t>
      </w:r>
      <w:proofErr w:type="gramStart"/>
      <w:r w:rsidRPr="007F5EBA">
        <w:rPr>
          <w:rFonts w:ascii="宋体" w:eastAsia="宋体" w:hAnsi="宋体"/>
        </w:rPr>
        <w:t>(</w:t>
      </w:r>
      <w:r w:rsidRPr="007F5EBA">
        <w:rPr>
          <w:rFonts w:ascii="宋体" w:eastAsia="宋体" w:hAnsi="宋体" w:hint="eastAsia"/>
        </w:rPr>
        <w:t>仅</w:t>
      </w:r>
      <w:r w:rsidRPr="007F5EBA">
        <w:rPr>
          <w:rFonts w:ascii="宋体" w:eastAsia="宋体" w:hAnsi="宋体"/>
        </w:rPr>
        <w:t>Publisher</w:t>
      </w:r>
      <w:r w:rsidRPr="007F5EBA">
        <w:rPr>
          <w:rFonts w:ascii="宋体" w:eastAsia="宋体" w:hAnsi="宋体" w:hint="eastAsia"/>
        </w:rPr>
        <w:t>有效</w:t>
      </w:r>
      <w:r w:rsidRPr="007F5EBA">
        <w:rPr>
          <w:rFonts w:ascii="宋体" w:eastAsia="宋体" w:hAnsi="宋体"/>
        </w:rPr>
        <w:t>)</w:t>
      </w:r>
      <w:proofErr w:type="gramEnd"/>
    </w:p>
    <w:p w14:paraId="3220B315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r w:rsidRPr="007F5EBA">
        <w:rPr>
          <w:rFonts w:ascii="宋体" w:eastAsia="宋体" w:hAnsi="宋体"/>
        </w:rPr>
        <w:t>DDS</w:t>
      </w:r>
      <w:proofErr w:type="gramStart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DataReader</w:t>
      </w:r>
      <w:proofErr w:type="spellEnd"/>
      <w:r w:rsidRPr="007F5EBA">
        <w:rPr>
          <w:rFonts w:ascii="宋体" w:eastAsia="宋体" w:hAnsi="宋体"/>
        </w:rPr>
        <w:t xml:space="preserve">* </w:t>
      </w:r>
      <w:proofErr w:type="spellStart"/>
      <w:r w:rsidRPr="007F5EBA">
        <w:rPr>
          <w:rFonts w:ascii="宋体" w:eastAsia="宋体" w:hAnsi="宋体"/>
        </w:rPr>
        <w:t>get_data_reader</w:t>
      </w:r>
      <w:proofErr w:type="spellEnd"/>
      <w:r w:rsidRPr="007F5EBA">
        <w:rPr>
          <w:rFonts w:ascii="宋体" w:eastAsia="宋体" w:hAnsi="宋体"/>
        </w:rPr>
        <w:t xml:space="preserve">() const; </w:t>
      </w:r>
      <w:proofErr w:type="gramStart"/>
      <w:r w:rsidRPr="007F5EBA">
        <w:rPr>
          <w:rFonts w:ascii="宋体" w:eastAsia="宋体" w:hAnsi="宋体"/>
        </w:rPr>
        <w:t>(</w:t>
      </w:r>
      <w:r w:rsidRPr="007F5EBA">
        <w:rPr>
          <w:rFonts w:ascii="宋体" w:eastAsia="宋体" w:hAnsi="宋体" w:hint="eastAsia"/>
        </w:rPr>
        <w:t>仅</w:t>
      </w:r>
      <w:r w:rsidRPr="007F5EBA">
        <w:rPr>
          <w:rFonts w:ascii="宋体" w:eastAsia="宋体" w:hAnsi="宋体"/>
        </w:rPr>
        <w:t>Subscriber</w:t>
      </w:r>
      <w:r w:rsidRPr="007F5EBA">
        <w:rPr>
          <w:rFonts w:ascii="宋体" w:eastAsia="宋体" w:hAnsi="宋体" w:hint="eastAsia"/>
        </w:rPr>
        <w:t>有效</w:t>
      </w:r>
      <w:r w:rsidRPr="007F5EBA">
        <w:rPr>
          <w:rFonts w:ascii="宋体" w:eastAsia="宋体" w:hAnsi="宋体"/>
        </w:rPr>
        <w:t>)</w:t>
      </w:r>
      <w:proofErr w:type="gramEnd"/>
    </w:p>
    <w:p w14:paraId="2B82F6A9" w14:textId="2D76D151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状态查询接口</w:t>
      </w:r>
      <w:r w:rsidR="00000000" w:rsidRPr="007F5EBA">
        <w:rPr>
          <w:rFonts w:ascii="宋体" w:eastAsia="宋体" w:hAnsi="宋体"/>
        </w:rPr>
        <w:t>:</w:t>
      </w:r>
      <w:r w:rsidR="00000000" w:rsidRPr="007F5EBA">
        <w:rPr>
          <w:rFonts w:ascii="宋体" w:eastAsia="宋体" w:hAnsi="宋体" w:hint="eastAsia"/>
        </w:rPr>
        <w:t>返回模块当前是否已成功初始化</w:t>
      </w:r>
    </w:p>
    <w:p w14:paraId="5A3D768D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r w:rsidRPr="007F5EBA">
        <w:rPr>
          <w:rFonts w:ascii="宋体" w:eastAsia="宋体" w:hAnsi="宋体"/>
        </w:rPr>
        <w:t xml:space="preserve">bool </w:t>
      </w:r>
      <w:proofErr w:type="spellStart"/>
      <w:r w:rsidRPr="007F5EBA">
        <w:rPr>
          <w:rFonts w:ascii="宋体" w:eastAsia="宋体" w:hAnsi="宋体"/>
        </w:rPr>
        <w:t>is_</w:t>
      </w:r>
      <w:proofErr w:type="gramStart"/>
      <w:r w:rsidRPr="007F5EBA">
        <w:rPr>
          <w:rFonts w:ascii="宋体" w:eastAsia="宋体" w:hAnsi="宋体"/>
        </w:rPr>
        <w:t>initialized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>) const;</w:t>
      </w:r>
    </w:p>
    <w:p w14:paraId="02F9F22B" w14:textId="77777777" w:rsidR="000145B6" w:rsidRDefault="00000000" w:rsidP="007F5EBA">
      <w:pPr>
        <w:pStyle w:val="3"/>
        <w:spacing w:before="0" w:after="0" w:line="360" w:lineRule="auto"/>
        <w:contextualSpacing/>
        <w:rPr>
          <w:lang w:eastAsia="zh"/>
        </w:rPr>
      </w:pPr>
      <w:r w:rsidRPr="007F5EBA">
        <w:rPr>
          <w:rFonts w:asciiTheme="minorEastAsia" w:eastAsiaTheme="minorEastAsia" w:hAnsiTheme="minorEastAsia"/>
          <w:sz w:val="28"/>
          <w:szCs w:val="28"/>
        </w:rPr>
        <w:lastRenderedPageBreak/>
        <w:t xml:space="preserve">2.5.2 </w:t>
      </w:r>
      <w:r w:rsidRPr="007F5EBA">
        <w:rPr>
          <w:rFonts w:asciiTheme="minorEastAsia" w:eastAsiaTheme="minorEastAsia" w:hAnsiTheme="minorEastAsia" w:hint="eastAsia"/>
          <w:sz w:val="28"/>
          <w:szCs w:val="28"/>
        </w:rPr>
        <w:t xml:space="preserve">依赖的外部接口 </w:t>
      </w:r>
      <w:proofErr w:type="gramStart"/>
      <w:r w:rsidRPr="007F5EBA">
        <w:rPr>
          <w:rFonts w:asciiTheme="minorEastAsia" w:eastAsiaTheme="minorEastAsia" w:hAnsiTheme="minorEastAsia"/>
          <w:sz w:val="28"/>
          <w:szCs w:val="28"/>
        </w:rPr>
        <w:t>(</w:t>
      </w:r>
      <w:r w:rsidRPr="007F5EBA">
        <w:rPr>
          <w:rFonts w:asciiTheme="minorEastAsia" w:eastAsiaTheme="minorEastAsia" w:hAnsiTheme="minorEastAsia" w:hint="eastAsia"/>
          <w:sz w:val="28"/>
          <w:szCs w:val="28"/>
        </w:rPr>
        <w:t>由其他模块提供或</w:t>
      </w:r>
      <w:r w:rsidRPr="007F5EBA">
        <w:rPr>
          <w:rFonts w:asciiTheme="minorEastAsia" w:eastAsiaTheme="minorEastAsia" w:hAnsiTheme="minorEastAsia"/>
          <w:sz w:val="28"/>
          <w:szCs w:val="28"/>
        </w:rPr>
        <w:t>ZRDDS</w:t>
      </w:r>
      <w:r w:rsidRPr="007F5EBA">
        <w:rPr>
          <w:rFonts w:asciiTheme="minorEastAsia" w:eastAsiaTheme="minorEastAsia" w:hAnsiTheme="minorEastAsia" w:hint="eastAsia"/>
          <w:sz w:val="28"/>
          <w:szCs w:val="28"/>
        </w:rPr>
        <w:t>库提供</w:t>
      </w:r>
      <w:r w:rsidRPr="007F5EBA">
        <w:rPr>
          <w:rFonts w:asciiTheme="minorEastAsia" w:eastAsiaTheme="minorEastAsia" w:hAnsiTheme="minorEastAsia"/>
          <w:sz w:val="28"/>
          <w:szCs w:val="28"/>
        </w:rPr>
        <w:t>)</w:t>
      </w:r>
      <w:proofErr w:type="gramEnd"/>
    </w:p>
    <w:p w14:paraId="49CC0129" w14:textId="2793E504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 w:hint="eastAsia"/>
        </w:rPr>
        <w:t>配置解析模块</w:t>
      </w:r>
      <w:r w:rsidR="00000000" w:rsidRPr="007F5EBA">
        <w:rPr>
          <w:rFonts w:ascii="宋体" w:eastAsia="宋体" w:hAnsi="宋体"/>
        </w:rPr>
        <w:t>:</w:t>
      </w:r>
      <w:r w:rsidR="00000000" w:rsidRPr="007F5EBA">
        <w:rPr>
          <w:rFonts w:ascii="宋体" w:eastAsia="宋体" w:hAnsi="宋体" w:hint="eastAsia"/>
        </w:rPr>
        <w:t>提供包含所有必要参数的结构体或变量。</w:t>
      </w:r>
    </w:p>
    <w:p w14:paraId="32555BD0" w14:textId="483974C6" w:rsidR="000145B6" w:rsidRPr="007F5EBA" w:rsidRDefault="007F5EBA" w:rsidP="007F5EBA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7F5EBA">
        <w:rPr>
          <w:rFonts w:ascii="宋体" w:eastAsia="宋体" w:hAnsi="宋体"/>
        </w:rPr>
        <w:t>ZRDDS</w:t>
      </w:r>
      <w:r w:rsidR="00000000" w:rsidRPr="007F5EBA">
        <w:rPr>
          <w:rFonts w:ascii="宋体" w:eastAsia="宋体" w:hAnsi="宋体" w:hint="eastAsia"/>
        </w:rPr>
        <w:t>库接口</w:t>
      </w:r>
      <w:r w:rsidR="00000000" w:rsidRPr="007F5EBA">
        <w:rPr>
          <w:rFonts w:ascii="宋体" w:eastAsia="宋体" w:hAnsi="宋体"/>
        </w:rPr>
        <w:t>:</w:t>
      </w:r>
    </w:p>
    <w:p w14:paraId="0FB003D8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</w:t>
      </w:r>
      <w:proofErr w:type="spellStart"/>
      <w:r w:rsidRPr="007F5EBA">
        <w:rPr>
          <w:rFonts w:ascii="宋体" w:eastAsia="宋体" w:hAnsi="宋体"/>
        </w:rPr>
        <w:t>DomainParticipantFactory</w:t>
      </w:r>
      <w:proofErr w:type="spellEnd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get_</w:t>
      </w:r>
      <w:proofErr w:type="gramStart"/>
      <w:r w:rsidRPr="007F5EBA">
        <w:rPr>
          <w:rFonts w:ascii="宋体" w:eastAsia="宋体" w:hAnsi="宋体"/>
        </w:rPr>
        <w:t>instance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>)</w:t>
      </w:r>
    </w:p>
    <w:p w14:paraId="6E9041AB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</w:t>
      </w:r>
      <w:proofErr w:type="spellStart"/>
      <w:r w:rsidRPr="007F5EBA">
        <w:rPr>
          <w:rFonts w:ascii="宋体" w:eastAsia="宋体" w:hAnsi="宋体"/>
        </w:rPr>
        <w:t>DomainParticipantFactory</w:t>
      </w:r>
      <w:proofErr w:type="spellEnd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reload_qos_</w:t>
      </w:r>
      <w:proofErr w:type="gramStart"/>
      <w:r w:rsidRPr="007F5EBA">
        <w:rPr>
          <w:rFonts w:ascii="宋体" w:eastAsia="宋体" w:hAnsi="宋体"/>
        </w:rPr>
        <w:t>profiles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>)</w:t>
      </w:r>
    </w:p>
    <w:p w14:paraId="2F3432E9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</w:t>
      </w:r>
      <w:proofErr w:type="spellStart"/>
      <w:r w:rsidRPr="007F5EBA">
        <w:rPr>
          <w:rFonts w:ascii="宋体" w:eastAsia="宋体" w:hAnsi="宋体"/>
        </w:rPr>
        <w:t>DomainParticipantFactory</w:t>
      </w:r>
      <w:proofErr w:type="spellEnd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create_participant_with_</w:t>
      </w:r>
      <w:proofErr w:type="gramStart"/>
      <w:r w:rsidRPr="007F5EBA">
        <w:rPr>
          <w:rFonts w:ascii="宋体" w:eastAsia="宋体" w:hAnsi="宋体"/>
        </w:rPr>
        <w:t>profile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>)</w:t>
      </w:r>
    </w:p>
    <w:p w14:paraId="0091DCCE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</w:t>
      </w:r>
      <w:proofErr w:type="spellStart"/>
      <w:r w:rsidRPr="007F5EBA">
        <w:rPr>
          <w:rFonts w:ascii="宋体" w:eastAsia="宋体" w:hAnsi="宋体"/>
        </w:rPr>
        <w:t>DomainParticipant</w:t>
      </w:r>
      <w:proofErr w:type="spellEnd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create_</w:t>
      </w:r>
      <w:proofErr w:type="gramStart"/>
      <w:r w:rsidRPr="007F5EBA">
        <w:rPr>
          <w:rFonts w:ascii="宋体" w:eastAsia="宋体" w:hAnsi="宋体"/>
        </w:rPr>
        <w:t>topic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>)</w:t>
      </w:r>
    </w:p>
    <w:p w14:paraId="76D07B3D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DDS::DomainParticipant::</w:t>
      </w:r>
      <w:proofErr w:type="gramEnd"/>
      <w:r w:rsidRPr="007F5EBA">
        <w:rPr>
          <w:rFonts w:ascii="宋体" w:eastAsia="宋体" w:hAnsi="宋体"/>
        </w:rPr>
        <w:t>create_datawriter_with_topic_and_qos_</w:t>
      </w:r>
      <w:proofErr w:type="gramStart"/>
      <w:r w:rsidRPr="007F5EBA">
        <w:rPr>
          <w:rFonts w:ascii="宋体" w:eastAsia="宋体" w:hAnsi="宋体"/>
        </w:rPr>
        <w:t>profile(</w:t>
      </w:r>
      <w:proofErr w:type="gramEnd"/>
      <w:r w:rsidRPr="007F5EBA">
        <w:rPr>
          <w:rFonts w:ascii="宋体" w:eastAsia="宋体" w:hAnsi="宋体"/>
        </w:rPr>
        <w:t>)</w:t>
      </w:r>
    </w:p>
    <w:p w14:paraId="3714BA0A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DDS::DomainParticipant::</w:t>
      </w:r>
      <w:proofErr w:type="gramEnd"/>
      <w:r w:rsidRPr="007F5EBA">
        <w:rPr>
          <w:rFonts w:ascii="宋体" w:eastAsia="宋体" w:hAnsi="宋体"/>
        </w:rPr>
        <w:t>create_datareader_with_topic_and_qos_</w:t>
      </w:r>
      <w:proofErr w:type="gramStart"/>
      <w:r w:rsidRPr="007F5EBA">
        <w:rPr>
          <w:rFonts w:ascii="宋体" w:eastAsia="宋体" w:hAnsi="宋体"/>
        </w:rPr>
        <w:t>profile(</w:t>
      </w:r>
      <w:proofErr w:type="gramEnd"/>
      <w:r w:rsidRPr="007F5EBA">
        <w:rPr>
          <w:rFonts w:ascii="宋体" w:eastAsia="宋体" w:hAnsi="宋体"/>
        </w:rPr>
        <w:t>)</w:t>
      </w:r>
    </w:p>
    <w:p w14:paraId="3131DFC9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spellStart"/>
      <w:r w:rsidRPr="007F5EBA">
        <w:rPr>
          <w:rFonts w:ascii="宋体" w:eastAsia="宋体" w:hAnsi="宋体"/>
        </w:rPr>
        <w:t>TestDataTypeSupport</w:t>
      </w:r>
      <w:proofErr w:type="spellEnd"/>
      <w:proofErr w:type="gramStart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register_type</w:t>
      </w:r>
      <w:proofErr w:type="spellEnd"/>
      <w:r w:rsidRPr="007F5EBA">
        <w:rPr>
          <w:rFonts w:ascii="宋体" w:eastAsia="宋体" w:hAnsi="宋体"/>
        </w:rPr>
        <w:t xml:space="preserve">() </w:t>
      </w:r>
      <w:proofErr w:type="gramStart"/>
      <w:r w:rsidRPr="007F5EBA">
        <w:rPr>
          <w:rFonts w:ascii="宋体" w:eastAsia="宋体" w:hAnsi="宋体"/>
        </w:rPr>
        <w:t>(</w:t>
      </w:r>
      <w:r w:rsidRPr="007F5EBA">
        <w:rPr>
          <w:rFonts w:ascii="宋体" w:eastAsia="宋体" w:hAnsi="宋体" w:hint="eastAsia"/>
        </w:rPr>
        <w:t>由</w:t>
      </w:r>
      <w:proofErr w:type="spellStart"/>
      <w:r w:rsidRPr="007F5EBA">
        <w:rPr>
          <w:rFonts w:ascii="宋体" w:eastAsia="宋体" w:hAnsi="宋体"/>
        </w:rPr>
        <w:t>zrddsgen</w:t>
      </w:r>
      <w:proofErr w:type="spellEnd"/>
      <w:r w:rsidRPr="007F5EBA">
        <w:rPr>
          <w:rFonts w:ascii="宋体" w:eastAsia="宋体" w:hAnsi="宋体" w:hint="eastAsia"/>
        </w:rPr>
        <w:t>生成</w:t>
      </w:r>
      <w:r w:rsidRPr="007F5EBA">
        <w:rPr>
          <w:rFonts w:ascii="宋体" w:eastAsia="宋体" w:hAnsi="宋体"/>
        </w:rPr>
        <w:t>)</w:t>
      </w:r>
      <w:proofErr w:type="gramEnd"/>
    </w:p>
    <w:p w14:paraId="6162E6CD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</w:t>
      </w:r>
      <w:proofErr w:type="spellStart"/>
      <w:r w:rsidRPr="007F5EBA">
        <w:rPr>
          <w:rFonts w:ascii="宋体" w:eastAsia="宋体" w:hAnsi="宋体"/>
        </w:rPr>
        <w:t>DomainParticipantFactory</w:t>
      </w:r>
      <w:proofErr w:type="spellEnd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delete_contained_</w:t>
      </w:r>
      <w:proofErr w:type="gramStart"/>
      <w:r w:rsidRPr="007F5EBA">
        <w:rPr>
          <w:rFonts w:ascii="宋体" w:eastAsia="宋体" w:hAnsi="宋体"/>
        </w:rPr>
        <w:t>entities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>)</w:t>
      </w:r>
    </w:p>
    <w:p w14:paraId="2A3D3CF0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</w:t>
      </w:r>
      <w:proofErr w:type="spellStart"/>
      <w:r w:rsidRPr="007F5EBA">
        <w:rPr>
          <w:rFonts w:ascii="宋体" w:eastAsia="宋体" w:hAnsi="宋体"/>
        </w:rPr>
        <w:t>DomainParticipantFactory</w:t>
      </w:r>
      <w:proofErr w:type="spellEnd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delete_</w:t>
      </w:r>
      <w:proofErr w:type="gramStart"/>
      <w:r w:rsidRPr="007F5EBA">
        <w:rPr>
          <w:rFonts w:ascii="宋体" w:eastAsia="宋体" w:hAnsi="宋体"/>
        </w:rPr>
        <w:t>participant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>)</w:t>
      </w:r>
    </w:p>
    <w:p w14:paraId="0A577D56" w14:textId="77777777" w:rsidR="000145B6" w:rsidRPr="007F5EBA" w:rsidRDefault="00000000" w:rsidP="007F5EBA">
      <w:pPr>
        <w:spacing w:line="300" w:lineRule="auto"/>
        <w:ind w:leftChars="100" w:left="210"/>
        <w:jc w:val="left"/>
        <w:rPr>
          <w:rFonts w:ascii="宋体" w:eastAsia="宋体" w:hAnsi="宋体"/>
        </w:rPr>
      </w:pPr>
      <w:proofErr w:type="gramStart"/>
      <w:r w:rsidRPr="007F5EBA">
        <w:rPr>
          <w:rFonts w:ascii="宋体" w:eastAsia="宋体" w:hAnsi="宋体"/>
        </w:rPr>
        <w:t>DDS::</w:t>
      </w:r>
      <w:proofErr w:type="spellStart"/>
      <w:r w:rsidRPr="007F5EBA">
        <w:rPr>
          <w:rFonts w:ascii="宋体" w:eastAsia="宋体" w:hAnsi="宋体"/>
        </w:rPr>
        <w:t>DomainParticipantFactory</w:t>
      </w:r>
      <w:proofErr w:type="spellEnd"/>
      <w:r w:rsidRPr="007F5EBA">
        <w:rPr>
          <w:rFonts w:ascii="宋体" w:eastAsia="宋体" w:hAnsi="宋体"/>
        </w:rPr>
        <w:t>::</w:t>
      </w:r>
      <w:proofErr w:type="spellStart"/>
      <w:proofErr w:type="gramEnd"/>
      <w:r w:rsidRPr="007F5EBA">
        <w:rPr>
          <w:rFonts w:ascii="宋体" w:eastAsia="宋体" w:hAnsi="宋体"/>
        </w:rPr>
        <w:t>finalize_</w:t>
      </w:r>
      <w:proofErr w:type="gramStart"/>
      <w:r w:rsidRPr="007F5EBA">
        <w:rPr>
          <w:rFonts w:ascii="宋体" w:eastAsia="宋体" w:hAnsi="宋体"/>
        </w:rPr>
        <w:t>instance</w:t>
      </w:r>
      <w:proofErr w:type="spellEnd"/>
      <w:r w:rsidRPr="007F5EBA">
        <w:rPr>
          <w:rFonts w:ascii="宋体" w:eastAsia="宋体" w:hAnsi="宋体"/>
        </w:rPr>
        <w:t>(</w:t>
      </w:r>
      <w:proofErr w:type="gramEnd"/>
      <w:r w:rsidRPr="007F5EBA">
        <w:rPr>
          <w:rFonts w:ascii="宋体" w:eastAsia="宋体" w:hAnsi="宋体"/>
        </w:rPr>
        <w:t xml:space="preserve">) </w:t>
      </w:r>
    </w:p>
    <w:p w14:paraId="596FFDEB" w14:textId="77777777" w:rsidR="000145B6" w:rsidRDefault="000145B6" w:rsidP="007F5EBA">
      <w:pPr>
        <w:spacing w:line="300" w:lineRule="auto"/>
        <w:rPr>
          <w:rFonts w:ascii="Calibri" w:eastAsia="宋体" w:hAnsi="Calibri"/>
          <w:sz w:val="28"/>
          <w:szCs w:val="28"/>
          <w:lang w:eastAsia="zh" w:bidi="ar"/>
        </w:rPr>
      </w:pPr>
    </w:p>
    <w:p w14:paraId="386D0A9F" w14:textId="581CD2DB" w:rsidR="000145B6" w:rsidRPr="007F5EBA" w:rsidRDefault="007F5EBA" w:rsidP="007F5EBA">
      <w:pPr>
        <w:pStyle w:val="1"/>
        <w:spacing w:before="0" w:after="0"/>
        <w:rPr>
          <w:rFonts w:ascii="华文中宋" w:eastAsia="华文中宋" w:hAnsi="华文中宋"/>
          <w:b w:val="0"/>
          <w:bCs/>
          <w:sz w:val="32"/>
          <w:szCs w:val="32"/>
          <w:lang w:eastAsia="zh"/>
        </w:rPr>
      </w:pPr>
      <w:r w:rsidRPr="007F5EBA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三、</w:t>
      </w:r>
      <w:r w:rsidR="00000000" w:rsidRPr="007F5EBA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性能数据测试模块</w:t>
      </w:r>
    </w:p>
    <w:p w14:paraId="4A3D3EF7" w14:textId="0D7C0436" w:rsidR="000145B6" w:rsidRPr="00A169C0" w:rsidRDefault="00A169C0" w:rsidP="00A169C0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 w:rsidRPr="00A169C0">
        <w:rPr>
          <w:rFonts w:asciiTheme="minorEastAsia" w:eastAsiaTheme="minorEastAsia" w:hAnsiTheme="minorEastAsia" w:hint="eastAsia"/>
          <w:sz w:val="30"/>
          <w:szCs w:val="30"/>
          <w:lang w:eastAsia="zh"/>
        </w:rPr>
        <w:t>3.1</w:t>
      </w:r>
      <w:r w:rsidR="00000000" w:rsidRPr="00A169C0">
        <w:rPr>
          <w:rFonts w:asciiTheme="minorEastAsia" w:eastAsiaTheme="minorEastAsia" w:hAnsiTheme="minorEastAsia" w:hint="eastAsia"/>
          <w:sz w:val="30"/>
          <w:szCs w:val="30"/>
          <w:lang w:eastAsia="zh"/>
        </w:rPr>
        <w:t>吞吐率测试</w:t>
      </w:r>
    </w:p>
    <w:p w14:paraId="2AA57554" w14:textId="77777777" w:rsidR="000145B6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吞吐率计算公式：数据包大小*包数量/总时间</w:t>
      </w:r>
    </w:p>
    <w:p w14:paraId="0B47E99C" w14:textId="77777777" w:rsid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吞吐率可分为两个层面：网络层，应用层</w:t>
      </w:r>
    </w:p>
    <w:p w14:paraId="27508C98" w14:textId="72002993" w:rsidR="000145B6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网络层的吞吐率计算不需要考虑序列化与反序列化的时间，而应用层则恰恰相反</w:t>
      </w:r>
    </w:p>
    <w:p w14:paraId="582E7D82" w14:textId="7188D468" w:rsidR="000145B6" w:rsidRPr="00A169C0" w:rsidRDefault="00A169C0" w:rsidP="00A169C0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>输入：size（数据包大小），samples（数据包数量），interval（发送间隔，单位</w:t>
      </w:r>
      <w:proofErr w:type="spellStart"/>
      <w:r w:rsidR="00000000" w:rsidRPr="00A169C0">
        <w:rPr>
          <w:rFonts w:ascii="宋体" w:eastAsia="宋体" w:hAnsi="宋体" w:hint="eastAsia"/>
        </w:rPr>
        <w:t>ms</w:t>
      </w:r>
      <w:proofErr w:type="spellEnd"/>
      <w:r w:rsidR="00000000" w:rsidRPr="00A169C0">
        <w:rPr>
          <w:rFonts w:ascii="宋体" w:eastAsia="宋体" w:hAnsi="宋体" w:hint="eastAsia"/>
        </w:rPr>
        <w:t>），duration（测试持续时间，与测试层面有关）</w:t>
      </w:r>
    </w:p>
    <w:p w14:paraId="0A91B959" w14:textId="4180B04F" w:rsidR="000145B6" w:rsidRPr="00A169C0" w:rsidRDefault="00A169C0" w:rsidP="00A169C0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>输出：总吞吐率、丢包率，吞吐率随时间的变化（时序图/统计）</w:t>
      </w:r>
    </w:p>
    <w:p w14:paraId="13804C00" w14:textId="6B70E9CF" w:rsidR="000145B6" w:rsidRPr="00A169C0" w:rsidRDefault="00A169C0" w:rsidP="00A169C0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3.2</w:t>
      </w:r>
      <w:r w:rsidR="00000000" w:rsidRPr="00A169C0">
        <w:rPr>
          <w:rFonts w:asciiTheme="minorEastAsia" w:eastAsiaTheme="minorEastAsia" w:hAnsiTheme="minorEastAsia" w:hint="eastAsia"/>
          <w:sz w:val="30"/>
          <w:szCs w:val="30"/>
          <w:lang w:eastAsia="zh"/>
        </w:rPr>
        <w:t>时延测试</w:t>
      </w:r>
    </w:p>
    <w:p w14:paraId="539DC886" w14:textId="77777777" w:rsid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 w:hint="eastAsia"/>
        </w:rPr>
      </w:pPr>
      <w:r w:rsidRPr="00A169C0">
        <w:rPr>
          <w:rFonts w:ascii="宋体" w:eastAsia="宋体" w:hAnsi="宋体" w:hint="eastAsia"/>
        </w:rPr>
        <w:t>计算公式：</w:t>
      </w:r>
    </w:p>
    <w:p w14:paraId="36E9677D" w14:textId="77777777" w:rsid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 w:hint="eastAsia"/>
        </w:rPr>
      </w:pPr>
      <w:r w:rsidRPr="00A169C0">
        <w:rPr>
          <w:rFonts w:ascii="宋体" w:eastAsia="宋体" w:hAnsi="宋体" w:hint="eastAsia"/>
        </w:rPr>
        <w:t>时延 = 接收时间戳 - 发送时间戳</w:t>
      </w:r>
    </w:p>
    <w:p w14:paraId="68EF977A" w14:textId="77777777" w:rsid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 xml:space="preserve">平均时延 = 所有时延之和 / 样本数量 </w:t>
      </w:r>
    </w:p>
    <w:p w14:paraId="0BBE7D29" w14:textId="2FB3661C" w:rsidR="000145B6" w:rsidRPr="00A169C0" w:rsidRDefault="00A169C0" w:rsidP="00A169C0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>输入：size（数据包大小），samples（数据包数量），interval（发送间隔，单位</w:t>
      </w:r>
      <w:proofErr w:type="spellStart"/>
      <w:r w:rsidR="00000000" w:rsidRPr="00A169C0">
        <w:rPr>
          <w:rFonts w:ascii="宋体" w:eastAsia="宋体" w:hAnsi="宋体" w:hint="eastAsia"/>
        </w:rPr>
        <w:t>ms</w:t>
      </w:r>
      <w:proofErr w:type="spellEnd"/>
      <w:r w:rsidR="00000000" w:rsidRPr="00A169C0">
        <w:rPr>
          <w:rFonts w:ascii="宋体" w:eastAsia="宋体" w:hAnsi="宋体" w:hint="eastAsia"/>
        </w:rPr>
        <w:t>），</w:t>
      </w:r>
      <w:r w:rsidR="00000000" w:rsidRPr="00A169C0">
        <w:rPr>
          <w:rFonts w:ascii="宋体" w:eastAsia="宋体" w:hAnsi="宋体" w:hint="eastAsia"/>
        </w:rPr>
        <w:lastRenderedPageBreak/>
        <w:t>duration（测试持续时间，与测试层面有关）</w:t>
      </w:r>
    </w:p>
    <w:p w14:paraId="25D45155" w14:textId="65723AF8" w:rsidR="000145B6" w:rsidRPr="00A169C0" w:rsidRDefault="00A169C0" w:rsidP="00A169C0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>输出：平均时延、最小时延、最大时延，时延分布（可选：时延直方图或时序统计</w:t>
      </w:r>
    </w:p>
    <w:p w14:paraId="5D40EFA3" w14:textId="643FE34A" w:rsidR="000145B6" w:rsidRPr="00A169C0" w:rsidRDefault="00A169C0" w:rsidP="00A169C0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3.3</w:t>
      </w:r>
      <w:r w:rsidR="00000000" w:rsidRPr="00A169C0">
        <w:rPr>
          <w:rFonts w:asciiTheme="minorEastAsia" w:eastAsiaTheme="minorEastAsia" w:hAnsiTheme="minorEastAsia" w:hint="eastAsia"/>
          <w:sz w:val="30"/>
          <w:szCs w:val="30"/>
          <w:lang w:eastAsia="zh"/>
        </w:rPr>
        <w:t>抖动测试</w:t>
      </w:r>
    </w:p>
    <w:p w14:paraId="67B5EF59" w14:textId="77777777" w:rsidR="00A169C0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 w:hint="eastAsia"/>
        </w:rPr>
      </w:pPr>
      <w:r w:rsidRPr="00A169C0">
        <w:rPr>
          <w:rFonts w:ascii="宋体" w:eastAsia="宋体" w:hAnsi="宋体" w:hint="eastAsia"/>
        </w:rPr>
        <w:t>计算公式：</w:t>
      </w:r>
    </w:p>
    <w:p w14:paraId="67E70669" w14:textId="77777777" w:rsidR="00A169C0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 w:hint="eastAsia"/>
        </w:rPr>
      </w:pPr>
      <w:r w:rsidRPr="00A169C0">
        <w:rPr>
          <w:rFonts w:ascii="宋体" w:eastAsia="宋体" w:hAnsi="宋体" w:hint="eastAsia"/>
        </w:rPr>
        <w:t>抖动 = |本次时延 - 上一次时延|</w:t>
      </w:r>
    </w:p>
    <w:p w14:paraId="1F361E2D" w14:textId="49AC0921" w:rsidR="000145B6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 xml:space="preserve">平均抖动 = 所有抖动值之和 / （样本数量 - 1） </w:t>
      </w:r>
    </w:p>
    <w:p w14:paraId="7A3075A4" w14:textId="4F2F0A17" w:rsidR="000145B6" w:rsidRPr="00A169C0" w:rsidRDefault="00A169C0" w:rsidP="00A169C0">
      <w:pPr>
        <w:spacing w:line="300" w:lineRule="auto"/>
        <w:jc w:val="left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>输入：size（数据包大小），samples（数据包数量），interval（发送间隔，单位</w:t>
      </w:r>
      <w:proofErr w:type="spellStart"/>
      <w:r w:rsidR="00000000" w:rsidRPr="00A169C0">
        <w:rPr>
          <w:rFonts w:ascii="宋体" w:eastAsia="宋体" w:hAnsi="宋体" w:hint="eastAsia"/>
        </w:rPr>
        <w:t>ms</w:t>
      </w:r>
      <w:proofErr w:type="spellEnd"/>
      <w:r w:rsidR="00000000" w:rsidRPr="00A169C0">
        <w:rPr>
          <w:rFonts w:ascii="宋体" w:eastAsia="宋体" w:hAnsi="宋体" w:hint="eastAsia"/>
        </w:rPr>
        <w:t>），duration（测试持续时间，与测试层面有关）</w:t>
      </w:r>
    </w:p>
    <w:p w14:paraId="301E17DB" w14:textId="5F4B159D" w:rsidR="000145B6" w:rsidRPr="00A169C0" w:rsidRDefault="00A169C0" w:rsidP="00A169C0">
      <w:pPr>
        <w:pStyle w:val="2"/>
        <w:spacing w:before="0" w:after="0"/>
        <w:rPr>
          <w:rFonts w:asciiTheme="minorEastAsia" w:eastAsiaTheme="minorEastAsia" w:hAnsiTheme="minorEastAsia"/>
          <w:sz w:val="30"/>
          <w:szCs w:val="30"/>
          <w:lang w:eastAsia="zh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3.4</w:t>
      </w:r>
      <w:r w:rsidR="00000000" w:rsidRPr="00A169C0">
        <w:rPr>
          <w:rFonts w:asciiTheme="minorEastAsia" w:eastAsiaTheme="minorEastAsia" w:hAnsiTheme="minorEastAsia" w:hint="eastAsia"/>
          <w:sz w:val="30"/>
          <w:szCs w:val="30"/>
          <w:lang w:eastAsia="zh"/>
        </w:rPr>
        <w:t>系统资源占用</w:t>
      </w:r>
    </w:p>
    <w:p w14:paraId="0D85E907" w14:textId="77777777" w:rsidR="000145B6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计算公式：</w:t>
      </w:r>
    </w:p>
    <w:p w14:paraId="65497B6C" w14:textId="77777777" w:rsidR="000145B6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CPU占用率 = 测试进程CPU时间 / 总CPU时间 * 100%</w:t>
      </w:r>
    </w:p>
    <w:p w14:paraId="4F10BBD2" w14:textId="77777777" w:rsidR="000145B6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内存占用 = 测试进程占用内存峰值与均值</w:t>
      </w:r>
    </w:p>
    <w:p w14:paraId="50023C1B" w14:textId="77777777" w:rsidR="000145B6" w:rsidRPr="00A169C0" w:rsidRDefault="00000000" w:rsidP="00A169C0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网络带宽利用率 = 网络传输字节数 / 测试时长</w:t>
      </w:r>
    </w:p>
    <w:p w14:paraId="00C8C954" w14:textId="431C2E5D" w:rsidR="000145B6" w:rsidRPr="00A169C0" w:rsidRDefault="00A169C0" w:rsidP="00A169C0">
      <w:pPr>
        <w:spacing w:line="300" w:lineRule="auto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>输入：duration（测试持续时间），</w:t>
      </w:r>
      <w:proofErr w:type="spellStart"/>
      <w:r w:rsidR="00000000" w:rsidRPr="00A169C0">
        <w:rPr>
          <w:rFonts w:ascii="宋体" w:eastAsia="宋体" w:hAnsi="宋体" w:hint="eastAsia"/>
        </w:rPr>
        <w:t>monitor_items</w:t>
      </w:r>
      <w:proofErr w:type="spellEnd"/>
      <w:r w:rsidR="00000000" w:rsidRPr="00A169C0">
        <w:rPr>
          <w:rFonts w:ascii="宋体" w:eastAsia="宋体" w:hAnsi="宋体" w:hint="eastAsia"/>
        </w:rPr>
        <w:t>（监控项：CPU、内存、网络等），</w:t>
      </w:r>
      <w:proofErr w:type="spellStart"/>
      <w:r w:rsidR="00000000" w:rsidRPr="00A169C0">
        <w:rPr>
          <w:rFonts w:ascii="宋体" w:eastAsia="宋体" w:hAnsi="宋体" w:hint="eastAsia"/>
        </w:rPr>
        <w:t>test_config</w:t>
      </w:r>
      <w:proofErr w:type="spellEnd"/>
      <w:r w:rsidR="00000000" w:rsidRPr="00A169C0">
        <w:rPr>
          <w:rFonts w:ascii="宋体" w:eastAsia="宋体" w:hAnsi="宋体" w:hint="eastAsia"/>
        </w:rPr>
        <w:t>（测试配置，如并发数、负载大小等）</w:t>
      </w:r>
    </w:p>
    <w:p w14:paraId="31E0561C" w14:textId="66F47E08" w:rsidR="000145B6" w:rsidRDefault="00A169C0" w:rsidP="00A169C0">
      <w:pPr>
        <w:spacing w:line="300" w:lineRule="auto"/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>输出：CPU、内存、网络带宽等资源占用均值、峰值，资源占用随时间变化（时序图/统计），资源占用详细采样数据（可选）</w:t>
      </w:r>
    </w:p>
    <w:p w14:paraId="5EFF76E9" w14:textId="77777777" w:rsidR="00A169C0" w:rsidRPr="00A169C0" w:rsidRDefault="00A169C0" w:rsidP="00A169C0">
      <w:pPr>
        <w:spacing w:line="300" w:lineRule="auto"/>
        <w:rPr>
          <w:rFonts w:ascii="宋体" w:eastAsia="宋体" w:hAnsi="宋体" w:hint="eastAsia"/>
        </w:rPr>
      </w:pPr>
    </w:p>
    <w:p w14:paraId="06544BAA" w14:textId="2EC0745E" w:rsidR="000145B6" w:rsidRPr="00A169C0" w:rsidRDefault="00A169C0" w:rsidP="00A169C0">
      <w:pPr>
        <w:pStyle w:val="1"/>
        <w:spacing w:before="0" w:after="0"/>
        <w:rPr>
          <w:rFonts w:ascii="华文中宋" w:eastAsia="华文中宋" w:hAnsi="华文中宋"/>
          <w:b w:val="0"/>
          <w:bCs/>
          <w:sz w:val="32"/>
          <w:szCs w:val="32"/>
          <w:lang w:eastAsia="zh"/>
        </w:rPr>
      </w:pPr>
      <w:r w:rsidRPr="00A169C0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四、</w:t>
      </w:r>
      <w:r w:rsidR="00000000" w:rsidRPr="00A169C0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统计分析模块</w:t>
      </w:r>
    </w:p>
    <w:p w14:paraId="6AE76F6A" w14:textId="77777777" w:rsidR="000145B6" w:rsidRPr="00A169C0" w:rsidRDefault="00000000" w:rsidP="00A169C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该模块主要功能是对性能数据测试/模块所采集的原始数据进行进一步的处理、聚合与分析，生成可解释性更强的统计指标和趋势信息。任务是将原始数据转化为结构化的、可对比的性能指标，并支持后续结果输出与可视化。</w:t>
      </w:r>
    </w:p>
    <w:p w14:paraId="4BAA35F9" w14:textId="7E6A21B0" w:rsidR="000145B6" w:rsidRPr="00A169C0" w:rsidRDefault="00A169C0">
      <w:pPr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 xml:space="preserve">输入：性能测试模块生成的 CSV 文件（包含的字段Bytes, Demand, Recovery Time, Sent Samples, Send Time(us), Packs/sec, </w:t>
      </w:r>
      <w:proofErr w:type="spellStart"/>
      <w:r w:rsidR="00000000" w:rsidRPr="00A169C0">
        <w:rPr>
          <w:rFonts w:ascii="宋体" w:eastAsia="宋体" w:hAnsi="宋体" w:hint="eastAsia"/>
        </w:rPr>
        <w:t>MBits</w:t>
      </w:r>
      <w:proofErr w:type="spellEnd"/>
      <w:r w:rsidR="00000000" w:rsidRPr="00A169C0">
        <w:rPr>
          <w:rFonts w:ascii="宋体" w:eastAsia="宋体" w:hAnsi="宋体" w:hint="eastAsia"/>
        </w:rPr>
        <w:t xml:space="preserve">/sec, Rec Samples, Lost Samples, Rec Time(us), Packs/sec, </w:t>
      </w:r>
      <w:proofErr w:type="spellStart"/>
      <w:r w:rsidR="00000000" w:rsidRPr="00A169C0">
        <w:rPr>
          <w:rFonts w:ascii="宋体" w:eastAsia="宋体" w:hAnsi="宋体" w:hint="eastAsia"/>
        </w:rPr>
        <w:t>MBits</w:t>
      </w:r>
      <w:proofErr w:type="spellEnd"/>
      <w:r w:rsidR="00000000" w:rsidRPr="00A169C0">
        <w:rPr>
          <w:rFonts w:ascii="宋体" w:eastAsia="宋体" w:hAnsi="宋体" w:hint="eastAsia"/>
        </w:rPr>
        <w:t xml:space="preserve">/sec 等 ） </w:t>
      </w:r>
    </w:p>
    <w:p w14:paraId="5BE56873" w14:textId="7766BEE0" w:rsidR="000145B6" w:rsidRPr="00A169C0" w:rsidRDefault="00A169C0">
      <w:pPr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 w:hint="eastAsia"/>
        </w:rPr>
        <w:t>输出：</w:t>
      </w:r>
    </w:p>
    <w:p w14:paraId="0AE4D933" w14:textId="77777777" w:rsidR="000145B6" w:rsidRPr="00A169C0" w:rsidRDefault="00000000" w:rsidP="00A169C0">
      <w:pPr>
        <w:numPr>
          <w:ilvl w:val="0"/>
          <w:numId w:val="5"/>
        </w:numPr>
        <w:tabs>
          <w:tab w:val="clear" w:pos="425"/>
        </w:tabs>
        <w:ind w:leftChars="100" w:left="635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吞吐率：平均值、峰值、标准差，以及随时间变化的趋势曲线</w:t>
      </w:r>
    </w:p>
    <w:p w14:paraId="086D2FB4" w14:textId="77777777" w:rsidR="000145B6" w:rsidRPr="00A169C0" w:rsidRDefault="00000000" w:rsidP="00A169C0">
      <w:pPr>
        <w:numPr>
          <w:ilvl w:val="0"/>
          <w:numId w:val="5"/>
        </w:numPr>
        <w:tabs>
          <w:tab w:val="clear" w:pos="425"/>
        </w:tabs>
        <w:ind w:leftChars="100" w:left="635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时延：平均值、最大值、最小值、百分位数统计（如P50、P90、P99），时延分布直方</w:t>
      </w:r>
      <w:r w:rsidRPr="00A169C0">
        <w:rPr>
          <w:rFonts w:ascii="宋体" w:eastAsia="宋体" w:hAnsi="宋体" w:hint="eastAsia"/>
        </w:rPr>
        <w:t>图</w:t>
      </w:r>
    </w:p>
    <w:p w14:paraId="5FCBCC61" w14:textId="77777777" w:rsidR="000145B6" w:rsidRPr="00A169C0" w:rsidRDefault="00000000" w:rsidP="00A169C0">
      <w:pPr>
        <w:numPr>
          <w:ilvl w:val="0"/>
          <w:numId w:val="5"/>
        </w:numPr>
        <w:tabs>
          <w:tab w:val="clear" w:pos="425"/>
        </w:tabs>
        <w:ind w:leftChars="100" w:left="635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lastRenderedPageBreak/>
        <w:t>抖动：平均抖动值、抖动方差、时序波动曲线</w:t>
      </w:r>
    </w:p>
    <w:p w14:paraId="286C83BA" w14:textId="77777777" w:rsidR="000145B6" w:rsidRPr="00A169C0" w:rsidRDefault="00000000" w:rsidP="00A169C0">
      <w:pPr>
        <w:numPr>
          <w:ilvl w:val="0"/>
          <w:numId w:val="5"/>
        </w:numPr>
        <w:tabs>
          <w:tab w:val="clear" w:pos="425"/>
        </w:tabs>
        <w:ind w:leftChars="100" w:left="635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系统资源：CPU、内存、网络带宽等的均值、峰值，随时间变化曲线，资源利用率与负载的相关性分析</w:t>
      </w:r>
    </w:p>
    <w:p w14:paraId="66062BEB" w14:textId="77777777" w:rsidR="000145B6" w:rsidRDefault="00000000" w:rsidP="00A169C0">
      <w:pPr>
        <w:numPr>
          <w:ilvl w:val="0"/>
          <w:numId w:val="5"/>
        </w:numPr>
        <w:tabs>
          <w:tab w:val="clear" w:pos="425"/>
        </w:tabs>
        <w:ind w:leftChars="100" w:left="635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统计报告：包括表格化的指标结果、关键性能指标（KPI）对比，以及可选的异常检测结果（如突增、突降告警）</w:t>
      </w:r>
    </w:p>
    <w:p w14:paraId="2CFB22DF" w14:textId="77777777" w:rsidR="00A169C0" w:rsidRPr="00A169C0" w:rsidRDefault="00A169C0" w:rsidP="00A169C0">
      <w:pPr>
        <w:tabs>
          <w:tab w:val="left" w:pos="425"/>
        </w:tabs>
        <w:rPr>
          <w:rFonts w:ascii="宋体" w:eastAsia="宋体" w:hAnsi="宋体" w:hint="eastAsia"/>
        </w:rPr>
      </w:pPr>
    </w:p>
    <w:p w14:paraId="15CFBCCD" w14:textId="552595A4" w:rsidR="000145B6" w:rsidRPr="00A169C0" w:rsidRDefault="00A169C0" w:rsidP="00A169C0">
      <w:pPr>
        <w:pStyle w:val="1"/>
        <w:spacing w:before="0" w:after="0"/>
        <w:rPr>
          <w:rFonts w:ascii="华文中宋" w:eastAsia="华文中宋" w:hAnsi="华文中宋"/>
          <w:b w:val="0"/>
          <w:bCs/>
          <w:sz w:val="32"/>
          <w:szCs w:val="32"/>
          <w:lang w:eastAsia="zh"/>
        </w:rPr>
      </w:pPr>
      <w:r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五、</w:t>
      </w:r>
      <w:r w:rsidRPr="00A169C0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结构</w:t>
      </w:r>
      <w:r w:rsidR="00000000" w:rsidRPr="00A169C0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输出模块</w:t>
      </w:r>
    </w:p>
    <w:p w14:paraId="5D8AC390" w14:textId="77777777" w:rsidR="000145B6" w:rsidRPr="00A169C0" w:rsidRDefault="00000000" w:rsidP="00A169C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 w:hint="eastAsia"/>
        </w:rPr>
        <w:t>该</w:t>
      </w:r>
      <w:r w:rsidRPr="00A169C0">
        <w:rPr>
          <w:rFonts w:ascii="宋体" w:eastAsia="宋体" w:hAnsi="宋体"/>
        </w:rPr>
        <w:t>模块负责将统计分析模块的结果转换为多种结构化的输出形式，保证结果可读性与可扩展性，同时方便后续的报告生成与外部系统对接。模块需要支持文本化输出、可视化图表生成，以及结构化文件导出。</w:t>
      </w:r>
    </w:p>
    <w:p w14:paraId="2F7D42E8" w14:textId="6D82F788" w:rsidR="000145B6" w:rsidRPr="00A169C0" w:rsidRDefault="00A169C0" w:rsidP="00A169C0">
      <w:pPr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/>
        </w:rPr>
        <w:t>输入：</w:t>
      </w:r>
    </w:p>
    <w:p w14:paraId="737C7EB7" w14:textId="77777777" w:rsidR="000145B6" w:rsidRPr="00A169C0" w:rsidRDefault="00000000" w:rsidP="00A169C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分析结果（吞吐率、时延、抖动、系统资源统计指标与趋势数据）</w:t>
      </w:r>
    </w:p>
    <w:p w14:paraId="0A163AC7" w14:textId="77777777" w:rsidR="000145B6" w:rsidRPr="00A169C0" w:rsidRDefault="00000000" w:rsidP="00A169C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输出配置（输出格式：JSON、CSV、Excel、PDF，图表类型配置：折线图、柱状图、直方图，输出目录路径）</w:t>
      </w:r>
    </w:p>
    <w:p w14:paraId="11D9A75B" w14:textId="77777777" w:rsidR="000145B6" w:rsidRPr="00A169C0" w:rsidRDefault="00000000" w:rsidP="00A169C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展示需求（是否生成可视化图表，是否导出对比分析，是否生成完整报告）</w:t>
      </w:r>
    </w:p>
    <w:p w14:paraId="65F61756" w14:textId="5C39B896" w:rsidR="000145B6" w:rsidRPr="00A169C0" w:rsidRDefault="00A169C0" w:rsidP="00A169C0">
      <w:pPr>
        <w:rPr>
          <w:rFonts w:ascii="宋体" w:eastAsia="宋体" w:hAnsi="宋体"/>
        </w:rPr>
      </w:pPr>
      <w:r w:rsidRPr="007F5EBA">
        <w:rPr>
          <w:rFonts w:ascii="宋体" w:eastAsia="宋体" w:hAnsi="宋体" w:hint="eastAsia"/>
          <w:lang w:eastAsia="zh"/>
        </w:rPr>
        <w:t>·</w:t>
      </w:r>
      <w:r w:rsidR="00000000" w:rsidRPr="00A169C0">
        <w:rPr>
          <w:rFonts w:ascii="宋体" w:eastAsia="宋体" w:hAnsi="宋体"/>
        </w:rPr>
        <w:t>输出：</w:t>
      </w:r>
    </w:p>
    <w:p w14:paraId="2CEA30CF" w14:textId="297FA336" w:rsidR="000145B6" w:rsidRPr="00A169C0" w:rsidRDefault="00A169C0" w:rsidP="00A169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000000" w:rsidRPr="00A169C0">
        <w:rPr>
          <w:rFonts w:ascii="宋体" w:eastAsia="宋体" w:hAnsi="宋体"/>
        </w:rPr>
        <w:t>报表文件：</w:t>
      </w:r>
    </w:p>
    <w:p w14:paraId="2F5F44A0" w14:textId="77777777" w:rsidR="000145B6" w:rsidRPr="00A169C0" w:rsidRDefault="0000000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JSON/CSV/Excel 格式的结构化数据文件，包含各项统计指标与详细采样</w:t>
      </w:r>
      <w:r w:rsidRPr="00A169C0">
        <w:rPr>
          <w:rFonts w:ascii="宋体" w:eastAsia="宋体" w:hAnsi="宋体" w:hint="eastAsia"/>
        </w:rPr>
        <w:t>数据</w:t>
      </w:r>
    </w:p>
    <w:p w14:paraId="74D87647" w14:textId="77777777" w:rsidR="000145B6" w:rsidRPr="00A169C0" w:rsidRDefault="0000000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PDF 格式的性能报告，集成文字说明、统计表格和可视化图表</w:t>
      </w:r>
    </w:p>
    <w:p w14:paraId="2F3E7EED" w14:textId="7A83E861" w:rsidR="000145B6" w:rsidRPr="00A169C0" w:rsidRDefault="00A169C0" w:rsidP="00A169C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000000" w:rsidRPr="00A169C0">
        <w:rPr>
          <w:rFonts w:ascii="宋体" w:eastAsia="宋体" w:hAnsi="宋体"/>
        </w:rPr>
        <w:t>可视化图表：</w:t>
      </w:r>
    </w:p>
    <w:p w14:paraId="0B980AC4" w14:textId="77777777" w:rsidR="000145B6" w:rsidRPr="00A169C0" w:rsidRDefault="0000000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吞吐率、时延、抖动、系统资源随时间变化的折线图</w:t>
      </w:r>
    </w:p>
    <w:p w14:paraId="62E1AB50" w14:textId="77777777" w:rsidR="000145B6" w:rsidRPr="00A169C0" w:rsidRDefault="0000000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时延分布直方图、抖动分布图、CPU/内存/网络占用对比柱状图</w:t>
      </w:r>
    </w:p>
    <w:p w14:paraId="0675F90D" w14:textId="77777777" w:rsidR="000145B6" w:rsidRDefault="00000000">
      <w:pPr>
        <w:ind w:firstLineChars="200" w:firstLine="420"/>
        <w:rPr>
          <w:rFonts w:ascii="宋体" w:eastAsia="宋体" w:hAnsi="宋体"/>
        </w:rPr>
      </w:pPr>
      <w:r w:rsidRPr="00A169C0">
        <w:rPr>
          <w:rFonts w:ascii="宋体" w:eastAsia="宋体" w:hAnsi="宋体"/>
        </w:rPr>
        <w:t>KPI总览图表，展示核心指标对比与趋势</w:t>
      </w:r>
    </w:p>
    <w:p w14:paraId="4629B333" w14:textId="77777777" w:rsidR="00CC0BF2" w:rsidRPr="00A169C0" w:rsidRDefault="00CC0BF2" w:rsidP="00CC0BF2">
      <w:pPr>
        <w:rPr>
          <w:rFonts w:ascii="宋体" w:eastAsia="宋体" w:hAnsi="宋体" w:hint="eastAsia"/>
        </w:rPr>
      </w:pPr>
    </w:p>
    <w:p w14:paraId="76E02B28" w14:textId="77777777" w:rsidR="000145B6" w:rsidRPr="00A169C0" w:rsidRDefault="00000000" w:rsidP="00A169C0">
      <w:pPr>
        <w:pStyle w:val="1"/>
        <w:spacing w:before="0" w:after="0"/>
        <w:rPr>
          <w:rFonts w:ascii="华文中宋" w:eastAsia="华文中宋" w:hAnsi="华文中宋"/>
          <w:b w:val="0"/>
          <w:bCs/>
          <w:sz w:val="32"/>
          <w:szCs w:val="32"/>
          <w:lang w:eastAsia="zh"/>
        </w:rPr>
      </w:pPr>
      <w:r w:rsidRPr="00A169C0">
        <w:rPr>
          <w:rFonts w:ascii="华文中宋" w:eastAsia="华文中宋" w:hAnsi="华文中宋" w:hint="eastAsia"/>
          <w:b w:val="0"/>
          <w:bCs/>
          <w:sz w:val="32"/>
          <w:szCs w:val="32"/>
          <w:lang w:eastAsia="zh"/>
        </w:rPr>
        <w:t>六、总控模块</w:t>
      </w:r>
    </w:p>
    <w:sectPr w:rsidR="000145B6" w:rsidRPr="00A169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1E8D0" w14:textId="77777777" w:rsidR="004738F8" w:rsidRDefault="004738F8" w:rsidP="002450E4">
      <w:r>
        <w:separator/>
      </w:r>
    </w:p>
  </w:endnote>
  <w:endnote w:type="continuationSeparator" w:id="0">
    <w:p w14:paraId="37B26694" w14:textId="77777777" w:rsidR="004738F8" w:rsidRDefault="004738F8" w:rsidP="0024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0E662" w14:textId="77777777" w:rsidR="002450E4" w:rsidRDefault="002450E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1765550"/>
      <w:docPartObj>
        <w:docPartGallery w:val="Page Numbers (Bottom of Page)"/>
        <w:docPartUnique/>
      </w:docPartObj>
    </w:sdtPr>
    <w:sdtContent>
      <w:p w14:paraId="3BBAA21B" w14:textId="07811E5D" w:rsidR="002450E4" w:rsidRDefault="002450E4">
        <w:pPr>
          <w:pStyle w:val="ab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F6A9E5" w14:textId="77777777" w:rsidR="002450E4" w:rsidRDefault="002450E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5A75A" w14:textId="77777777" w:rsidR="002450E4" w:rsidRDefault="002450E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424D6" w14:textId="77777777" w:rsidR="004738F8" w:rsidRDefault="004738F8" w:rsidP="002450E4">
      <w:r>
        <w:separator/>
      </w:r>
    </w:p>
  </w:footnote>
  <w:footnote w:type="continuationSeparator" w:id="0">
    <w:p w14:paraId="19024426" w14:textId="77777777" w:rsidR="004738F8" w:rsidRDefault="004738F8" w:rsidP="00245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880E1" w14:textId="77777777" w:rsidR="002450E4" w:rsidRDefault="002450E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29C3C" w14:textId="250607F9" w:rsidR="002450E4" w:rsidRDefault="00CC0BF2">
    <w:pPr>
      <w:pStyle w:val="a9"/>
    </w:pPr>
    <w:r w:rsidRPr="002D34E1">
      <w:rPr>
        <w:rFonts w:hint="eastAsia"/>
      </w:rPr>
      <w:t>DDS</w:t>
    </w:r>
    <w:r w:rsidRPr="002D34E1">
      <w:rPr>
        <w:rFonts w:hint="eastAsia"/>
      </w:rPr>
      <w:t>性能测试工具架构设计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C58C6" w14:textId="77777777" w:rsidR="002450E4" w:rsidRDefault="002450E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EE64AF"/>
    <w:multiLevelType w:val="singleLevel"/>
    <w:tmpl w:val="9EEE64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7AF676F"/>
    <w:multiLevelType w:val="singleLevel"/>
    <w:tmpl w:val="B7AF676F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EBEFB391"/>
    <w:multiLevelType w:val="singleLevel"/>
    <w:tmpl w:val="EBEFB3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9F6C39D"/>
    <w:multiLevelType w:val="singleLevel"/>
    <w:tmpl w:val="F9F6C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F5C2F1B"/>
    <w:multiLevelType w:val="singleLevel"/>
    <w:tmpl w:val="FF5C2F1B"/>
    <w:lvl w:ilvl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 w15:restartNumberingAfterBreak="0">
    <w:nsid w:val="FFDE793C"/>
    <w:multiLevelType w:val="singleLevel"/>
    <w:tmpl w:val="FFDE79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E832EA2"/>
    <w:multiLevelType w:val="hybridMultilevel"/>
    <w:tmpl w:val="34C85482"/>
    <w:lvl w:ilvl="0" w:tplc="A596E7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2692042"/>
    <w:multiLevelType w:val="hybridMultilevel"/>
    <w:tmpl w:val="7480E456"/>
    <w:lvl w:ilvl="0" w:tplc="745C4EC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9F330FE"/>
    <w:multiLevelType w:val="singleLevel"/>
    <w:tmpl w:val="69F330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79621527">
    <w:abstractNumId w:val="1"/>
  </w:num>
  <w:num w:numId="2" w16cid:durableId="1299191534">
    <w:abstractNumId w:val="8"/>
  </w:num>
  <w:num w:numId="3" w16cid:durableId="1085999111">
    <w:abstractNumId w:val="4"/>
  </w:num>
  <w:num w:numId="4" w16cid:durableId="16854162">
    <w:abstractNumId w:val="3"/>
  </w:num>
  <w:num w:numId="5" w16cid:durableId="1786001988">
    <w:abstractNumId w:val="0"/>
  </w:num>
  <w:num w:numId="6" w16cid:durableId="1324894029">
    <w:abstractNumId w:val="2"/>
  </w:num>
  <w:num w:numId="7" w16cid:durableId="1851331794">
    <w:abstractNumId w:val="5"/>
  </w:num>
  <w:num w:numId="8" w16cid:durableId="1103837583">
    <w:abstractNumId w:val="6"/>
  </w:num>
  <w:num w:numId="9" w16cid:durableId="75984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HorizontalSpacing w:val="210"/>
  <w:drawingGridVerticalSpacing w:val="194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EDAB21E7"/>
    <w:rsid w:val="EE7F9FE6"/>
    <w:rsid w:val="EEF79770"/>
    <w:rsid w:val="EF68098F"/>
    <w:rsid w:val="EF6F22E2"/>
    <w:rsid w:val="EFFF70E4"/>
    <w:rsid w:val="F1D79AA2"/>
    <w:rsid w:val="F29F6172"/>
    <w:rsid w:val="F3F75044"/>
    <w:rsid w:val="F6FFC443"/>
    <w:rsid w:val="F7EEC240"/>
    <w:rsid w:val="F7FD9170"/>
    <w:rsid w:val="F87E9F8F"/>
    <w:rsid w:val="FB96FC30"/>
    <w:rsid w:val="FBF75102"/>
    <w:rsid w:val="FDDC5620"/>
    <w:rsid w:val="FDEA700A"/>
    <w:rsid w:val="FEFACFE6"/>
    <w:rsid w:val="FF77AF9D"/>
    <w:rsid w:val="FFBEC103"/>
    <w:rsid w:val="FFBFCE42"/>
    <w:rsid w:val="FFEDD91D"/>
    <w:rsid w:val="FFFFBE7B"/>
    <w:rsid w:val="000145B6"/>
    <w:rsid w:val="00221CB7"/>
    <w:rsid w:val="002450E4"/>
    <w:rsid w:val="002D34E1"/>
    <w:rsid w:val="004738F8"/>
    <w:rsid w:val="00521C09"/>
    <w:rsid w:val="00756DC5"/>
    <w:rsid w:val="007F5EBA"/>
    <w:rsid w:val="00A169C0"/>
    <w:rsid w:val="00CC0BF2"/>
    <w:rsid w:val="07011CC2"/>
    <w:rsid w:val="07644792"/>
    <w:rsid w:val="09284798"/>
    <w:rsid w:val="0DEE121E"/>
    <w:rsid w:val="0F2B6FD9"/>
    <w:rsid w:val="183C240D"/>
    <w:rsid w:val="1AA24D9F"/>
    <w:rsid w:val="1D6EE161"/>
    <w:rsid w:val="1DEF130C"/>
    <w:rsid w:val="244B7525"/>
    <w:rsid w:val="28DA2E89"/>
    <w:rsid w:val="2A4254F9"/>
    <w:rsid w:val="2D1F32F4"/>
    <w:rsid w:val="323B4D81"/>
    <w:rsid w:val="34B70380"/>
    <w:rsid w:val="38DB20CD"/>
    <w:rsid w:val="3ADE194F"/>
    <w:rsid w:val="3AE174A3"/>
    <w:rsid w:val="3FB7B4F7"/>
    <w:rsid w:val="43446334"/>
    <w:rsid w:val="44A84E71"/>
    <w:rsid w:val="477DCE1E"/>
    <w:rsid w:val="47B70A63"/>
    <w:rsid w:val="4FE9B170"/>
    <w:rsid w:val="53EFE9DB"/>
    <w:rsid w:val="53FFE16D"/>
    <w:rsid w:val="573E1E21"/>
    <w:rsid w:val="5B487E91"/>
    <w:rsid w:val="5CF9550F"/>
    <w:rsid w:val="5DA7D4C8"/>
    <w:rsid w:val="5DDB3901"/>
    <w:rsid w:val="5EFEBDE8"/>
    <w:rsid w:val="5FDF3940"/>
    <w:rsid w:val="5FF6DB1F"/>
    <w:rsid w:val="67AF3BF0"/>
    <w:rsid w:val="67FE5FE4"/>
    <w:rsid w:val="67FFF503"/>
    <w:rsid w:val="68CA2609"/>
    <w:rsid w:val="68CC1AED"/>
    <w:rsid w:val="69BB0F42"/>
    <w:rsid w:val="6A637494"/>
    <w:rsid w:val="6BCF62E6"/>
    <w:rsid w:val="6BE10257"/>
    <w:rsid w:val="6CD3A16D"/>
    <w:rsid w:val="6D535020"/>
    <w:rsid w:val="6DB7B8E0"/>
    <w:rsid w:val="6DEBB9CA"/>
    <w:rsid w:val="6E5F49A6"/>
    <w:rsid w:val="6FE7E849"/>
    <w:rsid w:val="6FFF37D2"/>
    <w:rsid w:val="70DE2EF1"/>
    <w:rsid w:val="737E1703"/>
    <w:rsid w:val="77CE118D"/>
    <w:rsid w:val="77DFE62B"/>
    <w:rsid w:val="77FB2170"/>
    <w:rsid w:val="7B7B98B0"/>
    <w:rsid w:val="7BFFC0DE"/>
    <w:rsid w:val="7C5F4108"/>
    <w:rsid w:val="7DC38A80"/>
    <w:rsid w:val="7F79C282"/>
    <w:rsid w:val="7F7B6CAE"/>
    <w:rsid w:val="7F7D1632"/>
    <w:rsid w:val="7FBF6DD0"/>
    <w:rsid w:val="7FCD17FE"/>
    <w:rsid w:val="7FD7E9A0"/>
    <w:rsid w:val="7FE9FBB2"/>
    <w:rsid w:val="7FFE2463"/>
    <w:rsid w:val="7FFFC1BD"/>
    <w:rsid w:val="8FFF0A80"/>
    <w:rsid w:val="8FFFA67E"/>
    <w:rsid w:val="9ABD8944"/>
    <w:rsid w:val="9F771125"/>
    <w:rsid w:val="A97F623E"/>
    <w:rsid w:val="AA6800ED"/>
    <w:rsid w:val="ABF6D6E7"/>
    <w:rsid w:val="AFBF8780"/>
    <w:rsid w:val="AFFD4091"/>
    <w:rsid w:val="BCAD6F2D"/>
    <w:rsid w:val="BEEFCB4B"/>
    <w:rsid w:val="BEF91D0B"/>
    <w:rsid w:val="BFE6F841"/>
    <w:rsid w:val="CFDF1662"/>
    <w:rsid w:val="D5DE8897"/>
    <w:rsid w:val="DDFB329C"/>
    <w:rsid w:val="E6FA1965"/>
    <w:rsid w:val="E7FE3684"/>
    <w:rsid w:val="EAECBED7"/>
    <w:rsid w:val="EBFFA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3B2C3"/>
  <w15:docId w15:val="{D6B1453B-EAB8-4A48-AA77-DB73B134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paragraph" w:styleId="a6">
    <w:name w:val="List Paragraph"/>
    <w:basedOn w:val="a"/>
    <w:uiPriority w:val="99"/>
    <w:unhideWhenUsed/>
    <w:rsid w:val="002D34E1"/>
    <w:pPr>
      <w:ind w:firstLineChars="200" w:firstLine="420"/>
    </w:pPr>
  </w:style>
  <w:style w:type="paragraph" w:styleId="a7">
    <w:name w:val="Title"/>
    <w:basedOn w:val="a"/>
    <w:next w:val="a"/>
    <w:link w:val="a8"/>
    <w:qFormat/>
    <w:rsid w:val="002D3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D34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header"/>
    <w:basedOn w:val="a"/>
    <w:link w:val="aa"/>
    <w:rsid w:val="002450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2450E4"/>
    <w:rPr>
      <w:rFonts w:ascii="Arial" w:eastAsia="微软雅黑" w:hAnsi="Arial"/>
      <w:kern w:val="2"/>
      <w:sz w:val="18"/>
      <w:szCs w:val="18"/>
    </w:rPr>
  </w:style>
  <w:style w:type="paragraph" w:styleId="ab">
    <w:name w:val="footer"/>
    <w:basedOn w:val="a"/>
    <w:link w:val="ac"/>
    <w:uiPriority w:val="99"/>
    <w:rsid w:val="00245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450E4"/>
    <w:rPr>
      <w:rFonts w:ascii="Arial" w:eastAsia="微软雅黑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104F-7183-4A45-94DB-DAD0FA9D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1776</Words>
  <Characters>3215</Characters>
  <Application>Microsoft Office Word</Application>
  <DocSecurity>0</DocSecurity>
  <Lines>114</Lines>
  <Paragraphs>134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xc zou</cp:lastModifiedBy>
  <cp:revision>3</cp:revision>
  <dcterms:created xsi:type="dcterms:W3CDTF">2018-05-29T01:24:00Z</dcterms:created>
  <dcterms:modified xsi:type="dcterms:W3CDTF">2025-09-01T12:35:00Z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2052-12.9.0.22557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F2CCE7F534828B213017B5683D77F8EE_43</vt:lpwstr>
  </property>
</Properties>
</file>