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147436907"/>
      <w:r>
        <w:rPr>
          <w:rFonts w:hint="eastAsia"/>
          <w:lang w:val="en-US" w:eastAsia="zh-CN"/>
        </w:rPr>
        <w:t>固件组新员工上手手册</w:t>
      </w:r>
      <w:bookmarkEnd w:id="0"/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_Toc1147436907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固件组新员工上手手册</w:t>
      </w:r>
      <w:r>
        <w:tab/>
      </w:r>
      <w:r>
        <w:fldChar w:fldCharType="begin"/>
      </w:r>
      <w:r>
        <w:instrText xml:space="preserve"> PAGEREF _Toc1147436907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_Toc1532619222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系统安装</w:t>
      </w:r>
      <w:r>
        <w:tab/>
      </w:r>
      <w:r>
        <w:fldChar w:fldCharType="begin"/>
      </w:r>
      <w:r>
        <w:instrText xml:space="preserve"> PAGEREF _Toc1532619222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_Toc1300703369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 虚拟机使用</w:t>
      </w:r>
      <w:r>
        <w:tab/>
      </w:r>
      <w:r>
        <w:fldChar w:fldCharType="begin"/>
      </w:r>
      <w:r>
        <w:instrText xml:space="preserve"> PAGEREF _Toc1300703369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_Toc507166872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2.虚拟机配置</w:t>
      </w:r>
      <w:r>
        <w:tab/>
      </w:r>
      <w:r>
        <w:fldChar w:fldCharType="begin"/>
      </w:r>
      <w:r>
        <w:instrText xml:space="preserve"> PAGEREF _Toc507166872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_Toc1742497795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3虚拟机Gitlab账号注册</w:t>
      </w:r>
      <w:r>
        <w:tab/>
      </w:r>
      <w:r>
        <w:fldChar w:fldCharType="begin"/>
      </w:r>
      <w:r>
        <w:instrText xml:space="preserve"> PAGEREF _Toc1742497795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_Toc172638422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 固件管理</w:t>
      </w:r>
      <w:r>
        <w:tab/>
      </w:r>
      <w:r>
        <w:fldChar w:fldCharType="begin"/>
      </w:r>
      <w:r>
        <w:instrText xml:space="preserve"> PAGEREF _Toc172638422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_Toc227094371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虚拟机代码管理</w:t>
      </w:r>
      <w:r>
        <w:tab/>
      </w:r>
      <w:r>
        <w:fldChar w:fldCharType="begin"/>
      </w:r>
      <w:r>
        <w:instrText xml:space="preserve"> PAGEREF _Toc227094371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_Toc968977711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 Jira注册</w:t>
      </w:r>
      <w:r>
        <w:tab/>
      </w:r>
      <w:r>
        <w:fldChar w:fldCharType="begin"/>
      </w:r>
      <w:r>
        <w:instrText xml:space="preserve"> PAGEREF _Toc968977711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1" w:name="_Toc1532619222"/>
      <w:r>
        <w:rPr>
          <w:rFonts w:hint="eastAsia"/>
          <w:lang w:val="en-US" w:eastAsia="zh-CN"/>
        </w:rPr>
        <w:t>一 系统安装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本文档适用固件组，用于指导新员工开发，系统按照由IT安装，这里只是做简要说明。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首先安装系统，推荐Ubuntu20.04 注意 ，但是有的电脑网卡和显卡比较新，建议用最新的Ubuntu22能解决所有兼容问题。这个找组内U盘启动文件。这步最好让IT把环境配置好。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2" w:name="_Toc1300703369"/>
      <w:r>
        <w:rPr>
          <w:rFonts w:hint="eastAsia"/>
          <w:lang w:val="en-US" w:eastAsia="zh-CN"/>
        </w:rPr>
        <w:t>二 虚拟机使用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507166872"/>
      <w:r>
        <w:rPr>
          <w:rFonts w:hint="eastAsia"/>
          <w:lang w:val="en-US" w:eastAsia="zh-CN"/>
        </w:rPr>
        <w:t>2.虚拟机配置</w:t>
      </w:r>
      <w:bookmarkEnd w:id="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虚拟网页登录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虚拟机，账号wksxxx，这个由鹏哥分配，后面的密码，xvuser,xv123456都是一样。由鹏哥分配好发给新员工。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0035" cy="1240790"/>
            <wp:effectExtent l="0" t="0" r="5715" b="16510"/>
            <wp:docPr id="2" name="Picture 2" descr="WeChat Image_2022070510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hat Image_20220705102405"/>
                    <pic:cNvPicPr>
                      <a:picLocks noChangeAspect="1"/>
                    </pic:cNvPicPr>
                  </pic:nvPicPr>
                  <pic:blipFill>
                    <a:blip r:embed="rId4"/>
                    <a:srcRect l="-233" t="49717" r="233" b="3626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虚拟机的输出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 固件输出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8"/>
        <w:gridCol w:w="1421"/>
        <w:gridCol w:w="13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ip地址</w:t>
            </w:r>
          </w:p>
        </w:tc>
        <w:tc>
          <w:tcPr>
            <w:tcW w:w="0" w:type="auto"/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用户名</w:t>
            </w:r>
          </w:p>
        </w:tc>
        <w:tc>
          <w:tcPr>
            <w:tcW w:w="0" w:type="auto"/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Ubuntu" w:hAnsi="Ubuntu" w:eastAsia="Ubuntu" w:cs="Ubuntu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Ubuntu" w:hAnsi="Ubuntu" w:eastAsia="Ubuntu" w:cs="Ubuntu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192.168.20.205</w:t>
            </w:r>
          </w:p>
        </w:tc>
        <w:tc>
          <w:tcPr>
            <w:tcW w:w="0" w:type="auto"/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Ubuntu" w:hAnsi="Ubuntu" w:eastAsia="Ubuntu" w:cs="Ubuntu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Ubuntu" w:hAnsi="Ubuntu" w:eastAsia="Ubuntu" w:cs="Ubuntu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filesvr1user</w:t>
            </w:r>
          </w:p>
        </w:tc>
        <w:tc>
          <w:tcPr>
            <w:tcW w:w="0" w:type="auto"/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Ubuntu" w:hAnsi="Ubuntu" w:eastAsia="Ubuntu" w:cs="Ubuntu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Ubuntu" w:hAnsi="Ubuntu" w:eastAsia="Ubuntu" w:cs="Ubuntu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xvisio@dev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  <w:t>用途: 开发固件的输出, 相关资料代码的输入.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  <w:t xml:space="preserve">开发固件输出流程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  <w:t xml:space="preserve">1, 开发 VM 内编译生成固件后,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  <w:t xml:space="preserve">2, 将固件拷贝到 192.168.20.205的共享文件夹: PubShare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  <w:t>3, 本地个人机器登录 192.168.20.205 共享文件夹: PubShare_ext , 获得固件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  <w:t>备注:</w:t>
      </w: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  <w:t>支持文件: usbLoader.img usbLoader.mvcmd, framework.img, 编译的 linux/android 平台 可执行文件和 库文件. 其他无法输出文件请参考下面的代码或者文档输出部分.</w:t>
      </w:r>
    </w:p>
    <w:p>
      <w:pPr>
        <w:pStyle w:val="6"/>
        <w:bidi w:val="0"/>
      </w:pPr>
      <w:r>
        <w:rPr>
          <w:rFonts w:hint="eastAsia"/>
          <w:lang w:val="en-US" w:eastAsia="zh-CN"/>
        </w:rPr>
        <w:t>2.2.2</w:t>
      </w:r>
      <w:r>
        <w:rPr>
          <w:rFonts w:hint="default"/>
          <w:lang w:val="en-US" w:eastAsia="zh-CN"/>
        </w:rPr>
        <w:t>代码或者文档输出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1, 将需要拷贝出来的文档或者资料拷贝到 192.168.20.205 的共享文件夹: logout_share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2, 将需要拷贝的文件或者代码 告知 叶总, 田总审核后, 会回传给你们或者206上你们取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备注: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该条考虑到因为开发或者FAE 需求,或者其他文件测试需求. 需要拉出代码, 文档以及 测试 log 情况下等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虚拟机输入</w:t>
      </w: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Ubuntu" w:hAnsi="Ubuntu" w:eastAsia="Ubuntu" w:cs="Ubuntu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开发资料输入 工具: 常规 ftp 客户端, 推荐开源工具: filezilla </w:t>
      </w: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Ubuntu" w:hAnsi="Ubuntu" w:eastAsia="Ubuntu" w:cs="Ubuntu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用户名: ftp, 密码: ftp123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" w:hAnsi="Ubuntu" w:eastAsia="Ubuntu" w:cs="Ubuntu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1, 个人机器将需要开发的资料或者代码, 通过ftp 工具用上面的用户名和密码, 连接到192.168.20.205, 2, 在你的开发 VM 内通过访问 192.168.20.205 的共享文件夹: share 获得你上传的代码或者文档资料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1742497795"/>
      <w:r>
        <w:rPr>
          <w:rFonts w:hint="eastAsia"/>
          <w:lang w:val="en-US" w:eastAsia="zh-CN"/>
        </w:rPr>
        <w:t>3虚拟机Gitlab账号注册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在虚拟机里面使用公司的邮箱注册一个Gitlab账号，然后把邮件发给叶总，开通代码权限。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3.1虚拟机注册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967990"/>
            <wp:effectExtent l="0" t="0" r="4445" b="3810"/>
            <wp:docPr id="5" name="Picture 5" descr="Screenshot from 2022-07-05 11-13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7-05 11-13-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注册完了以后，虚拟机外部邮箱会收到确认邮件。copy链接，需要把这个连接发送到虚拟机里面去确认。这一步有一个bug，目前IT还没有修复。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952875"/>
            <wp:effectExtent l="0" t="0" r="5080" b="9525"/>
            <wp:docPr id="3" name="Picture 3" descr="WeChat Image_2022070511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Chat Image_202207051109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Picture 4" descr="WeChat Image_20220705110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Chat Image_202207051109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出现以上图片，就表明成功了。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代码权限开通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发邮件给hye叶总，开通代码权限。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from 2022-07-05 10-20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7-05 10-20-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5" w:name="_Toc172638422"/>
      <w:r>
        <w:rPr>
          <w:rFonts w:hint="eastAsia"/>
          <w:lang w:val="en-US" w:eastAsia="zh-CN"/>
        </w:rPr>
        <w:t>三 固件管理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6" w:name="_Toc227094371"/>
      <w:r>
        <w:rPr>
          <w:rFonts w:hint="eastAsia"/>
          <w:lang w:val="en-US" w:eastAsia="zh-CN"/>
        </w:rPr>
        <w:t>虚拟机代码管理</w:t>
      </w:r>
      <w:bookmarkEnd w:id="6"/>
    </w:p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7" w:name="_Toc968977711"/>
      <w:r>
        <w:rPr>
          <w:rFonts w:hint="eastAsia"/>
          <w:lang w:val="en-US" w:eastAsia="zh-CN"/>
        </w:rPr>
        <w:t>四 Jira注</w:t>
      </w:r>
      <w:bookmarkStart w:id="8" w:name="_GoBack"/>
      <w:bookmarkEnd w:id="8"/>
      <w:r>
        <w:rPr>
          <w:rFonts w:hint="eastAsia"/>
          <w:lang w:val="en-US" w:eastAsia="zh-CN"/>
        </w:rPr>
        <w:t>册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jira管理缺陷和开发任务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 邮件管理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jira管理缺陷和开发任务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21B69"/>
    <w:multiLevelType w:val="singleLevel"/>
    <w:tmpl w:val="EA421B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E1B8"/>
    <w:rsid w:val="2EFDC0BE"/>
    <w:rsid w:val="3FFF8D26"/>
    <w:rsid w:val="48FAAD83"/>
    <w:rsid w:val="4EFF22BA"/>
    <w:rsid w:val="56F5A4D7"/>
    <w:rsid w:val="57DB9CC8"/>
    <w:rsid w:val="5DFFE1B8"/>
    <w:rsid w:val="5F7ABC51"/>
    <w:rsid w:val="677786FE"/>
    <w:rsid w:val="67A5DBC3"/>
    <w:rsid w:val="67F9C605"/>
    <w:rsid w:val="6FB72B32"/>
    <w:rsid w:val="75FFFF09"/>
    <w:rsid w:val="77B9A436"/>
    <w:rsid w:val="791FAD99"/>
    <w:rsid w:val="79AF6B62"/>
    <w:rsid w:val="7AFBB95D"/>
    <w:rsid w:val="7EFC66E1"/>
    <w:rsid w:val="85D757B9"/>
    <w:rsid w:val="9BEE79EE"/>
    <w:rsid w:val="B7FF171C"/>
    <w:rsid w:val="BA784FD6"/>
    <w:rsid w:val="D95C8975"/>
    <w:rsid w:val="DFFFDA66"/>
    <w:rsid w:val="E1FB8D9D"/>
    <w:rsid w:val="EBDF4524"/>
    <w:rsid w:val="F73FCDA1"/>
    <w:rsid w:val="F7F768C1"/>
    <w:rsid w:val="FBA5A764"/>
    <w:rsid w:val="FCA819CC"/>
    <w:rsid w:val="FD7FD3BD"/>
    <w:rsid w:val="FF3B2694"/>
    <w:rsid w:val="FF8ECB96"/>
    <w:rsid w:val="FFDB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uiPriority w:val="0"/>
    <w:rPr>
      <w:sz w:val="24"/>
      <w:szCs w:val="24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character" w:customStyle="1" w:styleId="13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2022-07-05T10:00:00Z</dcterms:created>
  <dc:creator>mark</dc:creator>
  <cp:lastModifiedBy>mark</cp:lastModifiedBy>
  <dcterms:modified xsi:type="dcterms:W3CDTF">2022-07-05T11:50:21Z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