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待机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Style w:val="10"/>
          <w:rFonts w:hint="default"/>
          <w:b/>
          <w:bCs/>
        </w:rPr>
        <w:t>待机时，芯片进入休眠状态，需要唤醒直接切换到需要的模式即可</w:t>
      </w:r>
      <w:r>
        <w:rPr>
          <w:rFonts w:hint="default"/>
        </w:rPr>
        <w:t>。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配置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配置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>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配置</w:t>
            </w:r>
            <w:r>
              <w:rPr>
                <w:rFonts w:hint="default"/>
                <w:color w:val="000000"/>
                <w:sz w:val="13"/>
              </w:rPr>
              <w:t>4</w:t>
            </w:r>
            <w:r>
              <w:rPr>
                <w:rFonts w:hint="default"/>
                <w:color w:val="000000"/>
                <w:sz w:val="13"/>
              </w:rPr>
              <w:t>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配置</w:t>
            </w:r>
            <w:r>
              <w:rPr>
                <w:rFonts w:hint="default"/>
                <w:color w:val="000000"/>
                <w:sz w:val="13"/>
              </w:rPr>
              <w:t>5</w:t>
            </w:r>
            <w:r>
              <w:rPr>
                <w:rFonts w:hint="default"/>
                <w:color w:val="000000"/>
                <w:sz w:val="13"/>
              </w:rPr>
              <w:t>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6</w:t>
            </w:r>
            <w:r>
              <w:rPr>
                <w:rFonts w:hint="default"/>
                <w:color w:val="000000"/>
                <w:sz w:val="13"/>
              </w:rPr>
              <w:t xml:space="preserve"> 配置</w:t>
            </w:r>
            <w:r>
              <w:rPr>
                <w:rFonts w:hint="default"/>
                <w:color w:val="000000"/>
                <w:sz w:val="13"/>
              </w:rPr>
              <w:t>6</w:t>
            </w:r>
            <w:r>
              <w:rPr>
                <w:rFonts w:hint="default"/>
                <w:color w:val="000000"/>
                <w:sz w:val="13"/>
              </w:rPr>
              <w:t>颜色循环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: FF</w:t>
            </w:r>
            <w:r>
              <w:rPr>
                <w:rFonts w:hint="default"/>
                <w:color w:val="000000"/>
                <w:sz w:val="13"/>
              </w:rPr>
              <w:t>F3</w:t>
            </w:r>
            <w:r>
              <w:rPr>
                <w:rFonts w:hint="default"/>
                <w:color w:val="000000"/>
                <w:sz w:val="13"/>
              </w:rPr>
              <w:t>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</w:t>
            </w:r>
            <w:r>
              <w:rPr>
                <w:rFonts w:hint="default"/>
                <w:color w:val="000000"/>
                <w:sz w:val="13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</w:t>
            </w:r>
            <w:r>
              <w:rPr>
                <w:rFonts w:hint="default"/>
                <w:color w:val="000000"/>
                <w:sz w:val="13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</w:t>
            </w:r>
            <w:r>
              <w:rPr>
                <w:rFonts w:hint="default"/>
                <w:color w:val="000000"/>
                <w:sz w:val="13"/>
              </w:rPr>
              <w:t>6</w:t>
            </w:r>
            <w:r>
              <w:rPr>
                <w:rFonts w:hint="default"/>
                <w:color w:val="000000"/>
                <w:sz w:val="13"/>
              </w:rPr>
              <w:t xml:space="preserve">: </w:t>
            </w:r>
            <w:r>
              <w:rPr>
                <w:rFonts w:hint="default"/>
                <w:color w:val="000000"/>
                <w:sz w:val="13"/>
              </w:rPr>
              <w:t>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默认但是呼吸上升时间１.04s,保存时间0.004s,下降时间</w:t>
            </w:r>
            <w:r>
              <w:rPr>
                <w:rFonts w:hint="default"/>
                <w:color w:val="000000"/>
                <w:sz w:val="13"/>
              </w:rPr>
              <w:t>１.04s,</w:t>
            </w:r>
            <w:r>
              <w:rPr>
                <w:rFonts w:hint="default"/>
                <w:color w:val="000000"/>
                <w:sz w:val="13"/>
              </w:rPr>
              <w:t>关闭时间0.04s其他时间为０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  <w:r>
              <w:rPr>
                <w:rFonts w:hint="default"/>
                <w:color w:val="000000"/>
                <w:sz w:val="13"/>
              </w:rPr>
              <w:t>　</w:t>
            </w:r>
            <w:r>
              <w:rPr>
                <w:rFonts w:hint="default"/>
                <w:color w:val="000000"/>
                <w:sz w:val="13"/>
              </w:rPr>
              <w:t xml:space="preserve">0x30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default"/>
                <w:color w:val="000000"/>
                <w:sz w:val="13"/>
              </w:rPr>
              <w:t>Trise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</w:rPr>
              <w:t>0~F</w:t>
            </w:r>
            <w:r>
              <w:rPr>
                <w:rFonts w:hint="default"/>
                <w:color w:val="000000"/>
                <w:sz w:val="13"/>
              </w:rPr>
              <w:t>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</w:t>
            </w:r>
            <w:r>
              <w:rPr>
                <w:rFonts w:hint="default"/>
                <w:color w:val="000000"/>
                <w:sz w:val="13"/>
              </w:rPr>
              <w:t>四位</w:t>
            </w:r>
            <w:r>
              <w:rPr>
                <w:rFonts w:hint="default"/>
                <w:color w:val="000000"/>
                <w:sz w:val="13"/>
              </w:rPr>
              <w:t>（</w:t>
            </w:r>
            <w:r>
              <w:rPr>
                <w:rFonts w:hint="default"/>
                <w:color w:val="000000"/>
                <w:sz w:val="13"/>
              </w:rPr>
              <w:t>Ton</w:t>
            </w:r>
            <w:r>
              <w:rPr>
                <w:rFonts w:hint="default"/>
                <w:color w:val="000000"/>
                <w:sz w:val="13"/>
              </w:rPr>
              <w:t>）</w:t>
            </w:r>
            <w:r>
              <w:rPr>
                <w:rFonts w:hint="default"/>
                <w:color w:val="000000"/>
                <w:sz w:val="13"/>
              </w:rPr>
              <w:t>：</w:t>
            </w:r>
            <w:r>
              <w:rPr>
                <w:rFonts w:hint="default"/>
                <w:color w:val="000000"/>
                <w:sz w:val="13"/>
              </w:rPr>
              <w:t xml:space="preserve">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0x3</w:t>
            </w:r>
            <w:r>
              <w:rPr>
                <w:rFonts w:hint="default"/>
                <w:color w:val="000000"/>
                <w:sz w:val="13"/>
              </w:rPr>
              <w:t>1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</w:t>
            </w:r>
            <w:r>
              <w:rPr>
                <w:rFonts w:hint="default"/>
                <w:color w:val="000000"/>
                <w:sz w:val="13"/>
              </w:rPr>
              <w:t>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</w:t>
            </w:r>
            <w:r>
              <w:rPr>
                <w:rFonts w:hint="default"/>
                <w:color w:val="000000"/>
                <w:sz w:val="13"/>
              </w:rPr>
              <w:t>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</w:t>
            </w:r>
            <w:r>
              <w:rPr>
                <w:rFonts w:hint="default"/>
                <w:color w:val="000000"/>
                <w:sz w:val="13"/>
              </w:rPr>
              <w:t>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</w:t>
            </w:r>
            <w:r>
              <w:rPr>
                <w:rFonts w:hint="default"/>
                <w:color w:val="000000"/>
                <w:sz w:val="13"/>
              </w:rPr>
              <w:t>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  <w:r>
              <w:rPr>
                <w:rFonts w:hint="default"/>
                <w:color w:val="000000"/>
                <w:sz w:val="13"/>
              </w:rPr>
              <w:t>下降</w:t>
            </w:r>
            <w:r>
              <w:rPr>
                <w:rFonts w:hint="default"/>
                <w:color w:val="000000"/>
                <w:sz w:val="13"/>
              </w:rPr>
              <w:t>时间和</w:t>
            </w:r>
            <w:r>
              <w:rPr>
                <w:rFonts w:hint="default"/>
                <w:color w:val="000000"/>
                <w:sz w:val="13"/>
              </w:rPr>
              <w:t>关闭</w:t>
            </w:r>
            <w:r>
              <w:rPr>
                <w:rFonts w:hint="default"/>
                <w:color w:val="000000"/>
                <w:sz w:val="13"/>
              </w:rPr>
              <w:t>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</w:t>
            </w:r>
            <w:r>
              <w:rPr>
                <w:rFonts w:hint="default"/>
                <w:color w:val="000000"/>
                <w:sz w:val="13"/>
              </w:rPr>
              <w:t>４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解释说明：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  <w:lang w:eastAsia="zh-CN"/>
        </w:rPr>
      </w:pPr>
      <w:r>
        <w:drawing>
          <wp:inline distT="0" distB="0" distL="114300" distR="114300">
            <wp:extent cx="2068830" cy="1034415"/>
            <wp:effectExtent l="0" t="0" r="762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图１原始需求截图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/>
          <w:lang w:eastAsia="zh-CN"/>
        </w:rPr>
        <w:t>说明：单色呼吸循环，默认由暗到亮时间Ｔrise=1.04s由亮到暗时间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Tfall = 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.04s。亮的保持时间为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Ton=0.004s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，可以修改这个时间。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632710" cy="1243330"/>
            <wp:effectExtent l="0" t="0" r="15240" b="1397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图２呼吸脉冲示意图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设置命令：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106930" cy="2573020"/>
            <wp:effectExtent l="0" t="0" r="7620" b="17780"/>
            <wp:docPr id="4" name="Picture 4" descr="e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w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drawing>
          <wp:inline distT="0" distB="0" distL="114300" distR="114300">
            <wp:extent cx="2171065" cy="2562225"/>
            <wp:effectExtent l="0" t="0" r="635" b="9525"/>
            <wp:docPr id="5" name="Picture 5" descr="dads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ds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图３　上升和保持时间　　　　　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４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下降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关闭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05405" cy="2756535"/>
            <wp:effectExtent l="0" t="0" r="4445" b="5715"/>
            <wp:docPr id="6" name="Picture 6" descr="dsafd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safds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５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多个脉冲间隔时间和脉冲开始延迟时间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设置配置1：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0x01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 xml:space="preserve"> 0x01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设置上升时间１.04s,保持时间０.04s: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下降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时间１.04s,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关闭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对于单色呼吸，修改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Trise = 1s,Ton=0.004s,Tfall = 1s,Toff=00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４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这４个时间即可。其他的</w:t>
      </w:r>
      <w:r>
        <w:rPr>
          <w:rFonts w:hint="default"/>
        </w:rPr>
        <w:t>Tdela</w:t>
      </w:r>
      <w:r>
        <w:rPr>
          <w:rFonts w:hint="default"/>
        </w:rPr>
        <w:t>y默认为０，不修改即可，</w:t>
      </w:r>
      <w:r>
        <w:rPr>
          <w:rFonts w:hint="default"/>
        </w:rPr>
        <w:t>TSLOT</w:t>
      </w:r>
      <w:r>
        <w:rPr>
          <w:rFonts w:hint="default"/>
        </w:rPr>
        <w:t>不使用。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</w:t>
            </w:r>
            <w:r>
              <w:rPr>
                <w:rFonts w:hint="default"/>
                <w:color w:val="000000"/>
                <w:sz w:val="13"/>
              </w:rPr>
              <w:t>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默认但是呼吸上升时间１.04s,保存时间0.004s,下降时间１.04s,其他时间为０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4</w:t>
            </w:r>
            <w:r>
              <w:rPr>
                <w:rFonts w:hint="default"/>
                <w:color w:val="000000"/>
                <w:sz w:val="13"/>
              </w:rPr>
              <w:t>色呼吸速度设置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同单色呼吸速度设置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0X05　0x31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同单色呼吸速度设置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解释说明：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</w:pPr>
      <w:r>
        <w:drawing>
          <wp:inline distT="0" distB="0" distL="114300" distR="114300">
            <wp:extent cx="5019675" cy="12192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/>
        </w:rPr>
      </w:pPr>
      <w:r>
        <w:t>图６原始需求截图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命令</w:t>
      </w:r>
      <w:r>
        <w:rPr>
          <w:rFonts w:hint="default"/>
          <w:lang w:eastAsia="zh-CN"/>
        </w:rPr>
        <w:t>示例</w:t>
      </w:r>
      <w:r>
        <w:rPr>
          <w:rFonts w:hint="default"/>
          <w:lang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0x02 0x04 正常工作4色呼吸灯循环（默认 Trise = 1s,Ton=0.004s,Tfall = 1s,Toff=0000s）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设置上升时间１.04s,保持时间０.04s: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设置下降时间１.04s,关闭时间０.04s: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0X02 0xBE 0X9A 0X05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0x30 0x60</w:t>
      </w: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对于单色呼吸，修改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Trise = 1s,Ton=0.004s,Tfall = 1s,Toff=00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４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这４个时间即可。其他的</w:t>
      </w:r>
      <w:r>
        <w:rPr>
          <w:rFonts w:hint="default"/>
        </w:rPr>
        <w:t>Tdelay默认为０，不修改即可，TSLOT不使用。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</w:t>
      </w:r>
      <w:r>
        <w:rPr>
          <w:rFonts w:hint="default"/>
          <w:lang w:eastAsia="zh-CN"/>
        </w:rPr>
        <w:t>循环</w:t>
      </w:r>
      <w:r>
        <w:rPr>
          <w:rFonts w:hint="default"/>
          <w:lang w:eastAsia="zh-CN"/>
        </w:rPr>
        <w:t>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</w:t>
            </w:r>
            <w:r>
              <w:rPr>
                <w:rFonts w:hint="default"/>
                <w:color w:val="000000"/>
                <w:sz w:val="13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</w:t>
            </w:r>
            <w:r>
              <w:rPr>
                <w:rFonts w:hint="default"/>
                <w:color w:val="000000"/>
                <w:sz w:val="13"/>
              </w:rPr>
              <w:t>:</w:t>
            </w:r>
            <w:r>
              <w:rPr>
                <w:rFonts w:hint="default"/>
                <w:color w:val="000000"/>
                <w:sz w:val="13"/>
              </w:rPr>
              <w:t>20</w:t>
            </w:r>
            <w:r>
              <w:rPr>
                <w:rFonts w:hint="default"/>
                <w:color w:val="000000"/>
                <w:sz w:val="13"/>
              </w:rPr>
              <w:t>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</w:t>
            </w:r>
            <w:r>
              <w:rPr>
                <w:rFonts w:hint="default"/>
                <w:color w:val="000000"/>
                <w:sz w:val="13"/>
              </w:rPr>
              <w:t>:</w:t>
            </w:r>
            <w:r>
              <w:rPr>
                <w:rFonts w:hint="default"/>
                <w:color w:val="000000"/>
                <w:sz w:val="13"/>
              </w:rPr>
              <w:t>96</w:t>
            </w:r>
            <w:r>
              <w:rPr>
                <w:rFonts w:hint="default"/>
                <w:color w:val="000000"/>
                <w:sz w:val="13"/>
              </w:rPr>
              <w:t>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多个颜色切换，切换时间默认0.1s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常亮切换速度设置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7</w:t>
            </w:r>
            <w:r>
              <w:rPr>
                <w:rFonts w:hint="default"/>
                <w:color w:val="000000"/>
                <w:sz w:val="13"/>
              </w:rPr>
              <w:t>　0x</w:t>
            </w:r>
            <w:r>
              <w:rPr>
                <w:rFonts w:hint="default"/>
                <w:color w:val="000000"/>
                <w:sz w:val="13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  <w:r>
              <w:rPr>
                <w:rFonts w:hint="default"/>
                <w:color w:val="000000"/>
                <w:sz w:val="13"/>
              </w:rPr>
              <w:t>0~255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切换时间＝(0~255)*100ms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设置单个颜色亮的时间。只是在常亮切换时有效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需求说明：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９６色：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  <w:t>-&gt;FF00FE-&gt;F000FF-&gt;E000FF-&gt;CF00FE-&gt;C001FF-&gt;B000FF-&gt;A000FF-&gt;8F00FF-&gt;7F00FF-&gt;700FF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bdr w:val="none" w:color="auto" w:sz="0" w:space="0"/>
          <w:shd w:val="clear" w:fill="FFF2CC"/>
          <w:lang w:val="en-US" w:eastAsia="zh-CN" w:bidi="ar"/>
        </w:rPr>
        <w:t>-&gt;6000FF-&gt;5000FF-&gt;3F00FF-&gt;2F00FE-&gt;2001FF-&gt;1000FF-&gt;0000FE-&gt;0110FF-&gt;0020FF-&gt;0030FF-&gt;0140FF-&gt;0050FF-&gt;0060FF-&gt;0071FE-&gt;0080FF-&gt;0090FF-&gt;00A0FE-&gt;00AFFE-&gt;00C0FF-&gt;00D0FF-&gt;01E0FF-&gt;00F0FF-&gt;01FFFF-&gt;00FFF1-&gt;00FFE1-&gt;00FFD0-&gt;01FFC1-&gt;00FFB1-&gt;00FFA1-&gt;01FE91-&gt;00FE81-&gt;00FF71-&gt;00FF61-&gt;01FF51-&gt;00FF41-&gt;00FF31-&gt;00FE20-&gt;01FF11-&gt;00FF01-&gt;10FF01-&gt;1FFF00-&gt;30FF00-&gt;40FF01-&gt;50FF00-&gt;5FFF00-&gt;6FFF00-&gt;80FF00-&gt;90FF00-&gt;A0FF01-&gt;AFFF00-&gt;C0FF00-&gt;D0FF00-&gt;E0FF01-&gt;EFFF00-&gt;FFFF01-&gt;FFF001-&gt;FFE001-&gt;FED000-&gt;FFC000-&gt;FFB001-&gt;FF9F00-&gt;FF9000-&gt;FF7F00-&gt;FF7000-&gt;FF6100-&gt;FF5001-&gt;FF4001-&gt;FE3000-&gt;FF2000-&gt;FF1001-&gt;FE0000-&gt;FF0010-&gt;FF0020-&gt;FF0030-&gt;FF0140-&gt;FF0050-&gt;FF0060-&gt;FE0070-&gt;FF0080-&gt;FF0090-&gt;FF01A1-&gt;FE00B0-&gt;FF00C0-&gt;FF00D0-&gt;FF00E0-&gt;FF00F0-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eastAsia="zh-CN" w:bidi="ar"/>
        </w:rPr>
      </w:pPr>
      <w:r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eastAsia="zh-CN" w:bidi="ar"/>
        </w:rPr>
        <w:t>２０色：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  <w:t>-&gt;E000FF-&gt;E80093-&gt;FF000D-&gt;E82400-&gt;FF5300-&gt;E87500-&gt;FFA400-&gt;E8B200-&gt;FFE100-&gt;E8E800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bdr w:val="none" w:color="auto" w:sz="0" w:space="0"/>
          <w:shd w:val="clear" w:fill="FFF2CC"/>
          <w:lang w:val="en-US" w:eastAsia="zh-CN" w:bidi="ar"/>
        </w:rPr>
        <w:t>-&gt;97FF00-&gt;2DE800-&gt;00FF2B-&gt;00EB7C-&gt;00FFE5-&gt;00B0EB-&gt;0069FF-&gt;0012EB-&gt;4000FF-&gt;8500EB-&gt;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eastAsia="zh-CN" w:bidi="ar"/>
        </w:rPr>
        <w:t>８色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FF18FF-&gt;FF1010-&gt;FF8000-&gt;EFFF00 -&gt;00FF00-&gt;00FFFF -&gt;1858FF -&gt;8A00FF</w:t>
      </w:r>
      <w:r>
        <w:rPr>
          <w:rFonts w:hint="eastAsia" w:ascii="SimSun" w:hAnsi="SimSun" w:eastAsia="SimSun" w:cs="SimSun"/>
          <w:i w:val="0"/>
          <w:iCs w:val="0"/>
          <w:caps w:val="0"/>
          <w:color w:val="FF0000"/>
          <w:kern w:val="0"/>
          <w:sz w:val="22"/>
          <w:szCs w:val="22"/>
          <w:shd w:val="clear" w:fill="FFF2CC"/>
          <w:lang w:val="en-US" w:eastAsia="zh-CN" w:bidi="ar"/>
        </w:rPr>
        <w:t>-&gt;</w:t>
      </w:r>
      <w:r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lang w:val="en-US" w:eastAsia="zh-CN" w:bidi="ar"/>
        </w:rPr>
        <w:t>循环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iCs w:val="0"/>
          <w:color w:val="FF0000"/>
          <w:kern w:val="0"/>
          <w:sz w:val="22"/>
          <w:szCs w:val="22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eastAsia="zh-CN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0x08 正常工作8色灯常亮循环切换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0x14 正常工作20色灯常亮循环切换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0x03 0x60 正常工作96色灯常亮循环切换 （默认切换时间Tswitch=0.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0X07 0x03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Tswitch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设置常亮的切换时间。(0~255)*100ms，只是在常亮切换时有效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其他异常状态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</w:t>
            </w: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</w:t>
            </w:r>
            <w:r>
              <w:rPr>
                <w:rFonts w:hint="default"/>
                <w:color w:val="000000"/>
                <w:sz w:val="13"/>
              </w:rPr>
              <w:t>获取</w:t>
            </w:r>
            <w:r>
              <w:rPr>
                <w:rFonts w:hint="default"/>
                <w:color w:val="000000"/>
                <w:sz w:val="13"/>
              </w:rPr>
              <w:t>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</w:t>
            </w:r>
            <w:r>
              <w:rPr>
                <w:rFonts w:hint="default"/>
                <w:color w:val="000000"/>
                <w:sz w:val="13"/>
              </w:rPr>
              <w:t>呼吸灯芯片寄存器</w:t>
            </w:r>
            <w:r>
              <w:rPr>
                <w:rFonts w:hint="default"/>
                <w:color w:val="000000"/>
                <w:sz w:val="13"/>
              </w:rPr>
              <w:t>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  <w:r>
              <w:rPr>
                <w:rFonts w:hint="default"/>
                <w:color w:val="000000"/>
                <w:sz w:val="13"/>
              </w:rPr>
              <w:t>响应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8100" cy="3913505"/>
            <wp:effectExtent l="0" t="0" r="0" b="10795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 xml:space="preserve">5 </w:t>
            </w: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4350" cy="1270000"/>
            <wp:effectExtent l="0" t="0" r="0" b="6350"/>
            <wp:docPr id="9" name="Picture 9" descr="dfsafdssa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fsafdssadfs"/>
                    <pic:cNvPicPr>
                      <a:picLocks noChangeAspect="1"/>
                    </pic:cNvPicPr>
                  </pic:nvPicPr>
                  <pic:blipFill>
                    <a:blip r:embed="rId11"/>
                    <a:srcRect t="79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真彩模式，由红绿蓝三色灯组合而成。三个灯的亮灭时间不一致即可组成真彩。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切换到该效果后，有默认效果，如果想修改，可以自行修改该时间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0x30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0X05　0x3</w:t>
            </w:r>
            <w:r>
              <w:rPr>
                <w:rFonts w:hint="default"/>
                <w:color w:val="000000"/>
                <w:sz w:val="13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0X05　0x3</w:t>
            </w:r>
            <w:r>
              <w:rPr>
                <w:rFonts w:hint="default"/>
                <w:color w:val="000000"/>
                <w:sz w:val="13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</w:t>
            </w:r>
            <w:r>
              <w:rPr>
                <w:rFonts w:hint="default"/>
                <w:color w:val="000000"/>
                <w:sz w:val="13"/>
              </w:rPr>
              <w:t>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</w:t>
            </w:r>
            <w:r>
              <w:rPr>
                <w:rFonts w:hint="default"/>
                <w:color w:val="000000"/>
                <w:sz w:val="13"/>
              </w:rPr>
              <w:t>5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</w:t>
            </w:r>
            <w:r>
              <w:rPr>
                <w:rFonts w:hint="default"/>
                <w:color w:val="000000"/>
                <w:sz w:val="13"/>
              </w:rPr>
              <w:t>蓝</w:t>
            </w:r>
            <w:r>
              <w:rPr>
                <w:rFonts w:hint="default"/>
                <w:color w:val="000000"/>
                <w:sz w:val="13"/>
              </w:rPr>
              <w:t>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0x3</w:t>
            </w:r>
            <w:r>
              <w:rPr>
                <w:rFonts w:hint="default"/>
                <w:color w:val="000000"/>
                <w:sz w:val="13"/>
              </w:rPr>
              <w:t>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</w:t>
            </w:r>
            <w:r>
              <w:rPr>
                <w:rFonts w:hint="default"/>
                <w:color w:val="000000"/>
                <w:sz w:val="13"/>
              </w:rPr>
              <w:t>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</w:t>
            </w:r>
            <w:r>
              <w:rPr>
                <w:rFonts w:hint="default"/>
                <w:color w:val="000000"/>
                <w:sz w:val="13"/>
              </w:rPr>
              <w:t>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具体对应查看图5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设置绿灯亮灭时间</w:t>
            </w:r>
          </w:p>
        </w:tc>
        <w:tc>
          <w:tcPr>
            <w:tcW w:w="60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</w:t>
            </w:r>
            <w:r>
              <w:rPr>
                <w:rFonts w:hint="default"/>
                <w:color w:val="000000"/>
                <w:sz w:val="13"/>
              </w:rPr>
              <w:t>A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高四位（Trise）：0~F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低四位（Ton）： 0~F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上升时间和保持时间,0~F对应时间，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具体对应查看图３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</w:t>
            </w:r>
            <w:r>
              <w:rPr>
                <w:rFonts w:hint="default"/>
                <w:color w:val="000000"/>
                <w:sz w:val="13"/>
              </w:rPr>
              <w:t>B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/>
                <w:color w:val="000000"/>
                <w:sz w:val="13"/>
              </w:rPr>
              <w:t>高四位（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Tfall </w:t>
            </w:r>
            <w:r>
              <w:rPr>
                <w:rFonts w:hint="default"/>
                <w:color w:val="000000"/>
                <w:sz w:val="13"/>
              </w:rPr>
              <w:t>）：0~F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Toff</w:t>
            </w:r>
            <w:r>
              <w:rPr>
                <w:rFonts w:hint="default"/>
                <w:color w:val="000000"/>
                <w:sz w:val="13"/>
              </w:rPr>
              <w:t>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下降时间和关闭时间,0~F对应时间，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801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94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60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0x3</w:t>
            </w:r>
            <w:r>
              <w:rPr>
                <w:rFonts w:hint="default"/>
                <w:color w:val="000000"/>
                <w:sz w:val="13"/>
              </w:rPr>
              <w:t>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低四位（Tdelay）：</w:t>
            </w:r>
            <w:r>
              <w:rPr>
                <w:rFonts w:hint="default"/>
                <w:color w:val="000000"/>
                <w:sz w:val="13"/>
                <w:lang w:eastAsia="zh-CN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>0~F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Tdelay,0~F对应时间，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具体对应查看图5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默认效果：</w:t>
      </w:r>
    </w:p>
    <w:p>
      <w:pPr>
        <w:rPr>
          <w:rFonts w:hint="default"/>
        </w:rPr>
      </w:pPr>
      <w:r>
        <w:rPr>
          <w:rFonts w:hint="default"/>
        </w:rPr>
        <w:t>红灯：R=0XFF,Trise=1.04s，Ton=2.1s，Tfail=1.04s，Toff=2.6s，Tdelay=0s。</w:t>
      </w:r>
    </w:p>
    <w:p>
      <w:pPr>
        <w:rPr>
          <w:rFonts w:hint="default"/>
        </w:rPr>
      </w:pPr>
      <w:r>
        <w:rPr>
          <w:rFonts w:hint="default"/>
        </w:rPr>
        <w:t>绿灯：G=0XFF,Trise=1.04s，Ton=2.1s，Tfail=1.04s，Toff=1.6s，Tdelay=1.04s。</w:t>
      </w:r>
    </w:p>
    <w:p>
      <w:pPr>
        <w:rPr>
          <w:rFonts w:hint="default"/>
        </w:rPr>
      </w:pPr>
      <w:r>
        <w:rPr>
          <w:rFonts w:hint="default"/>
        </w:rPr>
        <w:t>蓝灯：B=0XFF,Trise=1.04s，Ton=2.1s，Tfail=1.04s，Toff=0.004s，Tdelay=3.1s。</w:t>
      </w:r>
    </w:p>
    <w:p>
      <w:pPr>
        <w:rPr>
          <w:rFonts w:hint="default"/>
        </w:rPr>
      </w:pPr>
      <w:r>
        <w:rPr>
          <w:rFonts w:hint="default"/>
        </w:rPr>
        <w:t>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</w:t>
      </w:r>
      <w:r>
        <w:rPr>
          <w:rFonts w:hint="default"/>
        </w:rPr>
        <w:t>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 U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1BBB5895"/>
    <w:rsid w:val="1D7BC832"/>
    <w:rsid w:val="2D5B21E7"/>
    <w:rsid w:val="2E7E2877"/>
    <w:rsid w:val="2EFFF93B"/>
    <w:rsid w:val="2F3F726F"/>
    <w:rsid w:val="2FBFEF9A"/>
    <w:rsid w:val="2FFE493E"/>
    <w:rsid w:val="35FB093C"/>
    <w:rsid w:val="3A5F8B56"/>
    <w:rsid w:val="3BFF3CD7"/>
    <w:rsid w:val="3D8DF108"/>
    <w:rsid w:val="3DF5726D"/>
    <w:rsid w:val="3DF7FE80"/>
    <w:rsid w:val="3EE2BC42"/>
    <w:rsid w:val="3FAF6CA8"/>
    <w:rsid w:val="3FE23F9F"/>
    <w:rsid w:val="3FF5E249"/>
    <w:rsid w:val="3FF7BAA1"/>
    <w:rsid w:val="3FF9EB43"/>
    <w:rsid w:val="4EB81AC3"/>
    <w:rsid w:val="4FBFB9CC"/>
    <w:rsid w:val="5E4DFE18"/>
    <w:rsid w:val="5E77AF5F"/>
    <w:rsid w:val="5FEB9A6B"/>
    <w:rsid w:val="5FF5466D"/>
    <w:rsid w:val="601FE39E"/>
    <w:rsid w:val="646FD70E"/>
    <w:rsid w:val="67EF77AE"/>
    <w:rsid w:val="6BFF1C68"/>
    <w:rsid w:val="6BFF205F"/>
    <w:rsid w:val="6D3D674B"/>
    <w:rsid w:val="6DFF5EDB"/>
    <w:rsid w:val="6EB9C52B"/>
    <w:rsid w:val="6EFEA436"/>
    <w:rsid w:val="6F77366B"/>
    <w:rsid w:val="6FD54F47"/>
    <w:rsid w:val="6FDF8BE0"/>
    <w:rsid w:val="6FFCF705"/>
    <w:rsid w:val="6FFF0635"/>
    <w:rsid w:val="743EBF2D"/>
    <w:rsid w:val="74DDCB6E"/>
    <w:rsid w:val="766DB1BB"/>
    <w:rsid w:val="77BFDE6A"/>
    <w:rsid w:val="77FFCCE5"/>
    <w:rsid w:val="793B5AEB"/>
    <w:rsid w:val="79EFD2BD"/>
    <w:rsid w:val="7A343750"/>
    <w:rsid w:val="7ADE6A05"/>
    <w:rsid w:val="7BAF50B8"/>
    <w:rsid w:val="7BBB9D36"/>
    <w:rsid w:val="7BDEBD6B"/>
    <w:rsid w:val="7CFAF361"/>
    <w:rsid w:val="7CFE5292"/>
    <w:rsid w:val="7D329E7A"/>
    <w:rsid w:val="7DFA8A3D"/>
    <w:rsid w:val="7E8FA6C1"/>
    <w:rsid w:val="7F952C4D"/>
    <w:rsid w:val="7FD330DF"/>
    <w:rsid w:val="7FD77E60"/>
    <w:rsid w:val="7FDD5283"/>
    <w:rsid w:val="7FFB59F4"/>
    <w:rsid w:val="7FFBA47D"/>
    <w:rsid w:val="7FFE2396"/>
    <w:rsid w:val="9EEF4B5A"/>
    <w:rsid w:val="9FBB02EE"/>
    <w:rsid w:val="9FF31634"/>
    <w:rsid w:val="A7BE173C"/>
    <w:rsid w:val="AADE57B8"/>
    <w:rsid w:val="ABF13DD4"/>
    <w:rsid w:val="ADEF943C"/>
    <w:rsid w:val="ADFFCEE2"/>
    <w:rsid w:val="AE3756D9"/>
    <w:rsid w:val="AE4C0C66"/>
    <w:rsid w:val="AEFE307A"/>
    <w:rsid w:val="AF5F1F42"/>
    <w:rsid w:val="B3E7472A"/>
    <w:rsid w:val="B5BFA698"/>
    <w:rsid w:val="B6F728D2"/>
    <w:rsid w:val="B6FEBCF6"/>
    <w:rsid w:val="BBFD2091"/>
    <w:rsid w:val="BEDE579D"/>
    <w:rsid w:val="BEFECE08"/>
    <w:rsid w:val="BF777A15"/>
    <w:rsid w:val="BFAE9636"/>
    <w:rsid w:val="BFFFBCF2"/>
    <w:rsid w:val="C7F15A04"/>
    <w:rsid w:val="CADFB867"/>
    <w:rsid w:val="DB3DBB86"/>
    <w:rsid w:val="DCFF2376"/>
    <w:rsid w:val="DF7F07B2"/>
    <w:rsid w:val="E17FE94C"/>
    <w:rsid w:val="E6BE03CE"/>
    <w:rsid w:val="E75EDAF4"/>
    <w:rsid w:val="E9BC579C"/>
    <w:rsid w:val="EABD28F4"/>
    <w:rsid w:val="EBED3C7D"/>
    <w:rsid w:val="EFEE14BD"/>
    <w:rsid w:val="EFFE9C7C"/>
    <w:rsid w:val="EFFF7B44"/>
    <w:rsid w:val="F3AE9FB5"/>
    <w:rsid w:val="F6EE6355"/>
    <w:rsid w:val="F6F6EA84"/>
    <w:rsid w:val="F73311AA"/>
    <w:rsid w:val="F7BE9360"/>
    <w:rsid w:val="F7F44A94"/>
    <w:rsid w:val="F7F75E44"/>
    <w:rsid w:val="F9E74851"/>
    <w:rsid w:val="FB77940B"/>
    <w:rsid w:val="FB87F95E"/>
    <w:rsid w:val="FBE3C262"/>
    <w:rsid w:val="FC125D81"/>
    <w:rsid w:val="FD3F6D6D"/>
    <w:rsid w:val="FDB7381A"/>
    <w:rsid w:val="FDE916B4"/>
    <w:rsid w:val="FDFF8417"/>
    <w:rsid w:val="FE7B7B04"/>
    <w:rsid w:val="FEBFB63C"/>
    <w:rsid w:val="FF6D5558"/>
    <w:rsid w:val="FF7B93C5"/>
    <w:rsid w:val="FFB32853"/>
    <w:rsid w:val="FFD96F9B"/>
    <w:rsid w:val="FFFB94D0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2022-03-16T00:32:00Z</dcterms:created>
  <dc:creator>yu</dc:creator>
  <cp:lastModifiedBy>yu</cp:lastModifiedBy>
  <dcterms:modified xsi:type="dcterms:W3CDTF">2022-04-07T20:11:49Z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