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rial" w:hAnsi="Arial" w:eastAsia="Microsoft YaHei"/>
          <w:b/>
          <w:i w:val="0"/>
          <w:color w:val="1F4E79"/>
          <w:sz w:val="44"/>
        </w:rPr>
        <w:t>瑞幸咖啡北美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i w:val="0"/>
          <w:color w:val="1F4E79"/>
          <w:sz w:val="36"/>
        </w:rPr>
        <w:t>QA门店巡检月度分析报告</w:t>
      </w:r>
    </w:p>
    <w:p>
      <w:pPr>
        <w:spacing w:before="0" w:after="480"/>
        <w:jc w:val="center"/>
      </w:pPr>
      <w:r>
        <w:rPr>
          <w:rFonts w:ascii="Arial" w:hAnsi="Arial" w:eastAsia="Microsoft YaHei"/>
          <w:b w:val="0"/>
          <w:i/>
          <w:color w:val="2E75B6"/>
          <w:sz w:val="24"/>
        </w:rPr>
        <w:t>Monthly QA Store Audit Analysis Report</w:t>
      </w:r>
    </w:p>
    <w:p>
      <w:pPr>
        <w:spacing w:before="0" w:after="1600"/>
        <w:jc w:val="center"/>
      </w:pPr>
      <w:r>
        <w:rPr>
          <w:rFonts w:ascii="Arial" w:hAnsi="Arial" w:eastAsia="Microsoft YaHei"/>
          <w:b/>
          <w:i w:val="0"/>
          <w:color w:val="1F4E79"/>
          <w:sz w:val="40"/>
        </w:rPr>
        <w:t>2026年04月</w:t>
      </w:r>
    </w:p>
    <w:p>
      <w:pPr>
        <w:spacing w:before="0" w:after="80"/>
        <w:jc w:val="center"/>
      </w:pPr>
      <w:r>
        <w:rPr>
          <w:rFonts w:ascii="Arial" w:hAnsi="Arial" w:eastAsia="Microsoft YaHei"/>
          <w:b/>
          <w:i w:val="0"/>
          <w:color w:val="2C3E50"/>
          <w:sz w:val="24"/>
        </w:rPr>
        <w:t>质量保障部 / 基础设施部</w:t>
      </w:r>
    </w:p>
    <w:p>
      <w:pPr>
        <w:spacing w:before="0" w:after="80"/>
        <w:jc w:val="center"/>
      </w:pPr>
      <w:r>
        <w:rPr>
          <w:rFonts w:ascii="Arial" w:hAnsi="Arial" w:eastAsia="Microsoft YaHei"/>
          <w:b w:val="0"/>
          <w:i w:val="0"/>
          <w:color w:val="2C3E50"/>
          <w:sz w:val="22"/>
        </w:rPr>
        <w:t>编制：曾翔宇    日期：2026-05-05</w:t>
      </w:r>
    </w:p>
    <w:p>
      <w:pPr>
        <w:spacing w:before="0" w:after="160"/>
        <w:jc w:val="center"/>
      </w:pPr>
      <w:r>
        <w:rPr>
          <w:rFonts w:ascii="Arial" w:hAnsi="Arial" w:eastAsia="Microsoft YaHei"/>
          <w:b w:val="0"/>
          <w:i w:val="0"/>
          <w:color w:val="2E75B6"/>
          <w:sz w:val="20"/>
        </w:rPr>
        <w:t>报告编号：LCNA-QA-2026-004 | 状态：V2稿（数据刷新版）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9"/>
        <w:gridCol w:w="5219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22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报告编号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LCNA-QA-2026-004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报告周期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2026年04月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数据范围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2026-04-01 至 2026-04-30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有效门店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 家（已巡检活跃门店）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巡检类型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门店自检（32次） + QA审计（12次） + 区经检查（14次） = 共 58 次（已提交）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问题总数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全月 377 个扣分项（S 项 19、M 项 38、G 项 244、L 项 76）；主巡检 86 个（S 项 3、M 项 11、G 项 60、L 项 12）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申诉情况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 起申诉立案（2 起获批、3 起驳回、1 起审批中）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编制人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曾翔宇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部门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质量保障部 / 基础设施部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数据来源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empapp 门店稽核系统（aws-luckyus-opqualitycontrol-rw / luckyus_opqualitycontrol）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状态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V2稿（2026-05-05 数据刷新版，含申诉调整）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⚠ 数据说明（V2 刷新版）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(a) V2 vs V1 — 申诉数据并入：本月共 6 起申诉立案，其中获批 2 起（54th &amp; 8th 69→94、15th &amp; 3rd 71→96）、驳回 3 起（8th &amp; Broadway QA 4/9、102 Fulton QA 4/27、28th &amp; 6th QA 4/27）、审批中 1 起（28th &amp; 6th 区经 4/23）。所有得分以申诉调整后值（adjusted_total_score）显示，调整门店在表格中以 ※ 标记。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(b) V2 vs V1 — 误提交剔除：US00020（21st &amp; 3rd）2026-04-21 由 Darwin Coronel 单人提交的两次 100 分零扣分自检（巡检 ID 2016/2017）按「同人同店同日重复 100 分零扣分」规则已剔除；同日真实自检（巡检 ID 2018，得分 64，5 项）保留。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(c) 巡检系统状态对比：4 月共完成 58 次有效巡检（已剔除误提交），三类齐全；与 1月（16次三类齐全）、2月（7次区经断流）、3月（14次体系崩溃）形成「危机—响应」循环。区经检查在中断 3 个月后于 4月 完全恢复（14次）。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门店覆盖率 13 / 13 = 100%（4月所有活跃门店均完成巡检）。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新开门店：US00007（108th &amp; Broadway，4/30）、US00010（154 Bleecker，4/28）、US00015（41st &amp; Lexington，4/30）于本月底开业，未纳入 4月 巡检覆盖；US00012（16th &amp; 6th，3/23 开业）、US00019（29th &amp; 3rd，4/11 开业）首次进入月度巡检覆盖。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QA 人员变更：Yu Jiang 4 月未执行任何巡检（1月 5 次、2月 2 次、3月 2 次后退出），需走 HR 离职 / 转岗流程；Eamonn Caballar 4 月执行 12 次，已全面接管 QA Senior Manager 角色——单点依赖风险显著。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区经巡检：Daniel Chu 完成 7 次、Jung Han Liang 完成 7 次，节奏均衡。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标准规则：① 主巡检优先级 QA审计 &gt; 区经检查 &gt; 门店自检；同优先级取最近日期；② 仅采用已提交单据，草稿已剔除；③ 同人同店同日重复 100 分零扣分自检按误提交规则剔除。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管理摘要</w:t>
      </w:r>
    </w:p>
    <w:p>
      <w:pPr>
        <w:spacing w:before="0" w:after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本月平均分 83.8 分（基于各门店主巡检），覆盖 13 家门店，主巡检 86 项有效扣分项，全月共 377 项（含全部巡检类型）。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E2EFD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  <w:insideH w:val="single" w:sz="8" w:space="0" w:color="27AE60"/>
              <w:insideV w:val="single" w:sz="8" w:space="0" w:color="27AE6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27AE60"/>
                <w:sz w:val="20"/>
              </w:rPr>
              <w:t>✅ 体系恢复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巡检体系全面恢复：连续 3 个月退化的区经检查在 4月 完全恢复（14次），QA审计从 3月 的 1 次激增至 12 次，门店自检 32 次，13 家活跃门店均获得三类巡检全覆盖——这是 2026 年首次实现。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E67E22"/>
                <w:sz w:val="20"/>
              </w:rPr>
              <w:t>⚠ 严重风险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食品安全风险仍存：全月发现 19 个 S 项（关键项）和 38 个 M 项（重要项），分布在多家门店。S 项最集中子项为 Sinks and Pipes（10 起）、Handwashing Standards（5 起）；最低分主巡检门店 16th &amp; 6th（75 分）。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FFF2CC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  <w:insideH w:val="single" w:sz="8" w:space="0" w:color="E67E22"/>
              <w:insideV w:val="single" w:sz="8" w:space="0" w:color="E67E22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E67E22"/>
                <w:sz w:val="20"/>
              </w:rPr>
              <w:t>⚠ 评分一致性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巡检员评分一致性问题：US00020（21st &amp; 3rd）于 4/21 由 Darwin Coronel 单人提交三次自检，得分 100/100/64，摆动幅度 36 分（前两次按误提交规则剔除）；同店同期跨类型最大差距 33rd &amp; 10th 自检 81 vs 区经 47（差 34 分）。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一、门店整体表现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1.1 本月概览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最高分门店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最低分门店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项门店数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&lt;80 分门店数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15th &amp; 3rd</w:t>
              <w:br/>
              <w:t>96 分※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</w:t>
              <w:br/>
              <w:t>75 分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 家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家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1.2 各门店得分明细（基于主巡检）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96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巡检类型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L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15th &amp; 3rd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US00024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96※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54th &amp; 8th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94※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33rd &amp; 10th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-13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221 Grand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US00025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87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102 Fulton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1F4E79"/>
                <w:sz w:val="18"/>
              </w:rPr>
              <w:t>86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28th &amp; 6th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100 Maiden Ln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37th &amp; Broadway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83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21st &amp; 3rd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US00020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-18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8th &amp; Broadway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US00001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79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52nd &amp; Madison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US00027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78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16th &amp; 6th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US00012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75</w:t>
            </w:r>
          </w:p>
        </w:tc>
        <w:tc>
          <w:tcPr>
            <w:tcW w:type="dxa" w:w="96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-25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29th &amp; 3rd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US00019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75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</w:tr>
    </w:tbl>
    <w:p>
      <w:pPr>
        <w:spacing w:before="40" w:after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= 申诉获批后调整分数（adjusted_total_score）；详见 §4.3。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1.3 管理解读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5 家门店达到 85 分以上（15th &amp; 3rd 96 分※、54th &amp; 8th 94 分※、33rd &amp; 10th 87 分、221 Grand 87 分、102 Fulton 86 分）。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4 家门店低于 80 分（8th &amp; Broadway 79 分、52nd &amp; Madison 78 分、16th &amp; 6th 75 分、29th &amp; 3rd 75 分）。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全月 19 个 S 项分布在 9 家门店，主要集中在 Sinks and Pipes（10 起）、Handwashing Standards（5 起）等关键子项；多家门店出现 air-gap 重复 S 项，需 BD 整改清单跟踪。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同日重复巡检暴露评分一致性问题：US00020 在 2026-04-21 同日由 Darwin Coronel 提交 3 次自检，得分摆动 36 分；详见 §7.3。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自检主动发现 S 项（积极信号）：Eric Park（54th &amp; 8th 自检 63 分，发现 1 S 1 M）、Juan Ortiz-Fontanez（29th &amp; 3rd 自检 66 分，2 S）等门店端自检员主动暴露问题，可作为标杆。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申诉调整：2 起申诉获批后得分修正（54th &amp; 8th 69→94、15th &amp; 3rd 71→96），扣分项保留但 deductionScore 归零；详见 §4.3。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跨月对比（主巡检 vs 3月主巡检）≥10 分变动：15th &amp; 3rd 由 47 升至 96（+49）；52nd &amp; Madison 由 60 升至 78（+18）；8th &amp; Broadway 由 95 升至 79（-16）；102 Fulton 由 96 升至 86（-10）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二、模块风险分析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本月主巡检共发现 86 个扣分项，分布在 10 个标准模块中（377 个全月扣分项详见 §3.3）。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2.1 风险分层（基于主巡检覆盖率）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🔴 系统性风险（影响≥50% 门店）：清洁卫生, 过程控制, 设施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🟡 中等覆盖面（影响 30-49%）：职场安全</w:t>
      </w:r>
    </w:p>
    <w:p>
      <w:pPr>
        <w:spacing w:before="0" w:after="1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🟢 低覆盖面（&lt;30%）：证照文件, 虫害防控, 温控有效期, 员工健康卫生, 设备维护, 供应商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2.2 模块排名总览（按扣分排序，主巡检视角）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  <w:gridCol w:w="949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2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G</w:t>
            </w:r>
          </w:p>
        </w:tc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L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92%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过程控制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69%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 / ⚠ 含 S 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23%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证照文件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职场安全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-8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31%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含 S 项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设备维护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1/13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8%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192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供应商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1/13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8%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2.3 重点模块详细分析（TOP 5，主巡检视角）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清洁卫生 — 46 个扣分项，-96 分，影响 12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6 个、G 项 28 个、L 项 12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(US00001)｜Clean &amp; Sanitize｜M 项 -5 分 ※｜Gloves found not in designated hanging rack.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(US00002)｜Clean &amp; Sanitize｜M 项 -5 分 ※｜Gloves inappropriately stored below three compartment sink.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16th &amp; 6th (US00012)｜Clean &amp; Sanitize｜M 项 -5 分｜Gloves improperly stored.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16th &amp; 6th (US00012)｜Clean &amp; Sanitize｜M 项 -5 分｜Sanitizer showing different PPM every bucket tested (Plus Main)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 (US00020)｜Clean &amp; Sanitize｜M 项 -5 分｜Gloves not properly stored.   Dirty / Used Towels seen on dry rack.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52nd &amp; Madison (US00027)｜Clean &amp; Sanitize｜M 项 -5 分｜Wiping Cloths not stored in buckets with sanitizer solution.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(US00001)｜Equipment and utensils｜G 项 -2 分 ※｜Dust found on ice machine.   Water clumps found  in smoothie powder.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(US00002)｜Equipment and utensils｜G 项 -2 分 ※｜Food residue / Dust found underneath shelving units in back area.   Fridge tops with dust.  Coffee grounds sighted on grinder.   Hard stains found on milk machine door seams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(US00002)｜Equipment and utensils｜G 项 -2 分 ※｜Blender with hard matcha staining.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(US00003)｜Equipment and utensils｜G 项 -2 分｜Dust found on hinges and tops of doors.  2. Matcha found on seam of door.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(US00003)｜Equipment and utensils｜G 项 -2 分｜1. Standing water found on ice machine.   2. Residue found inside ice machine.   3. Coffee machines have matcha collecting underneath.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(US00004)｜Equipment and utensils｜G 项 -2 分｜Sanitizer stains found on ice machine. (Front)  Blenders found with dried matcha stains.   Coffee grinds found on cold brew coffee grinder.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(US00004)｜Equipment and utensils｜G 项 -2 分｜Food residue found on multiple utensils in food earning station.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(US00004)｜Equipment and utensils｜G 项 -2 分｜Residue found in light food shelf.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 (US00005)｜Equipment and utensils｜G 项 -2 分｜Dust on top of machines present.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 (US00005)｜Equipment and utensils｜G 项 -2 分｜fridge doors have stains / dust sighted.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54th &amp; 8th (US00005)｜Clean &amp; Sanitize｜G 项 -2 分｜Tasks are beyond 15 min grace period.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 (US00006)｜Equipment and utensils｜G 项 -2 分｜Dust on fridge doors.   Cold brew residue found on fridge surface.   Sanitizer buildup on seams of fridge doors sighted.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 (US00006)｜Equipment and utensils｜G 项 -2 分｜Clumping smoothie powder sighted in multiple containers.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 (US00006)｜Equipment and utensils｜G 项 -2 分｜1. Plastic shavings found in Warming oven filter.   2. Warming tray with significant food residue.   3. Coffee machines with significant amounts of matcha underneath.</w:t>
      </w:r>
    </w:p>
    <w:p>
      <w:pPr>
        <w:spacing w:before="0" w:after="80"/>
        <w:ind w:left="16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… 另有 26 条主巡检发现，完整明细见原始 CSV。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过程控制 — 16 个扣分项，-32 分，影响 9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0 个、G 项 16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(US00001)｜Cross-Contamination｜G 项 -2 分｜Clumping seen in smoothie powder.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(US00001)｜Cross-Contamination｜G 项 -2 分｜Open matcha pitcher.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(US00003)｜Cross-Contamination｜G 项 -2 分｜1. Open matcha container found.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(US00003)｜Material Storage Location Specification｜G 项 -2 分｜Standing water found in “Clean” spoons container.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(US00004)｜Material Storage Location Specification｜G 项 -2 分｜Lock box unlocked and open.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33rd &amp; 10th (US00008)｜Cross-Contamination｜G 项 -2 分｜Clumping found in Smoothie powder.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16th &amp; 6th (US00012)｜Material Storage Location Specification｜G 项 -2 分｜Lock box unlocked.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16th &amp; 6th (US00012)｜Cross-Contamination｜G 项 -2 分｜Matcha CF pitcher open in storage.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 (US00020)｜Material Storage Location Specification｜G 项 -2 分｜Charger safe not locked.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 (US00020)｜Material Storage Location Specification｜G 项 -2 分｜Ice Machine with Standing water.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15th &amp; 3rd (US00024)｜Material Storage Location Specification｜G 项 -2 分｜Lock box open.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 (US00025)｜Cross-Contamination｜G 项 -2 分｜Clumping sighted in salt container &amp; Cloud Powder.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221 Grand (US00025)｜Cross-Contamination｜G 项 -2 分｜Sighted Milk pitcher being placed back into refrigerator open and not sealed.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52nd &amp; Madison (US00027)｜Material Storage Location Specification｜G 项 -2 分｜Lockbox not locked.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52nd &amp; Madison (US00027)｜Cross-Contamination｜G 项 -2 分｜Pitcher found open / exposed while stored.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52nd &amp; Madison (US00027)｜Storage/Maintenance of Utensils｜G 项 -2 分｜Standing water in metropads.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设施 — 9 个扣分项，-24 分，影响 7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2 个、M 项 0 个、G 项 7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⚠ 54th &amp; 8th (US00005)｜Sinks and Pipes｜S 项 -5 分 ※｜Store presents air gap issue.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⚠ 15th &amp; 3rd (US00024)｜Sinks and Pipes｜S 项 -5 分 ※｜Plumbing not properly secured and touching drain.   Pipes touching filters.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(US00001)｜Grease traps｜G 项 -2 分 ※｜Grease trap not cleaned and giving odor.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(US00001)｜Good condition｜G 项 -2 分 ※｜Gap found at POS.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28th &amp; 6th (US00002)｜Sinks and Pipes｜G 项 -2 分 ※｜Clog found in “Washing” portion of 3 compartment sink.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37th &amp; Broadway (US00004)｜Good condition｜G 项 -2 分｜Improper “door knob” used for bathroom Access.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 (US00006)｜Good condition｜G 项 -2 分｜Door not operating properly.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33rd &amp; 10th (US00008)｜Good condition｜G 项 -2 分｜Counter gaps found in light food storage.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33rd &amp; 10th (US00008)｜Sinks and Pipes｜G 项 -2 分 ※｜Ice machine currently leaking at point of inspection.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温控有效期 — 3 个扣分项，-15 分，影响 3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3 个、G 项 0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8th &amp; Broadway (US00001)｜Expiration Date｜M 项 -5 分｜Missing expiration date on syrup bottle.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21st &amp; 3rd (US00020)｜Expiration Date｜M 项 -5 分｜Missing Expiration Date Tag on syrup bottle.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52nd &amp; Madison (US00027)｜Expiration Date｜M 项 -5 分｜Missing expiration date on syrup bottle.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证照文件 — 2 个扣分项，-10 分，影响 2 家门店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严重级别：S 项 0 个、M 项 2 个、G 项 0 个、L 项 0 个。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666666"/>
          <w:sz w:val="20"/>
        </w:rPr>
        <w:t>具体问题（引用原始描述，按严重度排序，最多展示 20 条；空描述已跳过）：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100 Maiden Ln (US00003)｜Licenses and certificates｜M 项 -5 分｜No smoking sign missing in restroom.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18"/>
        </w:rPr>
        <w:t>• 102 Fulton (US00006)｜Licenses and certificates｜M 项 -5 分｜Missing No smoking sign in restroom.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三、风险等级分布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3.1 整体分布（主巡检）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90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SLA 要求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主要分布模块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项（关键项）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3.5%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设施（2）、员工健康卫生（1）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项（重要项）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12.8%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清洁卫生（6）、温控有效期（3）、证照文件（2）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 项（一般项）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69.8%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天内闭环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清洁卫生（28）、过程控制（16）、设施（7）、职场安全（4）</w:t>
            </w:r>
          </w:p>
        </w:tc>
      </w:tr>
      <w:tr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 项（轻微项）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14.0%</w:t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天内闭环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清洁卫生（12）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合计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100%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📊 主巡检 vs 全月对比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主巡检 S 3 / M 11 / G 60 / L 12 = 86 vs 全月 S 19 / M 38 / G 244 / L 76 = 377。 全月口径包含同店多次巡检的重复发现（自检 + QA + 区经），主巡检为各店最权威单次。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3.2 S 项详情（主巡检） ── 必须立即整改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主巡检共发现 3 个 S 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模块/子项</w:t>
            </w:r>
          </w:p>
        </w:tc>
        <w:tc>
          <w:tcPr>
            <w:tcW w:type="dxa" w:w="317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问题描述（原文）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巡检类型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</w:t>
              <w:br/>
              <w:t>US00005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  <w:br/>
              <w:t>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presents air gap issue.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29th &amp; 3rd</w:t>
              <w:br/>
              <w:t>US00019</w:t>
            </w:r>
          </w:p>
        </w:tc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  <w:br/>
              <w:t>Handwashing Standards</w:t>
            </w:r>
          </w:p>
        </w:tc>
        <w:tc>
          <w:tcPr>
            <w:tcW w:type="dxa" w:w="317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handwashing sink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15th &amp; 3rd</w:t>
              <w:br/>
              <w:t>US00024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  <w:br/>
              <w:t>Sinks and Pipes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Plumbing not properly secured and touching drain.   Pipes touching filters.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2026-04-28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3.3 全月 S 项汇总（含自检与重复巡检）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全月共 19 个 S 项（含主巡检 + 自检 + 重复巡检），按子项汇总：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子项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 项数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门店数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典型问题（截取）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 components sinks leaking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Handwashing Standards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materials to dry hands after handwashing, spotted this in restroom and BOH hand sink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Cross-Contamination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Matcha stains on chocolate bottle. Milk splatters and stain on milk containers.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Expiration Date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expiration dates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Sign of Insect Pests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More than 20 flies. Requested more paper has not recieved  Store has been shut down for over a week.</w:t>
            </w:r>
          </w:p>
        </w:tc>
      </w:tr>
    </w:tbl>
    <w:p>
      <w:pPr>
        <w:spacing w:before="8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S 项最集中子项已计入 §6.2 P0 行动（air gap / Handwashing Standards 跨门店专项治理）。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3.4 M 项详情（主巡检） ── 7 天内闭环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主巡检共发现 11 个 M 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34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模块/子项</w:t>
            </w:r>
          </w:p>
        </w:tc>
        <w:tc>
          <w:tcPr>
            <w:tcW w:type="dxa" w:w="476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问题描述（原文）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</w:t>
              <w:br/>
              <w:t>US00001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Gloves found not in designated hanging rack.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2026-04-09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</w:t>
              <w:br/>
              <w:t>US00001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  <w:br/>
              <w:t>Expiration Date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expiration date on syrup bottle.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2026-04-09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</w:t>
              <w:br/>
              <w:t>US00002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Gloves inappropriately stored below three compartment sink. ※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2026-04-27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</w:t>
              <w:br/>
              <w:t>US00003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证照文件</w:t>
              <w:br/>
              <w:t>Licenses and certificates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No smoking sign missing in restroom.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2026-04-01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</w:t>
              <w:br/>
              <w:t>US00006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证照文件</w:t>
              <w:br/>
              <w:t>Licenses and certificates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No smoking sign in restroom.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2026-04-01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</w:t>
              <w:br/>
              <w:t>US00012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Gloves improperly stored.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2026-04-29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</w:t>
              <w:br/>
              <w:t>US00012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Sanitizer showing different PPM every bucket tested (Plus Main)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2026-04-29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</w:t>
              <w:br/>
              <w:t>US00020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Gloves not properly stored.   Dirty / Used Towels seen on dry rack.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2026-04-28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</w:t>
              <w:br/>
              <w:t>US00020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  <w:br/>
              <w:t>Expiration Date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Expiration Date Tag on syrup bottle.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2026-04-28</w:t>
            </w:r>
          </w:p>
        </w:tc>
      </w:tr>
      <w:tr>
        <w:tc>
          <w:tcPr>
            <w:tcW w:type="dxa" w:w="34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52nd &amp; Madison</w:t>
              <w:br/>
              <w:t>US00027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  <w:br/>
              <w:t>Clean &amp; Sanitize</w:t>
            </w:r>
          </w:p>
        </w:tc>
        <w:tc>
          <w:tcPr>
            <w:tcW w:type="dxa" w:w="476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Wiping Cloths not stored in buckets with sanitizer solution.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52nd &amp; Madison</w:t>
              <w:br/>
              <w:t>US00027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  <w:br/>
              <w:t>Expiration Date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Missing expiration date on syrup bottle.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3.5 G 项 / L 项 分布（主巡检）</w:t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G 项（一般项）共 60 个，主要集中模块：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清洁卫生：28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过程控制：16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设施：7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职场安全：4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虫害防控：2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设备维护：1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供应商：1 个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员工健康卫生：1 个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L 项（轻微项）共 12 个，主要集中模块：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清洁卫生：12 个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四、模块与门店关联分析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4.1 门店 × 模块扣分矩阵（主巡检）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清洁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过程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设施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证照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职安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虫害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温控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员工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设备</w:t>
            </w:r>
          </w:p>
        </w:tc>
        <w:tc>
          <w:tcPr>
            <w:tcW w:type="dxa" w:w="65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供应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</w:t>
              <w:br/>
              <w:t>(US00012)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-19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-25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52nd &amp; Madison</w:t>
              <w:br/>
              <w:t>(US00027)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</w:t>
              <w:br/>
              <w:t>(US00001)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-8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-21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</w:t>
              <w:br/>
              <w:t>(US00020)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37th &amp; Broadway</w:t>
              <w:br/>
              <w:t>(US00004)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-17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</w:t>
              <w:br/>
              <w:t>(US00002)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</w:t>
              <w:br/>
              <w:t>(US00003)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-16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</w:t>
              <w:br/>
              <w:t>(US00006)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</w:t>
              <w:br/>
              <w:t>(US00008)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-13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</w:t>
              <w:br/>
              <w:t>(US00025)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※ 54th &amp; 8th</w:t>
              <w:br/>
              <w:t>(US00005)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-11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※ 15th &amp; 3rd</w:t>
              <w:br/>
              <w:t>(US00024)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29th &amp; 3rd</w:t>
              <w:br/>
              <w:t>(US00019)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-5</w:t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5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2C3E50"/>
                <w:sz w:val="18"/>
              </w:rPr>
              <w:t>-5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= 申诉获批门店，矩阵数值为申诉调整后扣分；申诉前原始扣分见 §4.3。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4.2 最低分门店归因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最低分主巡检门店：16th &amp; 6th（US00012），主巡检得分 75 分，扣分 -25 分，集中在：清洁卫生（-19 分）、过程控制（-4 分）、职场安全（-2 分）。</w:t>
      </w:r>
    </w:p>
    <w:p>
      <w:pPr>
        <w:spacing w:before="0" w:after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巡检类型为 QA审计（2026-04-29），巡检员 Eamonn Caballar。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📈 跨月对比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本店为本月首次巡检覆盖（3 月主巡检数据缺失，无法跨月比对）。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4.3 申诉调整门店分析</w:t>
      </w:r>
    </w:p>
    <w:p>
      <w:pPr>
        <w:spacing w:before="0" w:after="12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本月共 6 起申诉立案：获批 2 起、驳回 3 起、审批中 1 起。所有申诉立案门店全量列出（含驳回 / 审批中）：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8th &amp; Broadway（US00001）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申诉状态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Jian Ming Juo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1/0/3/3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Jian Ming Juo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1/2/11/3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-21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0/2/5/1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驳回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Jian Ming Juo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83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0/2/3/3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0/1/5/0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Huichen Jiang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0/0/4/1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 ID 1989 2026-04-09 QA审计：申诉项 5 个，结果 驳回 — 原始扣分维持，门店反馈未被采纳，需按原方案整改；得分变化 79 → 79；扣分变化 -21 → -21。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28th &amp; 6th（US00002）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申诉状态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Afsana Gu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-29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0/1/11/2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88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88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-12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0/1/3/1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审批中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0/1/5/1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驳回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 ID 2046 2026-04-23 区经检查：申诉项 5 个，结果 审批中 — 当前以原始得分入账，待审批结果；得分变化 88 → 88；扣分变化 -12 → -12。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 ID 2031 2026-04-27 QA审计：申诉项 7 个，结果 驳回 — 原始扣分维持，门店反馈未被采纳，需按原方案整改；得分变化 84 → 84；扣分变化 -16 → -16。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54th &amp; 8th（US00005）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申诉状态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Eric Park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1/1/2/3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66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-14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1/0/3/3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Eric Park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-17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2/0/3/1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69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94※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1/0/3/0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获批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 ID 2040 2026-04-30 QA审计：申诉项 1 个，结果 获批 — 得分修正、扣分项保留但 deductionScore 归零；门店反馈被采纳，BD 整改任务移交；得分变化 69 → 94；扣分变化 -11 → -6。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33rd &amp; 10th（US00008）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申诉状态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0/1/7/3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0/0/7/4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76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-24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0/1/8/3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2026-04-24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Yaqing Zuo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-19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-19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0/1/6/2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87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-13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0/0/6/1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驳回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Jung Han Liang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47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-33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-33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2/2/6/3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 ID 2030 2026-04-27 QA审计：申诉项 3 个，结果 驳回 — 原始扣分维持，门店反馈未被采纳，需按原方案整改；得分变化 87 → 87；扣分变化 -13 → -13。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15th &amp; 3rd（US00024）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原始分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原始扣分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调整扣分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S/M/G/L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申诉状态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98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0/0/1/0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82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82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-18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-18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0/1/6/3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0/0/5/2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2026-04-25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0/1/5/0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2026-04-28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96※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1/0/1/2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获批</w:t>
            </w:r>
          </w:p>
        </w:tc>
      </w:tr>
    </w:tbl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 ID 2033 2026-04-28 QA审计：申诉项 2 个，结果 获批 — 得分修正、扣分项保留但 deductionScore 归零；门店反馈被采纳，BD 整改任务移交；得分变化 71 → 96；扣分变化 -9 → -4。</w:t>
      </w:r>
    </w:p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📊 申诉机制观察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管理含义：申诉机制本月首次跑通完整闭环（立案→审批→落地），获批 2 / 驳回 3 / 审批中 1。审批通过率 33% 处于合理区间，避免「全部驳回」（流于形式）或「全部获批」（标准失守）。下月需关注：① 获批门店实际整改完成度；② 驳回门店是否按原方案闭环；③ 审批 SLA 监控（防止「审批中」长期挂起）。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4.4 同店同期评分背离案例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主巡检与同店其他巡检评分差距 ≥20 分案例（共 17 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对比 1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对比 2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差距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44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85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41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Jian Ming Juo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2026-04-06 / 2026-04-21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 87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40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 / Jung Han Liang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2026-04-27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84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37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2026-04-15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44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 79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Jian Ming Juo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2026-04-06 / 2026-04-09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81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34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Yaqing Zuo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2026-04-24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63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 94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31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Eric Park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2026-04-17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63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 94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Eric Park / Eamonn Caballar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2026-04-28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78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31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 / Jung Han Liang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2026-04-09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98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68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Shangxian Piao / Daniel Chu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2026-04-24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 (US00020)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94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30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Darwin Coronel / Daniel Chu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 / 2026-04-23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76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47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29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 / Jung Han Liang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66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 94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28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Jung Han Liang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2026-04-26 / 2026-04-30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93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68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Sami Dalao / Daniel Chu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2026-04-11 / 2026-04-30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 (US00012)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100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 75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25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Joselyn Pacheco Trejo / Eamonn Caballar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2026-04-19 / 2026-04-29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 72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 94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C0392B"/>
                <w:sz w:val="18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Alexander G Harry / Daniel Chu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2026-04-13 / 2026-04-30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4.5 模块覆盖面分析（主巡检视角）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影响门店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覆盖率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风险标记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清洁卫生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92%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-96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过程控制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69%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-32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设施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-24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系统性 / ⚠ 含 S 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职场安全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31%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-8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温控有效期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23%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证照文件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-10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含 M 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虫害防控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员工健康卫生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含 S 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设备维护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1/13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8%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供应商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1/13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8%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</w:tr>
    </w:tbl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五、整改归因与效率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5.1 关键词归因（主巡检）</w:t>
      </w:r>
    </w:p>
    <w:p>
      <w:pPr>
        <w:spacing w:before="0" w:after="80"/>
      </w:pPr>
      <w:r>
        <w:rPr>
          <w:rFonts w:ascii="Arial" w:hAnsi="Arial" w:eastAsia="Microsoft YaHei"/>
          <w:b w:val="0"/>
          <w:i w:val="0"/>
          <w:color w:val="E67E22"/>
          <w:sz w:val="18"/>
        </w:rPr>
        <w:t>⚠ 以下归因基于问题描述关键词自动匹配，仅供参考。实际归因需以整改工单系统数据为准。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36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归因类别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占比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典型问题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74.4%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日常清洁、消毒、标签、卫生</w:t>
            </w:r>
          </w:p>
        </w:tc>
      </w:tr>
      <w:tr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机修+营建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11.6%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pipes、air gap、light fixtures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供应链+行政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14.0%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License / No smoking sign / 文件记录</w:t>
            </w:r>
          </w:p>
        </w:tc>
      </w:tr>
      <w:tr>
        <w:tc>
          <w:tcPr>
            <w:tcW w:type="dxa" w:w="136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未知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0.0%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描述模糊或缺失（少于 10 字符）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5.2 SLA 整改时限标准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9"/>
        <w:gridCol w:w="3479"/>
        <w:gridCol w:w="3479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整改时限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项（关键项）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天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2 天内完成整改并验证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项（重要项）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7 天内完成整改并验证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G 项（一般项)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14 天内完成整改并验证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L 项（轻微项）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天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发现后 14 天内完成整改并验证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5.3 建议整改闭环流程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1. 巡检发现问题 → empapp 自动生成整改工单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2. 根据问题类型自动分配责任方（门店 / 机修 / 营建 / 供应链）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3. 责任方在 SLA 时限内完成整改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4. QA 复核验证整改效果</w:t>
      </w:r>
    </w:p>
    <w:p>
      <w:pPr>
        <w:spacing w:before="0" w:after="6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5. 系统记录闭环时间，计算 SLA 达标率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六、建议与下一步行动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6.1 本月关键发现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✅ 巡检体系全面恢复：4月共完成 58 次巡检（自检 32 / QA 12 / 区经 14），13 家活跃门店均获得三类巡检全覆盖，区经检查在中断 3 个月后恢复正常节奏。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✅ 跨类型校准开始发挥作用：QA审计与区经检查互为基准，自检与外部审计差距大幅收窄（多数 &lt;10 分），系统性自检偏高问题被首次暴露。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19 个 S 项分布在 9 家门店，集中在 Sinks and Pipes（10 起）、Handwashing Standards（5 起）；BD 整改清单需跟踪闭环。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门店自检评分一致性问题：US00020 同日 Darwin Coronel 三次自检 100/100/64（摆动 36 分），自检偏严（Brionna Jiles 59、Eric Park 63）与偏宽（Joselyn Pacheco Trejo 97、Juliana Li 96）双侧偏离同时存在。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首要风险模块（按主巡检视角扣分排序）：清洁卫生、过程控制、设施。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QA审计单点依赖：Eamonn Caballar 单人完成 12 次 QA（占 100%），Yu Jiang 已退出，需评估 QA 团队冗余度。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⚠ 申诉机制本月跑通完整闭环：6 起立案，2 起获批 / 3 起驳回 / 1 起审批中，扣分项保留以便趋势追踪。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6.2 优先行动项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紧急度</w:t>
            </w:r>
          </w:p>
        </w:tc>
        <w:tc>
          <w:tcPr>
            <w:tcW w:type="dxa" w:w="487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行动项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责任方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紧急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立即处理 19 个 S 项（Sinks and Pipes 10 起 / Handwashing Standards 5 起 / 其他），确保 48 小时内闭环；BD 整改清单按门店列表驱动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 + QA + BD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48 小时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P1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紧急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处理 38 个 M 项，重点关注扣分集中门店：US00005、US00024、US00012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 + 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天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P2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高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维持当前 QA审计节奏（每月 12+ 次），评估增加第二位 QA Manager 以避免单点依赖（Eamonn 单人承担 100%）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部门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本月内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P3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高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对最低分门店（16th &amp; 6th 75 分、其他 &lt;80 分门店）开展专项辅导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区域经理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 周内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P4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高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针对自检评分一致性问题（US00020 100/100/64 同日波动 36 分；Brionna / Eric / Joselyn / Juliana 偏离），开展自检标准校准培训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部门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P5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中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跟踪新开门店（US00007 4/30、US00010 4/28、US00015 4/30）首月巡检计划，5 月底前完成首次 QA 或区经检查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运营部 + QA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月内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P6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中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维持区经检查节奏（Daniel Chu / Jung Han Liang 月度均衡负荷），避免再次断流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运营部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持续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P7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中</w:t>
            </w:r>
          </w:p>
        </w:tc>
        <w:tc>
          <w:tcPr>
            <w:tcW w:type="dxa" w:w="487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申诉机制后续：2 起获批申诉的实际整改完成确认；3 起驳回申诉的原方案落地；1 起审批中申诉的 SLA 监控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部门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周内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P8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低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empapp 系统优化：① 同日重复自检 UI 提示；② S 项整改工单与申诉立案双向同步；③ 申诉审批 SLA 监控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基础设施部 + QA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本季度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6.3 模块改善建议（TOP 5）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清洁卫生（影响 12 家门店，主巡检扣分 -96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清洁消毒程序每班次执行并记录；② 消毒液浓度（ppm）每日校准；③ 食品加工区域和设备每日深度清洁。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过程控制（影响 9 家门店，主巡检扣分 -32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食品存储分区标准重新培训；② 器具维护和清洁班次检查；③ 物料存储高度要求（6 英寸）每日巡查。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设施（影响 7 家门店，主巡检扣分 -24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水滤芯更换台账建立，提前 7 天预警；② 油脂阱 / 残渣阱清理纳入月度必检；③ 管道泄漏立即报修；④ air gap 系统短板由 BD 列入整改清单。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温控有效期（影响 3 家门店，主巡检扣分 -15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开封后标签管理纳入每日开店清单；② FIFO 执行每日检查；③ 过期产品零容忍政策。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1F4E79"/>
          <w:sz w:val="20"/>
        </w:rPr>
        <w:t>证照文件（影响 2 家门店，主巡检扣分 -10 分）：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① 各门店 license / no-smoking sign 每日开店检查；② permit 续期提前 30 天预警。</w:t>
      </w:r>
    </w:p>
    <w:p>
      <w:pPr>
        <w:spacing w:before="240" w:after="120"/>
      </w:pPr>
      <w:r>
        <w:rPr>
          <w:rFonts w:ascii="Arial" w:hAnsi="Arial" w:eastAsia="Microsoft YaHei"/>
          <w:b/>
          <w:i w:val="0"/>
          <w:color w:val="1F4E79"/>
          <w:sz w:val="32"/>
        </w:rPr>
        <w:t>七、三类巡检体系分析（2026年04月专题）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E2EFD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  <w:insideH w:val="single" w:sz="8" w:space="0" w:color="27AE60"/>
              <w:insideV w:val="single" w:sz="8" w:space="0" w:color="27AE6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27AE60"/>
                <w:sz w:val="20"/>
              </w:rPr>
              <w:t>✅ 体系恢复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2026年04月 巡检体系全面恢复：三类巡检均处于正常节奏，区经检查在中断 3 个月后于 4 月 7 日由 Jung Han Liang 在 US00019 重启，本月共完成 14 次。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7.1 巡检概况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门店自检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巡检次数（已提交）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32 次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 次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次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覆盖门店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 家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 家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 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巡检员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 人（含 Jian Ming Juo、Derson Liang、Clara Mae Venturina）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Chu、Jung Han Liang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平均得分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80.2 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84.6 分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80.1 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项发现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M 项发现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11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QA 平均分含申诉调整；申诉前实际 80.4 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📊 关键观察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三类平均分差距 &lt; 5 分（自检 80.2 / QA审计 84.6 / 区经检查 80.1），表面看校准良好；但同店跨类型对比显示多家门店出现 ≥10 分差距、17 组 ≥20 分（详见 §4.4）——平均分掩盖了店级散度。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7.2 同店三类对比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204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自检均分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自检 - QA 差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8th &amp; Broadway (US00001)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-8.0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28th &amp; 6th (US00002)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71.0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88.0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-13.0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中度偏离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 Maiden Ln (US00003)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93.5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91.0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+9.5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37th &amp; Broadway (US00004)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83.0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89.0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-4.0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54th &amp; 8th (US00005)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66.0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-31.0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QA 偏严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102 Fulton (US00006)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93.3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86.0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68.0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+7.3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33rd &amp; 10th (US00008)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79.8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-7.2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16th &amp; 6th (US00012)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96.7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75.0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88.0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+21.7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自检偏宽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29th &amp; 3rd (US00019)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67.5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---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 (US00020)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79.7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82.0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-2.3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15th &amp; 3rd (US00024)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96.0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81.0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87.0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94.0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-6.0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一致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52nd &amp; Madison (US00027)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62.0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78.0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67.0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QA 偏严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7.3 自检评分一致性分析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1F4E79"/>
          <w:sz w:val="22"/>
        </w:rPr>
        <w:t>US00020（21st &amp; 3rd）2026-04-21 Darwin Coronel 单人三次自检案例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 ID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扣分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问题数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G</w:t>
            </w:r>
          </w:p>
        </w:tc>
        <w:tc>
          <w:tcPr>
            <w:tcW w:type="dxa" w:w="56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L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2016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2017</w:t>
            </w:r>
          </w:p>
        </w:tc>
        <w:tc>
          <w:tcPr>
            <w:tcW w:type="dxa" w:w="124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100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-16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</w:t>
            </w:r>
          </w:p>
        </w:tc>
      </w:tr>
    </w:tbl>
    <w:p>
      <w:pPr>
        <w:spacing w:before="80" w:after="8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同一巡检员、同店、同日提交三次自检：前两次均为 100 分零扣分（已按误提交规则剔除），第三次发现 5 个扣分项（含 1 个 S 项）。摆动幅度 36 分，暴露门店自检在不同时段执行严格度差异巨大。建议：① 自检需在交班前一次性完成而非班中分次；② 对同日多次自检的情况由 empapp 系统自动校验；③ 系统提示「今日已自检」。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其他同日重复或大幅摆动案例（已提交单据范围内）：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巡检数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摆动</w:t>
            </w:r>
          </w:p>
        </w:tc>
        <w:tc>
          <w:tcPr>
            <w:tcW w:type="dxa" w:w="5216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21st &amp; 3rd (US00020)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2026-04-14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Javier Cruz（门店自检, 95 分） / Javier Cruz（门店自检, 80 分）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221 Grand (US00025)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2026-04-30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Caballar（QA审计, 87 分） / Daniel Chu（区经检查, 94 分）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15th &amp; 3rd (US00024)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2026-04-25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Clara Mae Venturina（门店自检, 90 分） / Daniel Chu（区经检查, 85 分）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52nd &amp; Madison (US00027)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2026-04-16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5216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Wenny Lin（门店自检, 65 分） / Jung Han Liang（区经检查, 67 分）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7.4 巡检员严格度对比（≥2 次巡检者）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巡检员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职位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类型主导</w:t>
            </w:r>
          </w:p>
        </w:tc>
        <w:tc>
          <w:tcPr>
            <w:tcW w:type="dxa" w:w="680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巡检次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平均分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Eric Park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63.0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偏严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Jian Ming Juo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64.3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偏严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Darwin Coronel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66.5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偏严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Jung Han Liang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Area Operations Manager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75.3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Derson Liang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Assistant Store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79.3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Eamonn Caballar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Senior QA Manager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QA审计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84.6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Daniel Chu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Area Operations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区经检查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85.0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Javier Cruz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Shift Supervisor / Trainer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87.5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Clara Mae Venturina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90.0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Dominique Meadows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93.5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偏宽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Shangxian Piao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93.5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偏宽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Joselyn Pacheco Trejo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Store Manager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门店自检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97.0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偏宽</w:t>
            </w:r>
          </w:p>
        </w:tc>
      </w:tr>
    </w:tbl>
    <w:p>
      <w:pPr>
        <w:spacing w:before="40" w:after="80"/>
      </w:pPr>
      <w:r>
        <w:rPr>
          <w:rFonts w:ascii="Arial" w:hAnsi="Arial" w:eastAsia="Microsoft YaHei"/>
          <w:b w:val="0"/>
          <w:i w:val="0"/>
          <w:color w:val="666666"/>
          <w:sz w:val="18"/>
        </w:rPr>
        <w:t>※ 含申诉调整后均分；Eamonn Caballar 申诉前实际均分见 §7.1 注释。</w:t>
      </w:r>
    </w:p>
    <w:p>
      <w:pPr>
        <w:spacing w:before="80" w:after="40"/>
      </w:pPr>
      <w:r>
        <w:rPr>
          <w:rFonts w:ascii="Arial" w:hAnsi="Arial" w:eastAsia="Microsoft YaHei"/>
          <w:b/>
          <w:i w:val="0"/>
          <w:color w:val="2C3E50"/>
          <w:sz w:val="20"/>
        </w:rPr>
        <w:t>单次巡检但发现 S 项（重要发现，单独标注）：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Juan Ortiz-Fontanez（Store Manager，门店自检，1 次）：发现 S 项 2 个 / 平均分 66.0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Alexander G Harry（Assistant Store Manager，门店自检，1 次）：发现 S 项 1 个 / 平均分 72.0</w:t>
      </w:r>
    </w:p>
    <w:p>
      <w:pPr>
        <w:spacing w:before="0" w:after="40"/>
        <w:ind w:left="160"/>
      </w:pPr>
      <w:r>
        <w:rPr>
          <w:rFonts w:ascii="Arial" w:hAnsi="Arial" w:eastAsia="Microsoft YaHei"/>
          <w:b w:val="0"/>
          <w:i w:val="0"/>
          <w:color w:val="2C3E50"/>
          <w:sz w:val="20"/>
        </w:rPr>
        <w:t xml:space="preserve">  • Brionna Jiles（Shift Supervisor / Trainer，门店自检，1 次）：发现 S 项 1 个 / 平均分 59.0</w:t>
      </w: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7.5 巡检覆盖趋势（2026 年 Q1 + 4 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月份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门店自检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  <w:tc>
          <w:tcPr>
            <w:tcW w:type="dxa" w:w="79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总数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4 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三类齐全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2026-02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次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7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⚠ 区经检查中断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13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 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0 次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🔴 体系崩溃</w:t>
            </w:r>
          </w:p>
        </w:tc>
      </w:tr>
      <w:tr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2026-04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32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12 次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14 次</w:t>
            </w:r>
          </w:p>
        </w:tc>
        <w:tc>
          <w:tcPr>
            <w:tcW w:type="dxa" w:w="794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58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✅ 全面恢复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38"/>
      </w:tblGrid>
      <w:tr>
        <w:tc>
          <w:tcPr>
            <w:tcW w:type="dxa" w:w="10438"/>
            <w:shd w:val="clear" w:color="auto" w:fill="D6E4F0"/>
            <w:tcBorders>
              <w:top w:val="single" w:sz="8" w:space="0" w:color="0365C0"/>
              <w:left w:val="single" w:sz="8" w:space="0" w:color="0365C0"/>
              <w:bottom w:val="single" w:sz="8" w:space="0" w:color="0365C0"/>
              <w:right w:val="single" w:sz="8" w:space="0" w:color="0365C0"/>
              <w:insideH w:val="single" w:sz="8" w:space="0" w:color="0365C0"/>
              <w:insideV w:val="single" w:sz="8" w:space="0" w:color="0365C0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i w:val="0"/>
                <w:color w:val="0365C0"/>
                <w:sz w:val="20"/>
              </w:rPr>
              <w:t>📈 趋势分析</w:t>
            </w:r>
          </w:p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i w:val="0"/>
                <w:color w:val="2C3E50"/>
                <w:sz w:val="20"/>
              </w:rPr>
              <w:t>趋势分析：从 1 月的三类齐全（16 次），到 2-3 月区经检查断流、QA审计萎缩（仅 14 次），再到 4 月的全面恢复（59 次），北美 QA 巡检体系完成了一次典型的「危机—响应」循环。Eamonn Caballar 接任 QA Senior Manager 与 Jung Han Liang / Daniel Chu 区经巡检的同步恢复是关键转折点。</w:t>
            </w:r>
          </w:p>
        </w:tc>
      </w:tr>
    </w:tbl>
    <w:p>
      <w:pPr>
        <w:spacing w:before="0" w:after="80"/>
      </w:pPr>
    </w:p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7.6 三类巡检发现差异分析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9"/>
        <w:gridCol w:w="2609"/>
        <w:gridCol w:w="2609"/>
        <w:gridCol w:w="2609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门店自检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QA审计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20"/>
              </w:rPr>
              <w:t>区经检查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核心价值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门店日常自查、低成本高频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QA 标准化外审、培训校准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区经实地督导、跨店共性整改</w:t>
            </w:r>
          </w:p>
        </w:tc>
      </w:tr>
      <w:tr>
        <w:tc>
          <w:tcPr>
            <w:tcW w:type="dxa" w:w="1474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最常发现的问题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Cleaning &amp; Sanitize、Equipment and utensils、Personal Hygiene（清洁、消毒、卫生类高频项）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Pipes、Cross-Contamination、Handwashing Standards（合规与系统性问题）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Sinks and Pipes、Operation Stand、跨店重复出现的设施与流程问题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典型严重度分布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项偶发，多为 G/L 项；自检偏宽现象明显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项命中率最高（air gap 类系统性 S 项主要在 QA 发现）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/>
            </w:pPr>
            <w:r/>
            <w:r>
              <w:rPr>
                <w:rFonts w:ascii="Arial" w:hAnsi="Arial" w:eastAsia="Microsoft YaHei"/>
                <w:b w:val="0"/>
                <w:i w:val="0"/>
                <w:color w:val="2C3E50"/>
                <w:sz w:val="18"/>
              </w:rPr>
              <w:t>S 项与 M 项在跨店共性问题上集中</w:t>
            </w:r>
          </w:p>
        </w:tc>
      </w:tr>
    </w:tbl>
    <w:p>
      <w:pPr>
        <w:spacing w:before="160" w:after="80"/>
      </w:pPr>
      <w:r>
        <w:rPr>
          <w:rFonts w:ascii="Arial" w:hAnsi="Arial" w:eastAsia="Microsoft YaHei"/>
          <w:b/>
          <w:i w:val="0"/>
          <w:color w:val="2E75B6"/>
          <w:sz w:val="26"/>
        </w:rPr>
        <w:t>7.7 后续观察重点（5 月跟踪事项）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申诉案例后续：54th &amp; 8th 与 15th &amp; 3rd 申诉获批后，5 月跟踪 air gap / plumbing 实际整改完成情况；驳回的 3 起（8th &amp; Broadway QA 4/9、102 Fulton QA 4/27、28th &amp; 6th QA 4/27）需按原方案闭环；审批中的 1 起（28th &amp; 6th 区经 4/23）需关注审批 SLA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QA workload sustainability：Eamonn Caballar 5 月 QA审计计划次数；评估第二位 QA Manager 配置时机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Yu Jiang HR 流程关闭确认：4 月已无任何巡检提交，需走 HR 离职 / 转岗手续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区经检查频率维持：Daniel Chu / Jung Han Liang 5 月覆盖度，避免再次断流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巡检员标准化培训：针对自检偏严（Brionna Jiles 59、Eric Park 63）与偏宽（Joselyn Pacheco Trejo 97、Juliana Li 96）双侧偏离，开展评分尺度统一培训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多门店 S 项系统短板（Sinks and Pipes air gap 9 起 / Handwashing Standards 5 起）：5 月跟踪 BD 整改清单完成情况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新开门店 5 月覆盖：US00007（4/30 开业）、US00010（4/28 开业）、US00015（4/30 开业）需在 5 月底前完成首次 QA 审计或区经检查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自检评分一致性：US00020 同日三次自检案例的 empapp 系统校验是否上线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empapp 系统优化项：① 同日重复自检 UI 提示；② S 项整改工单与申诉立案双向同步；③ 申诉审批 SLA 监控</w:t>
      </w:r>
    </w:p>
    <w:p>
      <w:pPr>
        <w:spacing w:before="0" w:after="80"/>
        <w:ind w:left="240"/>
      </w:pPr>
      <w:r>
        <w:rPr>
          <w:rFonts w:ascii="Arial" w:hAnsi="Arial" w:eastAsia="Microsoft YaHei"/>
          <w:b w:val="0"/>
          <w:i w:val="0"/>
          <w:color w:val="2C3E50"/>
          <w:sz w:val="20"/>
        </w:rPr>
        <w:t>• （首次 v2 报告）下月 §7.7 起将跟踪本月遗留事项的进度标识【接续】</w:t>
      </w:r>
    </w:p>
    <w:p>
      <w:pPr>
        <w:spacing w:before="360" w:after="80"/>
        <w:jc w:val="center"/>
      </w:pPr>
      <w:r>
        <w:rPr>
          <w:rFonts w:ascii="Arial" w:hAnsi="Arial" w:eastAsia="Microsoft YaHei"/>
          <w:b w:val="0"/>
          <w:i/>
          <w:color w:val="1F4E79"/>
          <w:sz w:val="22"/>
        </w:rPr>
        <w:t>── 报告结束 ──</w:t>
      </w:r>
    </w:p>
    <w:sectPr w:rsidR="00FC693F" w:rsidRPr="0006063C" w:rsidSect="00034616">
      <w:footerReference w:type="default" r:id="rId9"/>
      <w:pgSz w:w="12240" w:h="15840"/>
      <w:pgMar w:top="720" w:right="901" w:bottom="720" w:left="9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Microsoft YaHei"/>
        <w:b w:val="0"/>
        <w:i w:val="0"/>
        <w:color w:val="666666"/>
        <w:sz w:val="18"/>
      </w:rPr>
      <w:t xml:space="preserve">LCNA-QA-2026-004 | 编制：曾翔宇 | 日期：2026-05-05 | 第 </w:t>
    </w:r>
    <w:r>
      <w:rPr>
        <w:rFonts w:ascii="Arial" w:hAnsi="Arial" w:eastAsia="Microsoft YaHei"/>
        <w:b w:val="0"/>
        <w:i w:val="0"/>
        <w:color w:val="666666"/>
        <w:sz w:val="18"/>
      </w:rPr>
      <w:fldChar w:fldCharType="begin"/>
      <w:instrText>PAGE</w:instrText>
      <w:fldChar w:fldCharType="end"/>
    </w:r>
    <w:r>
      <w:rPr>
        <w:rFonts w:ascii="Arial" w:hAnsi="Arial" w:eastAsia="Microsoft YaHei"/>
        <w:b w:val="0"/>
        <w:i w:val="0"/>
        <w:color w:val="666666"/>
        <w:sz w:val="18"/>
      </w:rPr>
      <w:t xml:space="preserve"> 页 / 共 </w:t>
    </w:r>
    <w:r>
      <w:rPr>
        <w:rFonts w:ascii="Arial" w:hAnsi="Arial" w:eastAsia="Microsoft YaHei"/>
        <w:b w:val="0"/>
        <w:i w:val="0"/>
        <w:color w:val="666666"/>
        <w:sz w:val="18"/>
      </w:rPr>
      <w:fldChar w:fldCharType="begin"/>
      <w:instrText>NUMPAGES</w:instrText>
      <w:fldChar w:fldCharType="end"/>
    </w:r>
    <w:r>
      <w:rPr>
        <w:rFonts w:ascii="Arial" w:hAnsi="Arial" w:eastAsia="Microsoft YaHei"/>
        <w:b w:val="0"/>
        <w:i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