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 w:eastAsia="Microsoft YaHei"/>
          <w:b/>
          <w:i w:val="0"/>
          <w:color w:val="1F4E79"/>
          <w:sz w:val="44"/>
        </w:rPr>
        <w:t>瑞幸咖啡北美</w:t>
      </w:r>
    </w:p>
    <w:p>
      <w:pPr>
        <w:spacing w:before="0" w:after="80"/>
        <w:jc w:val="center"/>
      </w:pPr>
      <w:r>
        <w:rPr>
          <w:rFonts w:ascii="Arial" w:hAnsi="Arial" w:eastAsia="Microsoft YaHei"/>
          <w:b/>
          <w:i w:val="0"/>
          <w:color w:val="1F4E79"/>
          <w:sz w:val="36"/>
        </w:rPr>
        <w:t>QA门店巡检月度分析报告</w:t>
      </w:r>
    </w:p>
    <w:p>
      <w:pPr>
        <w:spacing w:before="0" w:after="480"/>
        <w:jc w:val="center"/>
      </w:pPr>
      <w:r>
        <w:rPr>
          <w:rFonts w:ascii="Arial" w:hAnsi="Arial" w:eastAsia="Microsoft YaHei"/>
          <w:b w:val="0"/>
          <w:i/>
          <w:color w:val="2E75B6"/>
          <w:sz w:val="24"/>
        </w:rPr>
        <w:t>Monthly QA Store Audit Analysis Report</w:t>
      </w:r>
    </w:p>
    <w:p>
      <w:pPr>
        <w:spacing w:before="0" w:after="1600"/>
        <w:jc w:val="center"/>
      </w:pPr>
      <w:r>
        <w:rPr>
          <w:rFonts w:ascii="Arial" w:hAnsi="Arial" w:eastAsia="Microsoft YaHei"/>
          <w:b/>
          <w:i w:val="0"/>
          <w:color w:val="1F4E79"/>
          <w:sz w:val="40"/>
        </w:rPr>
        <w:t>2026年07月</w:t>
      </w:r>
    </w:p>
    <w:p>
      <w:pPr>
        <w:spacing w:before="0" w:after="80"/>
        <w:jc w:val="center"/>
      </w:pPr>
      <w:r>
        <w:rPr>
          <w:rFonts w:ascii="Arial" w:hAnsi="Arial" w:eastAsia="Microsoft YaHei"/>
          <w:b/>
          <w:i w:val="0"/>
          <w:color w:val="2C3E50"/>
          <w:sz w:val="24"/>
        </w:rPr>
        <w:t>质量保障部 / 基础设施部</w:t>
      </w:r>
    </w:p>
    <w:p>
      <w:pPr>
        <w:spacing w:before="0" w:after="80"/>
        <w:jc w:val="center"/>
      </w:pPr>
      <w:r>
        <w:rPr>
          <w:rFonts w:ascii="Arial" w:hAnsi="Arial" w:eastAsia="Microsoft YaHei"/>
          <w:b w:val="0"/>
          <w:i w:val="0"/>
          <w:color w:val="2C3E50"/>
          <w:sz w:val="22"/>
        </w:rPr>
        <w:t>编制：曾翔宇      日期：2026-08-03</w:t>
      </w:r>
    </w:p>
    <w:p>
      <w:pPr>
        <w:spacing w:before="0" w:after="160"/>
        <w:jc w:val="center"/>
      </w:pPr>
      <w:r>
        <w:rPr>
          <w:rFonts w:ascii="Arial" w:hAnsi="Arial" w:eastAsia="Microsoft YaHei"/>
          <w:b w:val="0"/>
          <w:i w:val="0"/>
          <w:color w:val="2E75B6"/>
          <w:sz w:val="20"/>
        </w:rPr>
        <w:t>报告编号：LCNA-QA-2026-007    |    状态：V1 正式月度版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9"/>
        <w:gridCol w:w="5219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报告编号</w:t>
            </w:r>
          </w:p>
        </w:tc>
        <w:tc>
          <w:tcPr>
            <w:tcW w:type="dxa" w:w="85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LCNA-QA-2026-007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报告周期</w:t>
            </w:r>
          </w:p>
        </w:tc>
        <w:tc>
          <w:tcPr>
            <w:tcW w:type="dxa" w:w="85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2026年07月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数据范围</w:t>
            </w:r>
          </w:p>
        </w:tc>
        <w:tc>
          <w:tcPr>
            <w:tcW w:type="dxa" w:w="85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2026-07-01 至 2026-07-31（共 31 天）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有效门店</w:t>
            </w:r>
          </w:p>
        </w:tc>
        <w:tc>
          <w:tcPr>
            <w:tcW w:type="dxa" w:w="85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 家已巡检 / 21 家在营运营门店（覆盖率 100%；6 月可比基线 18 家）；本月新纳管 3 家：48th &amp; 3rd US00009（开业 2026-06-30）、Grand Central Terminal US00013（开业 2026-06-30）、128 W 32nd St US00021（开业 2026-07-16）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巡检类型</w:t>
            </w:r>
          </w:p>
        </w:tc>
        <w:tc>
          <w:tcPr>
            <w:tcW w:type="dxa" w:w="85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门店自检（54 次）+ QA审计（19 次）+ 区经检查（21 次）= 共 94 次（已提交；本月无误提交剔除）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问题总数</w:t>
            </w:r>
          </w:p>
        </w:tc>
        <w:tc>
          <w:tcPr>
            <w:tcW w:type="dxa" w:w="85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全月 638 个扣分项（S 项 33、M 项 59、G 项 377、L 项 169）；主巡检 107 个（S 项 13、M 项 7、G 项 72、L 项 15）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编制人</w:t>
            </w:r>
          </w:p>
        </w:tc>
        <w:tc>
          <w:tcPr>
            <w:tcW w:type="dxa" w:w="85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曾翔宇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部门</w:t>
            </w:r>
          </w:p>
        </w:tc>
        <w:tc>
          <w:tcPr>
            <w:tcW w:type="dxa" w:w="85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质量保障部 / 基础设施部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数据来源</w:t>
            </w:r>
          </w:p>
        </w:tc>
        <w:tc>
          <w:tcPr>
            <w:tcW w:type="dxa" w:w="85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empapp 门店稽核系统（aws-luckyus-opqualitycontrol-rw / luckyus_opqualitycontrol）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状态</w:t>
            </w:r>
          </w:p>
        </w:tc>
        <w:tc>
          <w:tcPr>
            <w:tcW w:type="dxa" w:w="85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V1 正式月度版（基于完整 7 月数据）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⚠ 数据说明（正式月度版）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(a) 本报告基于 2026 年 7 月完整月度数据（94 次提交，本月未发现误提交单据），为正式月度版，可作为 7 月月度结论使用。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(b) 申诉口径（双轨制）：本月共 19 起申诉立案（16 获批 / 0 驳回 / 3 审批中），涉及 37 条 finding。获批申诉已按调整后分数计入主巡检得分（详见 §4.3），但 S/M/G/L 严重度计数一律保留（严重度不因申诉撤销而改变）。因此 §1.2 中「得分」与「扣分」不构成 100 − 扣分 的关系。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(c) ⚠ 双口径提示：本月主巡检官方（申诉调整后）均分 89.4，而申诉前原始均分仅 76.2（6 月分别为 88.7 / 79.9）。两者差 13.2 分，全部来自 13 家门店的申诉获批（平均提分 21.2 分）。解读月度趋势时应同时参考两个口径，详见「管理摘要」与 §4.3。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(d) 巡检覆盖：21 家在营运营门店全部完成至少 1 次巡检，覆盖率 21/21 = 100%。6 月遗留的 2 家 6/30 新开业门店（US00009 48th &amp; 3rd、US00013 Grand Central Terminal）已于本月完成首检；US00021 128 W 32nd St 于 7/16 开业并于 7/28 完成首检。3 家新店本月均未纳入 QA 审计（QA 覆盖 18/21），其主巡检为区经检查。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(e) QA 人员状态：Eamonn Caballar 独立完成全部 19 次 QA 审计（覆盖 18 家门店，月均分 92.5，节奏 7/7–7/24），为连续第四个月单点执行；Yu Jiang HR 离职 / 转岗流程仍未关闭（7 月无任何巡检）。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(f) 区经巡检：Jung Han Liang 完成 21 次（覆盖 21/21 全部门店，月均分 78.9，节奏 7/8–7/31），仍为单人执行（无 Daniel Chu），需关注负荷与断流风险。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(g) 标准规则：① 主巡检优先级 QA审计 &gt; 区经检查 &gt; 门店自检，同优先级取最近日期；② 仅采用已提交单据（status=1），草稿与软删除已剔除；③ 同人同店同日重复 100 分零扣分自检按误提交规则剔除（本月剔除 0 条）；④ 严重度映射 deduction_type 1→S(−5)、3→M(−5)、2→G(−2)、4→L(−1)，含 S 项者另计 −20 惩罚项；本月 94 张单据分数公式校验 100% 通过（0 处偏差）。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(h) 模块分类：10 模块严格分类，本月无 UNMAPPED 模块（「Site Security」→ 职业安全 映射沿用 2026-07-01 确认口径）。本月主巡检 证照、供应链 两模块无扣分，未在 §2.2 / §4.5 列示。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管理摘要</w:t>
      </w:r>
    </w:p>
    <w:p>
      <w:pPr>
        <w:spacing w:before="0" w:after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本月主巡检官方平均分 89.4 分（较 6 月 88.7 分 ↑0.7 分），覆盖 21 家门店（覆盖率 100%，6 月可比基线 18 家），主巡检 107 项有效扣分项，全月共 638 项。巡检总量 94 次创有记录以来新高（6 月 85 次，+9 次）。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E2EFD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  <w:insideH w:val="single" w:sz="8" w:space="0" w:color="27AE60"/>
              <w:insideV w:val="single" w:sz="8" w:space="0" w:color="27AE6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27AE60"/>
                <w:sz w:val="20"/>
              </w:rPr>
              <w:t>🟢 巡检体量与覆盖创新高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7 月共 94 次巡检（自检 54 / QA 19 / 区经 21），较 6 月 85 次 +9 次，为有记录以来最高。21 家在营门店实现 100% 覆盖，含 3 家新开业门店首检落地（6 月遗留的 US00009、US00013 已闭环）。52nd &amp; Madison（US00027）由 6 月最大跌幅店（64）反弹至 90（+26），54th &amp; 8th（US00005）71→84（+13）结束连续两月 &lt;80。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CE4EC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  <w:insideH w:val="single" w:sz="8" w:space="0" w:color="C0392B"/>
              <w:insideV w:val="single" w:sz="8" w:space="0" w:color="C0392B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C0392B"/>
                <w:sz w:val="20"/>
              </w:rPr>
              <w:t>🔴 分数改善主要来自申诉调整，非现场改善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官方均分 88.7→89.4（+0.7）呈改善，但申诉前原始均分 79.9→76.2（-3.7）实为下滑：申诉获批门店由 6 月 7 家增至 7 月 13 家，平均提分 21.2 分。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本月 QA 审计 19 次原始均分仅 77.9，经申诉调整后升至 92.5（+14.6）；已决申诉 16 起全部获批、0 起驳回，连同 6 月合计连续两月 23 获批 / 0 驳回。分数改善主要由申诉机制驱动，而非现场问题减少——全月发现项由 498 增至 638（+140）。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建议：申诉审批引入第二审核人与「整改证据留存」强制项，并在月度看板同时披露原始分与调整分。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CE4EC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  <w:insideH w:val="single" w:sz="8" w:space="0" w:color="C0392B"/>
              <w:insideV w:val="single" w:sz="8" w:space="0" w:color="C0392B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C0392B"/>
                <w:sz w:val="20"/>
              </w:rPr>
              <w:t>🔴 air gap 系统性短板连续三月未根治且扩大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Sinks and Pipes（air gap / 管道）全月 17 起 S 项、涉及 11 家门店（6 月 13 起 / 10 家，↑4 起），为连续第三个月最大系统性短板且不降反升。其中 9 家连续两月复现：54th &amp; 8th、102 Fulton、33rd &amp; 10th、154 Bleecker、29th &amp; 3rd、21st &amp; 3rd、15th &amp; 3rd、221 Grand、52nd &amp; Madison。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主巡检 13 个 S 项中，10 个为 QA 审计发现的 Sinks and Pipes，且全部经申诉获批而扣分归零——分数已修复，物理问题未根治。6 月 §6.2 P0（air gap 跨月治理）本月未见成效，需升级为 BD 层级专项工程（详见 §3.6 跨月台账与 §6.2 P0）。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E67E22"/>
                <w:sz w:val="20"/>
              </w:rPr>
              <w:t>⚠ 新店首检与虫害防控为新增风险面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3 家新纳管门店中 2 家首检低于 80 分：48th &amp; 3rd（US00009）60 分（2 个 S 项：无擦手纸、变质牛奶未处置于拖把池）、128 W 32nd St（US00021）64 分（1 个 S 项：奇亚籽混入奶昔粉容器）；Grand Central Terminal（US00013）96 分表现良好。3 家新店本月均未获 QA 审计覆盖，首检全部由区经完成。建议新店开业 30 天内强制 QA 首检 + 开业前基础规范培训验收。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另：虫害防控模块本月首次进入主巡检（4 项 / 3 家），15th &amp; 3rd 发现活蟑螂（M 项）与捕虫器满载，21st &amp; 3rd 排水系统见蝇、风幕机失效，23rd &amp; 8th 6 月虫控服务报告缺失——为新增风险面，需纳入 8 月重点。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一、门店整体表现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1.1 本月概览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覆盖率（vs 6 月可比基线）：21/21 = 100%（6 月覆盖 18 家，本月净增 3 家新开业门店并全部完成首检）。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最高分门店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最低分门店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 项门店数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&lt;80 分门店数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29th &amp; 3rd 98 分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48th &amp; 3rd 60 分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 家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家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1.2 各门店得分明细（基于主巡检）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= 申诉获批后调整分数门店（调整后 ≠ 原始分，详见 §4.3）；S 项门店行以粉色底纹标注。主巡检以 QA 审计为主（18/21），US00009 48th &amp; 3rd、US00013 Grand Central Terminal、US00021 128 W 32nd St 三家新店本月无 QA 审计，主巡检为区经检查。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</w:tblGrid>
      <w:tr>
        <w:tc>
          <w:tcPr>
            <w:tcW w:type="dxa" w:w="369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61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门店</w:t>
            </w:r>
          </w:p>
        </w:tc>
        <w:tc>
          <w:tcPr>
            <w:tcW w:type="dxa" w:w="76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539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得分</w:t>
            </w:r>
          </w:p>
        </w:tc>
        <w:tc>
          <w:tcPr>
            <w:tcW w:type="dxa" w:w="539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原始分</w:t>
            </w:r>
          </w:p>
        </w:tc>
        <w:tc>
          <w:tcPr>
            <w:tcW w:type="dxa" w:w="539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环比</w:t>
            </w:r>
          </w:p>
        </w:tc>
        <w:tc>
          <w:tcPr>
            <w:tcW w:type="dxa" w:w="879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巡检类型</w:t>
            </w:r>
          </w:p>
        </w:tc>
        <w:tc>
          <w:tcPr>
            <w:tcW w:type="dxa" w:w="48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扣分</w:t>
            </w:r>
          </w:p>
        </w:tc>
        <w:tc>
          <w:tcPr>
            <w:tcW w:type="dxa" w:w="31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S</w:t>
            </w:r>
          </w:p>
        </w:tc>
        <w:tc>
          <w:tcPr>
            <w:tcW w:type="dxa" w:w="31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31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G</w:t>
            </w:r>
          </w:p>
        </w:tc>
        <w:tc>
          <w:tcPr>
            <w:tcW w:type="dxa" w:w="31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144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巡检员</w:t>
            </w:r>
          </w:p>
        </w:tc>
        <w:tc>
          <w:tcPr>
            <w:tcW w:type="dxa" w:w="31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※</w:t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29th &amp; 3rd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US00019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98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73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+4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16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Grand Central Terminal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US00013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96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96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—</w:t>
            </w:r>
          </w:p>
        </w:tc>
        <w:tc>
          <w:tcPr>
            <w:tcW w:type="dxa" w:w="87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48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-4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144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154 Bleecker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US00010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95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68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+3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-12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</w:t>
            </w:r>
          </w:p>
        </w:tc>
        <w:tc>
          <w:tcPr>
            <w:tcW w:type="dxa" w:w="16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8th &amp; Broadway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US00001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94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92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+7</w:t>
            </w:r>
          </w:p>
        </w:tc>
        <w:tc>
          <w:tcPr>
            <w:tcW w:type="dxa" w:w="87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</w:t>
            </w:r>
          </w:p>
        </w:tc>
        <w:tc>
          <w:tcPr>
            <w:tcW w:type="dxa" w:w="161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28th &amp; 6th</w:t>
            </w:r>
          </w:p>
        </w:tc>
        <w:tc>
          <w:tcPr>
            <w:tcW w:type="dxa" w:w="76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US00002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94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92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+8</w:t>
            </w:r>
          </w:p>
        </w:tc>
        <w:tc>
          <w:tcPr>
            <w:tcW w:type="dxa" w:w="87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</w:t>
            </w:r>
          </w:p>
        </w:tc>
        <w:tc>
          <w:tcPr>
            <w:tcW w:type="dxa" w:w="16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41st &amp; Lexington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US00015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94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88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</w:t>
            </w:r>
          </w:p>
        </w:tc>
        <w:tc>
          <w:tcPr>
            <w:tcW w:type="dxa" w:w="87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-12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7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40th &amp; 10th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US00018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94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67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+3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-13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21st &amp; 3rd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US00020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94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67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-3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-13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221 Grand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US00025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94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63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-17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</w:t>
            </w:r>
          </w:p>
        </w:tc>
        <w:tc>
          <w:tcPr>
            <w:tcW w:type="dxa" w:w="16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37th &amp; Broadway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US00004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93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93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+4</w:t>
            </w:r>
          </w:p>
        </w:tc>
        <w:tc>
          <w:tcPr>
            <w:tcW w:type="dxa" w:w="87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144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11</w:t>
            </w:r>
          </w:p>
        </w:tc>
        <w:tc>
          <w:tcPr>
            <w:tcW w:type="dxa" w:w="161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16th &amp; 6th</w:t>
            </w:r>
          </w:p>
        </w:tc>
        <w:tc>
          <w:tcPr>
            <w:tcW w:type="dxa" w:w="76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US00012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93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93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+2</w:t>
            </w:r>
          </w:p>
        </w:tc>
        <w:tc>
          <w:tcPr>
            <w:tcW w:type="dxa" w:w="87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12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33rd &amp; 10th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US00008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92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67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-13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13</w:t>
            </w:r>
          </w:p>
        </w:tc>
        <w:tc>
          <w:tcPr>
            <w:tcW w:type="dxa" w:w="161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23rd &amp; 8th</w:t>
            </w:r>
          </w:p>
        </w:tc>
        <w:tc>
          <w:tcPr>
            <w:tcW w:type="dxa" w:w="76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US00022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92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92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</w:t>
            </w:r>
          </w:p>
        </w:tc>
        <w:tc>
          <w:tcPr>
            <w:tcW w:type="dxa" w:w="87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14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102 Fulton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US00006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91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64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-16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15th &amp; 3rd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US00024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91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66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+3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-14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16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52nd &amp; Madison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US00027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90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63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+26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-17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17</w:t>
            </w:r>
          </w:p>
        </w:tc>
        <w:tc>
          <w:tcPr>
            <w:tcW w:type="dxa" w:w="161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108th &amp; Broadway</w:t>
            </w:r>
          </w:p>
        </w:tc>
        <w:tc>
          <w:tcPr>
            <w:tcW w:type="dxa" w:w="76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US00007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89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89</w:t>
            </w:r>
          </w:p>
        </w:tc>
        <w:tc>
          <w:tcPr>
            <w:tcW w:type="dxa" w:w="53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87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-11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</w:tr>
      <w:tr>
        <w:tc>
          <w:tcPr>
            <w:tcW w:type="dxa" w:w="36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18</w:t>
            </w:r>
          </w:p>
        </w:tc>
        <w:tc>
          <w:tcPr>
            <w:tcW w:type="dxa" w:w="16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100 Maiden Ln</w:t>
            </w:r>
          </w:p>
        </w:tc>
        <w:tc>
          <w:tcPr>
            <w:tcW w:type="dxa" w:w="76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US00003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85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85</w:t>
            </w:r>
          </w:p>
        </w:tc>
        <w:tc>
          <w:tcPr>
            <w:tcW w:type="dxa" w:w="539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</w:t>
            </w:r>
          </w:p>
        </w:tc>
        <w:tc>
          <w:tcPr>
            <w:tcW w:type="dxa" w:w="87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-15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19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54th &amp; 8th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US00005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84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59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+13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※</w:t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128 W 32nd St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US00021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64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64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—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-16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</w:tr>
      <w:tr>
        <w:tc>
          <w:tcPr>
            <w:tcW w:type="dxa" w:w="36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21</w:t>
            </w:r>
          </w:p>
        </w:tc>
        <w:tc>
          <w:tcPr>
            <w:tcW w:type="dxa" w:w="161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48th &amp; 3rd</w:t>
            </w:r>
          </w:p>
        </w:tc>
        <w:tc>
          <w:tcPr>
            <w:tcW w:type="dxa" w:w="765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US00009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60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60</w:t>
            </w:r>
          </w:p>
        </w:tc>
        <w:tc>
          <w:tcPr>
            <w:tcW w:type="dxa" w:w="539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—</w:t>
            </w:r>
          </w:p>
        </w:tc>
        <w:tc>
          <w:tcPr>
            <w:tcW w:type="dxa" w:w="879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48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1446"/>
            <w:shd w:val="clear" w:color="auto" w:fill="FCE4EC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  <w:tc>
          <w:tcPr>
            <w:tcW w:type="dxa" w:w="312"/>
            <w:shd w:val="clear" w:color="auto" w:fill="FCE4EC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666666"/>
          <w:sz w:val="17"/>
        </w:rPr>
        <w:t>注：得分 = 官方调整后分（申诉获批已反映，含 S 项 −20 分惩罚项）；原始分 = 申诉前分数；环比 = 相对 6 月主巡检得分（新店无 6 月基准记为「—」）；扣分 = 名义扣分（Σ score_config，与 S/M/G/L 计数一致，不随申诉变动），故得分 ≠ 100 − 扣分。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1.3 管理解读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覆盖率：21/21 = 100%（6 月可比基线 18 家）。6 月遗留的 2 家 6/30 新开业门店本月完成首检，7/16 新开业的 US00021 128 W 32nd St 亦于 7/28 完成首检，新店纳管闭环。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分数带：≥85 分 18 家 / 80–84 分 1 家 / &lt;80 分 2 家。两家 &lt;80 门店均为本月新纳管门店：48th &amp; 3rd 60 分、128 W 32nd St 64 分；6 月的两家 &lt;80 门店（54th &amp; 8th、52nd &amp; Madison）本月均已回升至 84 / 90 分。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主巡检 13 个 S 项中，10 个为设施 Sinks and Pipes（air gap / 管道），分布在 10 家门店；另 3 个来自新店区经检查（US00009 洗手规范、US00009 与 US00021 交叉污染）。10 个 Sinks and Pipes S 项全部申诉获批、扣分归零，但严重度计数保留。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跨月改善（vs 6 月主巡检，含申诉调整，共 10 家）：52nd &amp; Madison 64→90（+26）；54th &amp; 8th 71→84（+13）；28th &amp; 6th 86→94（+8）；8th &amp; Broadway 87→94（+7）；37th &amp; Broadway 89→93（+4）；29th &amp; 3rd 94→98（+4）。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跨月下滑（vs 6 月主巡检，含申诉调整，共 7 家）：21st &amp; 3rd 97→94（-3）；102 Fulton 93→91（-2）；108th &amp; Broadway 91→89（-2）；33rd &amp; 10th 94→92（-2）；100 Maiden Ln 86→85（-1）；41st &amp; Lexington 95→94（-1）；23rd &amp; 8th 93→92（-1）。下滑幅度均在 3 分以内，属正常波动。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需注意：上述环比均基于申诉调整后分数。若按申诉前原始分比较，18 家同口径门店均分由 6 月 79.9 降至 76.7，改善结论不成立（详见 §4.3）。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自检主动发现 S 项：本月门店自检暴露 15 个 S 项，覆盖过期标签 / 交叉污染 / air gap / 冷藏超温 / 异物控制等一线问题，较 6 月（10 个）进一步提升，一线自查敏感度改善。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同店跨类型背离：本月 9 家门店出现 ≥20 分的自检 / 区经 / QA 跨类型评分背离（6 月仅 4 家，背离面显著扩大），其中 41st &amp; Lexington 自检 54.0 vs QA 94（差 40）最为极端（详见 §4.4）。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申诉机制：19 起立案（16 获批 / 0 驳回 / 3 审批中），立案量较 6 月（10 起）近乎翻倍，已决申诉获批率 100%，连续两月无驳回，需评估审批独立性与整改证据要求。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二、模块风险分析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本月主巡检共发现 107 个扣分项，分布在 8 个标准模块中（主巡检口径；全月 638 项另见 §3.3 / §7.x）。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2.1 风险分层（基于主巡检覆盖率）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C0392B"/>
          <w:sz w:val="20"/>
        </w:rPr>
        <w:t>• 🔴 系统性风险（影响 ≥50% 门店）：清洁卫生（100.0%）、设施（57.1%）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🟡 中等覆盖面（影响 30–49%）：无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🟢 低覆盖面（&lt;30%）：过程控制（28.6%）、温控有效期（23.8%）、职业安全（19.0%）、虫害防控（14.3%）、员工健康卫生（14.3%）、设备维护（14.3%）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覆盖率分母为已巡检 21 家门店（主巡检口径）。证照 / 供应链 本月主巡检无扣分，未列示。虫害防控为本月新增进入主巡检的模块（6 月主巡检 0 项）。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2.2 模块排名总览（按扣分排序，主巡检视角）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</w:tblGrid>
      <w:tr>
        <w:tc>
          <w:tcPr>
            <w:tcW w:type="dxa" w:w="39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覆盖率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M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G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L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-118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21/21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100.0%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49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🔴 系统性</w:t>
            </w:r>
          </w:p>
        </w:tc>
      </w:tr>
      <w:tr>
        <w:tc>
          <w:tcPr>
            <w:tcW w:type="dxa" w:w="39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-56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12/21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57.1%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🔴 系统性／含 S 项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5/21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23.8%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</w:t>
            </w:r>
          </w:p>
        </w:tc>
      </w:tr>
      <w:tr>
        <w:tc>
          <w:tcPr>
            <w:tcW w:type="dxa" w:w="39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过程控制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6/21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28.6%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低／含 S 项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虫害防控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3/21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14.3%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</w:t>
            </w:r>
          </w:p>
        </w:tc>
      </w:tr>
      <w:tr>
        <w:tc>
          <w:tcPr>
            <w:tcW w:type="dxa" w:w="39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职业安全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4/21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19.0%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员工健康卫生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-9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3/21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14.3%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低／含 S 项</w:t>
            </w:r>
          </w:p>
        </w:tc>
      </w:tr>
      <w:tr>
        <w:tc>
          <w:tcPr>
            <w:tcW w:type="dxa" w:w="39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设备维护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3/21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14.3%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覆盖率分母为已巡检 21 家门店。Σ 主巡检模块扣分 = -259 分。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2.3 重点模块详细分析（TOP 5，主巡检视角）</w:t>
      </w:r>
    </w:p>
    <w:p>
      <w:pPr>
        <w:spacing w:before="120" w:after="60"/>
      </w:pPr>
      <w:r>
        <w:rPr>
          <w:rFonts w:ascii="Arial" w:hAnsi="Arial" w:eastAsia="Microsoft YaHei"/>
          <w:b/>
          <w:i w:val="0"/>
          <w:color w:val="1F4E79"/>
          <w:sz w:val="22"/>
        </w:rPr>
        <w:t>清洁卫生  — 65 个扣分项，-118 分，影响 21 家门店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严重级别：S 项 0 个、M 项 1 个、G 项 49 个、L 项 15 个。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666666"/>
          <w:sz w:val="19"/>
        </w:rPr>
        <w:t>具体问题（引用原始描述，按严重度排序，最多展示 20 条；空描述已跳过）：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8th（US00005）｜Clean &amp; Sanitize｜M 项 -5 分｜Sanitizer reading below standard.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Broadway（US00001）｜Equipment and utensils｜G 项 -2 分｜Dust on fridges.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Broadway（US00001）｜Equipment and utensils｜G 项 -2 分｜Cleaned utensils sitting in standing water.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Broadway（US00001）｜Equipment and utensils｜G 项 -2 分｜coffee grounds found on coffee grinder.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6th（US00002）｜Equipment and utensils｜G 项 -2 分｜Dust on fridges and ice machine.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6th（US00002）｜Equipment and utensils｜G 项 -2 分｜Food residue on utensils.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6th（US00002）｜Equipment and utensils｜G 项 -2 分｜Dust on top of coffee grinder. /  / Dust on top of drip machine /  / Food material found on blender head .  /  / Staining on blender rubber gasket.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Ln（US00003）｜Equipment and utensils｜G 项 -2 分｜Fridges found with dust on tops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Ln（US00003）｜Clean &amp; Sanitize｜G 项 -2 分｜Tasks out of grace period.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Ln（US00003）｜Equipment and utensils｜G 项 -2 分｜coffee grounds / matcha staining on counter surfaces.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Ln（US00003）｜Equipment and utensils｜G 项 -2 分｜Staining inside ice machine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Broadway（US00004）｜Equipment and utensils｜G 项 -2 分｜Dust on tops of fridges.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Broadway（US00004）｜Equipment and utensils｜G 项 -2 分｜Food residue on utensils.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Broadway（US00004）｜Equipment and utensils｜G 项 -2 分｜Milk Machine stains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8th（US00005）｜Clean &amp; Sanitize｜G 项 -2 分｜Tasks out of 15 min window.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8th（US00005）｜Equipment and utensils｜G 项 -2 分｜Food residue on warming station utensils.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8th（US00005）｜Equipment and utensils｜G 项 -2 分｜Dust on tops of oven / drip machine.  /  / Syrup machine spill pad stained. /  /  / Stains on blender.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Fulton（US00006）｜Equipment and utensils｜G 项 -2 分｜Dust on fridges.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Fulton（US00006）｜Equipment and utensils｜G 项 -2 分｜Staining / Food residue found on utensils.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Fulton（US00006）｜Equipment and utensils｜G 项 -2 分｜Sanitizer residue located on ice machine.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… 另有 45 条清洁卫生主巡检发现未展示（含 0 条空描述），完整明细见原始 CSV。</w:t>
      </w:r>
    </w:p>
    <w:p>
      <w:pPr>
        <w:spacing w:before="120" w:after="60"/>
      </w:pPr>
      <w:r>
        <w:rPr>
          <w:rFonts w:ascii="Arial" w:hAnsi="Arial" w:eastAsia="Microsoft YaHei"/>
          <w:b/>
          <w:i w:val="0"/>
          <w:color w:val="1F4E79"/>
          <w:sz w:val="22"/>
        </w:rPr>
        <w:t>设施  — 13 个扣分项，-56 分，影响 12 家门店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严重级别：S 项 10 个、M 项 0 个、G 项 3 个、L 项 0 个。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666666"/>
          <w:sz w:val="19"/>
        </w:rPr>
        <w:t>具体问题（引用原始描述，按严重度排序，最多展示 20 条；空描述已跳过）：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8th（US00005）｜Sinks and Pipes｜S 项 -5 分｜Plumbing fixtures behind milk machine not to standard.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Fulton（US00006）｜Sinks and Pipes｜S 项 -5 分｜Airgap compliance breached on following drains.  /  / 1. Ice Machine  / 2. Drain located under drip machine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33rd &amp; 10th（US00008）｜Sinks and Pipes｜S 项 -5 分｜Airgap not within standard.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154 Bleecker（US00010）｜Sinks and Pipes｜S 项 -5 分｜Handwashing / 3 compartment sink continues to flood upon draining. /  / Backflow Issue in drain under drip machine.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40th &amp; 10th（US00018）｜Sinks and Pipes｜S 项 -5 分｜Piping too close to filter / Wrapping coming off.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29th &amp; 3rd（US00019）｜Sinks and Pipes｜S 项 -5 分｜Faulty Pipe wrapping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21st &amp; 3rd（US00020）｜Sinks and Pipes｜S 项 -5 分｜Grease trap piping touching filter.  /  / Airgap under coffee machine.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15th &amp; 3rd（US00024）｜Sinks and Pipes｜S 项 -5 分｜Airgap not in compliance. (3 compartment sink.)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221 Grand（US00025）｜Sinks and Pipes｜S 项 -5 分｜Pipe touching filter under drip machine.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52nd &amp; Madison（US00027）｜Sinks and Pipes｜S 项 -5 分｜Air gap not within standard. (3 compartment sink.)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Grand Central Terminal（US00013）｜Grease traps｜G 项 -2 分｜Not odor free and the filter was opposite and jeopardized by BD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41st &amp; Lexington（US00015）｜Good condition｜G 项 -2 分｜Exterior: Dirty store front.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221 Grand（US00025）｜Good condition｜G 项 -2 分｜Gap in door. (Main entrance.)</w:t>
      </w:r>
    </w:p>
    <w:p>
      <w:pPr>
        <w:spacing w:before="120" w:after="60"/>
      </w:pPr>
      <w:r>
        <w:rPr>
          <w:rFonts w:ascii="Arial" w:hAnsi="Arial" w:eastAsia="Microsoft YaHei"/>
          <w:b/>
          <w:i w:val="0"/>
          <w:color w:val="1F4E79"/>
          <w:sz w:val="22"/>
        </w:rPr>
        <w:t>温控有效期  — 5 个扣分项，-25 分，影响 5 家门店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严重级别：S 项 0 个、M 项 5 个、G 项 0 个、L 项 0 个。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666666"/>
          <w:sz w:val="19"/>
        </w:rPr>
        <w:t>具体问题（引用原始描述，按严重度排序，最多展示 20 条；空描述已跳过）：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Ln（US00003）｜Expiration Date｜M 项 -5 分｜Missing date.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8th（US00005）｜Expiration Date｜M 项 -5 分｜Missing expiration label.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Fulton（US00006）｜Expiration Date｜M 项 -5 分｜Missing expiration date on syrup bottle.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16th &amp; 6th（US00012）｜Expiration Date｜M 项 -5 分｜Missing expiration tag on syrup bottle.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128 W 32nd St（US00021）｜Expiration Date｜M 项 -5 分｜No label</w:t>
      </w:r>
    </w:p>
    <w:p>
      <w:pPr>
        <w:spacing w:before="120" w:after="60"/>
      </w:pPr>
      <w:r>
        <w:rPr>
          <w:rFonts w:ascii="Arial" w:hAnsi="Arial" w:eastAsia="Microsoft YaHei"/>
          <w:b/>
          <w:i w:val="0"/>
          <w:color w:val="1F4E79"/>
          <w:sz w:val="22"/>
        </w:rPr>
        <w:t>过程控制  — 9 个扣分项，-24 分，影响 6 家门店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严重级别：S 项 2 个、M 项 0 个、G 项 7 个、L 项 0 个。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666666"/>
          <w:sz w:val="19"/>
        </w:rPr>
        <w:t>具体问题（引用原始描述，按严重度排序，最多展示 20 条；空描述已跳过）：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48th &amp; 3rd（US00009）｜Cross-Contamination｜S 项 -5 分｜A spoiled milk isn’t disposed and not marked left in the mop sink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128 W 32nd St（US00021）｜Cross-Contamination｜S 项 -5 分｜Chia seeds in the container of smoothie powder.  / And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6th（US00002）｜Storage/Maintenance of Utensils｜G 项 -2 分｜Standing water sighted on ice machine.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108th &amp; Broadway（US00007）｜Material Storage Location Specification｜G 项 -2 分｜Lock box unlocked and accessible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108th &amp; Broadway（US00007）｜Cross-Contamination｜G 项 -2 分｜Clumping sighted in cloud beverage.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33rd &amp; 10th（US00008）｜Material Storage Location Specification｜G 项 -2 分｜Lock Box unlocked and accessible.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48th &amp; 3rd（US00009）｜Cross-Contamination｜G 项 -2 分｜Lid isn’t closed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48th &amp; 3rd（US00009）｜Cross-Contamination｜G 项 -2 分｜Shouldn’t use this after defrost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23rd &amp; 8th（US00022）｜Material Storage Location Specification｜G 项 -2 分｜Lock box unlocked.</w:t>
      </w:r>
    </w:p>
    <w:p>
      <w:pPr>
        <w:spacing w:before="120" w:after="60"/>
      </w:pPr>
      <w:r>
        <w:rPr>
          <w:rFonts w:ascii="Arial" w:hAnsi="Arial" w:eastAsia="Microsoft YaHei"/>
          <w:b/>
          <w:i w:val="0"/>
          <w:color w:val="1F4E79"/>
          <w:sz w:val="22"/>
        </w:rPr>
        <w:t>虫害防控  — 4 个扣分项，-11 分，影响 3 家门店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严重级别：S 项 0 个、M 项 1 个、G 项 3 个、L 项 0 个。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666666"/>
          <w:sz w:val="19"/>
        </w:rPr>
        <w:t>具体问题（引用原始描述，按严重度排序，最多展示 20 条；空描述已跳过）：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15th &amp; 3rd（US00024）｜No Sign of Insect Pests｜M 项 -5 分｜Live cockroach found running across floor. (Downstairs)  /  / Traps filled with bugs.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21st &amp; 3rd（US00020）｜No Sign of Insect Pests｜G 项 -2 分｜Flies seen on drainage system.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21st &amp; 3rd（US00020）｜Prevent pests from outside｜G 项 -2 分｜Air curtain out of commission.</w:t>
      </w:r>
    </w:p>
    <w:p>
      <w:pPr>
        <w:spacing w:before="0" w:after="40"/>
        <w:ind w:left="24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23rd &amp; 8th（US00022）｜Pest control devices｜G 项 -2 分｜Service report for June missing.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三、风险等级分布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3.1 整体分布（主巡检）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占比</w:t>
            </w:r>
          </w:p>
        </w:tc>
        <w:tc>
          <w:tcPr>
            <w:tcW w:type="dxa" w:w="136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SLA 要求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主要分布模块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项（关键项）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13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12.1%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天内闭环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设施（10）、过程控制（2）、员工健康卫生（1）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 项（重要项）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6.5%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天内闭环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温控有效期（5）、清洁卫生（1）、虫害防控（1）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 项（一般项）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72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67.3%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天内闭环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清洁卫生（49）、过程控制（7）、职业安全（5）、设备维护（3）、设施（3）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 项（轻微项）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14.0%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天内闭环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清洁卫生（15）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合计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107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100%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3.2 S 项详情（主巡检） ── 必须立即整改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主巡检共发现 13 个 S 项：10 个为设施 Sinks and Pipes（air gap / 管道，全部由 QA 审计发现且全部申诉获批），2 个为新店交叉污染，1 个为新店洗手规范。S 项已计入 §6.2 P0 行动。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64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门店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模块/子项</w:t>
            </w:r>
          </w:p>
        </w:tc>
        <w:tc>
          <w:tcPr>
            <w:tcW w:type="dxa" w:w="317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问题描述（原文）</w:t>
            </w:r>
          </w:p>
        </w:tc>
        <w:tc>
          <w:tcPr>
            <w:tcW w:type="dxa" w:w="45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扣分</w:t>
            </w:r>
          </w:p>
        </w:tc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巡检类型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巡检员</w:t>
            </w:r>
          </w:p>
        </w:tc>
        <w:tc>
          <w:tcPr>
            <w:tcW w:type="dxa" w:w="62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申诉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54th &amp; 8th US00005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Plumbing fixtures behind milk machine not to standard.</w:t>
            </w:r>
          </w:p>
        </w:tc>
        <w:tc>
          <w:tcPr>
            <w:tcW w:type="dxa" w:w="45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102 Fulton US00006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Airgap compliance breached on following drains.  /  / 1. Ice Machine  / 2. Drain located under drip machine</w:t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33rd &amp; 10th US00008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Airgap not within standard.</w:t>
            </w:r>
          </w:p>
        </w:tc>
        <w:tc>
          <w:tcPr>
            <w:tcW w:type="dxa" w:w="45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48th &amp; 3rd US00009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员工健康卫生 Handwashing Standards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No paper towel</w:t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未申诉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48th &amp; 3rd US00009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过程控制 Cross-Contamination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A spoiled milk isn’t disposed and not marked left in the mop sink</w:t>
            </w:r>
          </w:p>
        </w:tc>
        <w:tc>
          <w:tcPr>
            <w:tcW w:type="dxa" w:w="45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未申诉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154 Bleecker US00010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Handwashing / 3 compartment sink continues to flood upon draining. /  / Backflow Issue in drain under drip machine.</w:t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7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40th &amp; 10th US00018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Piping too close to filter / Wrapping coming off.</w:t>
            </w:r>
          </w:p>
        </w:tc>
        <w:tc>
          <w:tcPr>
            <w:tcW w:type="dxa" w:w="45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29th &amp; 3rd US00019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Faulty Pipe wrapping</w:t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21st &amp; 3rd US00020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Grease trap piping touching filter.  /  / Airgap under coffee machine.</w:t>
            </w:r>
          </w:p>
        </w:tc>
        <w:tc>
          <w:tcPr>
            <w:tcW w:type="dxa" w:w="45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128 W 32nd St US00021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过程控制 Cross-Contamination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Chia seeds in the container of smoothie powder.  / And</w:t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未申诉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11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15th &amp; 3rd US00024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Airgap not in compliance. (3 compartment sink.)</w:t>
            </w:r>
          </w:p>
        </w:tc>
        <w:tc>
          <w:tcPr>
            <w:tcW w:type="dxa" w:w="45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12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221 Grand US00025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Pipe touching filter under drip machine.</w:t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13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52nd &amp; Madison US00027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设施 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Air gap not within standard. (3 compartment sink.)</w:t>
            </w:r>
          </w:p>
        </w:tc>
        <w:tc>
          <w:tcPr>
            <w:tcW w:type="dxa" w:w="45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已获批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3.3 全月 S 项汇总（含自检与重复巡检）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全月共 33 个 S 项（6 月 23 个，↑10），按子项汇总：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60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子项［模块］</w:t>
            </w:r>
          </w:p>
        </w:tc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 项数</w:t>
            </w:r>
          </w:p>
        </w:tc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门店数</w:t>
            </w:r>
          </w:p>
        </w:tc>
        <w:tc>
          <w:tcPr>
            <w:tcW w:type="dxa" w:w="6123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典型问题（截取）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Sinks and Pipes［设施］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17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11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Air gap not reach 1 inch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Cross-Contamination［过程控制］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612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Please request a new ice machine, this is foreign object haz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Expiration Date［温控有效期］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Partners aren’t printing proper open labels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Foreign Material Control［过程控制］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612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This is potential risk to drop to oven or in the pastry bag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Handwashing Standards［员工健康卫生］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No paper towel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Product Storage Conditions［温控有效期］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612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Refrigeratorated materials left out of fridge and above temp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No Sign of Insect Pests［虫害防控］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Sinks and Pipes（17 起 / 11 家）为全月最大系统性 S 项，已计入 §6.2 P0。全月 S/M/G/L 合计：S 33 / M 59 / G 377 / L 169 = 638；主巡检 vs 全月：S 项 13/33、全部发现 107/638。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3.4 M 项详情（主巡检） ── 7 天内闭环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主巡检共发现 7 个 M 项，其中 5 个为过期标签缺失（温控有效期），呈明显集中特征。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39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2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92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模块/子项</w:t>
            </w:r>
          </w:p>
        </w:tc>
        <w:tc>
          <w:tcPr>
            <w:tcW w:type="dxa" w:w="538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问题描述（原文）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 Maiden Ln US00003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 Expiration Date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Missing date.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</w:tr>
      <w:tr>
        <w:tc>
          <w:tcPr>
            <w:tcW w:type="dxa" w:w="39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54th &amp; 8th US00005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 Expiration Date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Missing expiration label.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54th &amp; 8th US00005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 Clean &amp; Sanitize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Sanitizer reading below standard.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</w:tr>
      <w:tr>
        <w:tc>
          <w:tcPr>
            <w:tcW w:type="dxa" w:w="39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 US00006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 Expiration Date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Missing expiration date on syrup bottle.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16th &amp; 6th US00012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 Expiration Date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Missing expiration tag on syrup bottle.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</w:tr>
      <w:tr>
        <w:tc>
          <w:tcPr>
            <w:tcW w:type="dxa" w:w="39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128 W 32nd St US00021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 Expiration Date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No label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15th &amp; 3rd US00024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虫害防控 No Sign of Insect Pests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Live cockroach found running across floor. (Downstairs)  /  / Traps filled with bugs.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3.5 G 项 / L 项 分布（主巡检）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G 项（一般项）共 72 个，主要集中模块：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• 清洁卫生：49 个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• 过程控制：7 个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• 职业安全：5 个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• 设备维护：3 个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• 设施：3 个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• 虫害防控：3 个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• 员工健康卫生：2 个</w:t>
      </w:r>
    </w:p>
    <w:p>
      <w:pPr>
        <w:spacing w:before="80" w:after="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L 项（轻微项）共 15 个，主要集中模块：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• 清洁卫生：15 个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3.6 Sinks and Pipes 跨月追踪台账（6 月 → 7 月）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本节为 6 月报告 §6.2 P0 与 §7.7 要求建立的跨月 S 项台账，逐店记录 air gap / 管道类 S 项的月度复现状态。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6 月 S 项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7 月 S 项</w:t>
            </w:r>
          </w:p>
        </w:tc>
        <w:tc>
          <w:tcPr>
            <w:tcW w:type="dxa" w:w="476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跨月状态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28th &amp; 6th US00002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E67E22"/>
                <w:sz w:val="18"/>
              </w:rPr>
              <w:t>🆕 7 月新增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54th &amp; 8th US00005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 US00006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33rd &amp; 10th US00008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154 Bleecker US00010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16th &amp; 6th US00012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7AE60"/>
                <w:sz w:val="18"/>
              </w:rPr>
              <w:t>✅ 7 月已消除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40th &amp; 10th US00018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E67E22"/>
                <w:sz w:val="18"/>
              </w:rPr>
              <w:t>🆕 7 月新增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29th &amp; 3rd US00019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21st &amp; 3rd US00020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15th &amp; 3rd US00024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221 Grand US00025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52nd &amp; Madison US00027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✓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⚠ 连续两月复现（未根治）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CE4EC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  <w:insideH w:val="single" w:sz="8" w:space="0" w:color="C0392B"/>
              <w:insideV w:val="single" w:sz="8" w:space="0" w:color="C0392B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C0392B"/>
                <w:sz w:val="20"/>
              </w:rPr>
              <w:t>🔴 台账结论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6 月 10 家 → 7 月 11 家；连续两月复现 9 家、7 月新增 2 家（28th &amp; 6th、40th &amp; 10th）、7 月已消除 1 家（16th &amp; 6th）。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结论：6 月 P0（48 小时闭环 + BD 整改清单）执行未见成效——9/10 的 6 月问题门店在 7 月再次命中同类 S 项，且全月 S 项数由 13 起升至 17 起。建议将其由「整改工单」升级为「BD 专项工程」，按门店逐一出具管道 / air gap 改造方案与完工验收单，QA 复检以实物验收为准、不接受仅申诉调分。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四、模块与门店关联分析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4.1 门店 × 模块扣分矩阵（主巡检）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矩阵覆盖 21 家已巡检门店（主巡检口径，含 13 起申诉获批后调整）；行合计 = 该店主巡检总扣分（名义）。清洁卫生影响全部 21 家（100%），为最广覆盖模块。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c>
          <w:tcPr>
            <w:tcW w:type="dxa" w:w="243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门店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清洁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过程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设施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证照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职安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虫害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温控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员工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设备</w:t>
            </w:r>
          </w:p>
        </w:tc>
        <w:tc>
          <w:tcPr>
            <w:tcW w:type="dxa" w:w="59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供应</w:t>
            </w:r>
          </w:p>
        </w:tc>
        <w:tc>
          <w:tcPr>
            <w:tcW w:type="dxa" w:w="62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54th &amp; 8th（US00005）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-11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-21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48th &amp; 3rd（US00009）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-6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-9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-20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221 Grand（US00025）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-17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52nd &amp; Madison（US00027）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-17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102 Fulton（US00006）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-6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-16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128 W 32nd St（US00021）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-6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-16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100 Maiden Ln（US00003）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-15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15th &amp; 3rd（US00024）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-4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-14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33rd &amp; 10th（US00008）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-6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-13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40th &amp; 10th（US00018）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-6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-13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21st &amp; 3rd（US00020）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-13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154 Bleecker（US00010）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-12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41st &amp; Lexington（US00015）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-4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-12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108th &amp; Broadway（US00007）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-4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-11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8th &amp; Broadway（US00001）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-6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28th &amp; 6th（US00002）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-6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23rd &amp; 8th（US00022）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-8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37th &amp; Broadway（US00004）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16th &amp; 6th（US00012）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29th &amp; 3rd（US00019）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-7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Grand Central Terminal（US00013）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-2</w:t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-4</w:t>
            </w:r>
          </w:p>
        </w:tc>
      </w:tr>
      <w:tr>
        <w:tc>
          <w:tcPr>
            <w:tcW w:type="dxa" w:w="243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合计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-118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-24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-56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-10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-11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-25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-9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-6</w:t>
            </w:r>
          </w:p>
        </w:tc>
        <w:tc>
          <w:tcPr>
            <w:tcW w:type="dxa" w:w="595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6"/>
              </w:rPr>
              <w:t>-259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100% 门店命中的模块：清洁卫生。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4.2 低分门店归因（&lt;80 分）</w:t>
      </w:r>
    </w:p>
    <w:p>
      <w:pPr>
        <w:spacing w:before="120" w:after="60"/>
      </w:pPr>
      <w:r>
        <w:rPr>
          <w:rFonts w:ascii="Arial" w:hAnsi="Arial" w:eastAsia="Microsoft YaHei"/>
          <w:b/>
          <w:i w:val="0"/>
          <w:color w:val="1F4E79"/>
          <w:sz w:val="22"/>
        </w:rPr>
        <w:t>128 W 32nd St（US00021）　主巡检 64 分（区经检查，2026-07-28，巡检员 Jung Han Liang）</w:t>
      </w:r>
    </w:p>
    <w:p>
      <w:pPr>
        <w:spacing w:before="0" w:after="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模块扣分构成：清洁卫生（-6）、过程控制（-5）、温控有效期（-5）</w:t>
      </w:r>
    </w:p>
    <w:p>
      <w:pPr>
        <w:spacing w:before="0" w:after="40"/>
      </w:pPr>
      <w:r>
        <w:rPr>
          <w:rFonts w:ascii="Arial" w:hAnsi="Arial" w:eastAsia="Microsoft YaHei"/>
          <w:b w:val="0"/>
          <w:i w:val="0"/>
          <w:color w:val="C0392B"/>
          <w:sz w:val="19"/>
        </w:rPr>
        <w:t>S 项：Cross-Contamination「Chia seeds in the container of smoothie powder.  / And」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门店状态：本月新纳管门店（开业 2026-07-16），无 6 月主巡检基准，本次为首检。首检由区经完成，本月未纳入 QA 审计覆盖，建议 8 月安排 QA 首检并配套新店基础规范复训。</w:t>
      </w:r>
    </w:p>
    <w:p>
      <w:pPr>
        <w:spacing w:before="120" w:after="60"/>
      </w:pPr>
      <w:r>
        <w:rPr>
          <w:rFonts w:ascii="Arial" w:hAnsi="Arial" w:eastAsia="Microsoft YaHei"/>
          <w:b/>
          <w:i w:val="0"/>
          <w:color w:val="1F4E79"/>
          <w:sz w:val="22"/>
        </w:rPr>
        <w:t>48th &amp; 3rd（US00009）　主巡检 60 分（区经检查，2026-07-23，巡检员 Jung Han Liang）</w:t>
      </w:r>
    </w:p>
    <w:p>
      <w:pPr>
        <w:spacing w:before="0" w:after="4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模块扣分构成：过程控制（-9）、清洁卫生（-6）、员工健康卫生（-5）</w:t>
      </w:r>
    </w:p>
    <w:p>
      <w:pPr>
        <w:spacing w:before="0" w:after="40"/>
      </w:pPr>
      <w:r>
        <w:rPr>
          <w:rFonts w:ascii="Arial" w:hAnsi="Arial" w:eastAsia="Microsoft YaHei"/>
          <w:b w:val="0"/>
          <w:i w:val="0"/>
          <w:color w:val="C0392B"/>
          <w:sz w:val="19"/>
        </w:rPr>
        <w:t>S 项：Handwashing Standards「No paper towel」；Cross-Contamination「A spoiled milk isn’t disposed and not marked left in the mop sink」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门店状态：本月新纳管门店（开业 2026-06-30），无 6 月主巡检基准，本次为首检。首检由区经完成，本月未纳入 QA 审计覆盖，建议 8 月安排 QA 首检并配套新店基础规范复训。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4.3 申诉调整门店分析（全口径：获批 / 驳回 / 审批中）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本月共 19 起申诉立案：16 起获批、0 起驳回、3 起审批中，涉及 37 条 finding。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c>
          <w:tcPr>
            <w:tcW w:type="dxa" w:w="187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门店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巡检类型</w:t>
            </w:r>
          </w:p>
        </w:tc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申诉结果</w:t>
            </w:r>
          </w:p>
        </w:tc>
        <w:tc>
          <w:tcPr>
            <w:tcW w:type="dxa" w:w="107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96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分数变动</w:t>
            </w:r>
          </w:p>
        </w:tc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变动幅度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是否主巡检</w:t>
            </w:r>
          </w:p>
        </w:tc>
        <w:tc>
          <w:tcPr>
            <w:tcW w:type="dxa" w:w="221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巡检员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8th &amp; Broadway US00001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92→94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28th &amp; 6th US00002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2026-07-16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92→94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+2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100 Maiden Ln US00003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79→81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非主巡检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54th &amp; 8th US00005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2026-07-09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59→84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102 Fulton US00006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64→91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33rd &amp; 10th US00008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2026-07-08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67→92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154 Bleecker US00010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2026-07-23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68→95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41st &amp; Lexington US00015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2026-07-07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88→94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40th &amp; 10th US00018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67→94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29th &amp; 3rd US00019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2026-07-21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73→98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21st &amp; 3rd US00020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67→94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15th &amp; 3rd US00024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2026-07-21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66→91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15th &amp; 3rd US00024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83→85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+2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非主巡检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221 Grand US00025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2026-07-23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63→94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+31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221 Grand US00025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59→84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非主巡检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52nd &amp; Madison US00027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QA审计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获批 ※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2026-07-09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63→90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6"/>
              </w:rPr>
              <w:t>+27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Eamonn Caballar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16th &amp; 6th US00012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审批中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93→93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非主巡检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Grand Central Terminal US00013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审批中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2026-07-23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96→96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主巡检</w:t>
            </w:r>
          </w:p>
        </w:tc>
        <w:tc>
          <w:tcPr>
            <w:tcW w:type="dxa" w:w="221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40th &amp; 10th US00018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区经检查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审批中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2026-07-24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69→69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非主巡检</w:t>
            </w:r>
          </w:p>
        </w:tc>
        <w:tc>
          <w:tcPr>
            <w:tcW w:type="dxa" w:w="221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6"/>
              </w:rPr>
              <w:t>Jung Han Liang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E67E22"/>
                <w:sz w:val="20"/>
              </w:rPr>
              <w:t>⚠ 申诉治理建议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获批 16 起中，10 起为 QA 审计发现的 air gap / 管道 S 项撤销，单笔提分普遍达 +25 至 +31 分（S 项撤销同时解除 −20 惩罚项）；主巡检层面 13 家门店因此平均提分 21.2 分。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连续两月已决申诉 0 驳回（6 月 7 获批 / 7 月 16 获批），累计 23 获批 0 驳回。若申诉理由为「整改后复核」，则应以复检实物证据为准并同步关闭整改工单；本月 §3.6 台账显示 9 家门店问题仍在，提示部分获批申诉未对应实际整改完成。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建议：① 申诉审批引入第二审核人（避免与原巡检员 / 单一审批人闭环）；② S 项申诉强制附整改前后照片与完工验收单；③ 申诉获批后 14 天内安排 QA 实物复检；④ 3 起审批中申诉（16th &amp; 6th、Grand Central Terminal、40th &amp; 10th 区经检查）跟踪 SLA。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4.4 同店同期评分背离案例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 9 家门店出现 ≥20 分的跨类型评分背离（自检 / QA审计 / 区经检查之间），较 6 月（4 家）显著扩大：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92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门店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较低类型（分）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较高类型（分）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差值</w:t>
            </w:r>
          </w:p>
        </w:tc>
        <w:tc>
          <w:tcPr>
            <w:tcW w:type="dxa" w:w="5329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41st &amp; Lexington US00015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 54.0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94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40.0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自检偏严于正式巡检，一线自查更保守</w:t>
            </w:r>
          </w:p>
        </w:tc>
      </w:tr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28th &amp; 6th US00002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区经 57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94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37</w:t>
            </w:r>
          </w:p>
        </w:tc>
        <w:tc>
          <w:tcPr>
            <w:tcW w:type="dxa" w:w="532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正式巡检间尺度差异（区经严于 QA），需尺度对齐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154 Bleecker US00010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区经 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95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33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正式巡检间尺度差异（区经严于 QA），需尺度对齐</w:t>
            </w:r>
          </w:p>
        </w:tc>
      </w:tr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128 W 32nd St US00021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区经 64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 94.0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30.0</w:t>
            </w:r>
          </w:p>
        </w:tc>
        <w:tc>
          <w:tcPr>
            <w:tcW w:type="dxa" w:w="532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自检显著宽松，正式巡检暴露更多问题，需校准自检尺度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48th &amp; 3rd US00009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区经 60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 85.7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25.7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自检显著宽松，正式巡检暴露更多问题，需校准自检尺度</w:t>
            </w:r>
          </w:p>
        </w:tc>
      </w:tr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29th &amp; 3rd US00019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 72.5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98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25.5</w:t>
            </w:r>
          </w:p>
        </w:tc>
        <w:tc>
          <w:tcPr>
            <w:tcW w:type="dxa" w:w="532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自检偏严于正式巡检，一线自查更保守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102 Fulton US00006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区经 66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91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25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正式巡检间尺度差异（区经严于 QA），需尺度对齐</w:t>
            </w:r>
          </w:p>
        </w:tc>
      </w:tr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40th &amp; 10th US00018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区经 69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94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25</w:t>
            </w:r>
          </w:p>
        </w:tc>
        <w:tc>
          <w:tcPr>
            <w:tcW w:type="dxa" w:w="5329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正式巡检间尺度差异（区经严于 QA），需尺度对齐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21st &amp; 3rd US00020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 71.0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94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23.0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自检偏严于正式巡检，一线自查更保守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41st &amp; Lexington（自检 54.0 vs QA 94，差 40）背离最大，根因为该店自检员 Afsana Gu 评分极端偏严（3 次自检 29 / 37 / 58，月均 41.3，为全月唯一「偏严」巡检员，详见 §7.4）。28th &amp; 6th（区经 57 vs QA 94，差 37）与 154 Bleecker（区经 62 vs QA 95，差 33）则反映区经与 QA 之间的系统性尺度差异——本月区经均分 78.9、QA 均分 92.5，差距 13.6 分为历史最大，需优先开展区经 / QA 尺度对齐校准。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4.5 模块覆盖面分析（主巡检视角）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92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影响门店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覆盖率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487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风险标记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21/21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100.0%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-118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🔴 系统性</w:t>
            </w:r>
          </w:p>
        </w:tc>
      </w:tr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12/21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57.1%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-56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🔴 系统性／含 S 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5/21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23.8%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-25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</w:t>
            </w:r>
          </w:p>
        </w:tc>
      </w:tr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过程控制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6/21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28.6%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-24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低／含 S 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虫害防控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3/21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14.3%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-11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</w:t>
            </w:r>
          </w:p>
        </w:tc>
      </w:tr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职业安全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4/21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19.0%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员工健康卫生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3/21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14.3%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-9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低／含 S 项</w:t>
            </w:r>
          </w:p>
        </w:tc>
      </w:tr>
      <w:tr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设备维护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3/21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14.3%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🟢 低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覆盖率分母为已巡检 21 家门店。清洁卫生 100% 覆盖为最广系统性模块（-118 分），设施（57.1%）次之且含 10 个 Sinks and Pipes S 项，为整改优先方向。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五、整改归因与效率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5.1 关键词归因（全月发现）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E67E22"/>
          <w:sz w:val="18"/>
        </w:rPr>
        <w:t>⚠ 以下归因基于问题描述关键词自动匹配，仅供参考。实际归因需以整改工单系统数据为准。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归因类别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占比</w:t>
            </w:r>
          </w:p>
        </w:tc>
        <w:tc>
          <w:tcPr>
            <w:tcW w:type="dxa" w:w="725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典型问题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370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58.0%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日常清洁、消毒、PPM、标签、储存卫生、个人卫生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机修+营建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99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15.5%</w:t>
            </w:r>
          </w:p>
        </w:tc>
        <w:tc>
          <w:tcPr>
            <w:tcW w:type="dxa" w:w="725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sinks and pipes、air gap、油脂阱、灯具、门 / 墙 / 地面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供应链+行政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2.2%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license / certificate / 文件记录 / 洗手标识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未知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24.3%</w:t>
            </w:r>
          </w:p>
        </w:tc>
        <w:tc>
          <w:tcPr>
            <w:tcW w:type="dxa" w:w="725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描述缺失或少于 10 字符（多来自门店自检未填明细）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全月空 / 短描述占比 24.3%（155/638，其中门店自检 136 条），较 6 月 27.1% 有所改善但仍偏高，是自检描述质量的持续改进重点；机修 + 营建类（15.5%）集中于 Sinks and Pipes，是 BD 整改重点。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5.2 SLA 整改时限标准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9"/>
        <w:gridCol w:w="3479"/>
        <w:gridCol w:w="3479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整改时限</w:t>
            </w:r>
          </w:p>
        </w:tc>
        <w:tc>
          <w:tcPr>
            <w:tcW w:type="dxa" w:w="7313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项（关键项）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天</w:t>
            </w:r>
          </w:p>
        </w:tc>
        <w:tc>
          <w:tcPr>
            <w:tcW w:type="dxa" w:w="731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2 天内完成整改并验证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 项（重要项）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天</w:t>
            </w:r>
          </w:p>
        </w:tc>
        <w:tc>
          <w:tcPr>
            <w:tcW w:type="dxa" w:w="731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7 天内完成整改并验证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 项（一般项）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</w:t>
            </w:r>
          </w:p>
        </w:tc>
        <w:tc>
          <w:tcPr>
            <w:tcW w:type="dxa" w:w="731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14 天内完成整改并验证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 项（轻微项）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</w:t>
            </w:r>
          </w:p>
        </w:tc>
        <w:tc>
          <w:tcPr>
            <w:tcW w:type="dxa" w:w="731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14 天内完成整改并验证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5.3 建议整改闭环流程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巡检发现问题 → empapp 自动生成整改工单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根据问题类型自动分配责任方（门店 / 机修 / 营建 / 供应链）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责任方在 SLA 时限内完成整改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QA 复核验证整改效果（S 项须留存整改前后照片与完工验收单）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系统记录闭环时间，计算 SLA 达标率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【新增建议】申诉获批与整改工单双向绑定：申诉以「整改后复核」为由获批的，须同步关闭对应工单并留存验收证据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六、建议与下一步行动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6.1 本月关键发现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7AE60"/>
          <w:sz w:val="20"/>
        </w:rPr>
        <w:t>• 🟢 巡检体量与覆盖创新高：7 月 94 次巡检（自检 54 / QA 19 / 区经 21）较 6 月 85 次 +9 次，为有记录以来最高；21 家在营门店 100% 覆盖，3 家新开业门店全部完成首检，新店纳管闭环。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C0392B"/>
          <w:sz w:val="20"/>
        </w:rPr>
        <w:t>• 🔴 分数改善主要来自申诉调整而非现场改善：官方均分 88.7→89.4（+0.7），但申诉前原始均分 79.9→76.2（-3.7）；申诉获批门店 7→13 家、平均提分 21.2 分；全月发现项 498→638（+140）。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C0392B"/>
          <w:sz w:val="20"/>
        </w:rPr>
        <w:t>• 🔴 air gap / Sinks and Pipes 连续三月未根治且扩大：全月 13→17 起、10→11 家；9 家连续两月复现。主巡检 10 个此类 S 项全部申诉获批、扣分归零，分数已修复但物理问题仍在（§3.6 台账）。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E67E22"/>
          <w:sz w:val="20"/>
        </w:rPr>
        <w:t>• ⚠ 新店首检两家低于 80 分：48th &amp; 3rd 60 分（2 个 S 项）、128 W 32nd St 64 分（1 个 S 项）；3 家新店本月均未获 QA 审计覆盖，首检全部由区经完成，新店开业前基础规范验收存在缺口。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E67E22"/>
          <w:sz w:val="20"/>
        </w:rPr>
        <w:t>• ⚠ 虫害防控成为新增风险面：本月首次进入主巡检（4 项 / 3 家），15th &amp; 3rd 发现活蟑螂（M 项）与捕虫器满载，21st &amp; 3rd 排水见蝇 + 风幕机失效，23rd &amp; 8th 6 月虫控服务报告缺失。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E67E22"/>
          <w:sz w:val="20"/>
        </w:rPr>
        <w:t>• ⚠ 巡检尺度分化加剧：区经均分 84.3→78.9（−5.4）、QA 均分 88.2→92.5（+4.3），两者差距 13.6 分为历史最大；≥20 分跨类型背离门店由 4 家增至 9 家。Afsana Gu 自检月均 41.3 分为全月唯一「偏严」，Laurel Vorhies 同店摆动 35 分（59→94→93）。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🟡 申诉治理需加强：19 起立案较 6 月近乎翻倍，已决申诉获批率 100%、连续两月 0 驳回（累计 23 获批 / 0 驳回）；建议引入第二审核人、S 项申诉强制附整改证据、获批后 14 天内实物复检。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🟡 QA 单点依赖延续第四个月：Eamonn Caballar 独立完成全部 19 次 QA 审计，QA 覆盖 18/21（3 家新店未覆盖）；Yu Jiang HR 流程仍未关闭（7 月 0 次）。区经亦为单人执行（Jung Han Liang 21 次）。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7AE60"/>
          <w:sz w:val="20"/>
        </w:rPr>
        <w:t>• ✅ 低分门店改善明显：6 月两家 &lt;80 门店本月均回升——52nd &amp; Madison 64→90（+26，全月最大改善）、54th &amp; 8th 71→84（+13，结束连续两月 &lt;80）；自检描述完整度由 72.9% 提升至 75.7%。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6.2 优先行动项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90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62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紧急度</w:t>
            </w:r>
          </w:p>
        </w:tc>
        <w:tc>
          <w:tcPr>
            <w:tcW w:type="dxa" w:w="5613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行动项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责任方</w:t>
            </w:r>
          </w:p>
        </w:tc>
        <w:tc>
          <w:tcPr>
            <w:tcW w:type="dxa" w:w="130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时限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P0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紧急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air gap / 管道治理升级为 BD 专项工程：处理本月 10 个主巡检 Sinks and Pipes S 项，48 小时内出具处置方案；对 §3.6 台账中 9 家连续两月复现门店（54th &amp; 8th、102 Fulton、33rd &amp; 10th、154 Bleecker、29th &amp; 3rd 等）逐店出具管道 / air gap 改造方案 + 完工验收单，QA 复检以实物验收为准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BD + 门店 + QA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48 小时出方案 / 本月内完工</w:t>
            </w:r>
          </w:p>
        </w:tc>
      </w:tr>
      <w:tr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P0【接续】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紧急</w:t>
            </w:r>
          </w:p>
        </w:tc>
        <w:tc>
          <w:tcPr>
            <w:tcW w:type="dxa" w:w="561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申诉与整改解耦核查：对 7 月 16 起获批申诉（尤其 10 起 air gap S 项撤销）逐笔核对整改工单闭环证据，未留存整改证据的重新计入待整改清单；建立「申诉获批 ≠ 整改完成」的双轨台账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部门 + BD</w:t>
            </w:r>
          </w:p>
        </w:tc>
        <w:tc>
          <w:tcPr>
            <w:tcW w:type="dxa" w:w="13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 周内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P1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紧急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处理本月 7 个主巡检 M 项：5 起过期标签缺失（100 Maiden Ln、54th &amp; 8th、102 Fulton、16th &amp; 6th、128 W 32nd St）、54th &amp; 8th 消毒液浓度不达标、15th &amp; 3rd 活蟑螂与捕虫器满载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 + QA + 虫控供应商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 天</w:t>
            </w:r>
          </w:p>
        </w:tc>
      </w:tr>
      <w:tr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P2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高</w:t>
            </w:r>
          </w:p>
        </w:tc>
        <w:tc>
          <w:tcPr>
            <w:tcW w:type="dxa" w:w="561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新店专项：48th &amp; 3rd（60）、128 W 32nd St（64）两家新店 8 月安排 QA 首检 + 基础规范复训；建立「开业前 QA 验收 + 开业 30 天内强制 QA 首检」制度，避免新店裸奔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部门 + 运营部</w:t>
            </w:r>
          </w:p>
        </w:tc>
        <w:tc>
          <w:tcPr>
            <w:tcW w:type="dxa" w:w="13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 周内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P3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高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区经 / QA 尺度对齐校准：本月区经均分 78.9 vs QA 92.5，差距 13.6 分为历史最大，9 家门店出现 ≥20 分跨类型背离；组织区经与 QA 联合走店、统一评分基准与取证标准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部门 + 运营部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本月内</w:t>
            </w:r>
          </w:p>
        </w:tc>
      </w:tr>
      <w:tr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P4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高</w:t>
            </w:r>
          </w:p>
        </w:tc>
        <w:tc>
          <w:tcPr>
            <w:tcW w:type="dxa" w:w="561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申诉审批机制改造：① 引入第二审核人；② S 项申诉强制附整改前后照片与完工验收单；③ 获批后 14 天内 QA 实物复检；④ 月度看板同时披露原始分与调整分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部门</w:t>
            </w:r>
          </w:p>
        </w:tc>
        <w:tc>
          <w:tcPr>
            <w:tcW w:type="dxa" w:w="13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本月内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P5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中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虫害防控专项：15th &amp; 3rd 立即启动灭治并复检；21st &amp; 3rd 风幕机报修、排水系统处理；23rd &amp; 8th 补齐 6 月虫控服务报告；全店排查虫控服务记录完整性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 + 行政 + 虫控供应商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 周内</w:t>
            </w:r>
          </w:p>
        </w:tc>
      </w:tr>
      <w:tr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P6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中</w:t>
            </w:r>
          </w:p>
        </w:tc>
        <w:tc>
          <w:tcPr>
            <w:tcW w:type="dxa" w:w="561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巡检员评分尺度标准化培训：Afsana Gu（41st &amp; Lexington，月均 41.3、摆动 29，全月唯一偏严，需即时干预）、Laurel Vorhies（16th &amp; 6th，摆动 35）、Yaqing Zuo（33rd &amp; 10th，摆动 24）优先校准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部门</w:t>
            </w:r>
          </w:p>
        </w:tc>
        <w:tc>
          <w:tcPr>
            <w:tcW w:type="dxa" w:w="13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本月内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P7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中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empapp 系统优化：自检问题描述必填校验（全月 24.3% 空 / 短描述，其中自检 136 条）；申诉立案与整改工单双向同步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基础设施部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 周内</w:t>
            </w:r>
          </w:p>
        </w:tc>
      </w:tr>
      <w:tr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P8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中</w:t>
            </w:r>
          </w:p>
        </w:tc>
        <w:tc>
          <w:tcPr>
            <w:tcW w:type="dxa" w:w="5613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评估 QA / 区经团队冗余度：Eamonn Caballar 连续四月独立完成全部 QA 审计、Jung Han Liang 单人完成 21 次区经检查；推进 Yu Jiang HR 流程关闭与第二位 QA Manager 配置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 部门 + HR</w:t>
            </w:r>
          </w:p>
        </w:tc>
        <w:tc>
          <w:tcPr>
            <w:tcW w:type="dxa" w:w="130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本季度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6.3 模块改善建议（TOP 5）</w:t>
      </w:r>
    </w:p>
    <w:p>
      <w:pPr>
        <w:spacing w:before="100" w:after="40"/>
      </w:pPr>
      <w:r>
        <w:rPr>
          <w:rFonts w:ascii="Arial" w:hAnsi="Arial" w:eastAsia="Microsoft YaHei"/>
          <w:b/>
          <w:i w:val="0"/>
          <w:color w:val="1F4E79"/>
          <w:sz w:val="21"/>
        </w:rPr>
        <w:t>清洁卫生（影响 21 家，主巡检 -118 分）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① 冰箱顶 / 冰机 / 咖啡研磨机 / 搅拌机每日深度清洁（dust、coffee grounds、matcha staining、sanitizer residue 为最高频描述）；② 消毒液浓度（PPM）每日校准并记录（54th &amp; 8th 读数不达标）；③ 清洁任务须在 15 分钟窗口内执行完毕（多店出现 tasks out of grace period）；④ 器具清洗后不得置于积水中。</w:t>
      </w:r>
    </w:p>
    <w:p>
      <w:pPr>
        <w:spacing w:before="100" w:after="40"/>
      </w:pPr>
      <w:r>
        <w:rPr>
          <w:rFonts w:ascii="Arial" w:hAnsi="Arial" w:eastAsia="Microsoft YaHei"/>
          <w:b/>
          <w:i w:val="0"/>
          <w:color w:val="1F4E79"/>
          <w:sz w:val="21"/>
        </w:rPr>
        <w:t>设施（影响 12 家，主巡检 -56 分，含 10 个 S 项）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① air gap / Sinks and Pipes 升级为 BD 专项工程，逐店出改造方案与完工验收单（§3.6 台账 9 家连续两月复现）；② 管道与滤芯间距、包裹层脱落、油脂阱排水为本月高频子问题，纳入月度必检；③ 门体缝隙 / 店招外立面清洁纳入营建例行维护。</w:t>
      </w:r>
    </w:p>
    <w:p>
      <w:pPr>
        <w:spacing w:before="100" w:after="40"/>
      </w:pPr>
      <w:r>
        <w:rPr>
          <w:rFonts w:ascii="Arial" w:hAnsi="Arial" w:eastAsia="Microsoft YaHei"/>
          <w:b/>
          <w:i w:val="0"/>
          <w:color w:val="1F4E79"/>
          <w:sz w:val="21"/>
        </w:rPr>
        <w:t>温控有效期（影响 5 家，主巡检 -25 分，全部为 M 项）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① 开封后过期标签管理纳入每日开店清单——本月 5 起全部为标签缺失，集中度极高；② 糖浆瓶 / 冷藏物料为重灾区，建议标签打印机点位前置到吧台；③ FIFO 每日检查、过期产品零容忍。</w:t>
      </w:r>
    </w:p>
    <w:p>
      <w:pPr>
        <w:spacing w:before="100" w:after="40"/>
      </w:pPr>
      <w:r>
        <w:rPr>
          <w:rFonts w:ascii="Arial" w:hAnsi="Arial" w:eastAsia="Microsoft YaHei"/>
          <w:b/>
          <w:i w:val="0"/>
          <w:color w:val="1F4E79"/>
          <w:sz w:val="21"/>
        </w:rPr>
        <w:t>过程控制（影响 6 家，主巡检 -24 分，含 2 个 S 项）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① 交叉污染防控纳入全员复训（新店 48th &amp; 3rd 变质牛奶未处置、128 W 32nd St 奇亚籽混入奶昔粉为 S 项）；② 物料储位规范：多店出现 lock box 未上锁且可接触；③ 容器加盖、粉料受潮结块每日巡查。</w:t>
      </w:r>
    </w:p>
    <w:p>
      <w:pPr>
        <w:spacing w:before="100" w:after="40"/>
      </w:pPr>
      <w:r>
        <w:rPr>
          <w:rFonts w:ascii="Arial" w:hAnsi="Arial" w:eastAsia="Microsoft YaHei"/>
          <w:b/>
          <w:i w:val="0"/>
          <w:color w:val="1F4E79"/>
          <w:sz w:val="21"/>
        </w:rPr>
        <w:t>虫害防控（影响 3 家，主巡检 -11 分）</w:t>
      </w:r>
    </w:p>
    <w:p>
      <w:pPr>
        <w:spacing w:before="0" w:after="6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① 15th &amp; 3rd 活蟑螂 + 捕虫器满载立即启动灭治并复检；② 21st &amp; 3rd 风幕机失效立即报修、排水系统见蝇处理；③ 全店排查虫控服务报告归档完整性（23rd &amp; 8th 6 月报告缺失）；④ 虫控服务改为月度双向确认。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七、三类巡检体系分析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瑞幸北美门店食品安全采用三类巡检体系：门店自检（Store Self-Check）、QA审计（QA Audit）、区经检查（Area Check）。本月三类齐全且全部活跃，巡检总量创新高。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7.1 三类巡检概况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QA审计平均分最高（92.5，含申诉获批调整；申诉前原始均分仅 77.9）且 S 项集中度高（10 个 S 项全部为 air gap / 管道）；区经检查均分最低（78.9）但覆盖面最广（21/21）且尺度最严；门店自检（80.5）高频暴露日常问题。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巡检类型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次数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覆盖门店</w:t>
            </w:r>
          </w:p>
        </w:tc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巡检员数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平均分</w:t>
            </w:r>
          </w:p>
        </w:tc>
        <w:tc>
          <w:tcPr>
            <w:tcW w:type="dxa" w:w="51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 项</w:t>
            </w:r>
          </w:p>
        </w:tc>
        <w:tc>
          <w:tcPr>
            <w:tcW w:type="dxa" w:w="51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M 项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日期区间</w:t>
            </w:r>
          </w:p>
        </w:tc>
        <w:tc>
          <w:tcPr>
            <w:tcW w:type="dxa" w:w="306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节奏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21/21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80.5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07-01~07-31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全月高频（日常暴露）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19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18/21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92.5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07-07~07-24</w:t>
            </w:r>
          </w:p>
        </w:tc>
        <w:tc>
          <w:tcPr>
            <w:tcW w:type="dxa" w:w="30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月中集中（专业定级）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21/21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78.9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07-08~07-31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全月 + 月末复核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7.2 同店三类巡检对比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下表列示各门店三类巡检平均分（「—」表示本月无该类型巡检）：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门店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自检均分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QA审计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区经检查</w:t>
            </w:r>
          </w:p>
        </w:tc>
        <w:tc>
          <w:tcPr>
            <w:tcW w:type="dxa" w:w="164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QA−自检差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8th &amp; Broadway US00001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89.5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+4.5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28th &amp; 6th US00002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94.0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57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100 Maiden Ln US00003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93.0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81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-8.0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37th &amp; Broadway US00004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87.2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93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84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+5.8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54th &amp; 8th US00005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87.5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82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-3.5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102 Fulton US00006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75.0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91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66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+16.0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108th &amp; Broadway US00007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78.7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89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75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+10.3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33rd &amp; 10th US00008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80.3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92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89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+11.7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48th &amp; 3rd US00009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85.7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60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154 Bleecker US00010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70.5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95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62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+24.5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16th &amp; 6th US00012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82.0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93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+11.0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Grand Central Terminal US00013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84.0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96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41st &amp; Lexington US00015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54.0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88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+40.0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40th &amp; 10th US00018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77.2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69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+16.8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29th &amp; 3rd US00019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72.5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98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79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+25.5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21st &amp; 3rd US00020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71.0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76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+23.0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128 W 32nd St US00021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94.0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64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23rd &amp; 8th US00022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91.5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92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92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+0.5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15th &amp; 3rd US00024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76.0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85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+15.0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221 Grand US00025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88.0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84</w:t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+6.0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52nd &amp; Madison US00027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80.7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+9.3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「QA−自检差」为正表示 QA 审计分高于自检（自检偏严或整改后改善），为负表示自检高于 QA（自检偏宽，需关注）。41st &amp; Lexington（+40.0）、29th &amp; 3rd（+25.5）、21st &amp; 3rd（+23.0）自检显著偏严；100 Maiden Ln（−8.0）自检偏宽。需注意 QA 分含申诉获批调整成分，跨类型比较应同时参考原始分。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7.3 自检评分一致性分析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针对同一巡检员对同一门店的多次自检，评估其评分稳定性（摆动 = 最高分 − 最低分），列示摆动 ≥10 分者：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巡检员</w:t>
            </w:r>
          </w:p>
        </w:tc>
        <w:tc>
          <w:tcPr>
            <w:tcW w:type="dxa" w:w="238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门店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次数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历次得分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摆动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Laurel Vorhies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16th &amp; 6th US00012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59 → 94 → 93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35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Afsana Gu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41st &amp; Lexington US00015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29 → 37 → 58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29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Yaqing Zuo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33rd &amp; 10th US00008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68 → 81 → 92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24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Jian Ming Juo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40th &amp; 10th US00018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89 → 77 → 73 → 70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19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Joselyn Pacheco Trejo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Grand Central Terminal US00013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75 → 93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18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Austin Gebhardt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108th &amp; Broadway US00007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79 → 87 → 70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17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Huichen Jiang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8th &amp; Broadway US00001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 → 95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15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Derson Liang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37th &amp; Broadway US00004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81 → 80 → 94 → 90 → 91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14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Javier Cruz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21st &amp; 3rd US00020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78 → 64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14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Juliana Li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48th &amp; 3rd US00009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82 → 83 → 92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10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Laurel Vorhies（16th &amp; 6th，摆动 35：59→94→93）与 Afsana Gu（41st &amp; Lexington，摆动 29：29→37→58）摆动最大；Afsana Gu 同时为全月唯一「偏严」巡检员（月均 41.3），其评分尺度与其余自检员差距过大，直接造成该店 40 分的跨类型背离。Yaqing Zuo（33rd &amp; 10th，摆动 24：68→81→92）呈单向上升，可能反映真实整改改善。已纳入 §6.2 P6 标准化培训。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7.4 巡检员严格度分析（≥2 次巡检）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仅纳入本月完成 ≥2 次巡检的巡检员，避免单次样本误判：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巡检员</w:t>
            </w:r>
          </w:p>
        </w:tc>
        <w:tc>
          <w:tcPr>
            <w:tcW w:type="dxa" w:w="238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巡检类型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次数</w:t>
            </w:r>
          </w:p>
        </w:tc>
        <w:tc>
          <w:tcPr>
            <w:tcW w:type="dxa" w:w="272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均分（尺度）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Afsana Gu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7"/>
              </w:rPr>
              <w:t>41.3（偏严）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Alexander G Harry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70.5（正常）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Javier Cruz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71.0（正常）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Jian Ming Juo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77.2（正常）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Austin Gebhardt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78.5（正常）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Jung Han Liang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Area Operations Manager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区经检查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21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78.9（正常）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Yaqing Zuo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80.3（正常）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Wenny Lin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80.7（正常）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Laurel Vorhies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82.0（正常）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Joselyn Pacheco Trejo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84.0（正常）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Juliana Li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85.7（正常）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Derson Liang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Assistant Store Manager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87.2（正常）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Huichen Jiang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87.5（正常）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Eric Park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87.5（正常）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Andrew Hu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Assistant Store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88.3（正常）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Andrew Chen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Store Manager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272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91.5（正常）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Eamonn Caballar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Senior QA Manager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QA审计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19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E67E22"/>
                <w:sz w:val="17"/>
              </w:rPr>
              <w:t>92.5（偏宽）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Eamonn Caballar（QA，19 次，92.5）本月被标记为「偏宽」——但其原始（申诉前）均分仅 77.9，该标记实为申诉获批调整的结果，而非其现场尺度放松，解读时须注意。Jung Han Liang（区经，21 次，78.9）尺度正常但较 6 月（84.3）明显收紧。自检员整体处于 70–92 正常带，仅 Afsana Gu（41.3）严重偏离，为唯一需要即时干预的个案。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7.5 巡检覆盖率趋势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73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月份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门店自检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QA审计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区经检查</w:t>
            </w:r>
          </w:p>
        </w:tc>
        <w:tc>
          <w:tcPr>
            <w:tcW w:type="dxa" w:w="62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合计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自检均分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QA均分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区经均分</w:t>
            </w:r>
          </w:p>
        </w:tc>
        <w:tc>
          <w:tcPr>
            <w:tcW w:type="dxa" w:w="351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 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体系初建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 月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0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351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断流低谷（区经 0）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 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自检为主、QA 仅 1 次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 月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32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12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14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58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80.2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84.6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80.1</w:t>
            </w:r>
          </w:p>
        </w:tc>
        <w:tc>
          <w:tcPr>
            <w:tcW w:type="dxa" w:w="351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危机后恢复，三类齐全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 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49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86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81.3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85.1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82.2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历史新高，三类齐全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6 月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51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18</w:t>
            </w:r>
          </w:p>
        </w:tc>
        <w:tc>
          <w:tcPr>
            <w:tcW w:type="dxa" w:w="62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82.8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88.2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84.3</w:t>
            </w:r>
          </w:p>
        </w:tc>
        <w:tc>
          <w:tcPr>
            <w:tcW w:type="dxa" w:w="351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高位运行，三类齐全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 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54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80.5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92.5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78.9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7"/>
              </w:rPr>
              <w:t>创历史新高，三类齐全，覆盖 21 家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7 月 94 次较 6 月 85 次 +9 次，为有记录以来最高，且三类巡检齐全、全部活跃。三类平均分（7 月）：门店自检 80.5、QA审计 92.5、区经检查 78.9，较 6 月（82.8 / 88.2 / 84.3）呈现「QA 上升、自检与区经下降」的分化格局——QA 上升主要由申诉获批驱动，自检与区经下降则反映一线与区域层面尺度收紧、暴露问题增多。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7.6 三类巡检发现差异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门店自检（54 次）：S 项 15 / M 项 30，高频暴露过期标签 / 交叉污染 / 冷藏超温 / 异物控制等一线问题；价值在于发现频次高、贴近现场，但描述完整度仍偏低（全月 24.3% 空 / 短描述，其中自检 136 条）。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QA审计（19 次）：S 项 10 / M 项 6，专业度最高，S 项全部集中于 Sinks and Pipes（air gap / 管道）等结构性、设施性风险；是 BD 整改清单的主要来源，但本月其 S 项全部经申诉撤销，需与整改闭环绑定。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区经检查（21 次）：S 项 8 / M 项 23，覆盖面最广（21 家），本月尺度最严（均分 78.9），在新店（48th &amp; 3rd、128 W 32nd St）发现全部 3 个非 air gap 类主巡检 S 项，是自检与 QA 之间的有效补充。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19"/>
        </w:rPr>
        <w:t>三类互补：自检高频暴露、QA 专业定级、区经全覆盖复核。本月三类同时指向 Sinks and Pipes 系统性短板，交叉验证了整改优先级；同时区经在新店的严格发现，弥补了 QA 未覆盖新店的空白。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7.7 后续观察重点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air gap 跨月台账（§3.6）：9 家连续两月复现门店须在 8 月前完成实物整改验收；7 月新增 2 家（28th &amp; 6th、40th &amp; 10th）纳入台账跟踪；已消除 1 家（16th &amp; 6th）保持复检。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申诉与整改解耦：连续两月 23 获批 / 0 驳回，须核查获批申诉对应的整改工单闭环证据；3 起审批中申诉（16th &amp; 6th、Grand Central Terminal、40th &amp; 10th）跟踪审批 SLA。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新店质量爬坡：48th &amp; 3rd（60）、128 W 32nd St（64）8 月 QA 首检与复训效果；Grand Central Terminal（96）作为新店标杆经验沉淀。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虫害防控：15th &amp; 3rd 灭治复检结果；全店虫控服务报告归档完整性排查；8 月观察该模块是否延续上升。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区经 / QA 尺度对齐：本月差距 13.6 分为历史最大，8 月观察联合走店校准后的收敛情况；≥20 分背离门店数（本月 9 家）应作为尺度一致性的月度指标跟踪。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巡检员标准化：Afsana Gu（月均 41.3）为即时干预对象；Laurel Vorhies（摆动 35）等纳入尺度校准。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自检描述质量：空 / 短描述由 27.1% 降至 24.3%，继续推进 empapp 必填校验以进一步压降。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团队冗余度：QA 单点依赖已延续四个月、区经单人执行两个月，须评估断流风险与第二人选配置时点。</w:t>
      </w:r>
    </w:p>
    <w:p>
      <w:pPr>
        <w:spacing w:before="0" w:after="200"/>
      </w:pPr>
    </w:p>
    <w:p>
      <w:pPr>
        <w:spacing w:before="240" w:after="80"/>
        <w:jc w:val="center"/>
      </w:pPr>
      <w:r>
        <w:rPr>
          <w:rFonts w:ascii="Arial" w:hAnsi="Arial" w:eastAsia="Microsoft YaHei"/>
          <w:b w:val="0"/>
          <w:i w:val="0"/>
          <w:color w:val="666666"/>
          <w:sz w:val="20"/>
        </w:rPr>
        <w:t>── 报告结束 ──</w:t>
      </w:r>
    </w:p>
    <w:sectPr w:rsidR="00FC693F" w:rsidRPr="0006063C" w:rsidSect="00034616">
      <w:footerReference w:type="default" r:id="rId9"/>
      <w:pgSz w:w="12240" w:h="15840"/>
      <w:pgMar w:top="720" w:right="901" w:bottom="720" w:left="9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Microsoft YaHei"/>
        <w:b w:val="0"/>
        <w:i w:val="0"/>
        <w:color w:val="666666"/>
        <w:sz w:val="18"/>
      </w:rPr>
      <w:t xml:space="preserve">LCNA-QA-2026-007 | 编制：曾翔宇 | 日期：2026-08-03 | 第 </w:t>
    </w:r>
    <w:r>
      <w:rPr>
        <w:rFonts w:ascii="Arial" w:hAnsi="Arial" w:eastAsia="Microsoft YaHei"/>
        <w:b w:val="0"/>
        <w:i w:val="0"/>
        <w:color w:val="666666"/>
        <w:sz w:val="18"/>
      </w:rPr>
      <w:fldChar w:fldCharType="begin"/>
      <w:instrText>PAGE</w:instrText>
      <w:fldChar w:fldCharType="end"/>
    </w:r>
    <w:r>
      <w:rPr>
        <w:rFonts w:ascii="Arial" w:hAnsi="Arial" w:eastAsia="Microsoft YaHei"/>
        <w:b w:val="0"/>
        <w:i w:val="0"/>
        <w:color w:val="666666"/>
        <w:sz w:val="18"/>
      </w:rPr>
      <w:t xml:space="preserve"> 页 / 共 </w:t>
    </w:r>
    <w:r>
      <w:rPr>
        <w:rFonts w:ascii="Arial" w:hAnsi="Arial" w:eastAsia="Microsoft YaHei"/>
        <w:b w:val="0"/>
        <w:i w:val="0"/>
        <w:color w:val="666666"/>
        <w:sz w:val="18"/>
      </w:rPr>
      <w:fldChar w:fldCharType="begin"/>
      <w:instrText>NUMPAGES</w:instrText>
      <w:fldChar w:fldCharType="end"/>
    </w:r>
    <w:r>
      <w:rPr>
        <w:rFonts w:ascii="Arial" w:hAnsi="Arial" w:eastAsia="Microsoft YaHei"/>
        <w:b w:val="0"/>
        <w:i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