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2026-08-26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149</w:t>
            </w:r>
          </w:p>
        </w:tc>
        <w:tc>
          <w:tcPr>
            <w:tcW w:type="dxa" w:w="1234"/>
          </w:tcPr>
          <w:p>
            <w:pPr>
              <w:jc w:val="center"/>
            </w:pPr>
            <w:r>
              <w:rPr>
                <w:b/>
                <w:sz w:val="20"/>
              </w:rPr>
              <w:t>24</w:t>
            </w:r>
          </w:p>
        </w:tc>
        <w:tc>
          <w:tcPr>
            <w:tcW w:type="dxa" w:w="1234"/>
          </w:tcPr>
          <w:p>
            <w:pPr>
              <w:jc w:val="center"/>
            </w:pPr>
            <w:r>
              <w:rPr>
                <w:b/>
                <w:sz w:val="20"/>
              </w:rPr>
              <w:t>86</w:t>
            </w:r>
          </w:p>
        </w:tc>
        <w:tc>
          <w:tcPr>
            <w:tcW w:type="dxa" w:w="1234"/>
          </w:tcPr>
          <w:p>
            <w:pPr>
              <w:jc w:val="center"/>
            </w:pPr>
            <w:r>
              <w:rPr>
                <w:b/>
                <w:sz w:val="20"/>
              </w:rPr>
              <w:t>211</w:t>
            </w:r>
          </w:p>
        </w:tc>
        <w:tc>
          <w:tcPr>
            <w:tcW w:type="dxa" w:w="1234"/>
          </w:tcPr>
          <w:p>
            <w:pPr>
              <w:jc w:val="center"/>
            </w:pPr>
            <w:r>
              <w:rPr>
                <w:b/>
                <w:sz w:val="20"/>
              </w:rPr>
              <w:t>15</w:t>
            </w:r>
          </w:p>
        </w:tc>
        <w:tc>
          <w:tcPr>
            <w:tcW w:type="dxa" w:w="1234"/>
          </w:tcPr>
          <w:p>
            <w:pPr>
              <w:jc w:val="center"/>
            </w:pPr>
            <w:r>
              <w:rPr>
                <w:b/>
                <w:color w:val="C00000"/>
                <w:sz w:val="20"/>
              </w:rPr>
              <w:t>197</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83</w:t>
            </w:r>
          </w:p>
        </w:tc>
        <w:tc>
          <w:tcPr>
            <w:tcW w:type="dxa" w:w="1234"/>
            <w:shd w:val="clear" w:color="auto" w:fill="FCE4D6"/>
          </w:tcPr>
          <w:p>
            <w:pPr>
              <w:jc w:val="center"/>
            </w:pPr>
            <w:r>
              <w:rPr>
                <w:b w:val="0"/>
                <w:sz w:val="16"/>
              </w:rPr>
              <w:t>31</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149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96</w:t>
            </w:r>
          </w:p>
        </w:tc>
        <w:tc>
          <w:tcPr>
            <w:tcW w:type="dxa" w:w="1234"/>
            <w:shd w:val="clear" w:color="auto" w:fill="E2EFDA"/>
          </w:tcPr>
          <w:p>
            <w:pPr>
              <w:jc w:val="center"/>
            </w:pPr>
            <w:r>
              <w:rPr>
                <w:b w:val="0"/>
                <w:sz w:val="16"/>
              </w:rPr>
              <w:t>91</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211</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9</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10</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197 项、关注 45 项  /  197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Bazzini LLC: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FlavorsandColor.Com: Undeclared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MIDWEST POULTRY SERVC C/O H &amp; LELECTRIC: Possible Salmonella Enteritidis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Bazzini LLC: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FlavorsandColor.Com: Undeclared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w:t>
            </w:r>
          </w:p>
        </w:tc>
        <w:tc>
          <w:tcPr>
            <w:tcW w:type="dxa" w:w="1440"/>
          </w:tcPr>
          <w:p>
            <w:r>
              <w:rPr>
                <w:b w:val="0"/>
                <w:sz w:val="15"/>
              </w:rPr>
              <w:t>召回事件</w:t>
            </w:r>
          </w:p>
        </w:tc>
        <w:tc>
          <w:tcPr>
            <w:tcW w:type="dxa" w:w="1440"/>
          </w:tcPr>
          <w:p>
            <w:r>
              <w:rPr>
                <w:b w:val="0"/>
                <w:sz w:val="15"/>
              </w:rPr>
              <w:t>SHEANDRO LLC: Label declares cream and cheese, but Milk is not declared</w:t>
            </w:r>
          </w:p>
        </w:tc>
        <w:tc>
          <w:tcPr>
            <w:tcW w:type="dxa" w:w="1440"/>
          </w:tcPr>
          <w:p>
            <w:r>
              <w:rPr>
                <w:b w:val="0"/>
                <w:sz w:val="15"/>
              </w:rPr>
              <w:t>FDA (openFDA)</w:t>
            </w:r>
          </w:p>
        </w:tc>
        <w:tc>
          <w:tcPr>
            <w:tcW w:type="dxa" w:w="1440"/>
          </w:tcPr>
          <w:p>
            <w:r>
              <w:rPr>
                <w:b w:val="0"/>
                <w:sz w:val="15"/>
              </w:rPr>
              <w:t>2026/08/19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MIDWEST POULTRY SERVC C/O H &amp; LELECTRIC: Possible Salmonella Enteritidis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Kerry, Inc: Undeclared allergen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召回事件</w:t>
            </w:r>
          </w:p>
        </w:tc>
        <w:tc>
          <w:tcPr>
            <w:tcW w:type="dxa" w:w="1440"/>
          </w:tcPr>
          <w:p>
            <w:r>
              <w:rPr>
                <w:b w:val="0"/>
                <w:sz w:val="15"/>
              </w:rPr>
              <w:t>CAMPO RICO FOODS LLC: Nitrofurans detected in product</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72</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107</w:t>
            </w:r>
          </w:p>
        </w:tc>
        <w:tc>
          <w:tcPr>
            <w:tcW w:type="dxa" w:w="1440"/>
          </w:tcPr>
          <w:p>
            <w:r>
              <w:rPr>
                <w:b w:val="0"/>
                <w:sz w:val="15"/>
              </w:rPr>
              <w:t>监管动态</w:t>
            </w:r>
          </w:p>
        </w:tc>
        <w:tc>
          <w:tcPr>
            <w:tcW w:type="dxa" w:w="1440"/>
          </w:tcPr>
          <w:p>
            <w:r>
              <w:rPr>
                <w:b w:val="0"/>
                <w:sz w:val="15"/>
              </w:rPr>
              <w:t>Ysleta del Sur Pueblo Sale of Alcoholic Beverages Ordinance Amendment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108</w:t>
            </w:r>
          </w:p>
        </w:tc>
        <w:tc>
          <w:tcPr>
            <w:tcW w:type="dxa" w:w="1440"/>
          </w:tcPr>
          <w:p>
            <w:r>
              <w:rPr>
                <w:b w:val="0"/>
                <w:sz w:val="15"/>
              </w:rPr>
              <w:t>法规标准</w:t>
            </w:r>
          </w:p>
        </w:tc>
        <w:tc>
          <w:tcPr>
            <w:tcW w:type="dxa" w:w="1440"/>
          </w:tcPr>
          <w:p>
            <w:r>
              <w:rPr>
                <w:b w:val="0"/>
                <w:sz w:val="15"/>
              </w:rPr>
              <w:t>中小企业规模标准  /  Small Business Size Standards</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中小企业规模标准：修订后的规模标准制定方法  /  Small Business Size Standards: Revised Size Standards Methodology</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Establishment of Four Customs-Enforcement Areas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Mexico Institute of Mining and Technology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Silicon Metal From Australia and Norway: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Silicon Metal From Australia and Norway: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40946406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50105957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41014566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41168952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50002552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50140703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50160852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50105368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50036539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41319436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50086423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41698148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41175262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50118094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41299987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50001901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50104379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50055939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50048224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VALENCIA COFFEE ROOM</w:t>
            </w:r>
          </w:p>
        </w:tc>
        <w:tc>
          <w:tcPr>
            <w:tcW w:type="dxa" w:w="1080"/>
          </w:tcPr>
          <w:p>
            <w:r>
              <w:rPr>
                <w:b w:val="0"/>
                <w:sz w:val="15"/>
              </w:rPr>
              <w:t>41337035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18.5 GRAM COFFEE</w:t>
            </w:r>
          </w:p>
        </w:tc>
        <w:tc>
          <w:tcPr>
            <w:tcW w:type="dxa" w:w="1080"/>
          </w:tcPr>
          <w:p>
            <w:r>
              <w:rPr>
                <w:b w:val="0"/>
                <w:sz w:val="15"/>
              </w:rPr>
              <w:t>50139903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HUNGRY GHOST COFFEE</w:t>
            </w:r>
          </w:p>
        </w:tc>
        <w:tc>
          <w:tcPr>
            <w:tcW w:type="dxa" w:w="1080"/>
          </w:tcPr>
          <w:p>
            <w:r>
              <w:rPr>
                <w:b w:val="0"/>
                <w:sz w:val="15"/>
              </w:rPr>
              <w:t>50073849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 &amp; Y COFFEE SHOP</w:t>
            </w:r>
          </w:p>
        </w:tc>
        <w:tc>
          <w:tcPr>
            <w:tcW w:type="dxa" w:w="1080"/>
          </w:tcPr>
          <w:p>
            <w:r>
              <w:rPr>
                <w:b w:val="0"/>
                <w:sz w:val="15"/>
              </w:rPr>
              <w:t>50041253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40957726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50122884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BUUNNI COFFEE</w:t>
            </w:r>
          </w:p>
        </w:tc>
        <w:tc>
          <w:tcPr>
            <w:tcW w:type="dxa" w:w="1080"/>
          </w:tcPr>
          <w:p>
            <w:r>
              <w:rPr>
                <w:b w:val="0"/>
                <w:sz w:val="15"/>
              </w:rPr>
              <w:t>50182985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KONA COFFEE ROASTERS</w:t>
            </w:r>
          </w:p>
        </w:tc>
        <w:tc>
          <w:tcPr>
            <w:tcW w:type="dxa" w:w="1080"/>
          </w:tcPr>
          <w:p>
            <w:r>
              <w:rPr>
                <w:b w:val="0"/>
                <w:sz w:val="15"/>
              </w:rPr>
              <w:t>50069763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KURO KIRIN ESPRESSO AND COFFEE</w:t>
            </w:r>
          </w:p>
        </w:tc>
        <w:tc>
          <w:tcPr>
            <w:tcW w:type="dxa" w:w="1080"/>
          </w:tcPr>
          <w:p>
            <w:r>
              <w:rPr>
                <w:b w:val="0"/>
                <w:sz w:val="15"/>
              </w:rPr>
              <w:t>50085682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 LANE COFFEE</w:t>
            </w:r>
          </w:p>
        </w:tc>
        <w:tc>
          <w:tcPr>
            <w:tcW w:type="dxa" w:w="1080"/>
          </w:tcPr>
          <w:p>
            <w:r>
              <w:rPr>
                <w:b w:val="0"/>
                <w:sz w:val="15"/>
              </w:rPr>
              <w:t>50120565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 JONES COFFEE BAR</w:t>
            </w:r>
          </w:p>
        </w:tc>
        <w:tc>
          <w:tcPr>
            <w:tcW w:type="dxa" w:w="1080"/>
          </w:tcPr>
          <w:p>
            <w:r>
              <w:rPr>
                <w:b w:val="0"/>
                <w:sz w:val="15"/>
              </w:rPr>
              <w:t>50100008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 PASO COFFEE SHOP</w:t>
            </w:r>
          </w:p>
        </w:tc>
        <w:tc>
          <w:tcPr>
            <w:tcW w:type="dxa" w:w="1080"/>
          </w:tcPr>
          <w:p>
            <w:r>
              <w:rPr>
                <w:b w:val="0"/>
                <w:sz w:val="15"/>
              </w:rPr>
              <w:t>50136100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1982 COFFEE ROASTERS</w:t>
            </w:r>
          </w:p>
        </w:tc>
        <w:tc>
          <w:tcPr>
            <w:tcW w:type="dxa" w:w="1080"/>
          </w:tcPr>
          <w:p>
            <w:r>
              <w:rPr>
                <w:b w:val="0"/>
                <w:sz w:val="15"/>
              </w:rPr>
              <w:t>50092595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PLANTSHED COFFEE BAR</w:t>
            </w:r>
          </w:p>
        </w:tc>
        <w:tc>
          <w:tcPr>
            <w:tcW w:type="dxa" w:w="1080"/>
          </w:tcPr>
          <w:p>
            <w:r>
              <w:rPr>
                <w:b w:val="0"/>
                <w:sz w:val="15"/>
              </w:rPr>
              <w:t>50111280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LEGEND CAFE EXPRESS</w:t>
            </w:r>
          </w:p>
        </w:tc>
        <w:tc>
          <w:tcPr>
            <w:tcW w:type="dxa" w:w="1080"/>
            <w:shd w:val="clear" w:color="auto" w:fill="F4CCCC"/>
          </w:tcPr>
          <w:p>
            <w:r>
              <w:rPr>
                <w:b/>
                <w:color w:val="C00000"/>
                <w:sz w:val="15"/>
              </w:rPr>
              <w:t>50178635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TIFFANY AND CO. (EMPLOYEE CAFETERIA)</w:t>
            </w:r>
          </w:p>
        </w:tc>
        <w:tc>
          <w:tcPr>
            <w:tcW w:type="dxa" w:w="1080"/>
          </w:tcPr>
          <w:p>
            <w:r>
              <w:rPr>
                <w:b w:val="0"/>
                <w:sz w:val="15"/>
              </w:rPr>
              <w:t>50135196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ELK CAFE</w:t>
            </w:r>
          </w:p>
        </w:tc>
        <w:tc>
          <w:tcPr>
            <w:tcW w:type="dxa" w:w="1080"/>
          </w:tcPr>
          <w:p>
            <w:r>
              <w:rPr>
                <w:b w:val="0"/>
                <w:sz w:val="15"/>
              </w:rPr>
              <w:t>50102474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COCO'S EMPANADAS CAFE</w:t>
            </w:r>
          </w:p>
        </w:tc>
        <w:tc>
          <w:tcPr>
            <w:tcW w:type="dxa" w:w="1080"/>
          </w:tcPr>
          <w:p>
            <w:r>
              <w:rPr>
                <w:b w:val="0"/>
                <w:sz w:val="15"/>
              </w:rPr>
              <w:t>50131635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IMPERIAL RESTAURANT CAFE &amp; BAR</w:t>
            </w:r>
          </w:p>
        </w:tc>
        <w:tc>
          <w:tcPr>
            <w:tcW w:type="dxa" w:w="1080"/>
          </w:tcPr>
          <w:p>
            <w:r>
              <w:rPr>
                <w:b w:val="0"/>
                <w:sz w:val="15"/>
              </w:rPr>
              <w:t>50161627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WHAT A BAGEL CAFE</w:t>
            </w:r>
          </w:p>
        </w:tc>
        <w:tc>
          <w:tcPr>
            <w:tcW w:type="dxa" w:w="1080"/>
          </w:tcPr>
          <w:p>
            <w:r>
              <w:rPr>
                <w:b w:val="0"/>
                <w:sz w:val="15"/>
              </w:rPr>
              <w:t>50142486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RW CAFE</w:t>
            </w:r>
          </w:p>
        </w:tc>
        <w:tc>
          <w:tcPr>
            <w:tcW w:type="dxa" w:w="1080"/>
          </w:tcPr>
          <w:p>
            <w:r>
              <w:rPr>
                <w:b w:val="0"/>
                <w:sz w:val="15"/>
              </w:rPr>
              <w:t>50187421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COMPLETE CAFE</w:t>
            </w:r>
          </w:p>
        </w:tc>
        <w:tc>
          <w:tcPr>
            <w:tcW w:type="dxa" w:w="1080"/>
          </w:tcPr>
          <w:p>
            <w:r>
              <w:rPr>
                <w:b w:val="0"/>
                <w:sz w:val="15"/>
              </w:rPr>
              <w:t>50103252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ROPES &amp; GRAY CAFE</w:t>
            </w:r>
          </w:p>
        </w:tc>
        <w:tc>
          <w:tcPr>
            <w:tcW w:type="dxa" w:w="1080"/>
          </w:tcPr>
          <w:p>
            <w:r>
              <w:rPr>
                <w:b w:val="0"/>
                <w:sz w:val="15"/>
              </w:rPr>
              <w:t>41238041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GINJAN CAFE</w:t>
            </w:r>
          </w:p>
        </w:tc>
        <w:tc>
          <w:tcPr>
            <w:tcW w:type="dxa" w:w="1080"/>
          </w:tcPr>
          <w:p>
            <w:r>
              <w:rPr>
                <w:b w:val="0"/>
                <w:sz w:val="15"/>
              </w:rPr>
              <w:t>50134796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BOYFRIEND CAFE &amp; BAR</w:t>
            </w:r>
          </w:p>
        </w:tc>
        <w:tc>
          <w:tcPr>
            <w:tcW w:type="dxa" w:w="1080"/>
          </w:tcPr>
          <w:p>
            <w:r>
              <w:rPr>
                <w:b w:val="0"/>
                <w:sz w:val="15"/>
              </w:rPr>
              <w:t>50165119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MAMAJUANA CAFE</w:t>
            </w:r>
          </w:p>
        </w:tc>
        <w:tc>
          <w:tcPr>
            <w:tcW w:type="dxa" w:w="1080"/>
          </w:tcPr>
          <w:p>
            <w:r>
              <w:rPr>
                <w:b w:val="0"/>
                <w:sz w:val="15"/>
              </w:rPr>
              <w:t>41127243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EVERYDAY</w:t>
            </w:r>
          </w:p>
        </w:tc>
        <w:tc>
          <w:tcPr>
            <w:tcW w:type="dxa" w:w="1080"/>
          </w:tcPr>
          <w:p>
            <w:r>
              <w:rPr>
                <w:b w:val="0"/>
                <w:sz w:val="15"/>
              </w:rPr>
              <w:t>50164180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NONNO'S CAFETERIA</w:t>
            </w:r>
          </w:p>
        </w:tc>
        <w:tc>
          <w:tcPr>
            <w:tcW w:type="dxa" w:w="1080"/>
            <w:shd w:val="clear" w:color="auto" w:fill="F4CCCC"/>
          </w:tcPr>
          <w:p>
            <w:r>
              <w:rPr>
                <w:b/>
                <w:color w:val="C00000"/>
                <w:sz w:val="15"/>
              </w:rPr>
              <w:t>50158704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TROPICAL SMOOTHIE CAFE</w:t>
            </w:r>
          </w:p>
        </w:tc>
        <w:tc>
          <w:tcPr>
            <w:tcW w:type="dxa" w:w="1080"/>
          </w:tcPr>
          <w:p>
            <w:r>
              <w:rPr>
                <w:b w:val="0"/>
                <w:sz w:val="15"/>
              </w:rPr>
              <w:t>50116586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ARTISAN CAFE</w:t>
            </w:r>
          </w:p>
        </w:tc>
        <w:tc>
          <w:tcPr>
            <w:tcW w:type="dxa" w:w="1080"/>
          </w:tcPr>
          <w:p>
            <w:r>
              <w:rPr>
                <w:b w:val="0"/>
                <w:sz w:val="15"/>
              </w:rPr>
              <w:t>50121074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Luma's Coffee Shop</w:t>
            </w:r>
          </w:p>
        </w:tc>
        <w:tc>
          <w:tcPr>
            <w:tcW w:type="dxa" w:w="1080"/>
          </w:tcPr>
          <w:p>
            <w:r>
              <w:rPr>
                <w:b w:val="0"/>
                <w:sz w:val="15"/>
              </w:rPr>
              <w:t>543718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The Farmacy Cafe</w:t>
            </w:r>
          </w:p>
        </w:tc>
        <w:tc>
          <w:tcPr>
            <w:tcW w:type="dxa" w:w="1080"/>
          </w:tcPr>
          <w:p>
            <w:r>
              <w:rPr>
                <w:b w:val="0"/>
                <w:sz w:val="15"/>
              </w:rPr>
              <w:t>310424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Sodexo @ BU Fenway/Longwood Cafe</w:t>
            </w:r>
          </w:p>
        </w:tc>
        <w:tc>
          <w:tcPr>
            <w:tcW w:type="dxa" w:w="1080"/>
            <w:shd w:val="clear" w:color="auto" w:fill="F4CCCC"/>
          </w:tcPr>
          <w:p>
            <w:r>
              <w:rPr>
                <w:b/>
                <w:color w:val="C00000"/>
                <w:sz w:val="15"/>
              </w:rPr>
              <w:t>31882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74</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35</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136</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