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2026-08-14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139</w:t>
            </w:r>
          </w:p>
        </w:tc>
        <w:tc>
          <w:tcPr>
            <w:tcW w:type="dxa" w:w="1234"/>
          </w:tcPr>
          <w:p>
            <w:pPr>
              <w:jc w:val="center"/>
            </w:pPr>
            <w:r>
              <w:rPr>
                <w:b/>
                <w:sz w:val="20"/>
              </w:rPr>
              <w:t>25</w:t>
            </w:r>
          </w:p>
        </w:tc>
        <w:tc>
          <w:tcPr>
            <w:tcW w:type="dxa" w:w="1234"/>
          </w:tcPr>
          <w:p>
            <w:pPr>
              <w:jc w:val="center"/>
            </w:pPr>
            <w:r>
              <w:rPr>
                <w:b/>
                <w:sz w:val="20"/>
              </w:rPr>
              <w:t>85</w:t>
            </w:r>
          </w:p>
        </w:tc>
        <w:tc>
          <w:tcPr>
            <w:tcW w:type="dxa" w:w="1234"/>
          </w:tcPr>
          <w:p>
            <w:pPr>
              <w:jc w:val="center"/>
            </w:pPr>
            <w:r>
              <w:rPr>
                <w:b/>
                <w:sz w:val="20"/>
              </w:rPr>
              <w:t>240</w:t>
            </w:r>
          </w:p>
        </w:tc>
        <w:tc>
          <w:tcPr>
            <w:tcW w:type="dxa" w:w="1234"/>
          </w:tcPr>
          <w:p>
            <w:pPr>
              <w:jc w:val="center"/>
            </w:pPr>
            <w:r>
              <w:rPr>
                <w:b/>
                <w:sz w:val="20"/>
              </w:rPr>
              <w:t>15</w:t>
            </w:r>
          </w:p>
        </w:tc>
        <w:tc>
          <w:tcPr>
            <w:tcW w:type="dxa" w:w="1234"/>
          </w:tcPr>
          <w:p>
            <w:pPr>
              <w:jc w:val="center"/>
            </w:pPr>
            <w:r>
              <w:rPr>
                <w:b/>
                <w:color w:val="C00000"/>
                <w:sz w:val="20"/>
              </w:rPr>
              <w:t>197</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75</w:t>
            </w:r>
          </w:p>
        </w:tc>
        <w:tc>
          <w:tcPr>
            <w:tcW w:type="dxa" w:w="1234"/>
            <w:shd w:val="clear" w:color="auto" w:fill="FCE4D6"/>
          </w:tcPr>
          <w:p>
            <w:pPr>
              <w:jc w:val="center"/>
            </w:pPr>
            <w:r>
              <w:rPr>
                <w:b w:val="0"/>
                <w:sz w:val="16"/>
              </w:rPr>
              <w:t>32</w:t>
            </w:r>
          </w:p>
        </w:tc>
        <w:tc>
          <w:tcPr>
            <w:tcW w:type="dxa" w:w="1234"/>
            <w:shd w:val="clear" w:color="auto" w:fill="E2EFDA"/>
          </w:tcPr>
          <w:p>
            <w:pPr>
              <w:jc w:val="center"/>
            </w:pPr>
            <w:r>
              <w:rPr>
                <w:b w:val="0"/>
                <w:sz w:val="16"/>
              </w:rPr>
              <w:t>19</w:t>
            </w:r>
          </w:p>
        </w:tc>
        <w:tc>
          <w:tcPr>
            <w:tcW w:type="dxa" w:w="1234"/>
          </w:tcPr>
          <w:p>
            <w:pPr>
              <w:jc w:val="center"/>
            </w:pPr>
            <w:r>
              <w:rPr>
                <w:b w:val="0"/>
                <w:sz w:val="16"/>
              </w:rPr>
              <w:t>0</w:t>
            </w:r>
          </w:p>
        </w:tc>
        <w:tc>
          <w:tcPr>
            <w:tcW w:type="dxa" w:w="1234"/>
            <w:shd w:val="clear" w:color="auto" w:fill="E7EBF0"/>
          </w:tcPr>
          <w:p>
            <w:pPr>
              <w:jc w:val="center"/>
            </w:pPr>
            <w:r>
              <w:rPr>
                <w:b w:val="0"/>
                <w:sz w:val="16"/>
              </w:rPr>
              <w:t>13</w:t>
            </w:r>
          </w:p>
        </w:tc>
        <w:tc>
          <w:tcPr>
            <w:tcW w:type="dxa" w:w="1234"/>
          </w:tcPr>
          <w:p>
            <w:pPr>
              <w:jc w:val="center"/>
            </w:pPr>
            <w:r>
              <w:rPr>
                <w:b/>
                <w:sz w:val="16"/>
              </w:rPr>
              <w:t>139</w:t>
            </w:r>
          </w:p>
        </w:tc>
      </w:tr>
      <w:tr>
        <w:tc>
          <w:tcPr>
            <w:tcW w:type="dxa" w:w="1234"/>
          </w:tcPr>
          <w:p>
            <w:r>
              <w:rPr>
                <w:b/>
                <w:sz w:val="16"/>
              </w:rPr>
              <w:t>进口出口 Import</w:t>
            </w:r>
          </w:p>
        </w:tc>
        <w:tc>
          <w:tcPr>
            <w:tcW w:type="dxa" w:w="1234"/>
            <w:shd w:val="clear" w:color="auto" w:fill="F4CCCC"/>
          </w:tcPr>
          <w:p>
            <w:pPr>
              <w:jc w:val="center"/>
            </w:pPr>
            <w:r>
              <w:rPr>
                <w:b w:val="0"/>
                <w:sz w:val="16"/>
              </w:rPr>
              <w:t>1</w:t>
            </w:r>
          </w:p>
        </w:tc>
        <w:tc>
          <w:tcPr>
            <w:tcW w:type="dxa" w:w="1234"/>
          </w:tcPr>
          <w:p>
            <w:pPr>
              <w:jc w:val="center"/>
            </w:pPr>
            <w:r>
              <w:rPr>
                <w:b w:val="0"/>
                <w:sz w:val="16"/>
              </w:rPr>
              <w:t>0</w:t>
            </w:r>
          </w:p>
        </w:tc>
        <w:tc>
          <w:tcPr>
            <w:tcW w:type="dxa" w:w="1234"/>
            <w:shd w:val="clear" w:color="auto" w:fill="E2EFDA"/>
          </w:tcPr>
          <w:p>
            <w:pPr>
              <w:jc w:val="center"/>
            </w:pPr>
            <w:r>
              <w:rPr>
                <w:b w:val="0"/>
                <w:sz w:val="16"/>
              </w:rPr>
              <w:t>21</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25</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33</w:t>
            </w:r>
          </w:p>
        </w:tc>
        <w:tc>
          <w:tcPr>
            <w:tcW w:type="dxa" w:w="1234"/>
            <w:shd w:val="clear" w:color="auto" w:fill="FCE4D6"/>
          </w:tcPr>
          <w:p>
            <w:pPr>
              <w:jc w:val="center"/>
            </w:pPr>
            <w:r>
              <w:rPr>
                <w:b w:val="0"/>
                <w:sz w:val="16"/>
              </w:rPr>
              <w:t>110</w:t>
            </w:r>
          </w:p>
        </w:tc>
        <w:tc>
          <w:tcPr>
            <w:tcW w:type="dxa" w:w="1234"/>
            <w:shd w:val="clear" w:color="auto" w:fill="E2EFDA"/>
          </w:tcPr>
          <w:p>
            <w:pPr>
              <w:jc w:val="center"/>
            </w:pPr>
            <w:r>
              <w:rPr>
                <w:b w:val="0"/>
                <w:sz w:val="16"/>
              </w:rPr>
              <w:t>74</w:t>
            </w:r>
          </w:p>
        </w:tc>
        <w:tc>
          <w:tcPr>
            <w:tcW w:type="dxa" w:w="1234"/>
          </w:tcPr>
          <w:p>
            <w:pPr>
              <w:jc w:val="center"/>
            </w:pPr>
            <w:r>
              <w:rPr>
                <w:b w:val="0"/>
                <w:sz w:val="16"/>
              </w:rPr>
              <w:t>0</w:t>
            </w:r>
          </w:p>
        </w:tc>
        <w:tc>
          <w:tcPr>
            <w:tcW w:type="dxa" w:w="1234"/>
            <w:shd w:val="clear" w:color="auto" w:fill="E7EBF0"/>
          </w:tcPr>
          <w:p>
            <w:pPr>
              <w:jc w:val="center"/>
            </w:pPr>
            <w:r>
              <w:rPr>
                <w:b w:val="0"/>
                <w:sz w:val="16"/>
              </w:rPr>
              <w:t>23</w:t>
            </w:r>
          </w:p>
        </w:tc>
        <w:tc>
          <w:tcPr>
            <w:tcW w:type="dxa" w:w="1234"/>
          </w:tcPr>
          <w:p>
            <w:pPr>
              <w:jc w:val="center"/>
            </w:pPr>
            <w:r>
              <w:rPr>
                <w:b/>
                <w:sz w:val="16"/>
              </w:rPr>
              <w:t>240</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7</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4</w:t>
            </w:r>
          </w:p>
        </w:tc>
        <w:tc>
          <w:tcPr>
            <w:tcW w:type="dxa" w:w="1234"/>
          </w:tcPr>
          <w:p>
            <w:pPr>
              <w:jc w:val="center"/>
            </w:pPr>
            <w:r>
              <w:rPr>
                <w:b/>
                <w:sz w:val="16"/>
              </w:rPr>
              <w:t>11</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197 项、关注 45 项  /  197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Nelson &amp; Isa Lacteos LLC: Products may be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Man Fon, Inc.: Undeclared colors: Yellow#5, and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Man Fon, Inc.: No labeling. Undeclared wheat and colors: Yellow#5, Yellow#6.</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Shandong Ling Xian Food Co.,LTD: Undeclared sodium tripolyphosphate (STTP)</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GELLERT GLOBAL GROUP: Undeclared Allergen (Fish)</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召回事件</w:t>
            </w:r>
          </w:p>
        </w:tc>
        <w:tc>
          <w:tcPr>
            <w:tcW w:type="dxa" w:w="1440"/>
          </w:tcPr>
          <w:p>
            <w:r>
              <w:rPr>
                <w:b w:val="0"/>
                <w:sz w:val="15"/>
              </w:rPr>
              <w:t>加利克乳业公司（Galliker Dairy Co, Inc.）：产品中发现异物（经鉴定为金属碎屑）  /  Galliker Dairy Co, Inc.: Foreign material found in product (identified as metal shavings)</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Nelson &amp; Isa Lacteos LLC：产品可能受到单核细胞增生李斯特菌的污染。  /  Nelson &amp; Isa Lacteos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2026/08/05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w:t>
            </w:r>
          </w:p>
        </w:tc>
        <w:tc>
          <w:tcPr>
            <w:tcW w:type="dxa" w:w="1440"/>
          </w:tcPr>
          <w:p>
            <w:r>
              <w:rPr>
                <w:b w:val="0"/>
                <w:sz w:val="15"/>
              </w:rPr>
              <w:t>召回事件</w:t>
            </w:r>
          </w:p>
        </w:tc>
        <w:tc>
          <w:tcPr>
            <w:tcW w:type="dxa" w:w="1440"/>
          </w:tcPr>
          <w:p>
            <w:r>
              <w:rPr>
                <w:b w:val="0"/>
                <w:sz w:val="15"/>
              </w:rPr>
              <w:t>梅利什岛公司：该公司的成品标签未标明所用海洋胶原蛋白的来源，该产品已被……  /  Mellish Island Corp: Firm's finished product label does not declare the source of marine collagen which was det</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30</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44</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48</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法规标准</w:t>
            </w:r>
          </w:p>
        </w:tc>
        <w:tc>
          <w:tcPr>
            <w:tcW w:type="dxa" w:w="1440"/>
          </w:tcPr>
          <w:p>
            <w:r>
              <w:rPr>
                <w:b w:val="0"/>
                <w:sz w:val="15"/>
              </w:rPr>
              <w:t>强制电子申报（e-Filing）  /  Mandatory Electronic Filing (e-Filing)</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法规标准</w:t>
            </w:r>
          </w:p>
        </w:tc>
        <w:tc>
          <w:tcPr>
            <w:tcW w:type="dxa" w:w="1440"/>
          </w:tcPr>
          <w:p>
            <w:r>
              <w:rPr>
                <w:b w:val="0"/>
                <w:sz w:val="15"/>
              </w:rPr>
              <w:t>普遍认为安全的物质  /  Substances Generally Recognized as Safe</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73</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78</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监管动态</w:t>
            </w:r>
          </w:p>
        </w:tc>
        <w:tc>
          <w:tcPr>
            <w:tcW w:type="dxa" w:w="1440"/>
          </w:tcPr>
          <w:p>
            <w:r>
              <w:rPr>
                <w:b w:val="0"/>
                <w:sz w:val="15"/>
              </w:rPr>
              <w:t>为专利延期目的确定审查期限；BRINSUPRI  /  Determination of Regulatory Review Period for Purposes of Patent Extension; BRINSUPRI</w:t>
            </w:r>
          </w:p>
        </w:tc>
        <w:tc>
          <w:tcPr>
            <w:tcW w:type="dxa" w:w="1440"/>
          </w:tcPr>
          <w:p>
            <w:r>
              <w:rPr>
                <w:b w:val="0"/>
                <w:sz w:val="15"/>
              </w:rPr>
              <w:t>Federal Register</w:t>
            </w:r>
          </w:p>
        </w:tc>
        <w:tc>
          <w:tcPr>
            <w:tcW w:type="dxa" w:w="1440"/>
          </w:tcPr>
          <w:p>
            <w:r>
              <w:rPr>
                <w:b w:val="0"/>
                <w:sz w:val="15"/>
              </w:rPr>
              <w:t>2026/08/10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91</w:t>
            </w:r>
          </w:p>
        </w:tc>
        <w:tc>
          <w:tcPr>
            <w:tcW w:type="dxa" w:w="1440"/>
          </w:tcPr>
          <w:p>
            <w:r>
              <w:rPr>
                <w:b w:val="0"/>
                <w:sz w:val="15"/>
              </w:rPr>
              <w:t>监管动态</w:t>
            </w:r>
          </w:p>
        </w:tc>
        <w:tc>
          <w:tcPr>
            <w:tcW w:type="dxa" w:w="1440"/>
          </w:tcPr>
          <w:p>
            <w:r>
              <w:rPr>
                <w:b w:val="0"/>
                <w:sz w:val="15"/>
              </w:rPr>
              <w:t>为专利延期目的确定审查期限；DAYVIGO  /  Determination of Regulatory Review Period for Purposes of Patent Extension; DAYVIGO</w:t>
            </w:r>
          </w:p>
        </w:tc>
        <w:tc>
          <w:tcPr>
            <w:tcW w:type="dxa" w:w="1440"/>
          </w:tcPr>
          <w:p>
            <w:r>
              <w:rPr>
                <w:b w:val="0"/>
                <w:sz w:val="15"/>
              </w:rPr>
              <w:t>Federal Register</w:t>
            </w:r>
          </w:p>
        </w:tc>
        <w:tc>
          <w:tcPr>
            <w:tcW w:type="dxa" w:w="1440"/>
          </w:tcPr>
          <w:p>
            <w:r>
              <w:rPr>
                <w:b w:val="0"/>
                <w:sz w:val="15"/>
              </w:rPr>
              <w:t>2026/08/10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Micro-Tracers, Inc.；对异议及公开听证请求的答复  /  Micro-Tracers, Inc.; Response to Objections and Requests for a Public Hearing</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监管动态</w:t>
            </w:r>
          </w:p>
        </w:tc>
        <w:tc>
          <w:tcPr>
            <w:tcW w:type="dxa" w:w="1440"/>
          </w:tcPr>
          <w:p>
            <w:r>
              <w:rPr>
                <w:b w:val="0"/>
                <w:sz w:val="15"/>
              </w:rPr>
              <w:t>关于《防止维吾尔强迫劳动法案》实体名单的通知  /  Notice Regarding the Uyghur Forced Labor Prevention Act Entity List</w:t>
            </w:r>
          </w:p>
        </w:tc>
        <w:tc>
          <w:tcPr>
            <w:tcW w:type="dxa" w:w="1440"/>
          </w:tcPr>
          <w:p>
            <w:r>
              <w:rPr>
                <w:b w:val="0"/>
                <w:sz w:val="15"/>
              </w:rPr>
              <w:t>Federal Register</w:t>
            </w:r>
          </w:p>
        </w:tc>
        <w:tc>
          <w:tcPr>
            <w:tcW w:type="dxa" w:w="1440"/>
          </w:tcPr>
          <w:p>
            <w:r>
              <w:rPr>
                <w:b w:val="0"/>
                <w:sz w:val="15"/>
              </w:rPr>
              <w:t>2026/08/03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在特定活动中附带捕获的海洋哺乳动物；美国海军在北太平洋西部和中部以及印度洋东部开展“监视拖曳阵列传感器系统”低频主动声呐作业时附带捕获的海洋哺乳动物  /  Takes of Marine Mammals Incidental to Specified Activities; Taking Marine Mammals Incidental to U.S. Navy Operations of Surveillance Towed Array Sensor System Low Frequency Active Sonar in the Western and Central North Pacific Ocean and Eastern Indian Ocean</w:t>
            </w:r>
          </w:p>
        </w:tc>
        <w:tc>
          <w:tcPr>
            <w:tcW w:type="dxa" w:w="1440"/>
          </w:tcPr>
          <w:p>
            <w:r>
              <w:rPr>
                <w:b w:val="0"/>
                <w:sz w:val="15"/>
              </w:rPr>
              <w:t>Federal Register</w:t>
            </w:r>
          </w:p>
        </w:tc>
        <w:tc>
          <w:tcPr>
            <w:tcW w:type="dxa" w:w="1440"/>
          </w:tcPr>
          <w:p>
            <w:r>
              <w:rPr>
                <w:b w:val="0"/>
                <w:sz w:val="15"/>
              </w:rPr>
              <w:t>2026/07/28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源自中华人民共和国、巴林、巴西、克罗地亚、埃及、德国、印度、印度尼西亚、意大利、阿曼、罗马尼亚、塞尔维亚、斯洛文尼亚、南非、西班牙、台湾及土耳其共和国的普通合金铝板： “情况变化”复审的启动及初步结果，以及部分撤销反倾销和反补贴税令的意向  /  Common Alloy Aluminum Sheet From the People's Republic of China, Bahrain, Brazil, Croatia, Egypt, Germany, India, Indonesia, Italy, Oman, Romania, Serbia, Slovenia, South Africa, Spain, Taiwan, and the Republic of Türkiye: Initiation and Preliminary Results of Changed Circumstances Reviews and Intent To Revoke the Antidumping and Countervailing Duty Orders, in Part</w:t>
            </w:r>
          </w:p>
        </w:tc>
        <w:tc>
          <w:tcPr>
            <w:tcW w:type="dxa" w:w="1440"/>
          </w:tcPr>
          <w:p>
            <w:r>
              <w:rPr>
                <w:b w:val="0"/>
                <w:sz w:val="15"/>
              </w:rPr>
              <w:t>Federal Register</w:t>
            </w:r>
          </w:p>
        </w:tc>
        <w:tc>
          <w:tcPr>
            <w:tcW w:type="dxa" w:w="1440"/>
          </w:tcPr>
          <w:p>
            <w:r>
              <w:rPr>
                <w:b w:val="0"/>
                <w:sz w:val="15"/>
              </w:rPr>
              <w:t>2026/08/11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机构信息收集活动；就美国企业所得税申报表及相关表格、附表、附件和已发布的指导文件征求意见  /  Agency Information Collection Activities; Comment Request on U.S. Business Income Tax Returns and Related Forms, Schedules, Attachments, and Published Guidance</w:t>
            </w:r>
          </w:p>
        </w:tc>
        <w:tc>
          <w:tcPr>
            <w:tcW w:type="dxa" w:w="1440"/>
          </w:tcPr>
          <w:p>
            <w:r>
              <w:rPr>
                <w:b w:val="0"/>
                <w:sz w:val="15"/>
              </w:rPr>
              <w:t>Federal Register</w:t>
            </w:r>
          </w:p>
        </w:tc>
        <w:tc>
          <w:tcPr>
            <w:tcW w:type="dxa" w:w="1440"/>
          </w:tcPr>
          <w:p>
            <w:r>
              <w:rPr>
                <w:b w:val="0"/>
                <w:sz w:val="15"/>
              </w:rPr>
              <w:t>2026/08/10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法规标准</w:t>
            </w:r>
          </w:p>
        </w:tc>
        <w:tc>
          <w:tcPr>
            <w:tcW w:type="dxa" w:w="1440"/>
          </w:tcPr>
          <w:p>
            <w:r>
              <w:rPr>
                <w:b w:val="0"/>
                <w:sz w:val="15"/>
              </w:rPr>
              <w:t>减轻“先头计划”的联邦负担  /  Reducing Federal Burden for Head Start Programs</w:t>
            </w:r>
          </w:p>
        </w:tc>
        <w:tc>
          <w:tcPr>
            <w:tcW w:type="dxa" w:w="1440"/>
          </w:tcPr>
          <w:p>
            <w:r>
              <w:rPr>
                <w:b w:val="0"/>
                <w:sz w:val="15"/>
              </w:rPr>
              <w:t>Federal Register</w:t>
            </w:r>
          </w:p>
        </w:tc>
        <w:tc>
          <w:tcPr>
            <w:tcW w:type="dxa" w:w="1440"/>
          </w:tcPr>
          <w:p>
            <w:r>
              <w:rPr>
                <w:b w:val="0"/>
                <w:sz w:val="15"/>
              </w:rPr>
              <w:t>2026/08/07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99</w:t>
            </w:r>
          </w:p>
        </w:tc>
        <w:tc>
          <w:tcPr>
            <w:tcW w:type="dxa" w:w="1440"/>
          </w:tcPr>
          <w:p>
            <w:r>
              <w:rPr>
                <w:b w:val="0"/>
                <w:sz w:val="15"/>
              </w:rPr>
              <w:t>监管动态</w:t>
            </w:r>
          </w:p>
        </w:tc>
        <w:tc>
          <w:tcPr>
            <w:tcW w:type="dxa" w:w="1440"/>
          </w:tcPr>
          <w:p>
            <w:r>
              <w:rPr>
                <w:b w:val="0"/>
                <w:sz w:val="15"/>
              </w:rPr>
              <w:t>采购清单；拟增删项目  /  Procurement List; Proposed Additions and Deletions</w:t>
            </w:r>
          </w:p>
        </w:tc>
        <w:tc>
          <w:tcPr>
            <w:tcW w:type="dxa" w:w="1440"/>
          </w:tcPr>
          <w:p>
            <w:r>
              <w:rPr>
                <w:b w:val="0"/>
                <w:sz w:val="15"/>
              </w:rPr>
              <w:t>Federal Register</w:t>
            </w:r>
          </w:p>
        </w:tc>
        <w:tc>
          <w:tcPr>
            <w:tcW w:type="dxa" w:w="1440"/>
          </w:tcPr>
          <w:p>
            <w:r>
              <w:rPr>
                <w:b w:val="0"/>
                <w:sz w:val="15"/>
              </w:rPr>
              <w:t>2026/07/30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100</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102</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107</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108</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113</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114</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120</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139</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w:t>
            </w:r>
          </w:p>
        </w:tc>
        <w:tc>
          <w:tcPr>
            <w:tcW w:type="dxa" w:w="1440"/>
          </w:tcPr>
          <w:p>
            <w:r>
              <w:rPr>
                <w:b w:val="0"/>
                <w:sz w:val="15"/>
              </w:rPr>
              <w:t>关于申请批准新信息收集项目的通知；国家动物健康监测系统；2027年家禽、陆生猎禽和鸭类研究  /  Notice of Request for Approval of a New Information Collection; National Animal Health Monitoring System; Poultry 2027 Upland Gamebird and Duck Study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《国家家禽改良计划》及配套规定  /  National Poultry Improvement Plan and Auxiliary Provisions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关于请求修订和延长信息收集批准期限的通知；从乌拉圭进口牛肉和羊肉，以及从阿根廷、巴西和巴拉圭进口牛肉  /  Notice of Request for Revision to and Extension of Approval of an Information Collection; Importation of Beef and Ovine Meat From Uruguay and Beef From Argentina, Brazil, and Paraguay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关于请求修订和延长信息收集批准期限的通知；志愿者服务协议及志愿者服务时间与考勤记录  /  Notice of Request for Revision to and Extension of Approval of an Information Collection; Volunteer Service Agreements and Volunteer Service Time and Attendance Record</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对尼泊尔某些类别的考古和民族学材料实施进口限制  /  Imposition of Import Restrictions on Categories of Archaeological and Ethnological Material of Nepal</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机构信息收集活动；延期；自由贸易协定（FTA）  /  Agency Information Collection Activities; Extension; Free Trade Agreements (FTAs)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机构信息收集活动；修订；货物舱单/申报单、装载计划、集装箱状态信息及进口商安全申报  /  Agency Information Collection Activities; Revision; Cargo Manifest/Declaration, Stow Plan, Container Status Messages and Importer Security Filing</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2027财年海关用户费将根据通货膨胀率进行调整  /  Customs User Fees To Be Adjusted for Inflation in Fiscal Year 2027</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空气申报区测试：延期  /  Air Declaration Zone Test: Extension</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越南社会主义共和国产的某些冷冻鱼片：反倾销税行政复审的最终结果及部分撤销；2023-2024年  /  Certain Frozen Fish Fillets From the Socialist Republic of Vietnam: Final Results and Rescission, in Part,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关于适用配额内关税税率的奶酪产品所涉外国政府补贴年度清单的季度更新  /  Quarterly Update to Annual Listing of Foreign Government Subsidies on Articles of Cheese Subject to an In-Quota Rate of Duty</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印度产有机大豆粕：反倾销税行政复审的初步结果及部分撤销；2024-2025年  /  Organic Soybean Meal From India: Preliminary Results and Rescission, in Part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来自大韩民国的碳钢和合金钢线材：反倾销税行政复审初步结果；2024-2025年  /  Carbon and Alloy Steel Wire Rod From the Republic of Korea: Preliminary Results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印尼产公用事业规模风电塔架：反倾销税行政复审最终结果；2023-2024年  /  Utility Scale Wind Towers From Indonesia: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机构信息收集活动；提交至管理和预算办公室（OMB）进行审查和批准；征求意见；铝进口监测与分析系统  /  Agency Information Collection Activities; Submission to the Office of Management and Budget (OMB) for Review and Approval; Comment Request; Aluminum Import Monitoring and Analysis System</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50125501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41035324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40602872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40612120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#52530</w:t>
            </w:r>
          </w:p>
        </w:tc>
        <w:tc>
          <w:tcPr>
            <w:tcW w:type="dxa" w:w="1080"/>
          </w:tcPr>
          <w:p>
            <w:r>
              <w:rPr>
                <w:b w:val="0"/>
                <w:sz w:val="15"/>
              </w:rPr>
              <w:t>50088439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50004817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40940279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40827435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#7277</w:t>
            </w:r>
          </w:p>
        </w:tc>
        <w:tc>
          <w:tcPr>
            <w:tcW w:type="dxa" w:w="1080"/>
          </w:tcPr>
          <w:p>
            <w:r>
              <w:rPr>
                <w:b w:val="0"/>
                <w:sz w:val="15"/>
              </w:rPr>
              <w:t>40549610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41028791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40722659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RESERVE ROASTERY</w:t>
            </w:r>
          </w:p>
        </w:tc>
        <w:tc>
          <w:tcPr>
            <w:tcW w:type="dxa" w:w="1080"/>
          </w:tcPr>
          <w:p>
            <w:r>
              <w:rPr>
                <w:b w:val="0"/>
                <w:sz w:val="15"/>
              </w:rPr>
              <w:t>50136719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41231500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#58310</w:t>
            </w:r>
          </w:p>
        </w:tc>
        <w:tc>
          <w:tcPr>
            <w:tcW w:type="dxa" w:w="1080"/>
          </w:tcPr>
          <w:p>
            <w:r>
              <w:rPr>
                <w:b w:val="0"/>
                <w:sz w:val="15"/>
              </w:rPr>
              <w:t>50095603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41366512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50045582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50014878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50004211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50011479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50118094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50072728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50089252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50157578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50072785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50004710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50110281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41319438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41319436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50101743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50012218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50048693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41500338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50010393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#13068</w:t>
            </w:r>
          </w:p>
        </w:tc>
        <w:tc>
          <w:tcPr>
            <w:tcW w:type="dxa" w:w="1080"/>
          </w:tcPr>
          <w:p>
            <w:r>
              <w:rPr>
                <w:b w:val="0"/>
                <w:sz w:val="15"/>
              </w:rPr>
              <w:t>50068988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40786218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84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50184954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50163126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50125432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50054754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89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Y J COFFEE SHOP</w:t>
            </w:r>
          </w:p>
        </w:tc>
        <w:tc>
          <w:tcPr>
            <w:tcW w:type="dxa" w:w="1080"/>
          </w:tcPr>
          <w:p>
            <w:r>
              <w:rPr>
                <w:b w:val="0"/>
                <w:sz w:val="15"/>
              </w:rPr>
              <w:t>50058903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787 COFFEE</w:t>
            </w:r>
          </w:p>
        </w:tc>
        <w:tc>
          <w:tcPr>
            <w:tcW w:type="dxa" w:w="1080"/>
          </w:tcPr>
          <w:p>
            <w:r>
              <w:rPr>
                <w:b w:val="0"/>
                <w:sz w:val="15"/>
              </w:rPr>
              <w:t>50083647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JACK'S COFFEE</w:t>
            </w:r>
          </w:p>
        </w:tc>
        <w:tc>
          <w:tcPr>
            <w:tcW w:type="dxa" w:w="1080"/>
          </w:tcPr>
          <w:p>
            <w:r>
              <w:rPr>
                <w:b w:val="0"/>
                <w:sz w:val="15"/>
              </w:rPr>
              <w:t>50117909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BIRCH COFFEE</w:t>
            </w:r>
          </w:p>
        </w:tc>
        <w:tc>
          <w:tcPr>
            <w:tcW w:type="dxa" w:w="1080"/>
          </w:tcPr>
          <w:p>
            <w:r>
              <w:rPr>
                <w:b w:val="0"/>
                <w:sz w:val="15"/>
              </w:rPr>
              <w:t>50035073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OASIS COFFEE SHOP</w:t>
            </w:r>
          </w:p>
        </w:tc>
        <w:tc>
          <w:tcPr>
            <w:tcW w:type="dxa" w:w="1080"/>
          </w:tcPr>
          <w:p>
            <w:r>
              <w:rPr>
                <w:b w:val="0"/>
                <w:sz w:val="15"/>
              </w:rPr>
              <w:t>50004304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HUNGRY GHOST COFFEE</w:t>
            </w:r>
          </w:p>
        </w:tc>
        <w:tc>
          <w:tcPr>
            <w:tcW w:type="dxa" w:w="1080"/>
          </w:tcPr>
          <w:p>
            <w:r>
              <w:rPr>
                <w:b w:val="0"/>
                <w:sz w:val="15"/>
              </w:rPr>
              <w:t>50091057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IVY COFFEE</w:t>
            </w:r>
          </w:p>
        </w:tc>
        <w:tc>
          <w:tcPr>
            <w:tcW w:type="dxa" w:w="1080"/>
          </w:tcPr>
          <w:p>
            <w:r>
              <w:rPr>
                <w:b w:val="0"/>
                <w:sz w:val="15"/>
              </w:rPr>
              <w:t>50147297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 MONSTER</w:t>
            </w:r>
          </w:p>
        </w:tc>
        <w:tc>
          <w:tcPr>
            <w:tcW w:type="dxa" w:w="1080"/>
          </w:tcPr>
          <w:p>
            <w:r>
              <w:rPr>
                <w:b w:val="0"/>
                <w:sz w:val="15"/>
              </w:rPr>
              <w:t>50139379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JAMAO COFFEE SHOP RESTAURANT</w:t>
            </w:r>
          </w:p>
        </w:tc>
        <w:tc>
          <w:tcPr>
            <w:tcW w:type="dxa" w:w="1080"/>
          </w:tcPr>
          <w:p>
            <w:r>
              <w:rPr>
                <w:b w:val="0"/>
                <w:sz w:val="15"/>
              </w:rPr>
              <w:t>41210181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 BREAK CAFE</w:t>
            </w:r>
          </w:p>
        </w:tc>
        <w:tc>
          <w:tcPr>
            <w:tcW w:type="dxa" w:w="1080"/>
          </w:tcPr>
          <w:p>
            <w:r>
              <w:rPr>
                <w:b w:val="0"/>
                <w:sz w:val="15"/>
              </w:rPr>
              <w:t>50172386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THINK COFFEE</w:t>
            </w:r>
          </w:p>
        </w:tc>
        <w:tc>
          <w:tcPr>
            <w:tcW w:type="dxa" w:w="1080"/>
          </w:tcPr>
          <w:p>
            <w:r>
              <w:rPr>
                <w:b w:val="0"/>
                <w:sz w:val="15"/>
              </w:rPr>
              <w:t>50125236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BLACK STAR BAKERY &amp; CAFE</w:t>
            </w:r>
          </w:p>
        </w:tc>
        <w:tc>
          <w:tcPr>
            <w:tcW w:type="dxa" w:w="1080"/>
          </w:tcPr>
          <w:p>
            <w:r>
              <w:rPr>
                <w:b w:val="0"/>
                <w:sz w:val="15"/>
              </w:rPr>
              <w:t>50089403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TELEGRAPHE CAFE</w:t>
            </w:r>
          </w:p>
        </w:tc>
        <w:tc>
          <w:tcPr>
            <w:tcW w:type="dxa" w:w="1080"/>
          </w:tcPr>
          <w:p>
            <w:r>
              <w:rPr>
                <w:b w:val="0"/>
                <w:sz w:val="15"/>
              </w:rPr>
              <w:t>50077826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OASIS CAFE</w:t>
            </w:r>
          </w:p>
        </w:tc>
        <w:tc>
          <w:tcPr>
            <w:tcW w:type="dxa" w:w="1080"/>
          </w:tcPr>
          <w:p>
            <w:r>
              <w:rPr>
                <w:b w:val="0"/>
                <w:sz w:val="15"/>
              </w:rPr>
              <w:t>50154030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MAJESTIC DELICATESSEN CAFE</w:t>
            </w:r>
          </w:p>
        </w:tc>
        <w:tc>
          <w:tcPr>
            <w:tcW w:type="dxa" w:w="1080"/>
          </w:tcPr>
          <w:p>
            <w:r>
              <w:rPr>
                <w:b w:val="0"/>
                <w:sz w:val="15"/>
              </w:rPr>
              <w:t>41535441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GRUMPY</w:t>
            </w:r>
          </w:p>
        </w:tc>
        <w:tc>
          <w:tcPr>
            <w:tcW w:type="dxa" w:w="1080"/>
          </w:tcPr>
          <w:p>
            <w:r>
              <w:rPr>
                <w:b w:val="0"/>
                <w:sz w:val="15"/>
              </w:rPr>
              <w:t>50010248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NATURAL JUICE BAR CAFE</w:t>
            </w:r>
          </w:p>
        </w:tc>
        <w:tc>
          <w:tcPr>
            <w:tcW w:type="dxa" w:w="1080"/>
          </w:tcPr>
          <w:p>
            <w:r>
              <w:rPr>
                <w:b w:val="0"/>
                <w:sz w:val="15"/>
              </w:rPr>
              <w:t>50147713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HORUS CAFE</w:t>
            </w:r>
          </w:p>
        </w:tc>
        <w:tc>
          <w:tcPr>
            <w:tcW w:type="dxa" w:w="1080"/>
          </w:tcPr>
          <w:p>
            <w:r>
              <w:rPr>
                <w:b w:val="0"/>
                <w:sz w:val="15"/>
              </w:rPr>
              <w:t>41168098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OSTRO CAFE</w:t>
            </w:r>
          </w:p>
        </w:tc>
        <w:tc>
          <w:tcPr>
            <w:tcW w:type="dxa" w:w="1080"/>
            <w:shd w:val="clear" w:color="auto" w:fill="F4CCCC"/>
          </w:tcPr>
          <w:p>
            <w:r>
              <w:rPr>
                <w:b/>
                <w:color w:val="C00000"/>
                <w:sz w:val="15"/>
              </w:rPr>
              <w:t>50172718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L'AROMA DELI CAFE</w:t>
            </w:r>
          </w:p>
        </w:tc>
        <w:tc>
          <w:tcPr>
            <w:tcW w:type="dxa" w:w="1080"/>
          </w:tcPr>
          <w:p>
            <w:r>
              <w:rPr>
                <w:b w:val="0"/>
                <w:sz w:val="15"/>
              </w:rPr>
              <w:t>41451183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BLEECKER STREET CAFE</w:t>
            </w:r>
          </w:p>
        </w:tc>
        <w:tc>
          <w:tcPr>
            <w:tcW w:type="dxa" w:w="1080"/>
            <w:shd w:val="clear" w:color="auto" w:fill="F4CCCC"/>
          </w:tcPr>
          <w:p>
            <w:r>
              <w:rPr>
                <w:b/>
                <w:color w:val="C00000"/>
                <w:sz w:val="15"/>
              </w:rPr>
              <w:t>50187043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PANINI LA CAFE</w:t>
            </w:r>
          </w:p>
        </w:tc>
        <w:tc>
          <w:tcPr>
            <w:tcW w:type="dxa" w:w="1080"/>
          </w:tcPr>
          <w:p>
            <w:r>
              <w:rPr>
                <w:b w:val="0"/>
                <w:sz w:val="15"/>
              </w:rPr>
              <w:t>50004337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VELVET HAUS CAFE</w:t>
            </w:r>
          </w:p>
        </w:tc>
        <w:tc>
          <w:tcPr>
            <w:tcW w:type="dxa" w:w="1080"/>
          </w:tcPr>
          <w:p>
            <w:r>
              <w:rPr>
                <w:b w:val="0"/>
                <w:sz w:val="15"/>
              </w:rPr>
              <w:t>50188639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BORA BORA CAFE</w:t>
            </w:r>
          </w:p>
        </w:tc>
        <w:tc>
          <w:tcPr>
            <w:tcW w:type="dxa" w:w="1080"/>
            <w:shd w:val="clear" w:color="auto" w:fill="F4CCCC"/>
          </w:tcPr>
          <w:p>
            <w:r>
              <w:rPr>
                <w:b/>
                <w:color w:val="C00000"/>
                <w:sz w:val="15"/>
              </w:rPr>
              <w:t>50174319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7550</w:t>
            </w:r>
          </w:p>
        </w:tc>
        <w:tc>
          <w:tcPr>
            <w:tcW w:type="dxa" w:w="1080"/>
            <w:shd w:val="clear" w:color="auto" w:fill="F4CCCC"/>
          </w:tcPr>
          <w:p>
            <w:r>
              <w:rPr>
                <w:b/>
                <w:color w:val="C00000"/>
                <w:sz w:val="15"/>
              </w:rPr>
              <w:t>21466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19571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317605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146004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459101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24735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NY Bagel &amp; Coffee Co</w:t>
            </w:r>
          </w:p>
        </w:tc>
        <w:tc>
          <w:tcPr>
            <w:tcW w:type="dxa" w:w="1080"/>
            <w:shd w:val="clear" w:color="auto" w:fill="F4CCCC"/>
          </w:tcPr>
          <w:p>
            <w:r>
              <w:rPr>
                <w:b/>
                <w:color w:val="C00000"/>
                <w:sz w:val="15"/>
              </w:rPr>
              <w:t>605805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Jaho Coffee Roaster &amp; Wine Bar</w:t>
            </w:r>
          </w:p>
        </w:tc>
        <w:tc>
          <w:tcPr>
            <w:tcW w:type="dxa" w:w="1080"/>
          </w:tcPr>
          <w:p>
            <w:r>
              <w:rPr>
                <w:b w:val="0"/>
                <w:sz w:val="15"/>
              </w:rPr>
              <w:t>138262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144049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w:t>
            </w:r>
          </w:p>
        </w:tc>
        <w:tc>
          <w:tcPr>
            <w:tcW w:type="dxa" w:w="1080"/>
            <w:shd w:val="clear" w:color="auto" w:fill="F4CCCC"/>
          </w:tcPr>
          <w:p>
            <w:r>
              <w:rPr>
                <w:b/>
                <w:color w:val="C00000"/>
                <w:sz w:val="15"/>
              </w:rPr>
              <w:t>27301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Well Coffee House Boston</w:t>
            </w:r>
          </w:p>
        </w:tc>
        <w:tc>
          <w:tcPr>
            <w:tcW w:type="dxa" w:w="1080"/>
            <w:shd w:val="clear" w:color="auto" w:fill="F4CCCC"/>
          </w:tcPr>
          <w:p>
            <w:r>
              <w:rPr>
                <w:b/>
                <w:color w:val="C00000"/>
                <w:sz w:val="15"/>
              </w:rPr>
              <w:t>370917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 (FHSq.)</w:t>
            </w:r>
          </w:p>
        </w:tc>
        <w:tc>
          <w:tcPr>
            <w:tcW w:type="dxa" w:w="1080"/>
            <w:shd w:val="clear" w:color="auto" w:fill="F4CCCC"/>
          </w:tcPr>
          <w:p>
            <w:r>
              <w:rPr>
                <w:b/>
                <w:color w:val="C00000"/>
                <w:sz w:val="15"/>
              </w:rPr>
              <w:t>79026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w:t>
            </w:r>
          </w:p>
        </w:tc>
        <w:tc>
          <w:tcPr>
            <w:tcW w:type="dxa" w:w="1080"/>
            <w:shd w:val="clear" w:color="auto" w:fill="F4CCCC"/>
          </w:tcPr>
          <w:p>
            <w:r>
              <w:rPr>
                <w:b/>
                <w:color w:val="C00000"/>
                <w:sz w:val="15"/>
              </w:rPr>
              <w:t>21775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Brigham &amp; Womens Coffee Connection</w:t>
            </w:r>
          </w:p>
        </w:tc>
        <w:tc>
          <w:tcPr>
            <w:tcW w:type="dxa" w:w="1080"/>
          </w:tcPr>
          <w:p>
            <w:r>
              <w:rPr>
                <w:b w:val="0"/>
                <w:sz w:val="15"/>
              </w:rPr>
              <w:t>25986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Flat Black Coffee</w:t>
            </w:r>
          </w:p>
        </w:tc>
        <w:tc>
          <w:tcPr>
            <w:tcW w:type="dxa" w:w="1080"/>
          </w:tcPr>
          <w:p>
            <w:r>
              <w:rPr>
                <w:b w:val="0"/>
                <w:sz w:val="15"/>
              </w:rPr>
              <w:t>143891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Luma's Coffee Shop</w:t>
            </w:r>
          </w:p>
        </w:tc>
        <w:tc>
          <w:tcPr>
            <w:tcW w:type="dxa" w:w="1080"/>
            <w:shd w:val="clear" w:color="auto" w:fill="F4CCCC"/>
          </w:tcPr>
          <w:p>
            <w:r>
              <w:rPr>
                <w:b/>
                <w:color w:val="C00000"/>
                <w:sz w:val="15"/>
              </w:rPr>
              <w:t>543718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Flik @ Re:Sources Cafe</w:t>
            </w:r>
          </w:p>
        </w:tc>
        <w:tc>
          <w:tcPr>
            <w:tcW w:type="dxa" w:w="1080"/>
          </w:tcPr>
          <w:p>
            <w:r>
              <w:rPr>
                <w:b w:val="0"/>
                <w:sz w:val="15"/>
              </w:rPr>
              <w:t>373563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Render Coffee @ 121</w:t>
            </w:r>
          </w:p>
        </w:tc>
        <w:tc>
          <w:tcPr>
            <w:tcW w:type="dxa" w:w="1080"/>
            <w:shd w:val="clear" w:color="auto" w:fill="F4CCCC"/>
          </w:tcPr>
          <w:p>
            <w:r>
              <w:rPr>
                <w:b/>
                <w:color w:val="C00000"/>
                <w:sz w:val="15"/>
              </w:rPr>
              <w:t>169049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Glasser Coffee Company</w:t>
            </w:r>
          </w:p>
        </w:tc>
        <w:tc>
          <w:tcPr>
            <w:tcW w:type="dxa" w:w="1080"/>
          </w:tcPr>
          <w:p>
            <w:r>
              <w:rPr>
                <w:b w:val="0"/>
                <w:sz w:val="15"/>
              </w:rPr>
              <w:t>441169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Ogawa Coffee</w:t>
            </w:r>
          </w:p>
        </w:tc>
        <w:tc>
          <w:tcPr>
            <w:tcW w:type="dxa" w:w="1080"/>
          </w:tcPr>
          <w:p>
            <w:r>
              <w:rPr>
                <w:b w:val="0"/>
                <w:sz w:val="15"/>
              </w:rPr>
              <w:t>133955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APM Coffee</w:t>
            </w:r>
          </w:p>
        </w:tc>
        <w:tc>
          <w:tcPr>
            <w:tcW w:type="dxa" w:w="1080"/>
            <w:shd w:val="clear" w:color="auto" w:fill="F4CCCC"/>
          </w:tcPr>
          <w:p>
            <w:r>
              <w:rPr>
                <w:b/>
                <w:color w:val="C00000"/>
                <w:sz w:val="15"/>
              </w:rPr>
              <w:t>393656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Koko Coffee</w:t>
            </w:r>
          </w:p>
        </w:tc>
        <w:tc>
          <w:tcPr>
            <w:tcW w:type="dxa" w:w="1080"/>
            <w:shd w:val="clear" w:color="auto" w:fill="F4CCCC"/>
          </w:tcPr>
          <w:p>
            <w:r>
              <w:rPr>
                <w:b/>
                <w:color w:val="C00000"/>
                <w:sz w:val="15"/>
              </w:rPr>
              <w:t>481117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Triangle Coffee</w:t>
            </w:r>
          </w:p>
        </w:tc>
        <w:tc>
          <w:tcPr>
            <w:tcW w:type="dxa" w:w="1080"/>
          </w:tcPr>
          <w:p>
            <w:r>
              <w:rPr>
                <w:b w:val="0"/>
                <w:sz w:val="15"/>
              </w:rPr>
              <w:t>146937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7544</w:t>
            </w:r>
          </w:p>
        </w:tc>
        <w:tc>
          <w:tcPr>
            <w:tcW w:type="dxa" w:w="1080"/>
          </w:tcPr>
          <w:p>
            <w:r>
              <w:rPr>
                <w:b w:val="0"/>
                <w:sz w:val="15"/>
              </w:rPr>
              <w:t>26644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Golden Goose Cafe</w:t>
            </w:r>
          </w:p>
        </w:tc>
        <w:tc>
          <w:tcPr>
            <w:tcW w:type="dxa" w:w="1080"/>
            <w:shd w:val="clear" w:color="auto" w:fill="F4CCCC"/>
          </w:tcPr>
          <w:p>
            <w:r>
              <w:rPr>
                <w:b/>
                <w:color w:val="C00000"/>
                <w:sz w:val="15"/>
              </w:rPr>
              <w:t>318663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Carrie's Cafe by Citra</w:t>
            </w:r>
          </w:p>
        </w:tc>
        <w:tc>
          <w:tcPr>
            <w:tcW w:type="dxa" w:w="1080"/>
          </w:tcPr>
          <w:p>
            <w:r>
              <w:rPr>
                <w:b w:val="0"/>
                <w:sz w:val="15"/>
              </w:rPr>
              <w:t>486903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The Farmacy Cafe</w:t>
            </w:r>
          </w:p>
        </w:tc>
        <w:tc>
          <w:tcPr>
            <w:tcW w:type="dxa" w:w="1080"/>
            <w:shd w:val="clear" w:color="auto" w:fill="F4CCCC"/>
          </w:tcPr>
          <w:p>
            <w:r>
              <w:rPr>
                <w:b/>
                <w:color w:val="C00000"/>
                <w:sz w:val="15"/>
              </w:rPr>
              <w:t>310424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46-09 Queens Boulevard, Sunnyside 11104</w:t>
            </w:r>
          </w:p>
        </w:tc>
        <w:tc>
          <w:tcPr>
            <w:tcW w:type="dxa" w:w="1080"/>
          </w:tcPr>
          <w:p>
            <w:r>
              <w:rPr>
                <w:b w:val="0"/>
                <w:sz w:val="15"/>
              </w:rPr>
              <w:t>049923355K</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049923364M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1542 3 Avenue, New York 10028</w:t>
            </w:r>
          </w:p>
        </w:tc>
        <w:tc>
          <w:tcPr>
            <w:tcW w:type="dxa" w:w="1080"/>
          </w:tcPr>
          <w:p>
            <w:r>
              <w:rPr>
                <w:b w:val="0"/>
                <w:sz w:val="15"/>
              </w:rPr>
              <w:t>049919363Z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373 5 Avenue, New York 10016</w:t>
            </w:r>
          </w:p>
        </w:tc>
        <w:tc>
          <w:tcPr>
            <w:tcW w:type="dxa" w:w="1080"/>
          </w:tcPr>
          <w:p>
            <w:r>
              <w:rPr>
                <w:b w:val="0"/>
                <w:sz w:val="15"/>
              </w:rPr>
              <w:t>049975826M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289 7 Avenue, New York 10001</w:t>
            </w:r>
          </w:p>
        </w:tc>
        <w:tc>
          <w:tcPr>
            <w:tcW w:type="dxa" w:w="1080"/>
          </w:tcPr>
          <w:p>
            <w:r>
              <w:rPr>
                <w:b w:val="0"/>
                <w:sz w:val="15"/>
              </w:rPr>
              <w:t>049976436L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843 East 149 Street, Bronx 10455</w:t>
            </w:r>
          </w:p>
        </w:tc>
        <w:tc>
          <w:tcPr>
            <w:tcW w:type="dxa" w:w="1080"/>
          </w:tcPr>
          <w:p>
            <w:r>
              <w:rPr>
                <w:b w:val="0"/>
                <w:sz w:val="15"/>
              </w:rPr>
              <w:t>049930899Y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Pret A Manger</w:t>
            </w:r>
          </w:p>
        </w:tc>
        <w:tc>
          <w:tcPr>
            <w:tcW w:type="dxa" w:w="1080"/>
          </w:tcPr>
          <w:p>
            <w:r>
              <w:rPr>
                <w:b w:val="0"/>
                <w:sz w:val="15"/>
              </w:rPr>
              <w:t>Pret A Manger — 880 3 Avenue, New York 10022</w:t>
            </w:r>
          </w:p>
        </w:tc>
        <w:tc>
          <w:tcPr>
            <w:tcW w:type="dxa" w:w="1080"/>
          </w:tcPr>
          <w:p>
            <w:r>
              <w:rPr>
                <w:b w:val="0"/>
                <w:sz w:val="15"/>
              </w:rPr>
              <w:t>049947937R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514 86 Street, Brooklyn 11209</w:t>
            </w:r>
          </w:p>
        </w:tc>
        <w:tc>
          <w:tcPr>
            <w:tcW w:type="dxa" w:w="1080"/>
          </w:tcPr>
          <w:p>
            <w:r>
              <w:rPr>
                <w:b w:val="0"/>
                <w:sz w:val="15"/>
              </w:rPr>
              <w:t>049794196Y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345 East 69 Street, New York 10021</w:t>
            </w:r>
          </w:p>
        </w:tc>
        <w:tc>
          <w:tcPr>
            <w:tcW w:type="dxa" w:w="1080"/>
          </w:tcPr>
          <w:p>
            <w:r>
              <w:rPr>
                <w:b w:val="0"/>
                <w:sz w:val="15"/>
              </w:rPr>
              <w:t>049947926L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138-01 Queens Boulevard, Jamaica 11435</w:t>
            </w:r>
          </w:p>
        </w:tc>
        <w:tc>
          <w:tcPr>
            <w:tcW w:type="dxa" w:w="1080"/>
          </w:tcPr>
          <w:p>
            <w:r>
              <w:rPr>
                <w:b w:val="0"/>
                <w:sz w:val="15"/>
              </w:rPr>
              <w:t>046895601M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McDonald's</w:t>
            </w:r>
          </w:p>
        </w:tc>
        <w:tc>
          <w:tcPr>
            <w:tcW w:type="dxa" w:w="1080"/>
          </w:tcPr>
          <w:p>
            <w:r>
              <w:rPr>
                <w:b w:val="0"/>
                <w:sz w:val="15"/>
              </w:rPr>
              <w:t>McDonald's — Brooklyn 11230</w:t>
            </w:r>
          </w:p>
        </w:tc>
        <w:tc>
          <w:tcPr>
            <w:tcW w:type="dxa" w:w="1080"/>
          </w:tcPr>
          <w:p>
            <w:r>
              <w:rPr>
                <w:b w:val="0"/>
                <w:sz w:val="15"/>
              </w:rPr>
              <w:t>0775526F0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0749026F0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240</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0400626F0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67</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32</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127</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48</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19</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