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2026-08-10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138</w:t>
            </w:r>
          </w:p>
        </w:tc>
        <w:tc>
          <w:tcPr>
            <w:tcW w:type="dxa" w:w="1234"/>
          </w:tcPr>
          <w:p>
            <w:pPr>
              <w:jc w:val="center"/>
            </w:pPr>
            <w:r>
              <w:rPr>
                <w:b/>
                <w:sz w:val="20"/>
              </w:rPr>
              <w:t>25</w:t>
            </w:r>
          </w:p>
        </w:tc>
        <w:tc>
          <w:tcPr>
            <w:tcW w:type="dxa" w:w="1234"/>
          </w:tcPr>
          <w:p>
            <w:pPr>
              <w:jc w:val="center"/>
            </w:pPr>
            <w:r>
              <w:rPr>
                <w:b/>
                <w:sz w:val="20"/>
              </w:rPr>
              <w:t>85</w:t>
            </w:r>
          </w:p>
        </w:tc>
        <w:tc>
          <w:tcPr>
            <w:tcW w:type="dxa" w:w="1234"/>
          </w:tcPr>
          <w:p>
            <w:pPr>
              <w:jc w:val="center"/>
            </w:pPr>
            <w:r>
              <w:rPr>
                <w:b/>
                <w:sz w:val="20"/>
              </w:rPr>
              <w:t>250</w:t>
            </w:r>
          </w:p>
        </w:tc>
        <w:tc>
          <w:tcPr>
            <w:tcW w:type="dxa" w:w="1234"/>
          </w:tcPr>
          <w:p>
            <w:pPr>
              <w:jc w:val="center"/>
            </w:pPr>
            <w:r>
              <w:rPr>
                <w:b/>
                <w:sz w:val="20"/>
              </w:rPr>
              <w:t>15</w:t>
            </w:r>
          </w:p>
        </w:tc>
        <w:tc>
          <w:tcPr>
            <w:tcW w:type="dxa" w:w="1234"/>
          </w:tcPr>
          <w:p>
            <w:pPr>
              <w:jc w:val="center"/>
            </w:pPr>
            <w:r>
              <w:rPr>
                <w:b/>
                <w:color w:val="C00000"/>
                <w:sz w:val="20"/>
              </w:rPr>
              <w:t>196</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74</w:t>
            </w:r>
          </w:p>
        </w:tc>
        <w:tc>
          <w:tcPr>
            <w:tcW w:type="dxa" w:w="1234"/>
            <w:shd w:val="clear" w:color="auto" w:fill="FCE4D6"/>
          </w:tcPr>
          <w:p>
            <w:pPr>
              <w:jc w:val="center"/>
            </w:pPr>
            <w:r>
              <w:rPr>
                <w:b w:val="0"/>
                <w:sz w:val="16"/>
              </w:rPr>
              <w:t>30</w:t>
            </w:r>
          </w:p>
        </w:tc>
        <w:tc>
          <w:tcPr>
            <w:tcW w:type="dxa" w:w="1234"/>
            <w:shd w:val="clear" w:color="auto" w:fill="E2EFDA"/>
          </w:tcPr>
          <w:p>
            <w:pPr>
              <w:jc w:val="center"/>
            </w:pPr>
            <w:r>
              <w:rPr>
                <w:b w:val="0"/>
                <w:sz w:val="16"/>
              </w:rPr>
              <w:t>20</w:t>
            </w:r>
          </w:p>
        </w:tc>
        <w:tc>
          <w:tcPr>
            <w:tcW w:type="dxa" w:w="1234"/>
          </w:tcPr>
          <w:p>
            <w:pPr>
              <w:jc w:val="center"/>
            </w:pPr>
            <w:r>
              <w:rPr>
                <w:b w:val="0"/>
                <w:sz w:val="16"/>
              </w:rPr>
              <w:t>0</w:t>
            </w:r>
          </w:p>
        </w:tc>
        <w:tc>
          <w:tcPr>
            <w:tcW w:type="dxa" w:w="1234"/>
            <w:shd w:val="clear" w:color="auto" w:fill="E7EBF0"/>
          </w:tcPr>
          <w:p>
            <w:pPr>
              <w:jc w:val="center"/>
            </w:pPr>
            <w:r>
              <w:rPr>
                <w:b w:val="0"/>
                <w:sz w:val="16"/>
              </w:rPr>
              <w:t>14</w:t>
            </w:r>
          </w:p>
        </w:tc>
        <w:tc>
          <w:tcPr>
            <w:tcW w:type="dxa" w:w="1234"/>
          </w:tcPr>
          <w:p>
            <w:pPr>
              <w:jc w:val="center"/>
            </w:pPr>
            <w:r>
              <w:rPr>
                <w:b/>
                <w:sz w:val="16"/>
              </w:rPr>
              <w:t>138</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25</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33</w:t>
            </w:r>
          </w:p>
        </w:tc>
        <w:tc>
          <w:tcPr>
            <w:tcW w:type="dxa" w:w="1234"/>
            <w:shd w:val="clear" w:color="auto" w:fill="FCE4D6"/>
          </w:tcPr>
          <w:p>
            <w:pPr>
              <w:jc w:val="center"/>
            </w:pPr>
            <w:r>
              <w:rPr>
                <w:b w:val="0"/>
                <w:sz w:val="16"/>
              </w:rPr>
              <w:t>109</w:t>
            </w:r>
          </w:p>
        </w:tc>
        <w:tc>
          <w:tcPr>
            <w:tcW w:type="dxa" w:w="1234"/>
            <w:shd w:val="clear" w:color="auto" w:fill="E2EFDA"/>
          </w:tcPr>
          <w:p>
            <w:pPr>
              <w:jc w:val="center"/>
            </w:pPr>
            <w:r>
              <w:rPr>
                <w:b w:val="0"/>
                <w:sz w:val="16"/>
              </w:rPr>
              <w:t>86</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250</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10</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1</w:t>
            </w:r>
          </w:p>
        </w:tc>
        <w:tc>
          <w:tcPr>
            <w:tcW w:type="dxa" w:w="1234"/>
          </w:tcPr>
          <w:p>
            <w:pPr>
              <w:jc w:val="center"/>
            </w:pPr>
            <w:r>
              <w:rPr>
                <w:b/>
                <w:sz w:val="16"/>
              </w:rPr>
              <w:t>11</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196 项、关注 45 项  /  196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Man Fon, Inc.: Undeclared colors: Yellow#5, and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No labeling. Undeclared wheat and colors: Yellow#5,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GELLERT GLOBAL GROUP: Undeclared Allergen (Fish)</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22</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27</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65</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为专利延期目的确定审查期限；BRINSUPRI  /  Determination of Regulatory Review Period for Purposes of Patent Extension; BRINSUPRI</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为专利延期目的确定审查期限；DAYVIGO  /  Determination of Regulatory Review Period for Purposes of Patent Extension; DAYVIGO</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Micro-Tracers, Inc.；对异议及公开听证请求的答复  /  Micro-Tracers, Inc.; Response to Objections and Requests for a Public Hearing</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机构信息收集活动；就美国企业所得税申报表及相关表格、附表、附件和已发布的指导文件征求意见  /  Agency Information Collection Activities; Comment Request on U.S. Business Income Tax Returns and Related Forms, Schedules, Attachments, and Published Guidance</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减轻“先头计划”的联邦负担  /  Reducing Federal Burden for Head Start Programs</w:t>
            </w:r>
          </w:p>
        </w:tc>
        <w:tc>
          <w:tcPr>
            <w:tcW w:type="dxa" w:w="1440"/>
          </w:tcPr>
          <w:p>
            <w:r>
              <w:rPr>
                <w:b w:val="0"/>
                <w:sz w:val="15"/>
              </w:rPr>
              <w:t>Federal Register</w:t>
            </w:r>
          </w:p>
        </w:tc>
        <w:tc>
          <w:tcPr>
            <w:tcW w:type="dxa" w:w="1440"/>
          </w:tcPr>
          <w:p>
            <w:r>
              <w:rPr>
                <w:b w:val="0"/>
                <w:sz w:val="15"/>
              </w:rPr>
              <w:t>2026/08/07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101</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106</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119</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121</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127</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138</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《国家家禽改良计划》及配套规定  /  National Poultry Improvement Plan and Auxiliary Provisions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启动反倾销和反补贴税行政复审  /  Initiation of Antidumping and Countervailing Duty Administrative Reviews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来自印度和土耳其共和国的焊接不锈钢输管和压力管：启动反补贴税调查  /  Welded Stainless Line and Pressure Pipe From India and the Republic of Türkiye: Initiation of Countervailing Duty Investigations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波兰产的某些腌制蘑菇：反倾销税行政复审初步结果；2024-2025年  /  Certain Preserved Mushrooms From Poland: Preliminary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马来西亚产聚乙烯零售购物袋：反倾销税行政复审最终结果；2023-2024年  /  Polyethylene Retail Carrier Bags From Malaysia: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来自中华人民共和国的聚乙烯零售购物袋：反倾销税行政复审最终结果；2024-2025年  /  Polyethylene Retail Carrier Bags From the People's Republic of China: Final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#7277</w:t>
            </w:r>
          </w:p>
        </w:tc>
        <w:tc>
          <w:tcPr>
            <w:tcW w:type="dxa" w:w="1080"/>
          </w:tcPr>
          <w:p>
            <w:r>
              <w:rPr>
                <w:b w:val="0"/>
                <w:sz w:val="15"/>
              </w:rPr>
              <w:t>40549610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41028791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41231500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RESERVE ROASTERY</w:t>
            </w:r>
          </w:p>
        </w:tc>
        <w:tc>
          <w:tcPr>
            <w:tcW w:type="dxa" w:w="1080"/>
          </w:tcPr>
          <w:p>
            <w:r>
              <w:rPr>
                <w:b w:val="0"/>
                <w:sz w:val="15"/>
              </w:rPr>
              <w:t>50136719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#58310</w:t>
            </w:r>
          </w:p>
        </w:tc>
        <w:tc>
          <w:tcPr>
            <w:tcW w:type="dxa" w:w="1080"/>
          </w:tcPr>
          <w:p>
            <w:r>
              <w:rPr>
                <w:b w:val="0"/>
                <w:sz w:val="15"/>
              </w:rPr>
              <w:t>50095603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40520604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50053610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50012218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MAMA MIA'S PIZZA</w:t>
            </w:r>
          </w:p>
        </w:tc>
        <w:tc>
          <w:tcPr>
            <w:tcW w:type="dxa" w:w="1080"/>
            <w:shd w:val="clear" w:color="auto" w:fill="F4CCCC"/>
          </w:tcPr>
          <w:p>
            <w:r>
              <w:rPr>
                <w:b/>
                <w:color w:val="C00000"/>
                <w:sz w:val="15"/>
              </w:rPr>
              <w:t>50131771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(38CC)/ SHAKE SHACK (40CC) POST GATE 22</w:t>
            </w:r>
          </w:p>
        </w:tc>
        <w:tc>
          <w:tcPr>
            <w:tcW w:type="dxa" w:w="1080"/>
          </w:tcPr>
          <w:p>
            <w:r>
              <w:rPr>
                <w:b w:val="0"/>
                <w:sz w:val="15"/>
              </w:rPr>
              <w:t>50184652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50180217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41055922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50061193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HUDSON DUNKIN</w:t>
            </w:r>
          </w:p>
        </w:tc>
        <w:tc>
          <w:tcPr>
            <w:tcW w:type="dxa" w:w="1080"/>
          </w:tcPr>
          <w:p>
            <w:r>
              <w:rPr>
                <w:b w:val="0"/>
                <w:sz w:val="15"/>
              </w:rPr>
              <w:t>50161214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50058807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50186684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40874108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DONUTS/GUY V. MOLINARI</w:t>
            </w:r>
          </w:p>
        </w:tc>
        <w:tc>
          <w:tcPr>
            <w:tcW w:type="dxa" w:w="1080"/>
          </w:tcPr>
          <w:p>
            <w:r>
              <w:rPr>
                <w:b w:val="0"/>
                <w:sz w:val="15"/>
              </w:rPr>
              <w:t>50167107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41236257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41331356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41382973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50143472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50086389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50180014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50089183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SKY COFFEE SHOP</w:t>
            </w:r>
          </w:p>
        </w:tc>
        <w:tc>
          <w:tcPr>
            <w:tcW w:type="dxa" w:w="1080"/>
          </w:tcPr>
          <w:p>
            <w:r>
              <w:rPr>
                <w:b w:val="0"/>
                <w:sz w:val="15"/>
              </w:rPr>
              <w:t>50130435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50107622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GANACHE COFFEE</w:t>
            </w:r>
          </w:p>
        </w:tc>
        <w:tc>
          <w:tcPr>
            <w:tcW w:type="dxa" w:w="1080"/>
            <w:shd w:val="clear" w:color="auto" w:fill="F4CCCC"/>
          </w:tcPr>
          <w:p>
            <w:r>
              <w:rPr>
                <w:b/>
                <w:color w:val="C00000"/>
                <w:sz w:val="15"/>
              </w:rPr>
              <w:t>50181207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GREGORYS COFFEE</w:t>
            </w:r>
          </w:p>
        </w:tc>
        <w:tc>
          <w:tcPr>
            <w:tcW w:type="dxa" w:w="1080"/>
          </w:tcPr>
          <w:p>
            <w:r>
              <w:rPr>
                <w:b w:val="0"/>
                <w:sz w:val="15"/>
              </w:rPr>
              <w:t>50048642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PIZZA COFFEE SHOP MAMA VIOLA</w:t>
            </w:r>
          </w:p>
        </w:tc>
        <w:tc>
          <w:tcPr>
            <w:tcW w:type="dxa" w:w="1080"/>
          </w:tcPr>
          <w:p>
            <w:r>
              <w:rPr>
                <w:b w:val="0"/>
                <w:sz w:val="15"/>
              </w:rPr>
              <w:t>50186471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CANYON COFFEE</w:t>
            </w:r>
          </w:p>
        </w:tc>
        <w:tc>
          <w:tcPr>
            <w:tcW w:type="dxa" w:w="1080"/>
          </w:tcPr>
          <w:p>
            <w:r>
              <w:rPr>
                <w:b w:val="0"/>
                <w:sz w:val="15"/>
              </w:rPr>
              <w:t>50182459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ANTS COFFEE</w:t>
            </w:r>
          </w:p>
        </w:tc>
        <w:tc>
          <w:tcPr>
            <w:tcW w:type="dxa" w:w="1080"/>
          </w:tcPr>
          <w:p>
            <w:r>
              <w:rPr>
                <w:b w:val="0"/>
                <w:sz w:val="15"/>
              </w:rPr>
              <w:t>50147969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SEY COFFEE</w:t>
            </w:r>
          </w:p>
        </w:tc>
        <w:tc>
          <w:tcPr>
            <w:tcW w:type="dxa" w:w="1080"/>
          </w:tcPr>
          <w:p>
            <w:r>
              <w:rPr>
                <w:b w:val="0"/>
                <w:sz w:val="15"/>
              </w:rPr>
              <w:t>50071557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MC BAKERY AND COFFEE SHOP II</w:t>
            </w:r>
          </w:p>
        </w:tc>
        <w:tc>
          <w:tcPr>
            <w:tcW w:type="dxa" w:w="1080"/>
          </w:tcPr>
          <w:p>
            <w:r>
              <w:rPr>
                <w:b w:val="0"/>
                <w:sz w:val="15"/>
              </w:rPr>
              <w:t>50111021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RX</w:t>
            </w:r>
          </w:p>
        </w:tc>
        <w:tc>
          <w:tcPr>
            <w:tcW w:type="dxa" w:w="1080"/>
            <w:shd w:val="clear" w:color="auto" w:fill="F4CCCC"/>
          </w:tcPr>
          <w:p>
            <w:r>
              <w:rPr>
                <w:b/>
                <w:color w:val="C00000"/>
                <w:sz w:val="15"/>
              </w:rPr>
              <w:t>50054868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CINICO COFFEE COMPANY</w:t>
            </w:r>
          </w:p>
        </w:tc>
        <w:tc>
          <w:tcPr>
            <w:tcW w:type="dxa" w:w="1080"/>
          </w:tcPr>
          <w:p>
            <w:r>
              <w:rPr>
                <w:b w:val="0"/>
                <w:sz w:val="15"/>
              </w:rPr>
              <w:t>50141924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114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IDLE MIND TAVERN / CADET COFFEE</w:t>
            </w:r>
          </w:p>
        </w:tc>
        <w:tc>
          <w:tcPr>
            <w:tcW w:type="dxa" w:w="1080"/>
            <w:shd w:val="clear" w:color="auto" w:fill="F4CCCC"/>
          </w:tcPr>
          <w:p>
            <w:r>
              <w:rPr>
                <w:b/>
                <w:color w:val="C00000"/>
                <w:sz w:val="15"/>
              </w:rPr>
              <w:t>50180499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115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D-LITE CAFE</w:t>
            </w:r>
          </w:p>
        </w:tc>
        <w:tc>
          <w:tcPr>
            <w:tcW w:type="dxa" w:w="1080"/>
            <w:shd w:val="clear" w:color="auto" w:fill="F4CCCC"/>
          </w:tcPr>
          <w:p>
            <w:r>
              <w:rPr>
                <w:b/>
                <w:color w:val="C00000"/>
                <w:sz w:val="15"/>
              </w:rPr>
              <w:t>50153203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HYATT BAGEL CAFE</w:t>
            </w:r>
          </w:p>
        </w:tc>
        <w:tc>
          <w:tcPr>
            <w:tcW w:type="dxa" w:w="1080"/>
          </w:tcPr>
          <w:p>
            <w:r>
              <w:rPr>
                <w:b w:val="0"/>
                <w:sz w:val="15"/>
              </w:rPr>
              <w:t>50130538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AVENUE CAFE</w:t>
            </w:r>
          </w:p>
        </w:tc>
        <w:tc>
          <w:tcPr>
            <w:tcW w:type="dxa" w:w="1080"/>
            <w:shd w:val="clear" w:color="auto" w:fill="F4CCCC"/>
          </w:tcPr>
          <w:p>
            <w:r>
              <w:rPr>
                <w:b/>
                <w:color w:val="C00000"/>
                <w:sz w:val="15"/>
              </w:rPr>
              <w:t>50095624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IMAEL</w:t>
            </w:r>
          </w:p>
        </w:tc>
        <w:tc>
          <w:tcPr>
            <w:tcW w:type="dxa" w:w="1080"/>
          </w:tcPr>
          <w:p>
            <w:r>
              <w:rPr>
                <w:b w:val="0"/>
                <w:sz w:val="15"/>
              </w:rPr>
              <w:t>50159647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HORIZON BAKERY CAFE(GATE 1)</w:t>
            </w:r>
          </w:p>
        </w:tc>
        <w:tc>
          <w:tcPr>
            <w:tcW w:type="dxa" w:w="1080"/>
          </w:tcPr>
          <w:p>
            <w:r>
              <w:rPr>
                <w:b w:val="0"/>
                <w:sz w:val="15"/>
              </w:rPr>
              <w:t>41362451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E.A.T. CAFE</w:t>
            </w:r>
          </w:p>
        </w:tc>
        <w:tc>
          <w:tcPr>
            <w:tcW w:type="dxa" w:w="1080"/>
          </w:tcPr>
          <w:p>
            <w:r>
              <w:rPr>
                <w:b w:val="0"/>
                <w:sz w:val="15"/>
              </w:rPr>
              <w:t>40379920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YEMEN CAFE &amp; RESTAURANT</w:t>
            </w:r>
          </w:p>
        </w:tc>
        <w:tc>
          <w:tcPr>
            <w:tcW w:type="dxa" w:w="1080"/>
          </w:tcPr>
          <w:p>
            <w:r>
              <w:rPr>
                <w:b w:val="0"/>
                <w:sz w:val="15"/>
              </w:rPr>
              <w:t>50151967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HESTIA</w:t>
            </w:r>
          </w:p>
        </w:tc>
        <w:tc>
          <w:tcPr>
            <w:tcW w:type="dxa" w:w="1080"/>
          </w:tcPr>
          <w:p>
            <w:r>
              <w:rPr>
                <w:b w:val="0"/>
                <w:sz w:val="15"/>
              </w:rPr>
              <w:t>50111081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GEORGE'S DINER &amp; CAFE</w:t>
            </w:r>
          </w:p>
        </w:tc>
        <w:tc>
          <w:tcPr>
            <w:tcW w:type="dxa" w:w="1080"/>
          </w:tcPr>
          <w:p>
            <w:r>
              <w:rPr>
                <w:b w:val="0"/>
                <w:sz w:val="15"/>
              </w:rPr>
              <w:t>50113870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53</w:t>
            </w:r>
          </w:p>
        </w:tc>
        <w:tc>
          <w:tcPr>
            <w:tcW w:type="dxa" w:w="1080"/>
          </w:tcPr>
          <w:p>
            <w:r>
              <w:rPr>
                <w:b w:val="0"/>
                <w:sz w:val="15"/>
              </w:rPr>
              <w:t>50066463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ELIM DELI CAFE</w:t>
            </w:r>
          </w:p>
        </w:tc>
        <w:tc>
          <w:tcPr>
            <w:tcW w:type="dxa" w:w="1080"/>
          </w:tcPr>
          <w:p>
            <w:r>
              <w:rPr>
                <w:b w:val="0"/>
                <w:sz w:val="15"/>
              </w:rPr>
              <w:t>41514254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LETISH CAFE</w:t>
            </w:r>
          </w:p>
        </w:tc>
        <w:tc>
          <w:tcPr>
            <w:tcW w:type="dxa" w:w="1080"/>
          </w:tcPr>
          <w:p>
            <w:r>
              <w:rPr>
                <w:b w:val="0"/>
                <w:sz w:val="15"/>
              </w:rPr>
              <w:t>50177795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LUXEMBOURG</w:t>
            </w:r>
          </w:p>
        </w:tc>
        <w:tc>
          <w:tcPr>
            <w:tcW w:type="dxa" w:w="1080"/>
          </w:tcPr>
          <w:p>
            <w:r>
              <w:rPr>
                <w:b w:val="0"/>
                <w:sz w:val="15"/>
              </w:rPr>
              <w:t>40377789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ABBONDANZA</w:t>
            </w:r>
          </w:p>
        </w:tc>
        <w:tc>
          <w:tcPr>
            <w:tcW w:type="dxa" w:w="1080"/>
          </w:tcPr>
          <w:p>
            <w:r>
              <w:rPr>
                <w:b w:val="0"/>
                <w:sz w:val="15"/>
              </w:rPr>
              <w:t>50094209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127174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Golden Goose Cafe</w:t>
            </w:r>
          </w:p>
        </w:tc>
        <w:tc>
          <w:tcPr>
            <w:tcW w:type="dxa" w:w="1080"/>
            <w:shd w:val="clear" w:color="auto" w:fill="F4CCCC"/>
          </w:tcPr>
          <w:p>
            <w:r>
              <w:rPr>
                <w:b/>
                <w:color w:val="C00000"/>
                <w:sz w:val="15"/>
              </w:rPr>
              <w:t>318663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18635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The Farmacy Cafe</w:t>
            </w:r>
          </w:p>
        </w:tc>
        <w:tc>
          <w:tcPr>
            <w:tcW w:type="dxa" w:w="1080"/>
            <w:shd w:val="clear" w:color="auto" w:fill="F4CCCC"/>
          </w:tcPr>
          <w:p>
            <w:r>
              <w:rPr>
                <w:b/>
                <w:color w:val="C00000"/>
                <w:sz w:val="15"/>
              </w:rPr>
              <w:t>310424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210</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211</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212</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373 5 Avenue, New York 10016</w:t>
            </w:r>
          </w:p>
        </w:tc>
        <w:tc>
          <w:tcPr>
            <w:tcW w:type="dxa" w:w="1080"/>
          </w:tcPr>
          <w:p>
            <w:r>
              <w:rPr>
                <w:b w:val="0"/>
                <w:sz w:val="15"/>
              </w:rPr>
              <w:t>049975826M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1542 3 Avenue, New York 10028</w:t>
            </w:r>
          </w:p>
        </w:tc>
        <w:tc>
          <w:tcPr>
            <w:tcW w:type="dxa" w:w="1080"/>
          </w:tcPr>
          <w:p>
            <w:r>
              <w:rPr>
                <w:b w:val="0"/>
                <w:sz w:val="15"/>
              </w:rPr>
              <w:t>049919363Z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289 7 Avenue, New York 10001</w:t>
            </w:r>
          </w:p>
        </w:tc>
        <w:tc>
          <w:tcPr>
            <w:tcW w:type="dxa" w:w="1080"/>
          </w:tcPr>
          <w:p>
            <w:r>
              <w:rPr>
                <w:b w:val="0"/>
                <w:sz w:val="15"/>
              </w:rPr>
              <w:t>049976436L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880 3 Avenue, New York 10022</w:t>
            </w:r>
          </w:p>
        </w:tc>
        <w:tc>
          <w:tcPr>
            <w:tcW w:type="dxa" w:w="1080"/>
          </w:tcPr>
          <w:p>
            <w:r>
              <w:rPr>
                <w:b w:val="0"/>
                <w:sz w:val="15"/>
              </w:rPr>
              <w:t>049947937R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843 East 149 Street, Bronx 10455</w:t>
            </w:r>
          </w:p>
        </w:tc>
        <w:tc>
          <w:tcPr>
            <w:tcW w:type="dxa" w:w="1080"/>
          </w:tcPr>
          <w:p>
            <w:r>
              <w:rPr>
                <w:b w:val="0"/>
                <w:sz w:val="15"/>
              </w:rPr>
              <w:t>049930899Y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345 East 69 Street, New York 10021</w:t>
            </w:r>
          </w:p>
        </w:tc>
        <w:tc>
          <w:tcPr>
            <w:tcW w:type="dxa" w:w="1080"/>
          </w:tcPr>
          <w:p>
            <w:r>
              <w:rPr>
                <w:b w:val="0"/>
                <w:sz w:val="15"/>
              </w:rPr>
              <w:t>049947926L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138-01 Queens Boulevard, Jamaica 11435</w:t>
            </w:r>
          </w:p>
        </w:tc>
        <w:tc>
          <w:tcPr>
            <w:tcW w:type="dxa" w:w="1080"/>
          </w:tcPr>
          <w:p>
            <w:r>
              <w:rPr>
                <w:b w:val="0"/>
                <w:sz w:val="15"/>
              </w:rPr>
              <w:t>046895601M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62 West 45 Street, New York 10036</w:t>
            </w:r>
          </w:p>
        </w:tc>
        <w:tc>
          <w:tcPr>
            <w:tcW w:type="dxa" w:w="1080"/>
          </w:tcPr>
          <w:p>
            <w:r>
              <w:rPr>
                <w:b w:val="0"/>
                <w:sz w:val="15"/>
              </w:rPr>
              <w:t>049877798P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880 3 Avenue, New York 10022</w:t>
            </w:r>
          </w:p>
        </w:tc>
        <w:tc>
          <w:tcPr>
            <w:tcW w:type="dxa" w:w="1080"/>
          </w:tcPr>
          <w:p>
            <w:r>
              <w:rPr>
                <w:b w:val="0"/>
                <w:sz w:val="15"/>
              </w:rPr>
              <w:t>049947918L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79 West 125 Street, New York 10027</w:t>
            </w:r>
          </w:p>
        </w:tc>
        <w:tc>
          <w:tcPr>
            <w:tcW w:type="dxa" w:w="1080"/>
          </w:tcPr>
          <w:p>
            <w:r>
              <w:rPr>
                <w:b w:val="0"/>
                <w:sz w:val="15"/>
              </w:rPr>
              <w:t>049942912H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64</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137</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48</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