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2026-08-31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148</w:t>
            </w:r>
          </w:p>
        </w:tc>
        <w:tc>
          <w:tcPr>
            <w:tcW w:type="dxa" w:w="1234"/>
          </w:tcPr>
          <w:p>
            <w:pPr>
              <w:jc w:val="center"/>
            </w:pPr>
            <w:r>
              <w:rPr>
                <w:b/>
                <w:sz w:val="20"/>
              </w:rPr>
              <w:t>22</w:t>
            </w:r>
          </w:p>
        </w:tc>
        <w:tc>
          <w:tcPr>
            <w:tcW w:type="dxa" w:w="1234"/>
          </w:tcPr>
          <w:p>
            <w:pPr>
              <w:jc w:val="center"/>
            </w:pPr>
            <w:r>
              <w:rPr>
                <w:b/>
                <w:sz w:val="20"/>
              </w:rPr>
              <w:t>86</w:t>
            </w:r>
          </w:p>
        </w:tc>
        <w:tc>
          <w:tcPr>
            <w:tcW w:type="dxa" w:w="1234"/>
          </w:tcPr>
          <w:p>
            <w:pPr>
              <w:jc w:val="center"/>
            </w:pPr>
            <w:r>
              <w:rPr>
                <w:b/>
                <w:sz w:val="20"/>
              </w:rPr>
              <w:t>244</w:t>
            </w:r>
          </w:p>
        </w:tc>
        <w:tc>
          <w:tcPr>
            <w:tcW w:type="dxa" w:w="1234"/>
          </w:tcPr>
          <w:p>
            <w:pPr>
              <w:jc w:val="center"/>
            </w:pPr>
            <w:r>
              <w:rPr>
                <w:b/>
                <w:sz w:val="20"/>
              </w:rPr>
              <w:t>15</w:t>
            </w:r>
          </w:p>
        </w:tc>
        <w:tc>
          <w:tcPr>
            <w:tcW w:type="dxa" w:w="1234"/>
          </w:tcPr>
          <w:p>
            <w:pPr>
              <w:jc w:val="center"/>
            </w:pPr>
            <w:r>
              <w:rPr>
                <w:b/>
                <w:color w:val="C00000"/>
                <w:sz w:val="20"/>
              </w:rPr>
              <w:t>199</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83</w:t>
            </w:r>
          </w:p>
        </w:tc>
        <w:tc>
          <w:tcPr>
            <w:tcW w:type="dxa" w:w="1234"/>
            <w:shd w:val="clear" w:color="auto" w:fill="FCE4D6"/>
          </w:tcPr>
          <w:p>
            <w:pPr>
              <w:jc w:val="center"/>
            </w:pPr>
            <w:r>
              <w:rPr>
                <w:b w:val="0"/>
                <w:sz w:val="16"/>
              </w:rPr>
              <w:t>31</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148</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22</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26</w:t>
            </w:r>
          </w:p>
        </w:tc>
        <w:tc>
          <w:tcPr>
            <w:tcW w:type="dxa" w:w="1234"/>
            <w:shd w:val="clear" w:color="auto" w:fill="FCE4D6"/>
          </w:tcPr>
          <w:p>
            <w:pPr>
              <w:jc w:val="center"/>
            </w:pPr>
            <w:r>
              <w:rPr>
                <w:b w:val="0"/>
                <w:sz w:val="16"/>
              </w:rPr>
              <w:t>107</w:t>
            </w:r>
          </w:p>
        </w:tc>
        <w:tc>
          <w:tcPr>
            <w:tcW w:type="dxa" w:w="1234"/>
            <w:shd w:val="clear" w:color="auto" w:fill="E2EFDA"/>
          </w:tcPr>
          <w:p>
            <w:pPr>
              <w:jc w:val="center"/>
            </w:pPr>
            <w:r>
              <w:rPr>
                <w:b w:val="0"/>
                <w:sz w:val="16"/>
              </w:rPr>
              <w:t>88</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244</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8</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4</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199 项、关注 45 项  /  199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Bazzini LLC: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FlavorsandColor.Com: Undeclared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FlavorsandColor.Com: Undeclared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SHEANDRO LLC: Label declares cream and cheese, but Milk is not declared</w:t>
            </w:r>
          </w:p>
        </w:tc>
        <w:tc>
          <w:tcPr>
            <w:tcW w:type="dxa" w:w="1440"/>
          </w:tcPr>
          <w:p>
            <w:r>
              <w:rPr>
                <w:b w:val="0"/>
                <w:sz w:val="15"/>
              </w:rPr>
              <w:t>FDA (openFDA)</w:t>
            </w:r>
          </w:p>
        </w:tc>
        <w:tc>
          <w:tcPr>
            <w:tcW w:type="dxa" w:w="1440"/>
          </w:tcPr>
          <w:p>
            <w:r>
              <w:rPr>
                <w:b w:val="0"/>
                <w:sz w:val="15"/>
              </w:rPr>
              <w:t>2026/08/19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Kerry, Inc: Undeclared allergen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CAMPO RICO FOODS LLC: Nitrofurans detected in product</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Authorization of Emergency Use for Three Animal Drugs for the Prevention and Treatment of New World Screwworm; Availability</w:t>
            </w:r>
          </w:p>
        </w:tc>
        <w:tc>
          <w:tcPr>
            <w:tcW w:type="dxa" w:w="1440"/>
          </w:tcPr>
          <w:p>
            <w:r>
              <w:rPr>
                <w:b w:val="0"/>
                <w:sz w:val="15"/>
              </w:rPr>
              <w:t>Federal Register</w:t>
            </w:r>
          </w:p>
        </w:tc>
        <w:tc>
          <w:tcPr>
            <w:tcW w:type="dxa" w:w="1440"/>
          </w:tcPr>
          <w:p>
            <w:r>
              <w:rPr>
                <w:b w:val="0"/>
                <w:sz w:val="15"/>
              </w:rPr>
              <w:t>2026/08/31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Takes of Marine Mammals Incidental to Specified Activities; Taking Marine Mammals Incidental to Year 1 of the Bremerton Waterfront Infrastructure Improvements Project in Puget Sound, Washington</w:t>
            </w:r>
          </w:p>
        </w:tc>
        <w:tc>
          <w:tcPr>
            <w:tcW w:type="dxa" w:w="1440"/>
          </w:tcPr>
          <w:p>
            <w:r>
              <w:rPr>
                <w:b w:val="0"/>
                <w:sz w:val="15"/>
              </w:rPr>
              <w:t>Federal Register</w:t>
            </w:r>
          </w:p>
        </w:tc>
        <w:tc>
          <w:tcPr>
            <w:tcW w:type="dxa" w:w="1440"/>
          </w:tcPr>
          <w:p>
            <w:r>
              <w:rPr>
                <w:b w:val="0"/>
                <w:sz w:val="15"/>
              </w:rPr>
              <w:t>2026/08/28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103</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Automated Commercial Environment (ACE) Electronic Export Manifest for Rail Cargo</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监管动态</w:t>
            </w:r>
          </w:p>
        </w:tc>
        <w:tc>
          <w:tcPr>
            <w:tcW w:type="dxa" w:w="1440"/>
          </w:tcPr>
          <w:p>
            <w:r>
              <w:rPr>
                <w:b w:val="0"/>
                <w:sz w:val="15"/>
              </w:rPr>
              <w:t>Caddo Nation Liquor Control Code</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Automated Commercial Environment (ACE) Electronic Export Manifest for Rail Cargo</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Establishment of Four Customs-Enforcement Areas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Van-Type Trailers and Subassemblies Thereof From the People's Republic of China: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Circular Welded Carbon-Quality Steel Pipe From the United Arab Emirates: Notice of Court Decision Not in Harmony With the Results of Antidumping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Certain Carbon Steel Butt-Weld Pipe Fittings From the People's Republic of China: Notice of Court Decision Not in Harmony With Final Covered Merchandise Determination and Notice of Amended Covered Merchandise Determination Pursuant to Court Decision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Certain Hardwood Plywood Products From the People's Republic of China: Final Determinations of No Shipments in the Antidumping and Countervailing Duty Administrative Reviews; 2024, 2020-2021</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shd w:val="clear" w:color="auto" w:fill="F4CCCC"/>
          </w:tcPr>
          <w:p>
            <w:pPr>
              <w:jc w:val="center"/>
            </w:pPr>
            <w:r>
              <w:rPr>
                <w:b/>
                <w:color w:val="C00000"/>
                <w:sz w:val="15"/>
              </w:rPr>
              <w:t>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40940279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41642874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41106681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40946406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41014566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41168952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50105957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40739446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41630064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50105368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50160852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50128159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50036539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41698148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41175262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50086423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41299987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89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50112090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DEPLOY COFFEE</w:t>
            </w:r>
          </w:p>
        </w:tc>
        <w:tc>
          <w:tcPr>
            <w:tcW w:type="dxa" w:w="1080"/>
          </w:tcPr>
          <w:p>
            <w:r>
              <w:rPr>
                <w:b w:val="0"/>
                <w:sz w:val="15"/>
              </w:rPr>
              <w:t>50163729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50189659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AT ANAGRAM</w:t>
            </w:r>
          </w:p>
        </w:tc>
        <w:tc>
          <w:tcPr>
            <w:tcW w:type="dxa" w:w="1080"/>
          </w:tcPr>
          <w:p>
            <w:r>
              <w:rPr>
                <w:b w:val="0"/>
                <w:sz w:val="15"/>
              </w:rPr>
              <w:t>50134004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50133257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ABBY'S COFFEE SHOP</w:t>
            </w:r>
          </w:p>
        </w:tc>
        <w:tc>
          <w:tcPr>
            <w:tcW w:type="dxa" w:w="1080"/>
          </w:tcPr>
          <w:p>
            <w:r>
              <w:rPr>
                <w:b w:val="0"/>
                <w:sz w:val="15"/>
              </w:rPr>
              <w:t>50131914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CITY BAGEL &amp; COFFEE HOUSE</w:t>
            </w:r>
          </w:p>
        </w:tc>
        <w:tc>
          <w:tcPr>
            <w:tcW w:type="dxa" w:w="1080"/>
          </w:tcPr>
          <w:p>
            <w:r>
              <w:rPr>
                <w:b w:val="0"/>
                <w:sz w:val="15"/>
              </w:rPr>
              <w:t>50075182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RED COFFEE STAND</w:t>
            </w:r>
          </w:p>
        </w:tc>
        <w:tc>
          <w:tcPr>
            <w:tcW w:type="dxa" w:w="1080"/>
          </w:tcPr>
          <w:p>
            <w:r>
              <w:rPr>
                <w:b w:val="0"/>
                <w:sz w:val="15"/>
              </w:rPr>
              <w:t>50161121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NEAR ME</w:t>
            </w:r>
          </w:p>
        </w:tc>
        <w:tc>
          <w:tcPr>
            <w:tcW w:type="dxa" w:w="1080"/>
            <w:shd w:val="clear" w:color="auto" w:fill="F4CCCC"/>
          </w:tcPr>
          <w:p>
            <w:r>
              <w:rPr>
                <w:b/>
                <w:color w:val="C00000"/>
                <w:sz w:val="15"/>
              </w:rPr>
              <w:t>50189024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50073849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40957726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 &amp; Y COFFEE SHOP</w:t>
            </w:r>
          </w:p>
        </w:tc>
        <w:tc>
          <w:tcPr>
            <w:tcW w:type="dxa" w:w="1080"/>
          </w:tcPr>
          <w:p>
            <w:r>
              <w:rPr>
                <w:b w:val="0"/>
                <w:sz w:val="15"/>
              </w:rPr>
              <w:t>50041253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11:11 CAFE</w:t>
            </w:r>
          </w:p>
        </w:tc>
        <w:tc>
          <w:tcPr>
            <w:tcW w:type="dxa" w:w="1080"/>
          </w:tcPr>
          <w:p>
            <w:r>
              <w:rPr>
                <w:b w:val="0"/>
                <w:sz w:val="15"/>
              </w:rPr>
              <w:t>50145945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TOMO JAPANESE CAFE</w:t>
            </w:r>
          </w:p>
        </w:tc>
        <w:tc>
          <w:tcPr>
            <w:tcW w:type="dxa" w:w="1080"/>
          </w:tcPr>
          <w:p>
            <w:r>
              <w:rPr>
                <w:b w:val="0"/>
                <w:sz w:val="15"/>
              </w:rPr>
              <w:t>50083809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CHAKRA CAFE</w:t>
            </w:r>
          </w:p>
        </w:tc>
        <w:tc>
          <w:tcPr>
            <w:tcW w:type="dxa" w:w="1080"/>
          </w:tcPr>
          <w:p>
            <w:r>
              <w:rPr>
                <w:b w:val="0"/>
                <w:sz w:val="15"/>
              </w:rPr>
              <w:t>50114501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MISKI CAFE</w:t>
            </w:r>
          </w:p>
        </w:tc>
        <w:tc>
          <w:tcPr>
            <w:tcW w:type="dxa" w:w="1080"/>
          </w:tcPr>
          <w:p>
            <w:r>
              <w:rPr>
                <w:b w:val="0"/>
                <w:sz w:val="15"/>
              </w:rPr>
              <w:t>50177212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OASIS CAFE</w:t>
            </w:r>
          </w:p>
        </w:tc>
        <w:tc>
          <w:tcPr>
            <w:tcW w:type="dxa" w:w="1080"/>
          </w:tcPr>
          <w:p>
            <w:r>
              <w:rPr>
                <w:b w:val="0"/>
                <w:sz w:val="15"/>
              </w:rPr>
              <w:t>50150272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MOCHA</w:t>
            </w:r>
          </w:p>
        </w:tc>
        <w:tc>
          <w:tcPr>
            <w:tcW w:type="dxa" w:w="1080"/>
          </w:tcPr>
          <w:p>
            <w:r>
              <w:rPr>
                <w:b w:val="0"/>
                <w:sz w:val="15"/>
              </w:rPr>
              <w:t>50092077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JOY'S CAFE</w:t>
            </w:r>
          </w:p>
        </w:tc>
        <w:tc>
          <w:tcPr>
            <w:tcW w:type="dxa" w:w="1080"/>
            <w:shd w:val="clear" w:color="auto" w:fill="F4CCCC"/>
          </w:tcPr>
          <w:p>
            <w:r>
              <w:rPr>
                <w:b/>
                <w:color w:val="C00000"/>
                <w:sz w:val="15"/>
              </w:rPr>
              <w:t>50181932</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NU3S - CAR WASH / CAFE / AUTO CARE</w:t>
            </w:r>
          </w:p>
        </w:tc>
        <w:tc>
          <w:tcPr>
            <w:tcW w:type="dxa" w:w="1080"/>
          </w:tcPr>
          <w:p>
            <w:r>
              <w:rPr>
                <w:b w:val="0"/>
                <w:sz w:val="15"/>
              </w:rPr>
              <w:t>50159326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CHAOTIC GOOD CAFE</w:t>
            </w:r>
          </w:p>
        </w:tc>
        <w:tc>
          <w:tcPr>
            <w:tcW w:type="dxa" w:w="1080"/>
          </w:tcPr>
          <w:p>
            <w:r>
              <w:rPr>
                <w:b w:val="0"/>
                <w:sz w:val="15"/>
              </w:rPr>
              <w:t>50154076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I.O. CAFE</w:t>
            </w:r>
          </w:p>
        </w:tc>
        <w:tc>
          <w:tcPr>
            <w:tcW w:type="dxa" w:w="1080"/>
          </w:tcPr>
          <w:p>
            <w:r>
              <w:rPr>
                <w:b w:val="0"/>
                <w:sz w:val="15"/>
              </w:rPr>
              <w:t>40699061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CAIRO RX CAFE</w:t>
            </w:r>
          </w:p>
        </w:tc>
        <w:tc>
          <w:tcPr>
            <w:tcW w:type="dxa" w:w="1080"/>
          </w:tcPr>
          <w:p>
            <w:r>
              <w:rPr>
                <w:b w:val="0"/>
                <w:sz w:val="15"/>
              </w:rPr>
              <w:t>50099041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 SENECA</w:t>
            </w:r>
          </w:p>
        </w:tc>
        <w:tc>
          <w:tcPr>
            <w:tcW w:type="dxa" w:w="1080"/>
          </w:tcPr>
          <w:p>
            <w:r>
              <w:rPr>
                <w:b w:val="0"/>
                <w:sz w:val="15"/>
              </w:rPr>
              <w:t>50186165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049930978M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208 Varick Street, New York 10014</w:t>
            </w:r>
          </w:p>
        </w:tc>
        <w:tc>
          <w:tcPr>
            <w:tcW w:type="dxa" w:w="1080"/>
          </w:tcPr>
          <w:p>
            <w:r>
              <w:rPr>
                <w:b w:val="0"/>
                <w:sz w:val="15"/>
              </w:rPr>
              <w:t>049949276H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552 3 Avenue, Brooklyn 11215</w:t>
            </w:r>
          </w:p>
        </w:tc>
        <w:tc>
          <w:tcPr>
            <w:tcW w:type="dxa" w:w="1080"/>
          </w:tcPr>
          <w:p>
            <w:r>
              <w:rPr>
                <w:b w:val="0"/>
                <w:sz w:val="15"/>
              </w:rPr>
              <w:t>046891312H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552 3 Avenue, Brooklyn 11215</w:t>
            </w:r>
          </w:p>
        </w:tc>
        <w:tc>
          <w:tcPr>
            <w:tcW w:type="dxa" w:w="1080"/>
          </w:tcPr>
          <w:p>
            <w:r>
              <w:rPr>
                <w:b w:val="0"/>
                <w:sz w:val="15"/>
              </w:rPr>
              <w:t>046891313J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65 East 34 Street, New York 10016</w:t>
            </w:r>
          </w:p>
        </w:tc>
        <w:tc>
          <w:tcPr>
            <w:tcW w:type="dxa" w:w="1080"/>
          </w:tcPr>
          <w:p>
            <w:r>
              <w:rPr>
                <w:b w:val="0"/>
                <w:sz w:val="15"/>
              </w:rPr>
              <w:t>046901059J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049863975J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046901045Z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 Rockaway Parkway, Brooklyn 11212</w:t>
            </w:r>
          </w:p>
        </w:tc>
        <w:tc>
          <w:tcPr>
            <w:tcW w:type="dxa" w:w="1080"/>
          </w:tcPr>
          <w:p>
            <w:r>
              <w:rPr>
                <w:b w:val="0"/>
                <w:sz w:val="15"/>
              </w:rPr>
              <w:t>080044410R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046901044R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046901039M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