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027C9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rFonts w:ascii="Montserrat" w:hAnsi="Montserrat" w:eastAsia="Montserrat" w:cs="Montserrat"/>
          <w:b/>
          <w:bCs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F2329"/>
          <w:spacing w:val="0"/>
          <w:shd w:val="clear" w:fill="FFFFFF"/>
        </w:rPr>
        <w:t>学生管理系统可行性需求分析</w:t>
      </w:r>
    </w:p>
    <w:p w14:paraId="49850AF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一、引言</w:t>
      </w:r>
    </w:p>
    <w:p w14:paraId="47A68D7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1.1 背景</w:t>
      </w:r>
    </w:p>
    <w:p w14:paraId="30A7AD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</w:p>
    <w:p w14:paraId="08A7533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随着教育机构规模扩大、学生数量增多，传统手工记录与管理学生信息方式效率低、易出错、数据统计分析困难，难以满足现代教学管理精准、高效、动态需求，利用信息技术搭建学生管理系统迫在眉睫。</w:t>
      </w:r>
    </w:p>
    <w:p w14:paraId="0F33D1A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1.2 目的</w:t>
      </w:r>
    </w:p>
    <w:p w14:paraId="64B7C4BD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7C1391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本可行性需求分析旨在全面剖析构建学生管理系统在技术、经济、操作等层面可行性，精准确定系统功能、性能与数据等需求，为后续设计、开发提供扎实依据，确保系统契合教学管理实际，发挥最大价值。</w:t>
      </w:r>
    </w:p>
    <w:p w14:paraId="18ACB41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二、可行性分析</w:t>
      </w:r>
    </w:p>
    <w:p w14:paraId="11E1861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2.1 技术可行性</w:t>
      </w:r>
    </w:p>
    <w:p w14:paraId="087AE4FB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2.1.1 现有技术成熟度</w:t>
      </w:r>
    </w:p>
    <w:p w14:paraId="67985B74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35B13B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当下，软件开发技术发展迅猛，如面向对象编程语言（Java、Python 等）搭配成熟框架（Spring Boot、Django 等），可高效构建稳定、可扩展系统架构；数据库技术（MySQL、Oracle 等关系型数据库，MongoDB 等非关系型数据库）能妥善存储海量学生数据，保障数据完整性、一致性与安全性；前端开发有 HTML、CSS、JavaScript 及 Vue.js、React 等框架，可打造交互友好用户界面，技术基础雄厚支撑系统开发。</w:t>
      </w:r>
    </w:p>
    <w:p w14:paraId="0B75B844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2.1.2 开发团队技术能力</w:t>
      </w:r>
    </w:p>
    <w:p w14:paraId="35C4334D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B1D5E0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若依托高校计算机专业团队或专业软件开发公司，成员具备软件架构设计、编码、测试、数据库管理等多元技能，熟悉主流技术栈，能依据系统需求选用适配技术方案，依最佳实践开展项目，化解开发进程技术难题，按时交付高质量系统。</w:t>
      </w:r>
    </w:p>
    <w:p w14:paraId="1F4D93B0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2.1.3 技术支持与资源</w:t>
      </w:r>
    </w:p>
    <w:p w14:paraId="60228F19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0A2E7E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网络有丰富开源代码库（GitHub 等）、技术论坛（Stack Overflow 等），可获取代码示例、技术文档、问题解法；软件工具（开发 IDE、测试工具、项目管理软件）完备且多免费或开源，硬件上普通服务器、PC 机能满足开发、部署运行需求，多方位保障技术落地。</w:t>
      </w:r>
    </w:p>
    <w:p w14:paraId="287CE3F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2.2 经济可行性</w:t>
      </w:r>
    </w:p>
    <w:p w14:paraId="2BBBB57B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2.2.1 开发成本</w:t>
      </w:r>
    </w:p>
    <w:p w14:paraId="5E98643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C711C2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开发成本含人力成本（系统分析师、程序员、测试员等薪资）、软件工具采购或授权费（部分商业 IDE、数据库软件授权）、硬件设备购置（服务器、存储设备等）。若采用开源技术、已有硬件基础，精简团队或部分外包，前期开发投入可控，预估中小型规模系统开发成本在 [X] - [X] 万元间。</w:t>
      </w:r>
    </w:p>
    <w:p w14:paraId="76F8328D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2.2.2 运营维护成本</w:t>
      </w:r>
    </w:p>
    <w:p w14:paraId="55888DB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471E61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运营成本涵盖服务器租赁（云服务器按流量、配置付费）、网络带宽、日常系统维护（故障修复、性能优化）、数据备份等费用，年运营维护成本约 [X] - [X] 万元；维护团队可内部培养组建，依规模灵活调整人力配置，确保长期稳定运行。</w:t>
      </w:r>
    </w:p>
    <w:p w14:paraId="1288A1D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2.2.3 效益产出</w:t>
      </w:r>
    </w:p>
    <w:p w14:paraId="68C5132F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5930E0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系统投用后，提升管理效率、减少人工差错，节省人力成本（减少行政人员数据处理时间）；精准数据助力教学优化、招生宣传，带来间接经济效益；长远看，投入产出比可观，约 [X] 年后可达收支平衡并持续盈利。</w:t>
      </w:r>
    </w:p>
    <w:p w14:paraId="0906D61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2.3 操作可行性</w:t>
      </w:r>
    </w:p>
    <w:p w14:paraId="7CBFA82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2.3.1 用户界面友好度</w:t>
      </w:r>
    </w:p>
    <w:p w14:paraId="0D207FDB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5B5B4D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系统设计秉持简洁直观原则，贴合管理人员操作习惯，如用导航栏、表格展示、按钮操作；信息录入有提示、错误校验，查询筛选多维度便捷，报表生成可视化，经用户测试反馈迭代，可让不同计算机水平人员快速上手、高效操作。</w:t>
      </w:r>
    </w:p>
    <w:p w14:paraId="002A5CC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2.3.2 用户培训难度</w:t>
      </w:r>
    </w:p>
    <w:p w14:paraId="42336B6D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221D77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制作操作手册、视频教程，开展线上线下培训，聚焦常见功能与业务流程，对新入职人员入职培训嵌入系统培训环节，老员工可在日常边用边学，短时间（约 [X] 工作日）能掌握基本操作，熟练运用核心模块。</w:t>
      </w:r>
    </w:p>
    <w:p w14:paraId="21DECB49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2.3.3 系统兼容性</w:t>
      </w:r>
    </w:p>
    <w:p w14:paraId="77E8A158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25C9BE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适配主流操作系统（Windows、Linux、Mac OS）浏览器（Chrome、Firefox、Edge 等），移动端用响应式设计适配平板、手机屏幕，无缝对接校园网、办公软件（如 Office 集成导出报表），契合多元办公场景。</w:t>
      </w:r>
    </w:p>
    <w:p w14:paraId="7D70E3E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三、需求分析</w:t>
      </w:r>
    </w:p>
    <w:p w14:paraId="6A12056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3.1 功能需求</w:t>
      </w:r>
    </w:p>
    <w:p w14:paraId="0340ACC7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3.1.1 学生信息管理</w:t>
      </w:r>
    </w:p>
    <w:p w14:paraId="56D40AA3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BA1619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涵盖基本信息（姓名、性别、出生日期、民族等）、学籍信息（学号、入学时间、专业、班级等）、联系方式（电话、邮箱）录入、修改、删除、查询（按单一或多条件精准检索）、导出打印，跟踪学籍异动（休学、复学、转学等）全程。</w:t>
      </w:r>
    </w:p>
    <w:p w14:paraId="1C397CED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3.1.2 课程管理</w:t>
      </w:r>
    </w:p>
    <w:p w14:paraId="0D73A7DA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583829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课程信息（课程名、课程编号、学分、授课教师等）维护，支持排课（安排上课时间、教室、周次），关联学生选课记录，统计课程选修人数、分析热门冷门课程，生成课程表供师生查看下载。</w:t>
      </w:r>
    </w:p>
    <w:p w14:paraId="57BDE63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3.1.3 成绩管理</w:t>
      </w:r>
    </w:p>
    <w:p w14:paraId="041BC6C9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37AB0FC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教师录入成绩（平时、期中、期末按比例合成），系统自动计算总分、排名、学分绩点；学生在线查询个人成绩、成绩分析报告；管理人员审核成绩、处理补考、重修事务，导出成绩统计报表作教学评估用。</w:t>
      </w:r>
    </w:p>
    <w:p w14:paraId="3399F4FB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3.1.4 考勤管理</w:t>
      </w:r>
    </w:p>
    <w:p w14:paraId="28BC6F80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10627B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教师移动端（APP 或小程序）点名考勤（定位、蓝牙、扫码等签到方式），记录迟到、早退、旷课；后台统计个人、班级考勤率，分析考勤趋势，预警异常考勤学生，关联奖惩机制。</w:t>
      </w:r>
    </w:p>
    <w:p w14:paraId="160CE965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3.1.5 用户管理</w:t>
      </w:r>
    </w:p>
    <w:p w14:paraId="146FFC74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867AB0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创建不同角色账号（管理员、教师、学生），分配对应权限（管理员全功能、教师课程成绩等、学生个人信息成绩查询等），支持密码重置、账号冻结解封，保障系统安全访问。</w:t>
      </w:r>
    </w:p>
    <w:p w14:paraId="1907091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3.2 性能需求</w:t>
      </w:r>
    </w:p>
    <w:p w14:paraId="4586CAA9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3.2.1 响应时间</w:t>
      </w:r>
    </w:p>
    <w:p w14:paraId="3388A5D1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726FE1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日常操作（信息查询、录入）响应时间控制在 1 - 3 秒，复杂查询（多表关联、大数据量统计）不超 5 秒，确保操作流畅，避免用户等待烦躁，提升使用体验。</w:t>
      </w:r>
    </w:p>
    <w:p w14:paraId="480B9AB7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3.2.2 吞吐量</w:t>
      </w:r>
    </w:p>
    <w:p w14:paraId="2B4A895C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10D42CF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预估系统高峰并发用户量（开学季学籍处理、期末成绩录入查询），设计满足至少 [X] 并发用户，保障高流量下系统稳定，数据读写正常，不出现卡顿崩溃。</w:t>
      </w:r>
    </w:p>
    <w:p w14:paraId="58DAD0D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3.2.3 可靠性</w:t>
      </w:r>
    </w:p>
    <w:p w14:paraId="1353910D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7B558B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系统具备容错机制，应对硬件故障（服务器宕机）、软件错误（代码异常）、网络中断，自动切换备份、记录错误日志；定期数据备份（日备、周备）防止数据丢失，年故障停机时间控制在 [X] 小时内，保障教学管理持续运行。</w:t>
      </w:r>
    </w:p>
    <w:p w14:paraId="02C5615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3.3 数据需求</w:t>
      </w:r>
    </w:p>
    <w:p w14:paraId="4FE680C2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3.3.1 数据存储</w:t>
      </w:r>
    </w:p>
    <w:p w14:paraId="5FDDB939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CB78F2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存储学生、课程、教师、成绩、考勤等多元数据，预估初始数据量 [X] GB，年增长 [X] GB，设计合理数据库表结构（学生表含多字段、关联课程成绩表），用索引优化查询，规划充足存储空间（本地硬盘或云端存储）。</w:t>
      </w:r>
    </w:p>
    <w:p w14:paraId="053E0CD2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3.3.2 数据安全</w:t>
      </w:r>
    </w:p>
    <w:p w14:paraId="661AE44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517BA6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传输加密（HTTPS 协议防数据窃取篡改），存储加密敏感数据（身份证号、成绩）；严格用户权限管理，限制越权访问，定期审计数据操作日志，追踪异常行为，维护数据保密性、完整性、可用性。</w:t>
      </w:r>
    </w:p>
    <w:p w14:paraId="694E713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四、结论</w:t>
      </w:r>
    </w:p>
    <w:p w14:paraId="07FB367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921168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经综合可行性分析与需求剖析，开发学生管理系统在技术有支撑、经济可承受、操作便实施，功能、性能、数据需求明确，具显著实用价值，建议立项启动开发，按规范流程推进项目，持续优化完善，服务教育管理工作。</w:t>
      </w:r>
    </w:p>
    <w:p w14:paraId="047088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ar(--s-font-base)" w:hAnsi="var(--s-font-base)" w:eastAsia="var(--s-font-base)" w:cs="var(--s-font-base)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流程图</w:t>
      </w:r>
    </w:p>
    <w:p w14:paraId="5E100C6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以下是一个简化版的学生管理系统关键业务流程的流程图示例，使用专业流程图绘制软件（如 Microsoft Visio、ProcessOn 等）能绘制得更规范美观，这里用文字形式来大致展现结构与走向，方便你理解逻辑。</w:t>
      </w:r>
    </w:p>
    <w:p w14:paraId="1A85658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一、学生信息管理流程</w:t>
      </w:r>
    </w:p>
    <w:p w14:paraId="1CA779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</w:p>
    <w:p w14:paraId="514228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开始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：系统管理员或授权人员登录学生管理系统，进入学生信息管理模块，触发流程。</w:t>
      </w:r>
    </w:p>
    <w:p w14:paraId="7F70D9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信息录入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填写新生入学基本信息表单，涵盖姓名、性别、出生日期、身份证号、录取专业、入学时间等必要字段，录入完成提交数据，系统自动校验格式合法性（如身份证号位数、日期格式），校验通过进入下一步，不通过提示错误返回修改。</w:t>
      </w:r>
    </w:p>
    <w:p w14:paraId="038FBEE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信息审核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：相关审核人员（学籍管理老师）查看录入信息，比对录取资料核实准确性，无误则确认审核通过，信息正式入库存储；若发现问题，标注错误点打回给录入人员修改后再审核。</w:t>
      </w:r>
    </w:p>
    <w:p w14:paraId="4E086E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日常维护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因学生学籍异动（转学、休学、复学、留降级等）、个人信息变更（联系方式、家庭住址）启动维护流程，提交变更申请附带证明材料，经审核人员依权限审批，批准后修改对应数据库信息并记录变更日志，完成维护以便后续查询追溯。</w:t>
      </w:r>
    </w:p>
    <w:p w14:paraId="7F87CE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查询统计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：教师、管理员按需检索学生信息，可按单个条件（学号、班级）或多条件组合（专业 + 年级）精确查询，系统从数据库抓取数据展示列表；还能统计班级人数、男女比例、各专业学生分布等生成报表输出，流程结束。</w:t>
      </w:r>
    </w:p>
    <w:p w14:paraId="1A70BC2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二、课程管理流程</w:t>
      </w:r>
    </w:p>
    <w:p w14:paraId="0090A2C0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B5F9B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课程添加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：教学秘书等角色登录系统，进入课程管理板块，按教学计划录入新学期课程信息，包含课程名称、课程编号、学分、课程类型（必修 / 选修）、授课教师、起止周次、上课时间与教室安排等，提交后系统验证课程编号唯一性等规则，合规存入数据库。</w:t>
      </w:r>
    </w:p>
    <w:p w14:paraId="298CAEB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选课安排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设定选课开放时段，学生登录系统在可选课程列表依据专业培养方案要求、个人兴趣选课提交，系统实时记录选课数据，判断课程容量限制（是否超最大选课人数），满额则禁止选入并提示，选课后生成个人课表。</w:t>
      </w:r>
    </w:p>
    <w:p w14:paraId="68A9160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课表调整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：特殊情况（课程冲突、退选重修）学生申请调整选课，经教师、教学管理部门审批，审批同意后系统更新选课记录、重新生成课表，保证课表准确性与合理性。</w:t>
      </w:r>
    </w:p>
    <w:p w14:paraId="184A6B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教学评估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：学期末，系统开放课程教学评估问卷给学生，收集评价打分与意见反馈，汇总分析数据供教学管理部门参考改进课程设置、教师教学方法，流程终止。</w:t>
      </w:r>
    </w:p>
    <w:p w14:paraId="173F480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三、成绩管理流程</w:t>
      </w:r>
    </w:p>
    <w:p w14:paraId="76ADF8D7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D17F5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成绩录入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授课教师凭账号登录，进入对应课程成绩录入界面，按平时成绩（考勤、作业、课堂表现等占比）、期中成绩、期末成绩比例规则录入学生各项成绩，系统自动按预设公式计算总评成绩、学分绩点，录入完成提交暂存。</w:t>
      </w:r>
    </w:p>
    <w:p w14:paraId="0900C0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成绩审核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：教学系部安排专人核查成绩准确性，重点审查成绩分布合理性、有无录入错误，发现异常联系任课教师核实修改，无误后正式审核通过，成绩锁定不可随意篡改。</w:t>
      </w:r>
    </w:p>
    <w:p w14:paraId="69ADA66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成绩查询发布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：审核结束，系统向学生开放成绩查询权限，学生登录查看各科成绩详情、排名及学业分析报告；同时，管理人员按需导出班级、专业整体成绩报表用于教学质量分析、评优评先、学籍处理依据，流程收尾。</w:t>
      </w:r>
    </w:p>
    <w:p w14:paraId="1B7A057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4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F2329"/>
          <w:spacing w:val="0"/>
          <w:shd w:val="clear" w:fill="FFFFFF"/>
        </w:rPr>
        <w:t>四、考勤管理流程</w:t>
      </w:r>
    </w:p>
    <w:p w14:paraId="5EED0605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2ED66DB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考勤发起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：教师在上课前打开移动端考勤 APP（或教室端系统考勤模块），选择课程、班级，设定考勤方式（定位签到、扫码、手动点名等），发起考勤任务。</w:t>
      </w:r>
    </w:p>
    <w:p w14:paraId="55325EF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学生签到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：学生收到提醒，在规定时间内依所选考勤方式完成签到操作，系统记录签到时间、位置信息（定位签到时），超出签到时间判定为迟到，未签到标记旷课。</w:t>
      </w:r>
    </w:p>
    <w:p w14:paraId="454A475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考勤统计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：课程结束后，系统自动统计本次考勤结果，汇总学生出勤、迟到、早退、旷课情况，生成班级考勤日报推送教师、辅导员及相关管理部门，按周、月累计分析考勤趋势。</w:t>
      </w:r>
    </w:p>
    <w:p w14:paraId="358F2B7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0"/>
        <w:ind w:left="720" w:right="0" w:hanging="36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预警处置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bdr w:val="none" w:color="auto" w:sz="0" w:space="0"/>
          <w:shd w:val="clear" w:fill="FFFFFF"/>
        </w:rPr>
        <w:t>：对频繁旷课、考勤率低学生触发预警机制，辅导员跟进了解情况，依规采取教育谈话、家校联系等措施督促改进，完善考勤档案记录，结束流程</w:t>
      </w:r>
    </w:p>
    <w:p w14:paraId="05FE26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51175"/>
            <wp:effectExtent l="0" t="0" r="3810" b="9525"/>
            <wp:docPr id="2" name="图片 2" descr="屏幕截图 2024-12-02 18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02 180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5285"/>
            <wp:effectExtent l="0" t="0" r="3810" b="5715"/>
            <wp:docPr id="3" name="图片 3" descr="屏幕截图 2024-12-02 18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02 180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76245"/>
            <wp:effectExtent l="0" t="0" r="10160" b="8255"/>
            <wp:docPr id="1" name="图片 1" descr="屏幕截图 2024-12-02 18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02 180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8575" cy="3962400"/>
            <wp:effectExtent l="0" t="0" r="9525" b="0"/>
            <wp:docPr id="4" name="图片 4" descr="屏幕截图 2024-12-02 18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02 1808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-font-bas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A8E71"/>
    <w:multiLevelType w:val="multilevel"/>
    <w:tmpl w:val="EE1A8E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5113CD9"/>
    <w:multiLevelType w:val="multilevel"/>
    <w:tmpl w:val="F5113C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588134"/>
    <w:multiLevelType w:val="multilevel"/>
    <w:tmpl w:val="005881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4055DA9"/>
    <w:multiLevelType w:val="multilevel"/>
    <w:tmpl w:val="54055D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2024-12-02T10:11:21Z</dcterms:created>
  <dc:creator>10583</dc:creator>
  <cp:lastModifiedBy>咒歌</cp:lastModifiedBy>
  <dcterms:modified xsi:type="dcterms:W3CDTF">2024-12-02T10:12:06Z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27CD15D1AAFC4087BE878739547792B7_12</vt:lpwstr>
  </property>
</Properties>
</file>