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rFonts w:hint="eastAsia"/>
          <w:sz w:val="36"/>
        </w:rPr>
        <w:t>2019春季学期编译原理复习大纲</w:t>
      </w:r>
    </w:p>
    <w:p>
      <w:r>
        <w:rPr>
          <w:rFonts w:hint="eastAsia"/>
        </w:rPr>
        <w:t>题型：</w:t>
      </w:r>
    </w:p>
    <w:p>
      <w:pPr>
        <w:numPr>
          <w:ilvl w:val="0"/>
          <w:numId w:val="1"/>
        </w:numPr>
      </w:pPr>
      <w:r>
        <w:rPr>
          <w:rFonts w:hint="eastAsia"/>
        </w:rPr>
        <w:t>选择题（1*10+2*20=50）</w:t>
      </w:r>
    </w:p>
    <w:p>
      <w:pPr>
        <w:numPr>
          <w:ilvl w:val="0"/>
          <w:numId w:val="1"/>
        </w:numPr>
      </w:pPr>
      <w:r>
        <w:rPr>
          <w:rFonts w:hint="eastAsia"/>
        </w:rPr>
        <w:t>判断题（1*10=10）</w:t>
      </w:r>
    </w:p>
    <w:p>
      <w:pPr>
        <w:numPr>
          <w:ilvl w:val="0"/>
          <w:numId w:val="1"/>
        </w:numPr>
      </w:pPr>
      <w:r>
        <w:rPr>
          <w:rFonts w:hint="eastAsia"/>
        </w:rPr>
        <w:t>综合题（</w:t>
      </w:r>
      <w:r>
        <w:rPr>
          <w:rFonts w:hint="eastAsia" w:ascii="宋体" w:hAnsi="宋体"/>
          <w:szCs w:val="21"/>
        </w:rPr>
        <w:t>共</w:t>
      </w:r>
      <w:r>
        <w:rPr>
          <w:rFonts w:hint="eastAsia" w:ascii="宋体" w:hAnsi="宋体"/>
          <w:szCs w:val="21"/>
          <w:u w:val="single"/>
        </w:rPr>
        <w:t>4</w:t>
      </w:r>
      <w:r>
        <w:rPr>
          <w:rFonts w:hint="eastAsia" w:ascii="宋体" w:hAnsi="宋体"/>
          <w:szCs w:val="21"/>
        </w:rPr>
        <w:t>小题，共</w:t>
      </w:r>
      <w:r>
        <w:rPr>
          <w:rFonts w:hint="eastAsia" w:ascii="宋体" w:hAnsi="宋体"/>
          <w:szCs w:val="21"/>
          <w:u w:val="single"/>
        </w:rPr>
        <w:t>40</w:t>
      </w:r>
      <w:r>
        <w:rPr>
          <w:rFonts w:hint="eastAsia" w:ascii="宋体" w:hAnsi="宋体"/>
          <w:szCs w:val="21"/>
        </w:rPr>
        <w:t>分</w:t>
      </w:r>
      <w:r>
        <w:rPr>
          <w:rFonts w:hint="eastAsia"/>
        </w:rPr>
        <w:t>）</w:t>
      </w:r>
    </w:p>
    <w:p/>
    <w:p>
      <w:pPr>
        <w:spacing w:afterLines="50"/>
      </w:pPr>
      <w:r>
        <w:rPr>
          <w:rFonts w:hint="eastAsia"/>
        </w:rPr>
        <w:t>复习要点：</w:t>
      </w:r>
    </w:p>
    <w:p>
      <w:pPr>
        <w:numPr>
          <w:ilvl w:val="0"/>
          <w:numId w:val="2"/>
        </w:numPr>
        <w:spacing w:afterLines="50"/>
      </w:pPr>
      <w:r>
        <w:rPr>
          <w:rFonts w:hint="eastAsia"/>
        </w:rPr>
        <w:t>第3章（15分左右）：</w:t>
      </w:r>
    </w:p>
    <w:p>
      <w:pPr>
        <w:numPr>
          <w:ilvl w:val="0"/>
          <w:numId w:val="3"/>
        </w:numPr>
        <w:spacing w:afterLines="50"/>
        <w:rPr>
          <w:color w:val="0000FF"/>
          <w:sz w:val="24"/>
          <w:szCs w:val="24"/>
        </w:rPr>
      </w:pPr>
      <w:r>
        <w:rPr>
          <w:rFonts w:hint="eastAsia"/>
          <w:color w:val="0000FF"/>
          <w:sz w:val="24"/>
          <w:szCs w:val="24"/>
        </w:rPr>
        <w:t>几代语言的特点</w:t>
      </w:r>
    </w:p>
    <w:p>
      <w:pPr>
        <w:widowControl w:val="0"/>
        <w:numPr>
          <w:ilvl w:val="0"/>
          <w:numId w:val="0"/>
        </w:numPr>
        <w:spacing w:after="156" w:afterLines="50"/>
        <w:jc w:val="both"/>
        <w:rPr>
          <w:rFonts w:hint="eastAsia"/>
          <w:lang w:val="en-US" w:eastAsia="zh-CN"/>
        </w:rPr>
      </w:pPr>
      <w:r>
        <w:rPr>
          <w:rFonts w:hint="eastAsia"/>
          <w:lang w:val="en-US" w:eastAsia="zh-CN"/>
        </w:rPr>
        <w:t>第一代语言：通常称为机器语言，它完全依赖与机器的指令，以二进制代码表示。这类语言的程序既难编写，又难读懂。</w:t>
      </w:r>
    </w:p>
    <w:p>
      <w:pPr>
        <w:widowControl w:val="0"/>
        <w:numPr>
          <w:ilvl w:val="0"/>
          <w:numId w:val="0"/>
        </w:numPr>
        <w:spacing w:after="156" w:afterLines="50"/>
        <w:jc w:val="both"/>
        <w:rPr>
          <w:rFonts w:hint="eastAsia"/>
          <w:lang w:val="en-US" w:eastAsia="zh-CN"/>
        </w:rPr>
      </w:pPr>
      <w:r>
        <w:rPr>
          <w:rFonts w:hint="eastAsia"/>
          <w:lang w:val="en-US" w:eastAsia="zh-CN"/>
        </w:rPr>
        <w:t>第二代语言：通常称为汇编语言，它将机器语言符号化，用符号来表示机器语言的某些属性，可以帮助程序员记忆，提高了程序的可写性和可读性。</w:t>
      </w:r>
    </w:p>
    <w:p>
      <w:pPr>
        <w:widowControl w:val="0"/>
        <w:numPr>
          <w:ilvl w:val="0"/>
          <w:numId w:val="0"/>
        </w:numPr>
        <w:spacing w:after="156" w:afterLines="50"/>
        <w:jc w:val="both"/>
        <w:rPr>
          <w:rFonts w:hint="eastAsia"/>
          <w:lang w:val="en-US" w:eastAsia="zh-CN"/>
        </w:rPr>
      </w:pPr>
      <w:r>
        <w:rPr>
          <w:rFonts w:hint="eastAsia"/>
          <w:lang w:val="en-US" w:eastAsia="zh-CN"/>
        </w:rPr>
        <w:t>不同的机器有不同的机器语言和汇编语言，通常人们又把它们称为与机器有关的语言，或面向机器的语言。</w:t>
      </w:r>
    </w:p>
    <w:p>
      <w:pPr>
        <w:widowControl w:val="0"/>
        <w:numPr>
          <w:ilvl w:val="0"/>
          <w:numId w:val="0"/>
        </w:numPr>
        <w:spacing w:after="156" w:afterLines="50"/>
        <w:jc w:val="both"/>
        <w:rPr>
          <w:rFonts w:hint="eastAsia"/>
          <w:lang w:val="en-US" w:eastAsia="zh-CN"/>
        </w:rPr>
      </w:pPr>
      <w:r>
        <w:rPr>
          <w:rFonts w:hint="eastAsia"/>
          <w:lang w:val="en-US" w:eastAsia="zh-CN"/>
        </w:rPr>
        <w:t>第三代语言：通常是指高级语言，这类语言的设计基础与冯·诺伊曼体系结构有关。又称面向语句的语言，又称命令式语言，又称过程式语言。这类语言书写自然，具有更好的可读性、可写性和可修改性，高级语言程序就是要告诉计算机“做什么”和“怎么做”。</w:t>
      </w:r>
    </w:p>
    <w:p>
      <w:pPr>
        <w:widowControl w:val="0"/>
        <w:numPr>
          <w:ilvl w:val="0"/>
          <w:numId w:val="0"/>
        </w:numPr>
        <w:spacing w:after="156" w:afterLines="50"/>
        <w:jc w:val="both"/>
        <w:rPr>
          <w:rFonts w:hint="eastAsia"/>
          <w:lang w:val="en-US" w:eastAsia="zh-CN"/>
        </w:rPr>
      </w:pPr>
      <w:r>
        <w:rPr>
          <w:rFonts w:hint="eastAsia"/>
          <w:lang w:val="en-US" w:eastAsia="zh-CN"/>
        </w:rPr>
        <w:t>第四代语言：说明性语言，它只需告诉计算机“做什么”，这类语言又称为超高级语言或甚高级语言，典型的例证是SQL语言。</w:t>
      </w:r>
    </w:p>
    <w:p>
      <w:pPr>
        <w:widowControl w:val="0"/>
        <w:numPr>
          <w:ilvl w:val="0"/>
          <w:numId w:val="0"/>
        </w:numPr>
        <w:spacing w:after="156" w:afterLines="50"/>
        <w:jc w:val="both"/>
      </w:pPr>
      <w:r>
        <w:rPr>
          <w:rFonts w:hint="eastAsia"/>
          <w:lang w:val="en-US" w:eastAsia="zh-CN"/>
        </w:rPr>
        <w:t>新一代语言：另一类不同风格的语言，如函数式和逻辑式语言，它们的理论基础和程序设计风格均不同于高级程序设计语言。</w:t>
      </w:r>
    </w:p>
    <w:p>
      <w:pPr>
        <w:numPr>
          <w:ilvl w:val="0"/>
          <w:numId w:val="3"/>
        </w:numPr>
        <w:spacing w:afterLines="50"/>
        <w:rPr>
          <w:color w:val="0000FF"/>
          <w:sz w:val="24"/>
          <w:szCs w:val="24"/>
        </w:rPr>
      </w:pPr>
      <w:r>
        <w:rPr>
          <w:rFonts w:hint="eastAsia"/>
          <w:color w:val="0000FF"/>
          <w:sz w:val="24"/>
          <w:szCs w:val="24"/>
        </w:rPr>
        <w:t>语言的组成：词汇表，语法，语义</w:t>
      </w:r>
    </w:p>
    <w:p>
      <w:pPr>
        <w:widowControl w:val="0"/>
        <w:numPr>
          <w:ilvl w:val="0"/>
          <w:numId w:val="0"/>
        </w:numPr>
        <w:spacing w:after="156" w:afterLines="50"/>
        <w:jc w:val="both"/>
        <w:rPr>
          <w:rFonts w:hint="eastAsia"/>
          <w:lang w:val="en-US" w:eastAsia="zh-CN"/>
        </w:rPr>
      </w:pPr>
      <w:r>
        <w:rPr>
          <w:rFonts w:hint="eastAsia"/>
          <w:lang w:val="en-US" w:eastAsia="zh-CN"/>
        </w:rPr>
        <w:t>词汇表：（不知道，欢迎补充）</w:t>
      </w:r>
    </w:p>
    <w:p>
      <w:pPr>
        <w:widowControl w:val="0"/>
        <w:numPr>
          <w:ilvl w:val="0"/>
          <w:numId w:val="0"/>
        </w:numPr>
        <w:spacing w:after="156" w:afterLines="50"/>
        <w:jc w:val="both"/>
        <w:rPr>
          <w:rFonts w:hint="eastAsia"/>
          <w:lang w:val="en-US" w:eastAsia="zh-CN"/>
        </w:rPr>
      </w:pPr>
      <w:r>
        <w:rPr>
          <w:rFonts w:hint="eastAsia"/>
          <w:lang w:val="en-US" w:eastAsia="zh-CN"/>
        </w:rPr>
        <w:t>语法：定义语言是否合法的一组规则。</w:t>
      </w:r>
    </w:p>
    <w:p>
      <w:pPr>
        <w:widowControl w:val="0"/>
        <w:numPr>
          <w:ilvl w:val="0"/>
          <w:numId w:val="0"/>
        </w:numPr>
        <w:spacing w:after="156" w:afterLines="50"/>
        <w:jc w:val="both"/>
      </w:pPr>
      <w:r>
        <w:rPr>
          <w:rFonts w:hint="eastAsia"/>
          <w:lang w:val="en-US" w:eastAsia="zh-CN"/>
        </w:rPr>
        <w:t>语义：用以规定程序或其成分的含义。</w:t>
      </w:r>
    </w:p>
    <w:p>
      <w:pPr>
        <w:numPr>
          <w:ilvl w:val="0"/>
          <w:numId w:val="3"/>
        </w:numPr>
        <w:spacing w:afterLines="50"/>
        <w:rPr>
          <w:color w:val="0000FF"/>
        </w:rPr>
      </w:pPr>
      <w:r>
        <w:rPr>
          <w:rFonts w:hint="eastAsia"/>
          <w:color w:val="0000FF"/>
        </w:rPr>
        <w:t>高级语言涉及的三类人</w:t>
      </w:r>
    </w:p>
    <w:p>
      <w:pPr>
        <w:widowControl w:val="0"/>
        <w:numPr>
          <w:ilvl w:val="0"/>
          <w:numId w:val="0"/>
        </w:numPr>
        <w:spacing w:after="156" w:afterLines="50"/>
        <w:jc w:val="both"/>
        <w:rPr>
          <w:rFonts w:hint="eastAsia" w:eastAsia="宋体"/>
          <w:lang w:eastAsia="zh-CN"/>
        </w:rPr>
      </w:pPr>
      <w:r>
        <w:rPr>
          <w:rFonts w:hint="eastAsia"/>
          <w:lang w:val="en-US" w:eastAsia="zh-CN"/>
        </w:rPr>
        <w:t>设计者、实现者和使用者。</w:t>
      </w:r>
    </w:p>
    <w:p>
      <w:pPr>
        <w:numPr>
          <w:ilvl w:val="0"/>
          <w:numId w:val="3"/>
        </w:numPr>
        <w:spacing w:afterLines="50"/>
        <w:rPr>
          <w:color w:val="0000FF"/>
        </w:rPr>
      </w:pPr>
      <w:r>
        <w:rPr>
          <w:rFonts w:hint="eastAsia"/>
          <w:color w:val="0000FF"/>
        </w:rPr>
        <w:t>绑定的定义和分类</w:t>
      </w:r>
    </w:p>
    <w:p>
      <w:pPr>
        <w:widowControl w:val="0"/>
        <w:numPr>
          <w:ilvl w:val="0"/>
          <w:numId w:val="0"/>
        </w:numPr>
        <w:spacing w:after="156" w:afterLines="50"/>
        <w:jc w:val="both"/>
        <w:rPr>
          <w:rFonts w:hint="eastAsia"/>
          <w:lang w:val="en-US" w:eastAsia="zh-CN"/>
        </w:rPr>
      </w:pPr>
      <w:r>
        <w:rPr>
          <w:rFonts w:hint="eastAsia"/>
          <w:lang w:val="en-US" w:eastAsia="zh-CN"/>
        </w:rPr>
        <w:t>定义：一个对象（或事物）与其各种属性建立起某种联系的过程称为绑定。</w:t>
      </w:r>
    </w:p>
    <w:p>
      <w:pPr>
        <w:widowControl w:val="0"/>
        <w:numPr>
          <w:ilvl w:val="0"/>
          <w:numId w:val="0"/>
        </w:numPr>
        <w:spacing w:after="156" w:afterLines="50"/>
        <w:jc w:val="both"/>
      </w:pPr>
      <w:r>
        <w:rPr>
          <w:rFonts w:hint="eastAsia"/>
          <w:lang w:val="en-US" w:eastAsia="zh-CN"/>
        </w:rPr>
        <w:t>分类：若一个绑定在运行之前（即编译时）完成，且在运行时不会发生改变，则称为静态绑定。若一个绑定在运行时完成（此后可能在运行过程中被改变），则称之为动态绑定。</w:t>
      </w:r>
    </w:p>
    <w:p>
      <w:pPr>
        <w:numPr>
          <w:ilvl w:val="0"/>
          <w:numId w:val="3"/>
        </w:numPr>
        <w:spacing w:afterLines="50"/>
        <w:rPr>
          <w:color w:val="0000FF"/>
        </w:rPr>
      </w:pPr>
      <w:r>
        <w:rPr>
          <w:rFonts w:hint="eastAsia"/>
          <w:color w:val="0000FF"/>
        </w:rPr>
        <w:t>抽象的三个层次</w:t>
      </w:r>
    </w:p>
    <w:p>
      <w:pPr>
        <w:widowControl w:val="0"/>
        <w:numPr>
          <w:ilvl w:val="0"/>
          <w:numId w:val="0"/>
        </w:numPr>
        <w:spacing w:after="156" w:afterLines="50"/>
        <w:jc w:val="both"/>
        <w:rPr>
          <w:color w:val="000000" w:themeColor="text1"/>
        </w:rPr>
      </w:pPr>
      <w:r>
        <w:rPr>
          <w:rFonts w:hint="eastAsia"/>
          <w:color w:val="000000" w:themeColor="text1"/>
          <w:lang w:val="en-US" w:eastAsia="zh-CN"/>
        </w:rPr>
        <w:t>内部类型、用户定义类型和抽象数据类型</w:t>
      </w:r>
    </w:p>
    <w:p>
      <w:pPr>
        <w:numPr>
          <w:ilvl w:val="0"/>
          <w:numId w:val="3"/>
        </w:numPr>
        <w:spacing w:afterLines="50"/>
        <w:rPr>
          <w:color w:val="0000FF"/>
        </w:rPr>
      </w:pPr>
      <w:r>
        <w:rPr>
          <w:rFonts w:hint="eastAsia"/>
          <w:color w:val="0000FF"/>
        </w:rPr>
        <w:t>六种数据类型聚合方式</w:t>
      </w:r>
    </w:p>
    <w:p>
      <w:pPr>
        <w:widowControl w:val="0"/>
        <w:numPr>
          <w:ilvl w:val="0"/>
          <w:numId w:val="0"/>
        </w:numPr>
        <w:spacing w:after="156" w:afterLines="50"/>
        <w:jc w:val="both"/>
        <w:rPr>
          <w:color w:val="000000" w:themeColor="text1"/>
        </w:rPr>
      </w:pPr>
      <w:r>
        <w:rPr>
          <w:rFonts w:hint="eastAsia"/>
          <w:color w:val="000000" w:themeColor="text1"/>
          <w:lang w:val="en-US" w:eastAsia="zh-CN"/>
        </w:rPr>
        <w:t>笛卡儿积、有限映像、序列、递归、判定或、幂集</w:t>
      </w:r>
    </w:p>
    <w:p>
      <w:pPr>
        <w:numPr>
          <w:ilvl w:val="0"/>
          <w:numId w:val="3"/>
        </w:numPr>
        <w:spacing w:afterLines="50"/>
        <w:rPr>
          <w:color w:val="0000FF"/>
        </w:rPr>
      </w:pPr>
      <w:r>
        <w:rPr>
          <w:rFonts w:hint="eastAsia"/>
          <w:color w:val="0000FF"/>
        </w:rPr>
        <w:t>3种语句级控制结构</w:t>
      </w:r>
    </w:p>
    <w:p>
      <w:pPr>
        <w:widowControl w:val="0"/>
        <w:numPr>
          <w:ilvl w:val="0"/>
          <w:numId w:val="0"/>
        </w:numPr>
        <w:spacing w:after="156" w:afterLines="50"/>
        <w:jc w:val="both"/>
        <w:rPr>
          <w:color w:val="000000" w:themeColor="text1"/>
        </w:rPr>
      </w:pPr>
      <w:r>
        <w:rPr>
          <w:rFonts w:hint="eastAsia"/>
          <w:color w:val="000000" w:themeColor="text1"/>
          <w:lang w:val="en-US" w:eastAsia="zh-CN"/>
        </w:rPr>
        <w:t>顺序结构、选择结构和重复结构。</w:t>
      </w:r>
    </w:p>
    <w:p>
      <w:pPr>
        <w:numPr>
          <w:ilvl w:val="0"/>
          <w:numId w:val="3"/>
        </w:numPr>
        <w:spacing w:afterLines="50"/>
        <w:rPr>
          <w:color w:val="0000FF"/>
        </w:rPr>
      </w:pPr>
      <w:r>
        <w:rPr>
          <w:rFonts w:hint="eastAsia" w:ascii="??" w:hAnsi="??" w:cs="宋体"/>
          <w:color w:val="0000FF"/>
          <w:kern w:val="0"/>
        </w:rPr>
        <w:t>语言的设计准则</w:t>
      </w:r>
    </w:p>
    <w:p>
      <w:pPr>
        <w:widowControl w:val="0"/>
        <w:numPr>
          <w:ilvl w:val="0"/>
          <w:numId w:val="0"/>
        </w:numPr>
        <w:spacing w:after="156" w:afterLines="50"/>
        <w:jc w:val="both"/>
        <w:rPr>
          <w:rFonts w:hint="eastAsia" w:ascii="??" w:hAnsi="??" w:cs="宋体"/>
          <w:color w:val="000000" w:themeColor="text1"/>
          <w:kern w:val="0"/>
          <w:lang w:val="en-US" w:eastAsia="zh-CN"/>
        </w:rPr>
      </w:pPr>
      <w:r>
        <w:rPr>
          <w:rFonts w:hint="eastAsia" w:ascii="??" w:hAnsi="??" w:cs="宋体"/>
          <w:color w:val="000000" w:themeColor="text1"/>
          <w:kern w:val="0"/>
          <w:lang w:val="en-US" w:eastAsia="zh-CN"/>
        </w:rPr>
        <w:t>可写性：表现在简单性、可表达性、正交性和准确性等方面。</w:t>
      </w:r>
    </w:p>
    <w:p>
      <w:pPr>
        <w:widowControl w:val="0"/>
        <w:numPr>
          <w:ilvl w:val="0"/>
          <w:numId w:val="0"/>
        </w:numPr>
        <w:spacing w:after="156" w:afterLines="50"/>
        <w:jc w:val="both"/>
        <w:rPr>
          <w:rFonts w:hint="eastAsia" w:ascii="??" w:hAnsi="??" w:cs="宋体"/>
          <w:color w:val="000000" w:themeColor="text1"/>
          <w:kern w:val="0"/>
          <w:lang w:val="en-US" w:eastAsia="zh-CN"/>
        </w:rPr>
      </w:pPr>
      <w:r>
        <w:rPr>
          <w:rFonts w:hint="eastAsia" w:ascii="??" w:hAnsi="??" w:cs="宋体"/>
          <w:color w:val="000000" w:themeColor="text1"/>
          <w:kern w:val="0"/>
          <w:lang w:val="en-US" w:eastAsia="zh-CN"/>
        </w:rPr>
        <w:t>可读性</w:t>
      </w:r>
    </w:p>
    <w:p>
      <w:pPr>
        <w:widowControl w:val="0"/>
        <w:numPr>
          <w:ilvl w:val="0"/>
          <w:numId w:val="0"/>
        </w:numPr>
        <w:spacing w:after="156" w:afterLines="50"/>
        <w:jc w:val="both"/>
        <w:rPr>
          <w:color w:val="000000" w:themeColor="text1"/>
        </w:rPr>
      </w:pPr>
      <w:r>
        <w:rPr>
          <w:rFonts w:hint="eastAsia" w:ascii="??" w:hAnsi="??" w:cs="宋体"/>
          <w:color w:val="000000" w:themeColor="text1"/>
          <w:kern w:val="0"/>
          <w:lang w:val="en-US" w:eastAsia="zh-CN"/>
        </w:rPr>
        <w:t>可靠性</w:t>
      </w:r>
    </w:p>
    <w:p>
      <w:pPr>
        <w:numPr>
          <w:ilvl w:val="0"/>
          <w:numId w:val="3"/>
        </w:numPr>
        <w:spacing w:afterLines="50"/>
        <w:rPr>
          <w:color w:val="0000FF"/>
        </w:rPr>
      </w:pPr>
      <w:r>
        <w:rPr>
          <w:rFonts w:hint="eastAsia" w:ascii="??" w:hAnsi="??" w:cs="宋体"/>
          <w:color w:val="0000FF"/>
          <w:kern w:val="0"/>
        </w:rPr>
        <w:t>语言的类型检查定义以及分类</w:t>
      </w:r>
    </w:p>
    <w:p>
      <w:pPr>
        <w:widowControl w:val="0"/>
        <w:numPr>
          <w:ilvl w:val="0"/>
          <w:numId w:val="0"/>
        </w:numPr>
        <w:spacing w:after="156" w:afterLines="50"/>
        <w:jc w:val="both"/>
        <w:rPr>
          <w:rFonts w:hint="eastAsia"/>
          <w:color w:val="000000" w:themeColor="text1"/>
          <w:lang w:val="en-US" w:eastAsia="zh-CN"/>
        </w:rPr>
      </w:pPr>
      <w:r>
        <w:rPr>
          <w:rFonts w:hint="eastAsia"/>
          <w:color w:val="000000" w:themeColor="text1"/>
          <w:lang w:val="en-US" w:eastAsia="zh-CN"/>
        </w:rPr>
        <w:t>定义：对数据对象的类型及其使用的操作是否匹配的一致性检查称为类型检查。</w:t>
      </w:r>
    </w:p>
    <w:p>
      <w:pPr>
        <w:widowControl w:val="0"/>
        <w:numPr>
          <w:ilvl w:val="0"/>
          <w:numId w:val="0"/>
        </w:numPr>
        <w:spacing w:after="156" w:afterLines="50"/>
        <w:jc w:val="both"/>
        <w:rPr>
          <w:color w:val="000000" w:themeColor="text1"/>
        </w:rPr>
      </w:pPr>
      <w:r>
        <w:rPr>
          <w:rFonts w:hint="eastAsia"/>
          <w:color w:val="000000" w:themeColor="text1"/>
          <w:lang w:val="en-US" w:eastAsia="zh-CN"/>
        </w:rPr>
        <w:t>分类：在编译时就能进行的检查称为静态检查，在运行时才能进行的检查称为动态检查。</w:t>
      </w:r>
    </w:p>
    <w:p>
      <w:pPr>
        <w:numPr>
          <w:ilvl w:val="0"/>
          <w:numId w:val="3"/>
        </w:numPr>
        <w:spacing w:afterLines="50"/>
        <w:rPr>
          <w:color w:val="0000FF"/>
        </w:rPr>
      </w:pPr>
      <w:r>
        <w:rPr>
          <w:rFonts w:hint="eastAsia" w:ascii="??" w:hAnsi="??" w:cs="宋体"/>
          <w:color w:val="0000FF"/>
          <w:kern w:val="0"/>
        </w:rPr>
        <w:t>类型转换的定义和分类</w:t>
      </w:r>
    </w:p>
    <w:p>
      <w:pPr>
        <w:widowControl w:val="0"/>
        <w:numPr>
          <w:ilvl w:val="0"/>
          <w:numId w:val="0"/>
        </w:numPr>
        <w:spacing w:after="156" w:afterLines="50"/>
        <w:jc w:val="both"/>
        <w:rPr>
          <w:rFonts w:hint="eastAsia" w:ascii="??" w:hAnsi="??" w:cs="宋体"/>
          <w:color w:val="000000" w:themeColor="text1"/>
          <w:kern w:val="0"/>
          <w:lang w:val="en-US" w:eastAsia="zh-CN"/>
        </w:rPr>
      </w:pPr>
      <w:r>
        <w:rPr>
          <w:rFonts w:hint="eastAsia" w:ascii="??" w:hAnsi="??" w:cs="宋体"/>
          <w:color w:val="000000" w:themeColor="text1"/>
          <w:kern w:val="0"/>
          <w:lang w:val="en-US" w:eastAsia="zh-CN"/>
        </w:rPr>
        <w:t>定义：将一个类型的值转化为另一个类型的值，在程序设计中经常出现，通常称为类型转换。</w:t>
      </w:r>
    </w:p>
    <w:p>
      <w:pPr>
        <w:widowControl w:val="0"/>
        <w:numPr>
          <w:ilvl w:val="0"/>
          <w:numId w:val="0"/>
        </w:numPr>
        <w:spacing w:after="156" w:afterLines="50"/>
        <w:jc w:val="both"/>
        <w:rPr>
          <w:color w:val="000000" w:themeColor="text1"/>
        </w:rPr>
      </w:pPr>
      <w:r>
        <w:rPr>
          <w:rFonts w:hint="eastAsia" w:ascii="??" w:hAnsi="??" w:cs="宋体"/>
          <w:color w:val="000000" w:themeColor="text1"/>
          <w:kern w:val="0"/>
          <w:lang w:val="en-US" w:eastAsia="zh-CN"/>
        </w:rPr>
        <w:t>分类：隐式转换和显式转换。</w:t>
      </w:r>
    </w:p>
    <w:p>
      <w:pPr>
        <w:spacing w:afterLines="50"/>
        <w:ind w:left="720"/>
        <w:rPr>
          <w:color w:val="FF0000"/>
        </w:rPr>
      </w:pPr>
    </w:p>
    <w:p>
      <w:pPr>
        <w:spacing w:afterLines="50"/>
        <w:rPr>
          <w:rFonts w:ascii="宋体" w:hAnsi="宋体"/>
        </w:rPr>
      </w:pPr>
      <w:r>
        <w:rPr>
          <w:rFonts w:hint="eastAsia" w:ascii="宋体" w:hAnsi="宋体"/>
        </w:rPr>
        <w:t>第4章：</w:t>
      </w:r>
    </w:p>
    <w:p>
      <w:pPr>
        <w:spacing w:afterLines="50"/>
        <w:rPr>
          <w:rFonts w:hint="eastAsia"/>
          <w:color w:val="0000FF"/>
        </w:rPr>
      </w:pPr>
      <w:r>
        <w:rPr>
          <w:rFonts w:hint="eastAsia"/>
          <w:color w:val="0000FF"/>
        </w:rPr>
        <w:t>语言的定义；</w:t>
      </w:r>
    </w:p>
    <w:p>
      <w:pPr>
        <w:spacing w:after="156" w:afterLines="50"/>
        <w:rPr>
          <w:rFonts w:hint="eastAsia"/>
        </w:rPr>
      </w:pPr>
      <w:r>
        <w:rPr>
          <w:rFonts w:hint="eastAsia"/>
          <w:lang w:val="en-US" w:eastAsia="zh-CN"/>
        </w:rPr>
        <w:t>程序设计语言用来描述计算机处理数据时所执行算法的形式表示，它主要由两部分组成，即语法和语义。</w:t>
      </w:r>
    </w:p>
    <w:p>
      <w:pPr>
        <w:spacing w:afterLines="50"/>
        <w:rPr>
          <w:rFonts w:hint="eastAsia"/>
          <w:color w:val="0000FF"/>
        </w:rPr>
      </w:pPr>
      <w:r>
        <w:rPr>
          <w:rFonts w:hint="eastAsia"/>
          <w:color w:val="0000FF"/>
        </w:rPr>
        <w:t>上下文无关文法的四个组成部分；</w:t>
      </w:r>
    </w:p>
    <w:p>
      <w:pPr>
        <w:spacing w:after="156" w:afterLines="50"/>
        <w:rPr>
          <w:rFonts w:hint="eastAsia"/>
        </w:rPr>
      </w:pPr>
      <w:r>
        <w:rPr>
          <w:rFonts w:hint="eastAsia"/>
          <w:lang w:val="en-US" w:eastAsia="zh-CN"/>
        </w:rPr>
        <w:t>G =（V</w:t>
      </w:r>
      <w:r>
        <w:rPr>
          <w:rFonts w:hint="eastAsia"/>
          <w:sz w:val="15"/>
          <w:szCs w:val="15"/>
          <w:lang w:val="en-US" w:eastAsia="zh-CN"/>
        </w:rPr>
        <w:t xml:space="preserve">T </w:t>
      </w:r>
      <w:r>
        <w:rPr>
          <w:rFonts w:hint="eastAsia"/>
          <w:lang w:val="en-US" w:eastAsia="zh-CN"/>
        </w:rPr>
        <w:t>, V</w:t>
      </w:r>
      <w:r>
        <w:rPr>
          <w:rFonts w:hint="eastAsia"/>
          <w:sz w:val="15"/>
          <w:szCs w:val="15"/>
          <w:lang w:val="en-US" w:eastAsia="zh-CN"/>
        </w:rPr>
        <w:t xml:space="preserve">N , </w:t>
      </w:r>
      <w:r>
        <w:rPr>
          <w:rFonts w:hint="eastAsia"/>
          <w:sz w:val="21"/>
          <w:szCs w:val="21"/>
          <w:lang w:val="en-US" w:eastAsia="zh-CN"/>
        </w:rPr>
        <w:t>S , P</w:t>
      </w:r>
      <w:r>
        <w:rPr>
          <w:rFonts w:hint="eastAsia"/>
          <w:lang w:val="en-US" w:eastAsia="zh-CN"/>
        </w:rPr>
        <w:t>）V</w:t>
      </w:r>
      <w:r>
        <w:rPr>
          <w:rFonts w:hint="eastAsia"/>
          <w:sz w:val="15"/>
          <w:szCs w:val="15"/>
          <w:lang w:val="en-US" w:eastAsia="zh-CN"/>
        </w:rPr>
        <w:t>T</w:t>
      </w:r>
      <w:r>
        <w:rPr>
          <w:rFonts w:hint="eastAsia"/>
          <w:sz w:val="21"/>
          <w:szCs w:val="21"/>
          <w:lang w:val="en-US" w:eastAsia="zh-CN"/>
        </w:rPr>
        <w:t>：终结符集合，</w:t>
      </w:r>
      <w:r>
        <w:rPr>
          <w:rFonts w:hint="eastAsia"/>
          <w:lang w:val="en-US" w:eastAsia="zh-CN"/>
        </w:rPr>
        <w:t>V</w:t>
      </w:r>
      <w:r>
        <w:rPr>
          <w:rFonts w:hint="eastAsia"/>
          <w:sz w:val="15"/>
          <w:szCs w:val="15"/>
          <w:lang w:val="en-US" w:eastAsia="zh-CN"/>
        </w:rPr>
        <w:t xml:space="preserve">N </w:t>
      </w:r>
      <w:r>
        <w:rPr>
          <w:rFonts w:hint="eastAsia"/>
          <w:sz w:val="21"/>
          <w:szCs w:val="21"/>
          <w:lang w:val="en-US" w:eastAsia="zh-CN"/>
        </w:rPr>
        <w:t>：非终结符集合，S：开始符，P：产生式集合。</w:t>
      </w:r>
    </w:p>
    <w:p>
      <w:pPr>
        <w:spacing w:afterLines="50"/>
        <w:rPr>
          <w:rFonts w:hint="eastAsia"/>
          <w:color w:val="0000FF"/>
        </w:rPr>
      </w:pPr>
      <w:r>
        <w:rPr>
          <w:rFonts w:ascii="宋体" w:hAnsi="宋体"/>
          <w:color w:val="0000FF"/>
          <w:szCs w:val="21"/>
        </w:rPr>
        <w:t xml:space="preserve">Chomsky </w:t>
      </w:r>
      <w:r>
        <w:rPr>
          <w:color w:val="0000FF"/>
        </w:rPr>
        <w:t>定义</w:t>
      </w:r>
      <w:r>
        <w:rPr>
          <w:rFonts w:hint="eastAsia"/>
          <w:color w:val="0000FF"/>
        </w:rPr>
        <w:t>的文法分类</w:t>
      </w:r>
      <w:r>
        <w:rPr>
          <w:rFonts w:hint="eastAsia" w:ascii="宋体" w:hAnsi="宋体"/>
          <w:color w:val="0000FF"/>
        </w:rPr>
        <w:t>（0型，1型、2型、3型文法）与判断</w:t>
      </w:r>
      <w:r>
        <w:rPr>
          <w:rFonts w:hint="eastAsia"/>
          <w:color w:val="0000FF"/>
        </w:rPr>
        <w:t>；</w:t>
      </w:r>
    </w:p>
    <w:p>
      <w:pPr>
        <w:spacing w:after="156" w:afterLines="50"/>
        <w:rPr>
          <w:rFonts w:hint="eastAsia"/>
          <w:lang w:val="en-US" w:eastAsia="zh-CN"/>
        </w:rPr>
      </w:pPr>
      <w:r>
        <w:rPr>
          <w:rFonts w:hint="eastAsia"/>
          <w:lang w:val="en-US" w:eastAsia="zh-CN"/>
        </w:rPr>
        <w:t>0型文法：又称短语文法，</w:t>
      </w:r>
    </w:p>
    <w:p>
      <w:pPr>
        <w:spacing w:after="156" w:afterLines="50"/>
        <w:rPr>
          <w:rFonts w:hint="eastAsia"/>
          <w:lang w:val="en-US" w:eastAsia="zh-CN"/>
        </w:rPr>
      </w:pPr>
      <w:r>
        <w:rPr>
          <w:rFonts w:hint="eastAsia"/>
          <w:lang w:val="en-US" w:eastAsia="zh-CN"/>
        </w:rPr>
        <w:t>1型文法：又称上下文有关文法，</w:t>
      </w:r>
    </w:p>
    <w:p>
      <w:pPr>
        <w:spacing w:after="156" w:afterLines="50"/>
        <w:rPr>
          <w:rFonts w:hint="eastAsia"/>
          <w:lang w:val="en-US" w:eastAsia="zh-CN"/>
        </w:rPr>
      </w:pPr>
      <w:r>
        <w:rPr>
          <w:rFonts w:hint="eastAsia"/>
          <w:lang w:val="en-US" w:eastAsia="zh-CN"/>
        </w:rPr>
        <w:t>2型文法：又称上下文无关文法，</w:t>
      </w:r>
    </w:p>
    <w:p>
      <w:pPr>
        <w:spacing w:after="156" w:afterLines="50"/>
        <w:rPr>
          <w:rFonts w:hint="eastAsia"/>
        </w:rPr>
      </w:pPr>
      <w:r>
        <w:rPr>
          <w:rFonts w:hint="eastAsia"/>
          <w:lang w:val="en-US" w:eastAsia="zh-CN"/>
        </w:rPr>
        <w:t>3型文法：又称正则文法，</w:t>
      </w:r>
    </w:p>
    <w:p>
      <w:pPr>
        <w:spacing w:afterLines="50"/>
        <w:rPr>
          <w:rFonts w:hint="eastAsia" w:ascii="宋体" w:hAnsi="宋体"/>
          <w:color w:val="0000FF"/>
        </w:rPr>
      </w:pPr>
      <w:r>
        <w:rPr>
          <w:rFonts w:hint="eastAsia" w:ascii="宋体" w:hAnsi="宋体"/>
          <w:color w:val="0000FF"/>
        </w:rPr>
        <w:t>推导与归约的定义及过程；</w:t>
      </w:r>
    </w:p>
    <w:p>
      <w:pPr>
        <w:keepNext w:val="0"/>
        <w:keepLines w:val="0"/>
        <w:widowControl/>
        <w:suppressLineNumbers w:val="0"/>
        <w:jc w:val="left"/>
        <w:rPr>
          <w:rFonts w:hint="eastAsia" w:ascii="宋体" w:hAnsi="宋体"/>
          <w:lang w:val="en-US" w:eastAsia="zh-CN"/>
        </w:rPr>
      </w:pPr>
      <w:r>
        <w:rPr>
          <w:rFonts w:hint="eastAsia" w:ascii="宋体" w:hAnsi="宋体"/>
          <w:lang w:val="en-US" w:eastAsia="zh-CN"/>
        </w:rPr>
        <w:t>设</w:t>
      </w:r>
      <w:r>
        <w:rPr>
          <w:rFonts w:hint="eastAsia"/>
          <w:lang w:val="en-US" w:eastAsia="zh-CN"/>
        </w:rPr>
        <w:t>G =（V</w:t>
      </w:r>
      <w:r>
        <w:rPr>
          <w:rFonts w:hint="eastAsia"/>
          <w:sz w:val="15"/>
          <w:szCs w:val="15"/>
          <w:lang w:val="en-US" w:eastAsia="zh-CN"/>
        </w:rPr>
        <w:t xml:space="preserve">T </w:t>
      </w:r>
      <w:r>
        <w:rPr>
          <w:rFonts w:hint="eastAsia"/>
          <w:lang w:val="en-US" w:eastAsia="zh-CN"/>
        </w:rPr>
        <w:t>, V</w:t>
      </w:r>
      <w:r>
        <w:rPr>
          <w:rFonts w:hint="eastAsia"/>
          <w:sz w:val="15"/>
          <w:szCs w:val="15"/>
          <w:lang w:val="en-US" w:eastAsia="zh-CN"/>
        </w:rPr>
        <w:t xml:space="preserve">N , </w:t>
      </w:r>
      <w:r>
        <w:rPr>
          <w:rFonts w:hint="eastAsia"/>
          <w:sz w:val="21"/>
          <w:szCs w:val="21"/>
          <w:lang w:val="en-US" w:eastAsia="zh-CN"/>
        </w:rPr>
        <w:t>S , P</w:t>
      </w:r>
      <w:r>
        <w:rPr>
          <w:rFonts w:hint="eastAsia"/>
          <w:lang w:val="en-US" w:eastAsia="zh-CN"/>
        </w:rPr>
        <w:t>），如果a</w:t>
      </w:r>
      <w:r>
        <w:rPr>
          <w:rFonts w:hint="eastAsia" w:ascii="宋体" w:hAnsi="宋体"/>
          <w:lang w:val="en-US" w:eastAsia="zh-CN"/>
        </w:rPr>
        <w:t>βγ∈V*，且有β-&gt;</w:t>
      </w:r>
      <w:r>
        <w:rPr>
          <w:rFonts w:ascii="宋体" w:hAnsi="宋体" w:eastAsia="宋体" w:cs="宋体"/>
          <w:kern w:val="0"/>
          <w:sz w:val="24"/>
          <w:szCs w:val="24"/>
          <w:lang w:val="en-US" w:eastAsia="zh-CN" w:bidi="ar"/>
        </w:rPr>
        <w:t>δ</w:t>
      </w:r>
      <w:r>
        <w:rPr>
          <w:rFonts w:hint="eastAsia" w:ascii="宋体" w:hAnsi="宋体"/>
          <w:lang w:val="en-US" w:eastAsia="zh-CN"/>
        </w:rPr>
        <w:t>∈P</w:t>
      </w:r>
      <w:r>
        <w:rPr>
          <w:rFonts w:ascii="宋体" w:hAnsi="宋体" w:eastAsia="宋体" w:cs="宋体"/>
          <w:kern w:val="0"/>
          <w:sz w:val="24"/>
          <w:szCs w:val="24"/>
          <w:lang w:val="en-US" w:eastAsia="zh-CN" w:bidi="ar"/>
        </w:rPr>
        <w:t xml:space="preserve"> </w:t>
      </w:r>
      <w:r>
        <w:rPr>
          <w:rFonts w:hint="eastAsia" w:ascii="宋体" w:hAnsi="宋体"/>
          <w:lang w:eastAsia="zh-CN"/>
        </w:rPr>
        <w:t>，</w:t>
      </w:r>
      <w:r>
        <w:rPr>
          <w:rFonts w:hint="eastAsia" w:ascii="宋体" w:hAnsi="宋体"/>
          <w:lang w:val="en-US" w:eastAsia="zh-CN"/>
        </w:rPr>
        <w:t>则称</w:t>
      </w:r>
      <w:r>
        <w:rPr>
          <w:rFonts w:hint="eastAsia"/>
          <w:lang w:val="en-US" w:eastAsia="zh-CN"/>
        </w:rPr>
        <w:t>a</w:t>
      </w:r>
      <w:r>
        <w:rPr>
          <w:rFonts w:hint="eastAsia" w:ascii="宋体" w:hAnsi="宋体"/>
          <w:lang w:val="en-US" w:eastAsia="zh-CN"/>
        </w:rPr>
        <w:t>βγ可以直接推导出</w:t>
      </w:r>
    </w:p>
    <w:p>
      <w:pPr>
        <w:keepNext w:val="0"/>
        <w:keepLines w:val="0"/>
        <w:widowControl/>
        <w:suppressLineNumbers w:val="0"/>
        <w:jc w:val="left"/>
        <w:rPr>
          <w:rFonts w:hint="default" w:ascii="宋体" w:hAnsi="宋体"/>
          <w:lang w:val="en-US" w:eastAsia="zh-CN"/>
        </w:rPr>
      </w:pPr>
      <w:r>
        <w:rPr>
          <w:rFonts w:hint="eastAsia" w:ascii="宋体" w:hAnsi="宋体" w:cs="宋体"/>
          <w:kern w:val="0"/>
          <w:sz w:val="24"/>
          <w:szCs w:val="24"/>
          <w:lang w:val="en-US" w:eastAsia="zh-CN" w:bidi="ar"/>
        </w:rPr>
        <w:t>a</w:t>
      </w:r>
      <w:r>
        <w:rPr>
          <w:rFonts w:ascii="宋体" w:hAnsi="宋体" w:eastAsia="宋体" w:cs="宋体"/>
          <w:kern w:val="0"/>
          <w:sz w:val="24"/>
          <w:szCs w:val="24"/>
          <w:lang w:val="en-US" w:eastAsia="zh-CN" w:bidi="ar"/>
        </w:rPr>
        <w:t>δ</w:t>
      </w:r>
      <w:r>
        <w:rPr>
          <w:rFonts w:hint="eastAsia" w:ascii="宋体" w:hAnsi="宋体" w:cs="宋体"/>
          <w:kern w:val="0"/>
          <w:sz w:val="24"/>
          <w:szCs w:val="24"/>
          <w:lang w:val="en-US" w:eastAsia="zh-CN" w:bidi="ar"/>
        </w:rPr>
        <w:t>γ，记为</w:t>
      </w:r>
      <w:r>
        <w:rPr>
          <w:rFonts w:hint="eastAsia"/>
          <w:lang w:val="en-US" w:eastAsia="zh-CN"/>
        </w:rPr>
        <w:t>a</w:t>
      </w:r>
      <w:r>
        <w:rPr>
          <w:rFonts w:hint="eastAsia" w:ascii="宋体" w:hAnsi="宋体"/>
          <w:lang w:val="en-US" w:eastAsia="zh-CN"/>
        </w:rPr>
        <w:t>βγ=&gt;</w:t>
      </w:r>
      <w:r>
        <w:rPr>
          <w:rFonts w:hint="eastAsia" w:ascii="宋体" w:hAnsi="宋体" w:cs="宋体"/>
          <w:kern w:val="0"/>
          <w:sz w:val="24"/>
          <w:szCs w:val="24"/>
          <w:lang w:val="en-US" w:eastAsia="zh-CN" w:bidi="ar"/>
        </w:rPr>
        <w:t>a</w:t>
      </w:r>
      <w:r>
        <w:rPr>
          <w:rFonts w:ascii="宋体" w:hAnsi="宋体" w:eastAsia="宋体" w:cs="宋体"/>
          <w:kern w:val="0"/>
          <w:sz w:val="24"/>
          <w:szCs w:val="24"/>
          <w:lang w:val="en-US" w:eastAsia="zh-CN" w:bidi="ar"/>
        </w:rPr>
        <w:t>δ</w:t>
      </w:r>
      <w:r>
        <w:rPr>
          <w:rFonts w:hint="eastAsia" w:ascii="宋体" w:hAnsi="宋体" w:cs="宋体"/>
          <w:kern w:val="0"/>
          <w:sz w:val="24"/>
          <w:szCs w:val="24"/>
          <w:lang w:val="en-US" w:eastAsia="zh-CN" w:bidi="ar"/>
        </w:rPr>
        <w:t>γ，其逆过程称为直接归约。</w:t>
      </w:r>
    </w:p>
    <w:p>
      <w:pPr>
        <w:spacing w:after="156" w:afterLines="50"/>
        <w:rPr>
          <w:rFonts w:hint="default" w:ascii="宋体" w:hAnsi="宋体" w:eastAsia="宋体"/>
          <w:lang w:val="en-US" w:eastAsia="zh-CN"/>
        </w:rPr>
      </w:pPr>
      <w:r>
        <w:rPr>
          <w:rFonts w:hint="eastAsia" w:ascii="宋体" w:hAnsi="宋体"/>
          <w:lang w:val="en-US" w:eastAsia="zh-CN"/>
        </w:rPr>
        <w:t>最左推导的逆过程称为最右规约，最右推导的逆过程称为最左规约，又称规范规约。</w:t>
      </w:r>
    </w:p>
    <w:p>
      <w:pPr>
        <w:spacing w:afterLines="50"/>
        <w:rPr>
          <w:rFonts w:hint="eastAsia" w:ascii="宋体" w:hAnsi="宋体"/>
        </w:rPr>
      </w:pPr>
    </w:p>
    <w:p>
      <w:pPr>
        <w:spacing w:afterLines="50"/>
        <w:rPr>
          <w:rFonts w:hint="eastAsia"/>
          <w:color w:val="0000FF"/>
        </w:rPr>
      </w:pPr>
      <w:r>
        <w:rPr>
          <w:rFonts w:hint="eastAsia"/>
          <w:color w:val="0000FF"/>
        </w:rPr>
        <w:t>句子，句型</w:t>
      </w:r>
      <w:r>
        <w:rPr>
          <w:rFonts w:hint="eastAsia" w:ascii="宋体" w:hAnsi="宋体"/>
          <w:color w:val="0000FF"/>
        </w:rPr>
        <w:t>的概念与</w:t>
      </w:r>
      <w:r>
        <w:rPr>
          <w:rFonts w:hint="eastAsia"/>
          <w:color w:val="0000FF"/>
        </w:rPr>
        <w:t>判断；</w:t>
      </w:r>
    </w:p>
    <w:p>
      <w:pPr>
        <w:pStyle w:val="4"/>
        <w:spacing w:before="0" w:beforeAutospacing="0" w:after="0" w:afterAutospacing="0" w:line="360" w:lineRule="atLeast"/>
        <w:ind w:right="0"/>
        <w:rPr>
          <w:b w:val="0"/>
          <w:bCs/>
        </w:rPr>
      </w:pPr>
      <w:r>
        <w:rPr>
          <w:b w:val="0"/>
          <w:bCs/>
          <w:sz w:val="21"/>
          <w:szCs w:val="21"/>
          <w:lang w:eastAsia="zh-CN"/>
        </w:rPr>
        <w:t>设</w:t>
      </w:r>
      <w:r>
        <w:rPr>
          <w:b w:val="0"/>
          <w:bCs/>
          <w:sz w:val="21"/>
          <w:szCs w:val="21"/>
          <w:lang w:val="en-US"/>
        </w:rPr>
        <w:t>G</w:t>
      </w:r>
      <w:r>
        <w:rPr>
          <w:b w:val="0"/>
          <w:bCs/>
          <w:sz w:val="21"/>
          <w:szCs w:val="21"/>
          <w:lang w:eastAsia="zh-CN"/>
        </w:rPr>
        <w:t>是一个给定的文法，</w:t>
      </w:r>
      <w:r>
        <w:rPr>
          <w:b w:val="0"/>
          <w:bCs/>
          <w:sz w:val="21"/>
          <w:szCs w:val="21"/>
          <w:lang w:val="en-US"/>
        </w:rPr>
        <w:t>S</w:t>
      </w:r>
      <w:r>
        <w:rPr>
          <w:b w:val="0"/>
          <w:bCs/>
          <w:sz w:val="21"/>
          <w:szCs w:val="21"/>
          <w:lang w:eastAsia="zh-CN"/>
        </w:rPr>
        <w:t>是文法的开始符号，如果</w:t>
      </w:r>
      <w:r>
        <w:rPr>
          <w:b w:val="0"/>
          <w:bCs/>
          <w:sz w:val="21"/>
          <w:szCs w:val="21"/>
          <w:lang w:val="en-US"/>
        </w:rPr>
        <w:t>S</w:t>
      </w:r>
      <w:r>
        <w:rPr>
          <w:rFonts w:hint="eastAsia"/>
          <w:b w:val="0"/>
          <w:bCs/>
          <w:sz w:val="21"/>
          <w:szCs w:val="21"/>
          <w:lang w:val="en-US" w:eastAsia="zh-CN"/>
        </w:rPr>
        <w:t>=&gt;*</w:t>
      </w:r>
      <w:r>
        <w:rPr>
          <w:b w:val="0"/>
          <w:bCs/>
          <w:sz w:val="21"/>
          <w:szCs w:val="21"/>
          <w:lang w:val="en-US"/>
        </w:rPr>
        <w:t>x</w:t>
      </w:r>
      <w:r>
        <w:rPr>
          <w:b w:val="0"/>
          <w:bCs/>
          <w:sz w:val="21"/>
          <w:szCs w:val="21"/>
          <w:lang w:eastAsia="zh-CN"/>
        </w:rPr>
        <w:t>（其中</w:t>
      </w:r>
      <w:r>
        <w:rPr>
          <w:b w:val="0"/>
          <w:bCs/>
          <w:sz w:val="21"/>
          <w:szCs w:val="21"/>
          <w:lang w:val="en-US"/>
        </w:rPr>
        <w:t>x∈</w:t>
      </w:r>
      <w:r>
        <w:rPr>
          <w:b w:val="0"/>
          <w:bCs/>
          <w:color w:val="0000FF"/>
          <w:sz w:val="21"/>
          <w:szCs w:val="21"/>
          <w:lang w:val="en-US"/>
        </w:rPr>
        <w:t>V</w:t>
      </w:r>
      <w:r>
        <w:rPr>
          <w:b w:val="0"/>
          <w:bCs/>
          <w:color w:val="0000FF"/>
          <w:sz w:val="21"/>
          <w:szCs w:val="21"/>
          <w:vertAlign w:val="superscript"/>
          <w:lang w:val="en-US"/>
        </w:rPr>
        <w:t>*</w:t>
      </w:r>
      <w:r>
        <w:rPr>
          <w:b w:val="0"/>
          <w:bCs/>
          <w:sz w:val="21"/>
          <w:szCs w:val="21"/>
          <w:lang w:eastAsia="zh-CN"/>
        </w:rPr>
        <w:t>），则称</w:t>
      </w:r>
      <w:r>
        <w:rPr>
          <w:b w:val="0"/>
          <w:bCs/>
          <w:sz w:val="21"/>
          <w:szCs w:val="21"/>
          <w:lang w:val="en-US"/>
        </w:rPr>
        <w:t>x</w:t>
      </w:r>
      <w:r>
        <w:rPr>
          <w:b w:val="0"/>
          <w:bCs/>
          <w:sz w:val="21"/>
          <w:szCs w:val="21"/>
          <w:lang w:eastAsia="zh-CN"/>
        </w:rPr>
        <w:t>是文法的一个</w:t>
      </w:r>
      <w:r>
        <w:rPr>
          <w:rFonts w:hint="eastAsia"/>
          <w:b w:val="0"/>
          <w:bCs/>
          <w:sz w:val="21"/>
          <w:szCs w:val="21"/>
          <w:lang w:val="en-US" w:eastAsia="zh-CN"/>
        </w:rPr>
        <w:t>句型</w:t>
      </w:r>
      <w:r>
        <w:rPr>
          <w:b w:val="0"/>
          <w:bCs/>
          <w:sz w:val="21"/>
          <w:szCs w:val="21"/>
          <w:lang w:eastAsia="zh-CN"/>
        </w:rPr>
        <w:t>。</w:t>
      </w:r>
    </w:p>
    <w:p>
      <w:pPr>
        <w:spacing w:after="156" w:afterLines="50"/>
        <w:rPr>
          <w:rFonts w:hint="default"/>
          <w:b w:val="0"/>
          <w:bCs/>
          <w:lang w:val="en-US" w:eastAsia="zh-CN"/>
        </w:rPr>
      </w:pPr>
      <w:r>
        <w:rPr>
          <w:rFonts w:hint="eastAsia"/>
          <w:b w:val="0"/>
          <w:bCs/>
          <w:lang w:val="en-US" w:eastAsia="zh-CN"/>
        </w:rPr>
        <w:t>某个句型仅由</w:t>
      </w:r>
      <w:r>
        <w:rPr>
          <w:rFonts w:hint="eastAsia"/>
          <w:b w:val="0"/>
          <w:bCs/>
          <w:color w:val="FF0000"/>
          <w:lang w:val="en-US" w:eastAsia="zh-CN"/>
        </w:rPr>
        <w:t>终结符</w:t>
      </w:r>
      <w:r>
        <w:rPr>
          <w:rFonts w:hint="eastAsia"/>
          <w:b w:val="0"/>
          <w:bCs/>
          <w:lang w:val="en-US" w:eastAsia="zh-CN"/>
        </w:rPr>
        <w:t>组成，则称该句型为文法G的一个句子。</w:t>
      </w:r>
    </w:p>
    <w:p>
      <w:pPr>
        <w:spacing w:afterLines="50"/>
        <w:rPr>
          <w:rFonts w:hint="eastAsia"/>
          <w:color w:val="0000FF"/>
        </w:rPr>
      </w:pPr>
      <w:r>
        <w:rPr>
          <w:rFonts w:hint="eastAsia"/>
          <w:color w:val="0000FF"/>
        </w:rPr>
        <w:t>某文法描述了某种语言；</w:t>
      </w:r>
    </w:p>
    <w:p>
      <w:pPr>
        <w:spacing w:afterLines="50"/>
        <w:rPr>
          <w:rFonts w:hint="eastAsia" w:eastAsia="宋体"/>
          <w:lang w:val="en-US" w:eastAsia="zh-CN"/>
        </w:rPr>
      </w:pPr>
      <w:r>
        <w:rPr>
          <w:rFonts w:hint="eastAsia"/>
          <w:lang w:val="en-US" w:eastAsia="zh-CN"/>
        </w:rPr>
        <w:t>略（不知道，欢迎补充）</w:t>
      </w:r>
    </w:p>
    <w:p>
      <w:pPr>
        <w:spacing w:afterLines="50"/>
        <w:rPr>
          <w:rFonts w:hint="eastAsia"/>
          <w:color w:val="0000FF"/>
        </w:rPr>
      </w:pPr>
      <w:r>
        <w:rPr>
          <w:rFonts w:hint="eastAsia"/>
          <w:color w:val="0000FF"/>
        </w:rPr>
        <w:t>写句型的最左（右）推导和语法分析树；</w:t>
      </w:r>
    </w:p>
    <w:p>
      <w:pPr>
        <w:spacing w:after="156" w:afterLines="50"/>
        <w:rPr>
          <w:rFonts w:hint="eastAsia"/>
          <w:lang w:val="en-US" w:eastAsia="zh-CN"/>
        </w:rPr>
      </w:pPr>
      <w:r>
        <w:rPr>
          <w:rFonts w:hint="eastAsia"/>
          <w:lang w:val="en-US" w:eastAsia="zh-CN"/>
        </w:rPr>
        <w:t>若每次推导均改变（被替换）最左边的非终结符，则称为最左推导。</w:t>
      </w:r>
    </w:p>
    <w:p>
      <w:pPr>
        <w:spacing w:after="156" w:afterLines="50"/>
        <w:rPr>
          <w:rFonts w:hint="eastAsia"/>
        </w:rPr>
      </w:pPr>
      <w:r>
        <w:rPr>
          <w:rFonts w:hint="eastAsia"/>
          <w:lang w:val="en-US" w:eastAsia="zh-CN"/>
        </w:rPr>
        <w:t>如：</w:t>
      </w:r>
      <w:r>
        <w:rPr>
          <w:rFonts w:hint="default"/>
          <w:lang w:val="en-US" w:eastAsia="zh-CN"/>
        </w:rPr>
        <w:drawing>
          <wp:inline distT="0" distB="0" distL="114300" distR="114300">
            <wp:extent cx="4811395" cy="361315"/>
            <wp:effectExtent l="0" t="0" r="8255" b="635"/>
            <wp:docPr id="4" name="图片 4" descr="IMG_20190617_23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90617_231121"/>
                    <pic:cNvPicPr>
                      <a:picLocks noChangeAspect="1"/>
                    </pic:cNvPicPr>
                  </pic:nvPicPr>
                  <pic:blipFill>
                    <a:blip r:embed="rId4"/>
                    <a:stretch>
                      <a:fillRect/>
                    </a:stretch>
                  </pic:blipFill>
                  <pic:spPr>
                    <a:xfrm>
                      <a:off x="0" y="0"/>
                      <a:ext cx="4811395" cy="361315"/>
                    </a:xfrm>
                    <a:prstGeom prst="rect">
                      <a:avLst/>
                    </a:prstGeom>
                  </pic:spPr>
                </pic:pic>
              </a:graphicData>
            </a:graphic>
          </wp:inline>
        </w:drawing>
      </w:r>
    </w:p>
    <w:p>
      <w:pPr>
        <w:spacing w:afterLines="50"/>
        <w:rPr>
          <w:rFonts w:hint="eastAsia" w:ascii="宋体" w:hAnsi="宋体"/>
          <w:color w:val="0000FF"/>
        </w:rPr>
      </w:pPr>
      <w:r>
        <w:rPr>
          <w:rFonts w:hint="eastAsia" w:ascii="宋体" w:hAnsi="宋体"/>
          <w:color w:val="0000FF"/>
        </w:rPr>
        <w:t>文法的二义性的定义与判断；</w:t>
      </w:r>
    </w:p>
    <w:p>
      <w:pPr>
        <w:spacing w:after="156" w:afterLines="50"/>
        <w:rPr>
          <w:rFonts w:hint="eastAsia" w:ascii="宋体" w:hAnsi="宋体"/>
        </w:rPr>
      </w:pPr>
      <w:r>
        <w:rPr>
          <w:rFonts w:hint="eastAsia" w:ascii="宋体" w:hAnsi="宋体"/>
          <w:lang w:val="en-US" w:eastAsia="zh-CN"/>
        </w:rPr>
        <w:t>如果一个文法存在某个句子对应两棵不同的语法树，则称这个文法是二义的。</w:t>
      </w:r>
    </w:p>
    <w:p>
      <w:pPr>
        <w:spacing w:afterLines="50"/>
        <w:rPr>
          <w:rFonts w:hint="eastAsia" w:ascii="宋体" w:hAnsi="宋体"/>
          <w:color w:val="0000FF"/>
        </w:rPr>
      </w:pPr>
      <w:r>
        <w:rPr>
          <w:rFonts w:hint="eastAsia" w:ascii="宋体" w:hAnsi="宋体"/>
          <w:color w:val="0000FF"/>
        </w:rPr>
        <w:t>语言的设计准则。</w:t>
      </w:r>
    </w:p>
    <w:p>
      <w:pPr>
        <w:widowControl w:val="0"/>
        <w:numPr>
          <w:ilvl w:val="0"/>
          <w:numId w:val="0"/>
        </w:numPr>
        <w:spacing w:after="156" w:afterLines="50"/>
        <w:jc w:val="both"/>
        <w:rPr>
          <w:rFonts w:hint="eastAsia" w:ascii="??" w:hAnsi="??" w:cs="宋体"/>
          <w:color w:val="000000" w:themeColor="text1"/>
          <w:kern w:val="0"/>
          <w:lang w:val="en-US" w:eastAsia="zh-CN"/>
        </w:rPr>
      </w:pPr>
      <w:r>
        <w:rPr>
          <w:rFonts w:hint="eastAsia" w:ascii="??" w:hAnsi="??" w:cs="宋体"/>
          <w:color w:val="000000" w:themeColor="text1"/>
          <w:kern w:val="0"/>
          <w:lang w:val="en-US" w:eastAsia="zh-CN"/>
        </w:rPr>
        <w:t>可写性：表现在简单性、可表达性、正交性和准确性等方面。</w:t>
      </w:r>
    </w:p>
    <w:p>
      <w:pPr>
        <w:widowControl w:val="0"/>
        <w:numPr>
          <w:ilvl w:val="0"/>
          <w:numId w:val="0"/>
        </w:numPr>
        <w:spacing w:after="156" w:afterLines="50"/>
        <w:jc w:val="both"/>
        <w:rPr>
          <w:rFonts w:hint="eastAsia" w:ascii="??" w:hAnsi="??" w:cs="宋体"/>
          <w:color w:val="000000" w:themeColor="text1"/>
          <w:kern w:val="0"/>
          <w:lang w:val="en-US" w:eastAsia="zh-CN"/>
        </w:rPr>
      </w:pPr>
      <w:r>
        <w:rPr>
          <w:rFonts w:hint="eastAsia" w:ascii="??" w:hAnsi="??" w:cs="宋体"/>
          <w:color w:val="000000" w:themeColor="text1"/>
          <w:kern w:val="0"/>
          <w:lang w:val="en-US" w:eastAsia="zh-CN"/>
        </w:rPr>
        <w:t>可读性</w:t>
      </w:r>
    </w:p>
    <w:p>
      <w:pPr>
        <w:widowControl w:val="0"/>
        <w:numPr>
          <w:ilvl w:val="0"/>
          <w:numId w:val="0"/>
        </w:numPr>
        <w:spacing w:after="156" w:afterLines="50"/>
        <w:jc w:val="both"/>
        <w:rPr>
          <w:rFonts w:hint="default" w:ascii="??" w:hAnsi="??" w:cs="宋体"/>
          <w:color w:val="000000" w:themeColor="text1"/>
          <w:kern w:val="0"/>
          <w:lang w:val="en-US" w:eastAsia="zh-CN"/>
        </w:rPr>
      </w:pPr>
      <w:r>
        <w:rPr>
          <w:rFonts w:hint="eastAsia" w:ascii="??" w:hAnsi="??" w:cs="宋体"/>
          <w:color w:val="000000" w:themeColor="text1"/>
          <w:kern w:val="0"/>
          <w:lang w:val="en-US" w:eastAsia="zh-CN"/>
        </w:rPr>
        <w:t>可靠性</w:t>
      </w:r>
    </w:p>
    <w:p>
      <w:pPr>
        <w:spacing w:afterLines="50"/>
        <w:rPr>
          <w:rFonts w:hint="eastAsia" w:ascii="宋体" w:hAnsi="宋体"/>
        </w:rPr>
      </w:pPr>
    </w:p>
    <w:p>
      <w:pPr>
        <w:spacing w:afterLines="50"/>
        <w:rPr>
          <w:rFonts w:ascii="宋体" w:hAnsi="宋体"/>
        </w:rPr>
      </w:pPr>
      <w:r>
        <w:rPr>
          <w:rFonts w:hint="eastAsia" w:ascii="宋体" w:hAnsi="宋体"/>
        </w:rPr>
        <w:t>第5章：</w:t>
      </w:r>
    </w:p>
    <w:p>
      <w:pPr>
        <w:spacing w:afterLines="50"/>
        <w:rPr>
          <w:rFonts w:hint="eastAsia" w:ascii="宋体" w:hAnsi="宋体"/>
          <w:color w:val="0000FF"/>
        </w:rPr>
      </w:pPr>
      <w:r>
        <w:rPr>
          <w:rFonts w:hint="eastAsia" w:ascii="宋体" w:hAnsi="宋体"/>
          <w:color w:val="0000FF"/>
        </w:rPr>
        <w:t>编译程序和高级语言程序设计语言的关系、</w:t>
      </w:r>
    </w:p>
    <w:p>
      <w:pPr>
        <w:spacing w:afterLines="50"/>
        <w:rPr>
          <w:rFonts w:hint="eastAsia" w:ascii="宋体" w:hAnsi="宋体"/>
          <w:color w:val="0000FF"/>
        </w:rPr>
      </w:pPr>
    </w:p>
    <w:p>
      <w:pPr>
        <w:spacing w:afterLines="50"/>
        <w:rPr>
          <w:rFonts w:hint="eastAsia" w:ascii="宋体" w:hAnsi="宋体"/>
          <w:color w:val="0000FF"/>
        </w:rPr>
      </w:pPr>
      <w:r>
        <w:rPr>
          <w:rFonts w:hint="eastAsia" w:ascii="宋体" w:hAnsi="宋体"/>
          <w:color w:val="0000FF"/>
        </w:rPr>
        <w:t>几个定义（编译程序的定义、解释程序的定义、编译方式的定义、解释方式的定义）和编译方式与解释方式的区别和联系；</w:t>
      </w:r>
    </w:p>
    <w:p>
      <w:pPr>
        <w:spacing w:afterLines="50"/>
        <w:rPr>
          <w:rFonts w:hint="eastAsia" w:ascii="宋体" w:hAnsi="宋体"/>
          <w:color w:val="auto"/>
          <w:lang w:val="en-US" w:eastAsia="zh-CN"/>
        </w:rPr>
      </w:pPr>
      <w:r>
        <w:rPr>
          <w:rFonts w:hint="eastAsia" w:ascii="宋体" w:hAnsi="宋体"/>
          <w:color w:val="auto"/>
          <w:lang w:val="en-US" w:eastAsia="zh-CN"/>
        </w:rPr>
        <w:t>编译程序的定义：将高级语言程序翻译成低级语言程序称为编译，实现编译的程序称为编译程序。</w:t>
      </w:r>
    </w:p>
    <w:p>
      <w:pPr>
        <w:spacing w:afterLines="50"/>
        <w:rPr>
          <w:rFonts w:hint="eastAsia" w:ascii="宋体" w:hAnsi="宋体"/>
          <w:color w:val="auto"/>
          <w:lang w:val="en-US" w:eastAsia="zh-CN"/>
        </w:rPr>
      </w:pPr>
      <w:r>
        <w:rPr>
          <w:rFonts w:hint="eastAsia" w:ascii="宋体" w:hAnsi="宋体"/>
          <w:color w:val="auto"/>
          <w:lang w:val="en-US" w:eastAsia="zh-CN"/>
        </w:rPr>
        <w:t>解释程序的定义：将高级语言源程序转换成一种比较容易执行的中间代码（这种中间代码与机器代码不同），中间代码的解释由软件支持，这种支持解释的软件就称为解释程序。</w:t>
      </w:r>
    </w:p>
    <w:p>
      <w:pPr>
        <w:spacing w:afterLines="50"/>
        <w:rPr>
          <w:rFonts w:hint="eastAsia" w:ascii="宋体" w:hAnsi="宋体"/>
          <w:color w:val="auto"/>
          <w:lang w:val="en-US" w:eastAsia="zh-CN"/>
        </w:rPr>
      </w:pPr>
      <w:r>
        <w:rPr>
          <w:rFonts w:hint="eastAsia" w:ascii="宋体" w:hAnsi="宋体"/>
          <w:color w:val="auto"/>
          <w:lang w:val="en-US" w:eastAsia="zh-CN"/>
        </w:rPr>
        <w:t>编译方式的定义：如果一个编译程序能生成可供其宿主机执行的机器代码，则称该编译程序为</w:t>
      </w:r>
      <w:r>
        <w:rPr>
          <w:rFonts w:hint="eastAsia" w:ascii="宋体" w:hAnsi="宋体"/>
          <w:color w:val="0070C0"/>
          <w:lang w:val="en-US" w:eastAsia="zh-CN"/>
        </w:rPr>
        <w:t>自驻留的</w:t>
      </w:r>
      <w:r>
        <w:rPr>
          <w:rFonts w:hint="eastAsia" w:ascii="宋体" w:hAnsi="宋体"/>
          <w:color w:val="auto"/>
          <w:lang w:val="en-US" w:eastAsia="zh-CN"/>
        </w:rPr>
        <w:t>；如果编译程序是用源语言编写的，则称该编译程序为</w:t>
      </w:r>
      <w:r>
        <w:rPr>
          <w:rFonts w:hint="eastAsia" w:ascii="宋体" w:hAnsi="宋体"/>
          <w:color w:val="0070C0"/>
          <w:lang w:val="en-US" w:eastAsia="zh-CN"/>
        </w:rPr>
        <w:t>自编译的</w:t>
      </w:r>
      <w:r>
        <w:rPr>
          <w:rFonts w:hint="eastAsia" w:ascii="宋体" w:hAnsi="宋体"/>
          <w:color w:val="auto"/>
          <w:lang w:val="en-US" w:eastAsia="zh-CN"/>
        </w:rPr>
        <w:t>；如果编译程序生成的不是宿主机的机器代码，而是别的机器的机器代码，则称为</w:t>
      </w:r>
      <w:r>
        <w:rPr>
          <w:rFonts w:hint="eastAsia" w:ascii="宋体" w:hAnsi="宋体"/>
          <w:color w:val="0070C0"/>
          <w:lang w:val="en-US" w:eastAsia="zh-CN"/>
        </w:rPr>
        <w:t>交叉编译</w:t>
      </w:r>
      <w:r>
        <w:rPr>
          <w:rFonts w:hint="eastAsia" w:ascii="宋体" w:hAnsi="宋体"/>
          <w:color w:val="auto"/>
          <w:lang w:val="en-US" w:eastAsia="zh-CN"/>
        </w:rPr>
        <w:t>。</w:t>
      </w:r>
    </w:p>
    <w:p>
      <w:pPr>
        <w:spacing w:afterLines="50"/>
        <w:rPr>
          <w:rFonts w:hint="eastAsia"/>
          <w:lang w:val="en-US" w:eastAsia="zh-CN"/>
        </w:rPr>
      </w:pPr>
      <w:r>
        <w:rPr>
          <w:rFonts w:hint="eastAsia" w:ascii="宋体" w:hAnsi="宋体"/>
          <w:color w:val="auto"/>
          <w:lang w:val="en-US" w:eastAsia="zh-CN"/>
        </w:rPr>
        <w:t>解释方式的定义：略</w:t>
      </w:r>
      <w:r>
        <w:rPr>
          <w:rFonts w:hint="eastAsia"/>
          <w:lang w:val="en-US" w:eastAsia="zh-CN"/>
        </w:rPr>
        <w:t>（不知道，欢迎补充）</w:t>
      </w:r>
    </w:p>
    <w:p>
      <w:pPr>
        <w:spacing w:afterLines="50"/>
        <w:rPr>
          <w:rFonts w:hint="eastAsia"/>
          <w:lang w:val="en-US" w:eastAsia="zh-CN"/>
        </w:rPr>
      </w:pPr>
    </w:p>
    <w:p>
      <w:pPr>
        <w:spacing w:afterLines="50"/>
        <w:rPr>
          <w:rFonts w:hint="default"/>
          <w:lang w:val="en-US" w:eastAsia="zh-CN"/>
        </w:rPr>
      </w:pPr>
    </w:p>
    <w:p>
      <w:pPr>
        <w:spacing w:afterLines="50"/>
        <w:rPr>
          <w:rFonts w:hint="eastAsia" w:ascii="宋体" w:hAnsi="宋体"/>
          <w:color w:val="0000FF"/>
        </w:rPr>
      </w:pPr>
      <w:r>
        <w:rPr>
          <w:rFonts w:hint="eastAsia" w:ascii="宋体" w:hAnsi="宋体"/>
          <w:color w:val="0000FF"/>
        </w:rPr>
        <w:t>编译程序的工作过程（词法分析、语法分析、语义分析、中间代码生成、代码优化和目标代码生成）及各阶段的任务；</w:t>
      </w:r>
    </w:p>
    <w:p>
      <w:pPr>
        <w:spacing w:afterLines="50"/>
        <w:rPr>
          <w:rFonts w:hint="eastAsia" w:ascii="宋体" w:hAnsi="宋体"/>
          <w:color w:val="auto"/>
          <w:lang w:val="en-US" w:eastAsia="zh-CN"/>
        </w:rPr>
      </w:pPr>
      <w:r>
        <w:rPr>
          <w:rFonts w:hint="eastAsia" w:ascii="宋体" w:hAnsi="宋体"/>
          <w:color w:val="auto"/>
          <w:lang w:val="en-US" w:eastAsia="zh-CN"/>
        </w:rPr>
        <w:t>词法分析：识别出符合词法规则的单词，如基本字、标识符、常数、运算符和界符等。如果在词法分析过程中发现不符合词法规则的非法单词符号，则做出词法出错处理。</w:t>
      </w:r>
    </w:p>
    <w:p>
      <w:pPr>
        <w:spacing w:afterLines="50"/>
        <w:rPr>
          <w:rFonts w:hint="eastAsia" w:ascii="宋体" w:hAnsi="宋体"/>
          <w:color w:val="auto"/>
          <w:lang w:val="en-US" w:eastAsia="zh-CN"/>
        </w:rPr>
      </w:pPr>
      <w:r>
        <w:rPr>
          <w:rFonts w:hint="eastAsia" w:ascii="宋体" w:hAnsi="宋体"/>
          <w:color w:val="auto"/>
          <w:lang w:val="en-US" w:eastAsia="zh-CN"/>
        </w:rPr>
        <w:t>语法分析：对词法分析识别出来的符号流，按语法规则进行分析，识别出各类语法单位，以便后续步骤进行分析与合成。如果在语法分析过程中发现不符合语法规则的非法单词符号，则做出词法出错处理。</w:t>
      </w:r>
    </w:p>
    <w:p>
      <w:pPr>
        <w:spacing w:afterLines="50"/>
        <w:rPr>
          <w:rFonts w:hint="eastAsia" w:ascii="宋体" w:hAnsi="宋体"/>
          <w:color w:val="auto"/>
          <w:lang w:val="en-US" w:eastAsia="zh-CN"/>
        </w:rPr>
      </w:pPr>
      <w:r>
        <w:rPr>
          <w:rFonts w:hint="eastAsia" w:ascii="宋体" w:hAnsi="宋体"/>
          <w:color w:val="auto"/>
          <w:lang w:val="en-US" w:eastAsia="zh-CN"/>
        </w:rPr>
        <w:t>语义分析：按语义要求对各种语法单位进行实质性翻译。</w:t>
      </w:r>
    </w:p>
    <w:p>
      <w:pPr>
        <w:spacing w:afterLines="50"/>
        <w:rPr>
          <w:rFonts w:hint="eastAsia" w:ascii="宋体" w:hAnsi="宋体"/>
          <w:color w:val="auto"/>
          <w:lang w:val="en-US" w:eastAsia="zh-CN"/>
        </w:rPr>
      </w:pPr>
      <w:r>
        <w:rPr>
          <w:rFonts w:hint="eastAsia" w:ascii="宋体" w:hAnsi="宋体"/>
          <w:color w:val="auto"/>
          <w:lang w:val="en-US" w:eastAsia="zh-CN"/>
        </w:rPr>
        <w:t>中间代码生成：生成描述源代码语义的中间代码。</w:t>
      </w:r>
    </w:p>
    <w:p>
      <w:pPr>
        <w:spacing w:afterLines="50"/>
        <w:rPr>
          <w:rFonts w:hint="eastAsia" w:ascii="宋体" w:hAnsi="宋体"/>
          <w:color w:val="auto"/>
          <w:lang w:val="en-US" w:eastAsia="zh-CN"/>
        </w:rPr>
      </w:pPr>
      <w:r>
        <w:rPr>
          <w:rFonts w:hint="eastAsia" w:ascii="宋体" w:hAnsi="宋体"/>
          <w:color w:val="auto"/>
          <w:lang w:val="en-US" w:eastAsia="zh-CN"/>
        </w:rPr>
        <w:t>代码优化：使用一些等效代换，使生成的目标程序占用空间少，执行更快。</w:t>
      </w:r>
    </w:p>
    <w:p>
      <w:pPr>
        <w:spacing w:afterLines="50"/>
        <w:rPr>
          <w:rFonts w:hint="default" w:ascii="宋体" w:hAnsi="宋体"/>
          <w:color w:val="auto"/>
          <w:lang w:val="en-US" w:eastAsia="zh-CN"/>
        </w:rPr>
      </w:pPr>
      <w:r>
        <w:rPr>
          <w:rFonts w:hint="eastAsia" w:ascii="宋体" w:hAnsi="宋体"/>
          <w:color w:val="auto"/>
          <w:lang w:val="en-US" w:eastAsia="zh-CN"/>
        </w:rPr>
        <w:t>目标代码生成：根据优化后的中间代码以及有关信息，可生成较为有效的目标代码，即目标机的机器语言程序或汇编语言程序。</w:t>
      </w:r>
    </w:p>
    <w:p>
      <w:pPr>
        <w:spacing w:afterLines="50"/>
        <w:rPr>
          <w:rFonts w:ascii="宋体" w:hAnsi="宋体"/>
          <w:color w:val="0000FF"/>
        </w:rPr>
      </w:pPr>
      <w:r>
        <w:rPr>
          <w:rFonts w:hint="eastAsia"/>
          <w:color w:val="0000FF"/>
        </w:rPr>
        <w:t>编译程序总体框架</w:t>
      </w:r>
      <w:r>
        <w:rPr>
          <w:rFonts w:hint="eastAsia" w:ascii="宋体" w:hAnsi="宋体"/>
          <w:color w:val="0000FF"/>
        </w:rPr>
        <w:t>（</w:t>
      </w:r>
      <w:r>
        <w:rPr>
          <w:rFonts w:hint="eastAsia" w:ascii="宋体" w:hAnsi="宋体"/>
          <w:color w:val="auto"/>
        </w:rPr>
        <w:t>词法分析程序、语法分析程序、语义分析程序、中间代码生成程序、代码优化程序、目标代码生成程序、表格处理程序和出错处理程序</w:t>
      </w:r>
      <w:r>
        <w:rPr>
          <w:rFonts w:hint="eastAsia" w:ascii="宋体" w:hAnsi="宋体"/>
          <w:color w:val="0000FF"/>
        </w:rPr>
        <w:t>）</w:t>
      </w:r>
    </w:p>
    <w:p>
      <w:pPr>
        <w:spacing w:afterLines="50"/>
        <w:rPr>
          <w:rFonts w:ascii="宋体" w:hAnsi="宋体"/>
        </w:rPr>
      </w:pPr>
      <w:r>
        <w:rPr>
          <w:rFonts w:hint="eastAsia" w:ascii="宋体" w:hAnsi="宋体"/>
        </w:rPr>
        <w:t>第6章：</w:t>
      </w:r>
    </w:p>
    <w:p>
      <w:pPr>
        <w:spacing w:afterLines="50"/>
        <w:rPr>
          <w:rFonts w:hint="eastAsia"/>
          <w:color w:val="0000FF"/>
        </w:rPr>
      </w:pPr>
      <w:r>
        <w:rPr>
          <w:rFonts w:hint="eastAsia"/>
          <w:color w:val="0000FF"/>
        </w:rPr>
        <w:t>5种单词符号（</w:t>
      </w:r>
      <w:r>
        <w:rPr>
          <w:rFonts w:hint="eastAsia"/>
          <w:color w:val="auto"/>
        </w:rPr>
        <w:t>算符、界符、常数、标识符和关键字</w:t>
      </w:r>
      <w:r>
        <w:rPr>
          <w:rFonts w:hint="eastAsia"/>
          <w:color w:val="0000FF"/>
        </w:rPr>
        <w:t>）；</w:t>
      </w:r>
    </w:p>
    <w:p>
      <w:pPr>
        <w:spacing w:afterLines="50"/>
        <w:rPr>
          <w:rFonts w:hint="eastAsia"/>
          <w:color w:val="0000FF"/>
        </w:rPr>
      </w:pPr>
      <w:r>
        <w:rPr>
          <w:rFonts w:hint="eastAsia"/>
          <w:color w:val="0000FF"/>
        </w:rPr>
        <w:t>词法分析的任务、功能，输入，输出；</w:t>
      </w:r>
    </w:p>
    <w:p>
      <w:pPr>
        <w:spacing w:afterLines="50"/>
        <w:rPr>
          <w:rFonts w:hint="default" w:eastAsia="宋体"/>
          <w:color w:val="auto"/>
          <w:lang w:val="en-US" w:eastAsia="zh-CN"/>
        </w:rPr>
      </w:pPr>
      <w:r>
        <w:rPr>
          <w:rFonts w:hint="eastAsia"/>
          <w:color w:val="auto"/>
          <w:lang w:val="en-US" w:eastAsia="zh-CN"/>
        </w:rPr>
        <w:t>词法分析是对源程序进行的首次分析，实现词法分析的程序称为词法分析程序。</w:t>
      </w:r>
    </w:p>
    <w:p>
      <w:pPr>
        <w:spacing w:afterLines="50"/>
        <w:rPr>
          <w:rFonts w:hint="eastAsia"/>
          <w:color w:val="auto"/>
          <w:lang w:val="en-US" w:eastAsia="zh-CN"/>
        </w:rPr>
      </w:pPr>
      <w:r>
        <w:rPr>
          <w:rFonts w:hint="eastAsia"/>
          <w:color w:val="auto"/>
          <w:lang w:val="en-US" w:eastAsia="zh-CN"/>
        </w:rPr>
        <w:t>词法分析的功能是，从左到右逐个扫描源程序的字符串，按照词法规则，识别出单词符号作为输出，在识别过程中发现的词法错误，输出有关的错误信息。</w:t>
      </w:r>
    </w:p>
    <w:p>
      <w:pPr>
        <w:spacing w:afterLines="50"/>
        <w:rPr>
          <w:rFonts w:hint="eastAsia"/>
          <w:color w:val="auto"/>
          <w:lang w:val="en-US" w:eastAsia="zh-CN"/>
        </w:rPr>
      </w:pPr>
      <w:r>
        <w:rPr>
          <w:rFonts w:hint="eastAsia"/>
          <w:color w:val="auto"/>
          <w:lang w:val="en-US" w:eastAsia="zh-CN"/>
        </w:rPr>
        <w:t>词法分析的输入是由词法分析识别出来的单词流。</w:t>
      </w:r>
    </w:p>
    <w:p>
      <w:pPr>
        <w:spacing w:afterLines="50"/>
        <w:rPr>
          <w:rFonts w:hint="eastAsia"/>
          <w:color w:val="auto"/>
          <w:lang w:val="en-US" w:eastAsia="zh-CN"/>
        </w:rPr>
      </w:pPr>
      <w:r>
        <w:rPr>
          <w:rFonts w:hint="eastAsia"/>
          <w:color w:val="auto"/>
          <w:lang w:val="en-US" w:eastAsia="zh-CN"/>
        </w:rPr>
        <w:t>词法分析的输出形成一个输出文件，作为语法分析的输入文件。</w:t>
      </w:r>
    </w:p>
    <w:p>
      <w:pPr>
        <w:spacing w:afterLines="50"/>
        <w:rPr>
          <w:rFonts w:hint="eastAsia"/>
          <w:color w:val="auto"/>
          <w:lang w:val="en-US" w:eastAsia="zh-CN"/>
        </w:rPr>
      </w:pPr>
    </w:p>
    <w:p>
      <w:pPr>
        <w:spacing w:afterLines="50"/>
        <w:rPr>
          <w:rFonts w:hint="default"/>
          <w:color w:val="auto"/>
          <w:lang w:val="en-US" w:eastAsia="zh-CN"/>
        </w:rPr>
      </w:pPr>
      <w:r>
        <w:rPr>
          <w:rFonts w:hint="eastAsia"/>
          <w:color w:val="auto"/>
          <w:lang w:val="en-US" w:eastAsia="zh-CN"/>
        </w:rPr>
        <w:t>（好麻烦啊，后面两章自己看吧，主要还是刷题！！）</w:t>
      </w:r>
    </w:p>
    <w:p>
      <w:pPr>
        <w:spacing w:afterLines="50"/>
      </w:pPr>
      <w:r>
        <w:rPr>
          <w:rFonts w:hint="eastAsia"/>
        </w:rPr>
        <w:t>第7章：</w:t>
      </w:r>
    </w:p>
    <w:p>
      <w:pPr>
        <w:spacing w:afterLines="50"/>
        <w:rPr>
          <w:rFonts w:hint="eastAsia"/>
          <w:color w:val="0000FF"/>
        </w:rPr>
      </w:pPr>
      <w:r>
        <w:rPr>
          <w:rFonts w:hint="eastAsia"/>
          <w:color w:val="0000FF"/>
        </w:rPr>
        <w:t>语法分析的任务与功能；</w:t>
      </w:r>
    </w:p>
    <w:p>
      <w:pPr>
        <w:spacing w:afterLines="50"/>
        <w:rPr>
          <w:rFonts w:hint="default" w:eastAsia="宋体"/>
          <w:color w:val="auto"/>
          <w:lang w:val="en-US" w:eastAsia="zh-CN"/>
        </w:rPr>
      </w:pPr>
      <w:r>
        <w:rPr>
          <w:rFonts w:hint="eastAsia"/>
          <w:color w:val="auto"/>
          <w:lang w:val="en-US" w:eastAsia="zh-CN"/>
        </w:rPr>
        <w:t>对源程序经过词法分析后转换成的单词流，按文法规则进行判断，对你能构成正确句子的单词流给出相应的语法树；对不能构成正确句子的单词流，判定其出现的语法错误，并作出适当的处理。</w:t>
      </w:r>
    </w:p>
    <w:p>
      <w:pPr>
        <w:spacing w:afterLines="50"/>
        <w:rPr>
          <w:rFonts w:hint="eastAsia" w:ascii="宋体" w:hAnsi="宋体"/>
          <w:color w:val="0000FF"/>
        </w:rPr>
      </w:pPr>
      <w:r>
        <w:rPr>
          <w:rFonts w:hint="eastAsia" w:ascii="宋体" w:hAnsi="宋体"/>
          <w:color w:val="0000FF"/>
        </w:rPr>
        <w:t>两类语法分析方法（确定和不确定）的基本思想；</w:t>
      </w:r>
    </w:p>
    <w:p>
      <w:pPr>
        <w:spacing w:afterLines="50"/>
        <w:rPr>
          <w:rFonts w:hint="eastAsia" w:ascii="宋体" w:hAnsi="宋体"/>
          <w:color w:val="auto"/>
          <w:lang w:val="en-US" w:eastAsia="zh-CN"/>
        </w:rPr>
      </w:pPr>
      <w:r>
        <w:rPr>
          <w:rFonts w:hint="eastAsia" w:ascii="宋体" w:hAnsi="宋体"/>
          <w:color w:val="auto"/>
          <w:lang w:val="en-US" w:eastAsia="zh-CN"/>
        </w:rPr>
        <w:t>回溯分析法属于不确定的自上而下语法分析方法，</w:t>
      </w:r>
    </w:p>
    <w:p>
      <w:pPr>
        <w:spacing w:afterLines="50"/>
        <w:rPr>
          <w:rFonts w:hint="default" w:ascii="宋体" w:hAnsi="宋体"/>
          <w:color w:val="auto"/>
          <w:lang w:val="en-US" w:eastAsia="zh-CN"/>
        </w:rPr>
      </w:pPr>
      <w:r>
        <w:rPr>
          <w:rFonts w:hint="eastAsia" w:ascii="宋体" w:hAnsi="宋体"/>
          <w:color w:val="auto"/>
          <w:lang w:val="en-US" w:eastAsia="zh-CN"/>
        </w:rPr>
        <w:t>递归下降分析法和预测分析法都属于确定的自上而下语法分析方法。</w:t>
      </w:r>
    </w:p>
    <w:p>
      <w:pPr>
        <w:spacing w:afterLines="50"/>
        <w:rPr>
          <w:rFonts w:hint="eastAsia"/>
          <w:color w:val="0000FF"/>
          <w:highlight w:val="yellow"/>
          <w:shd w:val="clear" w:color="FFFFFF" w:fill="D9D9D9"/>
        </w:rPr>
      </w:pPr>
      <w:r>
        <w:rPr>
          <w:rFonts w:hint="eastAsia" w:ascii="宋体" w:hAnsi="宋体"/>
          <w:color w:val="0000FF"/>
          <w:highlight w:val="yellow"/>
          <w:shd w:val="clear" w:color="FFFFFF" w:fill="D9D9D9"/>
        </w:rPr>
        <w:t>产生回溯的原因及消除，</w:t>
      </w:r>
      <w:r>
        <w:rPr>
          <w:rFonts w:hint="eastAsia"/>
          <w:color w:val="0000FF"/>
          <w:highlight w:val="yellow"/>
          <w:shd w:val="clear" w:color="FFFFFF" w:fill="D9D9D9"/>
        </w:rPr>
        <w:t>左递归的消除；</w:t>
      </w:r>
    </w:p>
    <w:p>
      <w:pPr>
        <w:spacing w:afterLines="50"/>
        <w:rPr>
          <w:rFonts w:hint="eastAsia" w:ascii="宋体" w:hAnsi="宋体" w:cs="宋体"/>
          <w:color w:val="auto"/>
          <w:highlight w:val="none"/>
          <w:shd w:val="clear" w:color="auto" w:fill="auto"/>
          <w:lang w:val="en-US" w:eastAsia="zh-CN"/>
        </w:rPr>
      </w:pPr>
      <w:r>
        <w:rPr>
          <w:rFonts w:hint="eastAsia"/>
          <w:color w:val="auto"/>
          <w:highlight w:val="none"/>
          <w:shd w:val="clear" w:color="auto" w:fill="auto"/>
          <w:lang w:val="en-US" w:eastAsia="zh-CN"/>
        </w:rPr>
        <w:t>原因：1.由于文法含有公共左因子而引起回溯。2.由于文法含有左递归而引起的回溯。3.由于</w:t>
      </w:r>
      <w:r>
        <w:rPr>
          <w:rFonts w:hint="eastAsia" w:ascii="宋体" w:hAnsi="宋体" w:eastAsia="宋体" w:cs="宋体"/>
          <w:color w:val="auto"/>
          <w:highlight w:val="none"/>
          <w:shd w:val="clear" w:color="auto" w:fill="auto"/>
          <w:lang w:val="en-US" w:eastAsia="zh-CN"/>
        </w:rPr>
        <w:t>ε</w:t>
      </w:r>
      <w:r>
        <w:rPr>
          <w:rFonts w:hint="eastAsia" w:ascii="宋体" w:hAnsi="宋体" w:cs="宋体"/>
          <w:color w:val="auto"/>
          <w:highlight w:val="none"/>
          <w:shd w:val="clear" w:color="auto" w:fill="auto"/>
          <w:lang w:val="en-US" w:eastAsia="zh-CN"/>
        </w:rPr>
        <w:t>产生式而引起的回溯。</w:t>
      </w:r>
    </w:p>
    <w:p>
      <w:pPr>
        <w:spacing w:afterLines="50"/>
        <w:rPr>
          <w:rFonts w:hint="eastAsia" w:ascii="宋体" w:hAnsi="宋体" w:cs="宋体"/>
          <w:color w:val="auto"/>
          <w:highlight w:val="none"/>
          <w:shd w:val="clear" w:color="auto" w:fill="auto"/>
          <w:lang w:val="en-US" w:eastAsia="zh-CN"/>
        </w:rPr>
      </w:pPr>
      <w:r>
        <w:rPr>
          <w:rFonts w:hint="eastAsia" w:ascii="宋体" w:hAnsi="宋体" w:cs="宋体"/>
          <w:color w:val="auto"/>
          <w:highlight w:val="none"/>
          <w:shd w:val="clear" w:color="auto" w:fill="auto"/>
          <w:lang w:val="en-US" w:eastAsia="zh-CN"/>
        </w:rPr>
        <w:t>消除：提取公共左因子。</w:t>
      </w:r>
    </w:p>
    <w:p>
      <w:pPr>
        <w:spacing w:afterLines="50"/>
        <w:rPr>
          <w:rFonts w:hint="default" w:ascii="宋体" w:hAnsi="宋体" w:cs="宋体"/>
          <w:color w:val="auto"/>
          <w:highlight w:val="none"/>
          <w:shd w:val="clear" w:color="auto" w:fill="auto"/>
          <w:lang w:val="en-US" w:eastAsia="zh-CN"/>
        </w:rPr>
      </w:pPr>
      <w:r>
        <w:rPr>
          <w:rFonts w:hint="eastAsia" w:ascii="宋体" w:hAnsi="宋体" w:cs="宋体"/>
          <w:color w:val="auto"/>
          <w:highlight w:val="none"/>
          <w:shd w:val="clear" w:color="auto" w:fill="auto"/>
          <w:lang w:val="en-US" w:eastAsia="zh-CN"/>
        </w:rPr>
        <w:t>左递归的消除：直接消除和间接消除。</w:t>
      </w:r>
    </w:p>
    <w:p>
      <w:pPr>
        <w:spacing w:afterLines="50"/>
        <w:rPr>
          <w:rFonts w:hint="eastAsia"/>
          <w:color w:val="0000FF"/>
          <w:highlight w:val="yellow"/>
          <w:shd w:val="clear" w:color="FFFFFF" w:fill="D9D9D9"/>
        </w:rPr>
      </w:pPr>
      <w:r>
        <w:rPr>
          <w:rFonts w:hint="eastAsia"/>
          <w:color w:val="0000FF"/>
          <w:highlight w:val="yellow"/>
          <w:shd w:val="clear" w:color="FFFFFF" w:fill="D9D9D9"/>
        </w:rPr>
        <w:t>提取左公因子；</w:t>
      </w:r>
    </w:p>
    <w:p>
      <w:pPr>
        <w:spacing w:afterLines="50"/>
        <w:rPr>
          <w:rFonts w:hint="eastAsia"/>
          <w:color w:val="0000FF"/>
          <w:highlight w:val="yellow"/>
          <w:shd w:val="clear" w:color="FFFFFF" w:fill="D9D9D9"/>
        </w:rPr>
      </w:pPr>
      <w:r>
        <w:rPr>
          <w:rFonts w:hint="eastAsia"/>
          <w:color w:val="0000FF"/>
          <w:highlight w:val="yellow"/>
          <w:shd w:val="clear" w:color="FFFFFF" w:fill="D9D9D9"/>
        </w:rPr>
        <w:t>FIRST集、FOLLOW集的定义与构造；</w:t>
      </w:r>
    </w:p>
    <w:p>
      <w:pPr>
        <w:spacing w:afterLines="50"/>
        <w:rPr>
          <w:rFonts w:hint="eastAsia"/>
          <w:color w:val="0000FF"/>
        </w:rPr>
      </w:pPr>
      <w:r>
        <w:rPr>
          <w:rFonts w:hint="eastAsia"/>
          <w:color w:val="0000FF"/>
          <w:highlight w:val="yellow"/>
          <w:shd w:val="clear" w:color="FFFFFF" w:fill="D9D9D9"/>
        </w:rPr>
        <w:t>LL（1）分析表的构造和应用</w:t>
      </w:r>
      <w:r>
        <w:rPr>
          <w:rFonts w:hint="eastAsia"/>
          <w:color w:val="0000FF"/>
        </w:rPr>
        <w:t>；</w:t>
      </w:r>
    </w:p>
    <w:p>
      <w:pPr>
        <w:spacing w:afterLines="50"/>
        <w:rPr>
          <w:rFonts w:hint="eastAsia"/>
          <w:color w:val="0000FF"/>
        </w:rPr>
      </w:pPr>
    </w:p>
    <w:p>
      <w:pPr>
        <w:spacing w:afterLines="50"/>
        <w:rPr>
          <w:rFonts w:hint="eastAsia"/>
          <w:color w:val="0000FF"/>
        </w:rPr>
      </w:pPr>
      <w:r>
        <w:rPr>
          <w:rFonts w:hint="eastAsia"/>
          <w:color w:val="0000FF"/>
        </w:rPr>
        <w:t>是否是LL（1）文法？ 。</w:t>
      </w:r>
    </w:p>
    <w:p>
      <w:pPr>
        <w:spacing w:afterLines="50"/>
        <w:rPr>
          <w:rFonts w:hint="default" w:eastAsia="宋体"/>
          <w:color w:val="auto"/>
          <w:lang w:val="en-US" w:eastAsia="zh-CN"/>
        </w:rPr>
      </w:pPr>
      <w:r>
        <w:rPr>
          <w:rFonts w:hint="eastAsia"/>
          <w:color w:val="auto"/>
          <w:lang w:val="en-US" w:eastAsia="zh-CN"/>
        </w:rPr>
        <w:t>如果仅利用当前的非终结符和向前查看一个输入符号就能唯一决定采取什么动作，那么这个文法就是LL（1）文法。</w:t>
      </w:r>
    </w:p>
    <w:p>
      <w:pPr>
        <w:spacing w:afterLines="50"/>
      </w:pPr>
      <w:r>
        <w:rPr>
          <w:rFonts w:hint="eastAsia"/>
        </w:rPr>
        <w:t>第8章：</w:t>
      </w:r>
    </w:p>
    <w:p>
      <w:pPr>
        <w:spacing w:afterLines="50"/>
        <w:rPr>
          <w:color w:val="0000FF"/>
        </w:rPr>
      </w:pPr>
      <w:r>
        <w:rPr>
          <w:rFonts w:hint="eastAsia"/>
          <w:color w:val="0000FF"/>
        </w:rPr>
        <w:t>自下而上语法分析的核心思想是移进-规约，有几种分析方法，对于指定句型，给出短语、直接短语、句柄、素短语，最左素短语；</w:t>
      </w:r>
      <w:r>
        <w:rPr>
          <w:rFonts w:hint="eastAsia"/>
          <w:color w:val="0000FF"/>
          <w:highlight w:val="yellow"/>
          <w:shd w:val="clear" w:color="FFFFFF" w:fill="D9D9D9"/>
        </w:rPr>
        <w:t>算符文法及算符优先文法概念及判断，FIRSTVT、LASTVT、算符优先表的构造，是否是算符优先文法？</w:t>
      </w:r>
      <w:r>
        <w:rPr>
          <w:rFonts w:hint="eastAsia"/>
          <w:color w:val="0000FF"/>
        </w:rPr>
        <w:t>；LR分析器的工作过程，移进归约法的内容，规范推导与规范句型，规范归约的分析过程。</w:t>
      </w:r>
    </w:p>
    <w:p>
      <w:r>
        <w:rPr>
          <w:rFonts w:hint="eastAsia"/>
        </w:rPr>
        <w:t>复习题：</w:t>
      </w:r>
    </w:p>
    <w:p>
      <w:pPr>
        <w:numPr>
          <w:ilvl w:val="0"/>
          <w:numId w:val="4"/>
        </w:numPr>
      </w:pPr>
      <w:r>
        <w:rPr>
          <w:rFonts w:hint="eastAsia"/>
        </w:rPr>
        <w:t>P118-120 最左最右推导，句型，语法树。</w:t>
      </w:r>
    </w:p>
    <w:p>
      <w:pPr>
        <w:ind w:left="360"/>
      </w:pPr>
      <w:r>
        <w:t>P</w:t>
      </w:r>
      <w:r>
        <w:rPr>
          <w:rFonts w:hint="eastAsia"/>
        </w:rPr>
        <w:t>176短语，直接短语，句柄，</w:t>
      </w:r>
    </w:p>
    <w:p>
      <w:pPr>
        <w:ind w:left="360"/>
      </w:pPr>
      <w:r>
        <w:t>P</w:t>
      </w:r>
      <w:r>
        <w:rPr>
          <w:rFonts w:hint="eastAsia"/>
        </w:rPr>
        <w:t>179素短语，最左素短语</w:t>
      </w:r>
    </w:p>
    <w:p>
      <w:pPr>
        <w:ind w:left="360"/>
      </w:pPr>
      <w:r>
        <w:rPr>
          <w:rFonts w:hint="eastAsia"/>
        </w:rPr>
        <w:t>相关习题： P204  1 ，2，4</w:t>
      </w:r>
    </w:p>
    <w:p>
      <w:pPr>
        <w:numPr>
          <w:ilvl w:val="0"/>
          <w:numId w:val="5"/>
        </w:numPr>
        <w:ind w:left="360"/>
        <w:rPr>
          <w:rFonts w:hint="eastAsia"/>
          <w:lang w:val="en-US" w:eastAsia="zh-CN"/>
        </w:rPr>
      </w:pPr>
      <w:r>
        <w:rPr>
          <w:rFonts w:hint="eastAsia"/>
          <w:lang w:val="en-US" w:eastAsia="zh-CN"/>
        </w:rPr>
        <w:t>已知文法G：S-&gt;AB,A-&gt;Ab|bB,B-&gt;a|Sb</w:t>
      </w:r>
    </w:p>
    <w:p>
      <w:pPr>
        <w:widowControl w:val="0"/>
        <w:numPr>
          <w:ilvl w:val="0"/>
          <w:numId w:val="6"/>
        </w:numPr>
        <w:ind w:firstLine="420" w:firstLineChars="0"/>
        <w:jc w:val="both"/>
        <w:rPr>
          <w:rFonts w:hint="eastAsia"/>
          <w:lang w:val="en-US" w:eastAsia="zh-CN"/>
        </w:rPr>
      </w:pPr>
      <w:r>
        <w:rPr>
          <w:rFonts w:hint="eastAsia"/>
          <w:lang w:val="en-US" w:eastAsia="zh-CN"/>
        </w:rPr>
        <w:t>写出bBABb的推导过程</w:t>
      </w:r>
    </w:p>
    <w:p>
      <w:pPr>
        <w:widowControl w:val="0"/>
        <w:numPr>
          <w:ilvl w:val="0"/>
          <w:numId w:val="6"/>
        </w:numPr>
        <w:ind w:firstLine="420" w:firstLineChars="0"/>
        <w:jc w:val="both"/>
        <w:rPr>
          <w:rFonts w:hint="default"/>
          <w:lang w:val="en-US" w:eastAsia="zh-CN"/>
        </w:rPr>
      </w:pPr>
      <w:r>
        <w:rPr>
          <w:rFonts w:hint="eastAsia"/>
          <w:lang w:val="en-US" w:eastAsia="zh-CN"/>
        </w:rPr>
        <w:t>画出bBABb的语法树</w:t>
      </w:r>
    </w:p>
    <w:p>
      <w:pPr>
        <w:widowControl w:val="0"/>
        <w:numPr>
          <w:ilvl w:val="0"/>
          <w:numId w:val="6"/>
        </w:numPr>
        <w:ind w:firstLine="420" w:firstLineChars="0"/>
        <w:jc w:val="both"/>
        <w:rPr>
          <w:rFonts w:hint="default"/>
          <w:lang w:val="en-US" w:eastAsia="zh-CN"/>
        </w:rPr>
      </w:pPr>
      <w:r>
        <w:rPr>
          <w:rFonts w:hint="eastAsia"/>
          <w:lang w:val="en-US" w:eastAsia="zh-CN"/>
        </w:rPr>
        <w:t>求bBABb的短语、直接短语、句柄和最左素短语</w:t>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5240655" cy="2640965"/>
            <wp:effectExtent l="0" t="0" r="17145" b="6985"/>
            <wp:docPr id="2" name="图片 2" descr="IMG_20190618_153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90618_153048(1)"/>
                    <pic:cNvPicPr>
                      <a:picLocks noChangeAspect="1"/>
                    </pic:cNvPicPr>
                  </pic:nvPicPr>
                  <pic:blipFill>
                    <a:blip r:embed="rId5"/>
                    <a:stretch>
                      <a:fillRect/>
                    </a:stretch>
                  </pic:blipFill>
                  <pic:spPr>
                    <a:xfrm>
                      <a:off x="0" y="0"/>
                      <a:ext cx="5240655" cy="2640965"/>
                    </a:xfrm>
                    <a:prstGeom prst="rect">
                      <a:avLst/>
                    </a:prstGeom>
                  </pic:spPr>
                </pic:pic>
              </a:graphicData>
            </a:graphic>
          </wp:inline>
        </w:drawing>
      </w:r>
    </w:p>
    <w:p>
      <w:pPr>
        <w:numPr>
          <w:ilvl w:val="0"/>
          <w:numId w:val="5"/>
        </w:numPr>
        <w:ind w:left="360"/>
        <w:rPr>
          <w:rFonts w:hint="default"/>
          <w:lang w:val="en-US" w:eastAsia="zh-CN"/>
        </w:rPr>
      </w:pPr>
      <w:r>
        <w:rPr>
          <w:rFonts w:hint="eastAsia"/>
          <w:lang w:val="en-US" w:eastAsia="zh-CN"/>
        </w:rPr>
        <w:t>已知文法G：S-&gt;SbF|F , F-&gt;FaP|P , P-&gt;c</w:t>
      </w:r>
    </w:p>
    <w:p>
      <w:pPr>
        <w:widowControl w:val="0"/>
        <w:numPr>
          <w:ilvl w:val="0"/>
          <w:numId w:val="7"/>
        </w:numPr>
        <w:ind w:left="312" w:leftChars="0" w:firstLine="0" w:firstLineChars="0"/>
        <w:jc w:val="both"/>
        <w:rPr>
          <w:rFonts w:hint="eastAsia"/>
          <w:lang w:val="en-US" w:eastAsia="zh-CN"/>
        </w:rPr>
      </w:pPr>
      <w:r>
        <w:rPr>
          <w:rFonts w:hint="eastAsia"/>
          <w:lang w:val="en-US" w:eastAsia="zh-CN"/>
        </w:rPr>
        <w:t>试证明FaPbc是文法G的一个句型</w:t>
      </w:r>
    </w:p>
    <w:p>
      <w:pPr>
        <w:widowControl w:val="0"/>
        <w:numPr>
          <w:ilvl w:val="0"/>
          <w:numId w:val="7"/>
        </w:numPr>
        <w:ind w:left="312" w:leftChars="0" w:firstLine="0" w:firstLineChars="0"/>
        <w:jc w:val="both"/>
        <w:rPr>
          <w:rFonts w:hint="default"/>
          <w:lang w:val="en-US" w:eastAsia="zh-CN"/>
        </w:rPr>
      </w:pPr>
      <w:r>
        <w:rPr>
          <w:rFonts w:hint="eastAsia"/>
          <w:lang w:val="en-US" w:eastAsia="zh-CN"/>
        </w:rPr>
        <w:t>画出FaPbc的语法树</w:t>
      </w:r>
    </w:p>
    <w:p>
      <w:pPr>
        <w:widowControl w:val="0"/>
        <w:numPr>
          <w:ilvl w:val="0"/>
          <w:numId w:val="7"/>
        </w:numPr>
        <w:ind w:left="312" w:leftChars="0" w:firstLine="0" w:firstLineChars="0"/>
        <w:jc w:val="both"/>
        <w:rPr>
          <w:rFonts w:hint="default"/>
          <w:lang w:val="en-US" w:eastAsia="zh-CN"/>
        </w:rPr>
      </w:pPr>
      <w:r>
        <w:rPr>
          <w:rFonts w:hint="eastAsia"/>
          <w:lang w:val="en-US" w:eastAsia="zh-CN"/>
        </w:rPr>
        <w:t>求出FaPbc的短语、直接短语、句柄</w:t>
      </w:r>
    </w:p>
    <w:p>
      <w:pPr>
        <w:widowControl w:val="0"/>
        <w:numPr>
          <w:numId w:val="0"/>
        </w:numPr>
        <w:tabs>
          <w:tab w:val="left" w:pos="312"/>
        </w:tabs>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339975" cy="3646170"/>
            <wp:effectExtent l="0" t="0" r="1143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rot="16200000">
                      <a:off x="0" y="0"/>
                      <a:ext cx="2339975" cy="3646170"/>
                    </a:xfrm>
                    <a:prstGeom prst="rect">
                      <a:avLst/>
                    </a:prstGeom>
                    <a:noFill/>
                    <a:ln w="9525">
                      <a:noFill/>
                    </a:ln>
                  </pic:spPr>
                </pic:pic>
              </a:graphicData>
            </a:graphic>
          </wp:inline>
        </w:drawing>
      </w:r>
    </w:p>
    <w:p>
      <w:pPr>
        <w:widowControl w:val="0"/>
        <w:numPr>
          <w:numId w:val="0"/>
        </w:numPr>
        <w:ind w:left="360" w:leftChars="0"/>
        <w:jc w:val="both"/>
        <w:rPr>
          <w:rFonts w:hint="eastAsia" w:ascii="宋体" w:hAnsi="宋体" w:cs="宋体"/>
          <w:sz w:val="21"/>
          <w:szCs w:val="21"/>
          <w:lang w:val="en-US" w:eastAsia="zh-CN"/>
        </w:rPr>
      </w:pPr>
      <w:r>
        <w:rPr>
          <w:rFonts w:hint="eastAsia" w:ascii="宋体" w:hAnsi="宋体" w:cs="宋体"/>
          <w:sz w:val="21"/>
          <w:szCs w:val="21"/>
          <w:lang w:val="en-US" w:eastAsia="zh-CN"/>
        </w:rPr>
        <w:t>4.考虑表格结构的文法G：S-&gt;a|</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|(T) , T-&gt;T,S|S</w:t>
      </w:r>
    </w:p>
    <w:p>
      <w:pPr>
        <w:widowControl w:val="0"/>
        <w:numPr>
          <w:numId w:val="0"/>
        </w:numPr>
        <w:tabs>
          <w:tab w:val="left" w:pos="312"/>
        </w:tabs>
        <w:jc w:val="both"/>
        <w:rPr>
          <w:rFonts w:hint="eastAsia" w:ascii="宋体" w:hAnsi="宋体" w:cs="宋体"/>
          <w:sz w:val="21"/>
          <w:szCs w:val="21"/>
          <w:lang w:val="en-US" w:eastAsia="zh-CN"/>
        </w:rPr>
      </w:pPr>
      <w:r>
        <w:rPr>
          <w:rFonts w:hint="eastAsia" w:ascii="宋体" w:hAnsi="宋体" w:cs="宋体"/>
          <w:sz w:val="21"/>
          <w:szCs w:val="21"/>
          <w:lang w:val="en-US" w:eastAsia="zh-CN"/>
        </w:rPr>
        <w:tab/>
        <w:t>(1)给出（a,(a,a)）和（（（a，a），</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，（a）），a）的最左推导和最右推导。</w:t>
      </w:r>
    </w:p>
    <w:p>
      <w:pPr>
        <w:widowControl w:val="0"/>
        <w:numPr>
          <w:numId w:val="0"/>
        </w:numPr>
        <w:tabs>
          <w:tab w:val="left" w:pos="312"/>
        </w:tabs>
        <w:jc w:val="both"/>
        <w:rPr>
          <w:rFonts w:ascii="宋体" w:hAnsi="宋体" w:eastAsia="宋体" w:cs="宋体"/>
          <w:sz w:val="24"/>
          <w:szCs w:val="24"/>
        </w:rPr>
      </w:pPr>
      <w:r>
        <w:rPr>
          <w:rFonts w:hint="eastAsia" w:ascii="宋体" w:hAnsi="宋体" w:cs="宋体"/>
          <w:sz w:val="21"/>
          <w:szCs w:val="21"/>
          <w:lang w:val="en-US" w:eastAsia="zh-CN"/>
        </w:rPr>
        <w:tab/>
        <w:t>(2)指出它们的规范规约及每一步规约的句柄，并给出自下而上构造语法树的过程。</w:t>
      </w:r>
    </w:p>
    <w:p>
      <w:pPr>
        <w:widowControl w:val="0"/>
        <w:numPr>
          <w:numId w:val="0"/>
        </w:numPr>
        <w:tabs>
          <w:tab w:val="left" w:pos="312"/>
        </w:tabs>
        <w:jc w:val="both"/>
        <w:rPr>
          <w:rFonts w:ascii="宋体" w:hAnsi="宋体" w:eastAsia="宋体" w:cs="宋体"/>
          <w:sz w:val="24"/>
          <w:szCs w:val="24"/>
        </w:rPr>
      </w:pPr>
    </w:p>
    <w:p>
      <w:pPr>
        <w:widowControl w:val="0"/>
        <w:numPr>
          <w:numId w:val="0"/>
        </w:numPr>
        <w:tabs>
          <w:tab w:val="left" w:pos="312"/>
        </w:tabs>
        <w:jc w:val="both"/>
        <w:rPr>
          <w:rFonts w:hint="default" w:ascii="宋体" w:hAnsi="宋体" w:cs="宋体"/>
          <w:sz w:val="21"/>
          <w:szCs w:val="21"/>
          <w:lang w:val="en-US" w:eastAsia="zh-CN"/>
        </w:rPr>
      </w:pPr>
      <w:r>
        <w:rPr>
          <w:rFonts w:ascii="宋体" w:hAnsi="宋体" w:eastAsia="宋体" w:cs="宋体"/>
          <w:sz w:val="24"/>
          <w:szCs w:val="24"/>
        </w:rPr>
        <w:drawing>
          <wp:inline distT="0" distB="0" distL="114300" distR="114300">
            <wp:extent cx="2611120" cy="3333115"/>
            <wp:effectExtent l="0" t="0" r="17780" b="63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rcRect t="17694" b="13404"/>
                    <a:stretch>
                      <a:fillRect/>
                    </a:stretch>
                  </pic:blipFill>
                  <pic:spPr>
                    <a:xfrm>
                      <a:off x="0" y="0"/>
                      <a:ext cx="2611120" cy="33331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41905" cy="3308985"/>
            <wp:effectExtent l="0" t="0" r="10795" b="571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2541905" cy="3308985"/>
                    </a:xfrm>
                    <a:prstGeom prst="rect">
                      <a:avLst/>
                    </a:prstGeom>
                    <a:noFill/>
                    <a:ln w="9525">
                      <a:noFill/>
                    </a:ln>
                  </pic:spPr>
                </pic:pic>
              </a:graphicData>
            </a:graphic>
          </wp:inline>
        </w:drawing>
      </w:r>
    </w:p>
    <w:p>
      <w:pPr>
        <w:ind w:left="360"/>
        <w:rPr>
          <w:rFonts w:hint="default"/>
          <w:lang w:val="en-US" w:eastAsia="zh-CN"/>
        </w:rPr>
      </w:pPr>
    </w:p>
    <w:p>
      <w:pPr>
        <w:numPr>
          <w:ilvl w:val="0"/>
          <w:numId w:val="4"/>
        </w:numPr>
        <w:ind w:left="142" w:hanging="65"/>
      </w:pPr>
      <w:r>
        <w:rPr>
          <w:rFonts w:hint="eastAsia"/>
        </w:rPr>
        <w:t>P159-160  消除直接左递归，提取左因子</w:t>
      </w:r>
    </w:p>
    <w:p>
      <w:pPr>
        <w:ind w:left="142"/>
      </w:pPr>
      <w:r>
        <w:rPr>
          <w:rFonts w:hint="eastAsia"/>
        </w:rPr>
        <w:t xml:space="preserve">   </w:t>
      </w:r>
      <w:r>
        <w:t>P</w:t>
      </w:r>
      <w:r>
        <w:rPr>
          <w:rFonts w:hint="eastAsia"/>
        </w:rPr>
        <w:t>168-170  LL（1）分析表的构造；LL（1）文法判定</w:t>
      </w:r>
    </w:p>
    <w:p>
      <w:pPr>
        <w:ind w:left="360"/>
        <w:rPr>
          <w:rFonts w:hint="eastAsia"/>
        </w:rPr>
      </w:pPr>
      <w:r>
        <w:rPr>
          <w:rFonts w:hint="eastAsia"/>
        </w:rPr>
        <w:t>相关习题：p172  2, 3, 5</w:t>
      </w:r>
    </w:p>
    <w:p>
      <w:pPr>
        <w:ind w:left="360"/>
        <w:rPr>
          <w:rFonts w:hint="eastAsia"/>
        </w:rPr>
      </w:pPr>
    </w:p>
    <w:p>
      <w:pPr>
        <w:numPr>
          <w:numId w:val="0"/>
        </w:numPr>
        <w:ind w:left="77" w:leftChars="0"/>
        <w:rPr>
          <w:rFonts w:hint="eastAsia"/>
          <w:lang w:val="en-US" w:eastAsia="zh-CN"/>
        </w:rPr>
      </w:pPr>
      <w:r>
        <w:rPr>
          <w:rFonts w:hint="eastAsia"/>
          <w:lang w:val="en-US" w:eastAsia="zh-CN"/>
        </w:rPr>
        <w:t>2.给定文法G：S-&gt;Aa|Ab|c , A-&gt;Ad|Se|f</w:t>
      </w:r>
    </w:p>
    <w:p>
      <w:pPr>
        <w:widowControl w:val="0"/>
        <w:numPr>
          <w:numId w:val="0"/>
        </w:numPr>
        <w:ind w:firstLine="420" w:firstLineChars="0"/>
        <w:jc w:val="both"/>
        <w:rPr>
          <w:rFonts w:hint="eastAsia"/>
          <w:lang w:val="en-US" w:eastAsia="zh-CN"/>
        </w:rPr>
      </w:pPr>
      <w:r>
        <w:rPr>
          <w:rFonts w:hint="eastAsia"/>
          <w:lang w:val="en-US" w:eastAsia="zh-CN"/>
        </w:rPr>
        <w:t>请消除文法的左递归，并提取公共左因子。</w:t>
      </w:r>
    </w:p>
    <w:p>
      <w:pPr>
        <w:widowControl w:val="0"/>
        <w:numPr>
          <w:numId w:val="0"/>
        </w:numPr>
        <w:ind w:firstLine="420" w:firstLineChars="0"/>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948940" cy="4415155"/>
            <wp:effectExtent l="0" t="0" r="4445" b="381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9"/>
                    <a:stretch>
                      <a:fillRect/>
                    </a:stretch>
                  </pic:blipFill>
                  <pic:spPr>
                    <a:xfrm rot="16200000">
                      <a:off x="0" y="0"/>
                      <a:ext cx="2948940" cy="4415155"/>
                    </a:xfrm>
                    <a:prstGeom prst="rect">
                      <a:avLst/>
                    </a:prstGeom>
                    <a:noFill/>
                    <a:ln w="9525">
                      <a:noFill/>
                    </a:ln>
                  </pic:spPr>
                </pic:pic>
              </a:graphicData>
            </a:graphic>
          </wp:inline>
        </w:drawing>
      </w:r>
    </w:p>
    <w:p>
      <w:pPr>
        <w:widowControl w:val="0"/>
        <w:numPr>
          <w:ilvl w:val="0"/>
          <w:numId w:val="4"/>
        </w:numPr>
        <w:ind w:left="142" w:leftChars="0" w:hanging="65" w:firstLineChars="0"/>
        <w:jc w:val="both"/>
        <w:rPr>
          <w:rFonts w:hint="eastAsia"/>
          <w:lang w:val="en-US" w:eastAsia="zh-CN"/>
        </w:rPr>
      </w:pPr>
      <w:r>
        <w:rPr>
          <w:rFonts w:hint="eastAsia"/>
          <w:lang w:val="en-US" w:eastAsia="zh-CN"/>
        </w:rPr>
        <w:t>给定文法G：S-&gt;(L)|a , L-&gt;L,S|S</w:t>
      </w:r>
    </w:p>
    <w:p>
      <w:pPr>
        <w:widowControl w:val="0"/>
        <w:numPr>
          <w:numId w:val="0"/>
        </w:numPr>
        <w:jc w:val="both"/>
        <w:rPr>
          <w:rFonts w:hint="eastAsia"/>
          <w:lang w:val="en-US" w:eastAsia="zh-CN"/>
        </w:rPr>
      </w:pPr>
      <w:r>
        <w:rPr>
          <w:rFonts w:hint="eastAsia"/>
          <w:lang w:val="en-US" w:eastAsia="zh-CN"/>
        </w:rPr>
        <w:t>请消除文法G的左递归。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3258185" cy="1999615"/>
            <wp:effectExtent l="0" t="0" r="18415" b="635"/>
            <wp:docPr id="9" name="图片 9" descr="IMG_20190618_16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190618_162136"/>
                    <pic:cNvPicPr>
                      <a:picLocks noChangeAspect="1"/>
                    </pic:cNvPicPr>
                  </pic:nvPicPr>
                  <pic:blipFill>
                    <a:blip r:embed="rId10"/>
                    <a:stretch>
                      <a:fillRect/>
                    </a:stretch>
                  </pic:blipFill>
                  <pic:spPr>
                    <a:xfrm>
                      <a:off x="0" y="0"/>
                      <a:ext cx="3258185" cy="1999615"/>
                    </a:xfrm>
                    <a:prstGeom prst="rect">
                      <a:avLst/>
                    </a:prstGeom>
                  </pic:spPr>
                </pic:pic>
              </a:graphicData>
            </a:graphic>
          </wp:inline>
        </w:drawing>
      </w:r>
    </w:p>
    <w:p>
      <w:pPr>
        <w:widowControl w:val="0"/>
        <w:numPr>
          <w:numId w:val="0"/>
        </w:numPr>
        <w:jc w:val="both"/>
        <w:rPr>
          <w:rFonts w:hint="default"/>
          <w:lang w:val="en-US" w:eastAsia="zh-CN"/>
        </w:rPr>
      </w:pPr>
      <w:r>
        <w:rPr>
          <w:rFonts w:hint="eastAsia"/>
          <w:lang w:val="en-US" w:eastAsia="zh-CN"/>
        </w:rPr>
        <w:t>5.给定文法G：S-&gt;A|S:A , A-&gt;B|A+B , B-&gt;bS*|a</w:t>
      </w:r>
    </w:p>
    <w:p>
      <w:pPr>
        <w:widowControl w:val="0"/>
        <w:numPr>
          <w:numId w:val="0"/>
        </w:numPr>
        <w:jc w:val="both"/>
        <w:rPr>
          <w:rFonts w:hint="eastAsia"/>
          <w:lang w:val="en-US" w:eastAsia="zh-CN"/>
        </w:rPr>
      </w:pPr>
      <w:r>
        <w:rPr>
          <w:rFonts w:hint="eastAsia"/>
          <w:lang w:val="en-US" w:eastAsia="zh-CN"/>
        </w:rPr>
        <w:t>(1)消除文法G的左递归得G</w:t>
      </w:r>
      <w:r>
        <w:rPr>
          <w:rFonts w:hint="default"/>
          <w:lang w:val="en-US" w:eastAsia="zh-CN"/>
        </w:rPr>
        <w:t>’</w:t>
      </w:r>
      <w:r>
        <w:rPr>
          <w:rFonts w:hint="eastAsia"/>
          <w:lang w:val="en-US" w:eastAsia="zh-CN"/>
        </w:rPr>
        <w:t>；</w:t>
      </w:r>
    </w:p>
    <w:p>
      <w:pPr>
        <w:widowControl w:val="0"/>
        <w:numPr>
          <w:numId w:val="0"/>
        </w:numPr>
        <w:jc w:val="both"/>
        <w:rPr>
          <w:rFonts w:hint="default"/>
          <w:lang w:val="en-US" w:eastAsia="zh-CN"/>
        </w:rPr>
      </w:pPr>
      <w:r>
        <w:rPr>
          <w:rFonts w:hint="eastAsia"/>
          <w:lang w:val="en-US" w:eastAsia="zh-CN"/>
        </w:rPr>
        <w:t>(2)构造G</w:t>
      </w:r>
      <w:r>
        <w:rPr>
          <w:rFonts w:hint="default"/>
          <w:lang w:val="en-US" w:eastAsia="zh-CN"/>
        </w:rPr>
        <w:t>’</w:t>
      </w:r>
      <w:r>
        <w:rPr>
          <w:rFonts w:hint="eastAsia"/>
          <w:lang w:val="en-US" w:eastAsia="zh-CN"/>
        </w:rPr>
        <w:t>的预测分析表；</w:t>
      </w:r>
    </w:p>
    <w:p>
      <w:pPr>
        <w:widowControl w:val="0"/>
        <w:numPr>
          <w:numId w:val="0"/>
        </w:numPr>
        <w:jc w:val="both"/>
        <w:rPr>
          <w:rFonts w:hint="default"/>
          <w:lang w:val="en-US" w:eastAsia="zh-CN"/>
        </w:rPr>
      </w:pPr>
      <w:r>
        <w:rPr>
          <w:rFonts w:hint="eastAsia"/>
          <w:lang w:val="en-US" w:eastAsia="zh-CN"/>
        </w:rPr>
        <w:t>(3)G</w:t>
      </w:r>
      <w:r>
        <w:rPr>
          <w:rFonts w:hint="default"/>
          <w:lang w:val="en-US" w:eastAsia="zh-CN"/>
        </w:rPr>
        <w:t>’</w:t>
      </w:r>
      <w:r>
        <w:rPr>
          <w:rFonts w:hint="eastAsia"/>
          <w:lang w:val="en-US" w:eastAsia="zh-CN"/>
        </w:rPr>
        <w:t>是LL（1）文法吗？</w:t>
      </w:r>
    </w:p>
    <w:p>
      <w:pPr>
        <w:widowControl w:val="0"/>
        <w:numPr>
          <w:numId w:val="0"/>
        </w:numPr>
        <w:jc w:val="both"/>
        <w:rPr>
          <w:rFonts w:ascii="宋体" w:hAnsi="宋体" w:eastAsia="宋体" w:cs="宋体"/>
          <w:sz w:val="24"/>
          <w:szCs w:val="24"/>
        </w:rPr>
      </w:pPr>
    </w:p>
    <w:p>
      <w:pPr>
        <w:widowControl w:val="0"/>
        <w:numPr>
          <w:numId w:val="0"/>
        </w:numPr>
        <w:jc w:val="both"/>
      </w:pPr>
      <w:r>
        <w:drawing>
          <wp:inline distT="0" distB="0" distL="114300" distR="114300">
            <wp:extent cx="5269865" cy="3954145"/>
            <wp:effectExtent l="0" t="0" r="6985" b="825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5269865" cy="3954145"/>
                    </a:xfrm>
                    <a:prstGeom prst="rect">
                      <a:avLst/>
                    </a:prstGeom>
                    <a:noFill/>
                    <a:ln>
                      <a:noFill/>
                    </a:ln>
                  </pic:spPr>
                </pic:pic>
              </a:graphicData>
            </a:graphic>
          </wp:inline>
        </w:drawing>
      </w:r>
    </w:p>
    <w:p>
      <w:pPr>
        <w:widowControl w:val="0"/>
        <w:numPr>
          <w:numId w:val="0"/>
        </w:numPr>
        <w:jc w:val="both"/>
        <w:rPr>
          <w:rFonts w:hint="default" w:eastAsia="宋体"/>
          <w:lang w:val="en-US" w:eastAsia="zh-CN"/>
        </w:rPr>
      </w:pPr>
      <w:r>
        <w:rPr>
          <w:rFonts w:hint="eastAsia"/>
          <w:lang w:val="en-US" w:eastAsia="zh-CN"/>
        </w:rPr>
        <w:t>是LL（1）文法。</w:t>
      </w:r>
    </w:p>
    <w:p>
      <w:pPr>
        <w:widowControl w:val="0"/>
        <w:numPr>
          <w:numId w:val="0"/>
        </w:numPr>
        <w:jc w:val="both"/>
        <w:rPr>
          <w:rFonts w:hint="default"/>
          <w:lang w:val="en-US" w:eastAsia="zh-CN"/>
        </w:rPr>
      </w:pPr>
    </w:p>
    <w:p>
      <w:pPr>
        <w:numPr>
          <w:ilvl w:val="0"/>
          <w:numId w:val="4"/>
        </w:numPr>
      </w:pPr>
      <w:r>
        <w:t>P</w:t>
      </w:r>
      <w:r>
        <w:rPr>
          <w:rFonts w:hint="eastAsia"/>
        </w:rPr>
        <w:t>181-183 FIRSTVT、LASTVT、算符优先表的构造。</w:t>
      </w:r>
    </w:p>
    <w:p>
      <w:pPr>
        <w:ind w:left="360"/>
      </w:pPr>
      <w:r>
        <w:rPr>
          <w:rFonts w:hint="eastAsia"/>
        </w:rPr>
        <w:t>相关习题：p205  8.6,  8.9</w:t>
      </w:r>
    </w:p>
    <w:p>
      <w:pPr>
        <w:ind w:left="360"/>
      </w:pPr>
    </w:p>
    <w:p>
      <w:pPr>
        <w:ind w:left="360"/>
        <w:rPr>
          <w:rFonts w:hint="eastAsia" w:ascii="宋体" w:hAnsi="宋体" w:cs="宋体"/>
          <w:lang w:val="en-US" w:eastAsia="zh-CN"/>
        </w:rPr>
      </w:pPr>
      <w:r>
        <w:rPr>
          <w:rFonts w:hint="eastAsia"/>
          <w:lang w:val="en-US" w:eastAsia="zh-CN"/>
        </w:rPr>
        <w:t>6. 试证明文法B-&gt;B</w:t>
      </w:r>
      <w:r>
        <w:rPr>
          <w:rFonts w:hint="default" w:ascii="Times New Roman" w:hAnsi="Times New Roman" w:cs="Times New Roman"/>
          <w:lang w:val="en-US" w:eastAsia="zh-CN"/>
        </w:rPr>
        <w:t>˅</w:t>
      </w:r>
      <w:r>
        <w:rPr>
          <w:rFonts w:hint="eastAsia" w:cs="Times New Roman"/>
          <w:lang w:val="en-US" w:eastAsia="zh-CN"/>
        </w:rPr>
        <w:t>B | B</w:t>
      </w:r>
      <w:r>
        <w:rPr>
          <w:rFonts w:hint="eastAsia" w:ascii="宋体" w:hAnsi="宋体" w:eastAsia="宋体" w:cs="宋体"/>
          <w:lang w:val="en-US" w:eastAsia="zh-CN"/>
        </w:rPr>
        <w:t>∧</w:t>
      </w:r>
      <w:r>
        <w:rPr>
          <w:rFonts w:hint="eastAsia" w:cs="Times New Roman"/>
          <w:lang w:val="en-US" w:eastAsia="zh-CN"/>
        </w:rPr>
        <w:t xml:space="preserve">B | </w:t>
      </w:r>
      <w:r>
        <w:rPr>
          <w:rFonts w:hint="default" w:ascii="Times New Roman" w:hAnsi="Times New Roman" w:cs="Times New Roman"/>
          <w:lang w:val="en-US" w:eastAsia="zh-CN"/>
        </w:rPr>
        <w:t>ד</w:t>
      </w:r>
      <w:r>
        <w:rPr>
          <w:rFonts w:hint="eastAsia" w:cs="Times New Roman"/>
          <w:lang w:val="en-US" w:eastAsia="zh-CN"/>
        </w:rPr>
        <w:t>B | （B）| i 是不是算符优先文法。若令</w:t>
      </w:r>
      <w:r>
        <w:rPr>
          <w:rFonts w:hint="default" w:ascii="Times New Roman" w:hAnsi="Times New Roman" w:cs="Times New Roman"/>
          <w:lang w:val="en-US" w:eastAsia="zh-CN"/>
        </w:rPr>
        <w:t>˅</w:t>
      </w:r>
      <w:r>
        <w:rPr>
          <w:rFonts w:hint="eastAsia" w:cs="Times New Roman"/>
          <w:lang w:val="en-US" w:eastAsia="zh-CN"/>
        </w:rPr>
        <w:t>，</w:t>
      </w:r>
      <w:r>
        <w:rPr>
          <w:rFonts w:hint="eastAsia" w:ascii="宋体" w:hAnsi="宋体" w:eastAsia="宋体" w:cs="宋体"/>
          <w:lang w:val="en-US" w:eastAsia="zh-CN"/>
        </w:rPr>
        <w:t>∧</w:t>
      </w:r>
      <w:r>
        <w:rPr>
          <w:rFonts w:hint="eastAsia" w:ascii="宋体" w:hAnsi="宋体" w:cs="宋体"/>
          <w:lang w:val="en-US" w:eastAsia="zh-CN"/>
        </w:rPr>
        <w:t>均为右结合，且优先级由低到高顺序为</w:t>
      </w:r>
      <w:r>
        <w:rPr>
          <w:rFonts w:hint="default" w:ascii="Times New Roman" w:hAnsi="Times New Roman" w:cs="Times New Roman"/>
          <w:lang w:val="en-US" w:eastAsia="zh-CN"/>
        </w:rPr>
        <w:t>ד</w:t>
      </w:r>
      <w:r>
        <w:rPr>
          <w:rFonts w:hint="eastAsia" w:cs="Times New Roman"/>
          <w:lang w:val="en-US" w:eastAsia="zh-CN"/>
        </w:rPr>
        <w:t>，</w:t>
      </w:r>
      <w:r>
        <w:rPr>
          <w:rFonts w:hint="default" w:ascii="Times New Roman" w:hAnsi="Times New Roman" w:cs="Times New Roman"/>
          <w:lang w:val="en-US" w:eastAsia="zh-CN"/>
        </w:rPr>
        <w:t>˅</w:t>
      </w:r>
      <w:r>
        <w:rPr>
          <w:rFonts w:hint="eastAsia" w:cs="Times New Roman"/>
          <w:lang w:val="en-US" w:eastAsia="zh-CN"/>
        </w:rPr>
        <w:t>和</w:t>
      </w:r>
      <w:r>
        <w:rPr>
          <w:rFonts w:hint="eastAsia" w:ascii="宋体" w:hAnsi="宋体" w:eastAsia="宋体" w:cs="宋体"/>
          <w:lang w:val="en-US" w:eastAsia="zh-CN"/>
        </w:rPr>
        <w:t>∧</w:t>
      </w:r>
      <w:r>
        <w:rPr>
          <w:rFonts w:hint="eastAsia" w:ascii="宋体" w:hAnsi="宋体" w:cs="宋体"/>
          <w:lang w:val="en-US" w:eastAsia="zh-CN"/>
        </w:rPr>
        <w:t>，能否构成优先关系。</w:t>
      </w:r>
    </w:p>
    <w:p>
      <w:pPr>
        <w:ind w:left="360"/>
        <w:rPr>
          <w:rFonts w:hint="eastAsia" w:cs="Times New Roman"/>
          <w:lang w:val="en-US" w:eastAsia="zh-CN"/>
        </w:rPr>
      </w:pPr>
      <w:bookmarkStart w:id="0" w:name="_GoBack"/>
      <w:bookmarkEnd w:id="0"/>
      <w:r>
        <w:rPr>
          <w:rFonts w:hint="eastAsia" w:cs="Times New Roman"/>
          <w:position w:val="-10"/>
          <w:lang w:val="en-US" w:eastAsia="zh-CN"/>
        </w:rPr>
        <w:object>
          <v:shape id="_x0000_i1033" o:spt="75" type="#_x0000_t75" style="height:17pt;width:72pt;" o:ole="t" filled="f" o:preferrelative="t" stroked="f" coordsize="21600,21600">
            <v:fill on="f" focussize="0,0"/>
            <v:stroke on="f"/>
            <v:imagedata r:id="rId13" o:title=""/>
            <o:lock v:ext="edit" aspectratio="t"/>
            <w10:wrap type="none"/>
            <w10:anchorlock/>
          </v:shape>
          <o:OLEObject Type="Embed" ProgID="Equation.KSEE3" ShapeID="_x0000_i1033" DrawAspect="Content" ObjectID="_1468075725" r:id="rId12">
            <o:LockedField>false</o:LockedField>
          </o:OLEObject>
        </w:object>
      </w:r>
    </w:p>
    <w:p>
      <w:pPr>
        <w:ind w:left="360"/>
        <w:rPr>
          <w:rFonts w:hint="default" w:cs="Times New Roman"/>
          <w:lang w:val="en-US" w:eastAsia="zh-CN"/>
        </w:rPr>
      </w:pPr>
    </w:p>
    <w:p>
      <w:pPr>
        <w:ind w:left="360"/>
        <w:rPr>
          <w:rFonts w:hint="eastAsia"/>
          <w:lang w:val="en-US" w:eastAsia="zh-CN"/>
        </w:rPr>
      </w:pPr>
      <w:r>
        <w:rPr>
          <w:rFonts w:hint="eastAsia"/>
          <w:lang w:val="en-US" w:eastAsia="zh-CN"/>
        </w:rPr>
        <w:t>9.设有文法G：P-&gt;P(F) | F , F-&gt;abFda | a</w:t>
      </w:r>
    </w:p>
    <w:p>
      <w:pPr>
        <w:ind w:left="360"/>
        <w:rPr>
          <w:rFonts w:hint="eastAsia"/>
          <w:lang w:val="en-US" w:eastAsia="zh-CN"/>
        </w:rPr>
      </w:pPr>
      <w:r>
        <w:rPr>
          <w:rFonts w:hint="eastAsia"/>
          <w:lang w:val="en-US" w:eastAsia="zh-CN"/>
        </w:rPr>
        <w:t>（1）试求每个非终结符的FIRSTVT集和LASTVT集。</w:t>
      </w:r>
    </w:p>
    <w:p>
      <w:pPr>
        <w:ind w:left="360"/>
        <w:rPr>
          <w:rFonts w:hint="eastAsia"/>
          <w:lang w:val="en-US" w:eastAsia="zh-CN"/>
        </w:rPr>
      </w:pPr>
      <w:r>
        <w:rPr>
          <w:rFonts w:hint="eastAsia"/>
          <w:lang w:val="en-US" w:eastAsia="zh-CN"/>
        </w:rPr>
        <w:t>（2）试构造文法G的优先关系表。</w:t>
      </w:r>
    </w:p>
    <w:p>
      <w:pPr>
        <w:ind w:left="360"/>
        <w:rPr>
          <w:rFonts w:hint="eastAsia"/>
          <w:lang w:val="en-US" w:eastAsia="zh-CN"/>
        </w:rPr>
      </w:pPr>
    </w:p>
    <w:p>
      <w:pPr>
        <w:ind w:left="360"/>
        <w:rPr>
          <w:rFonts w:hint="eastAsia"/>
          <w:lang w:val="en-US" w:eastAsia="zh-CN"/>
        </w:rPr>
      </w:pPr>
    </w:p>
    <w:p>
      <w:pPr>
        <w:ind w:left="360"/>
        <w:rPr>
          <w:rFonts w:hint="eastAsia"/>
          <w:lang w:val="en-US" w:eastAsia="zh-CN"/>
        </w:rPr>
      </w:pPr>
    </w:p>
    <w:p>
      <w:pPr>
        <w:ind w:left="360"/>
        <w:rPr>
          <w:rFonts w:hint="eastAsia"/>
          <w:lang w:val="en-US" w:eastAsia="zh-CN"/>
        </w:rPr>
      </w:pPr>
    </w:p>
    <w:p>
      <w:pPr>
        <w:ind w:left="360"/>
        <w:rPr>
          <w:rFonts w:hint="eastAsia"/>
          <w:lang w:val="en-US" w:eastAsia="zh-CN"/>
        </w:rPr>
      </w:pPr>
    </w:p>
    <w:p>
      <w:pPr>
        <w:ind w:left="360"/>
        <w:rPr>
          <w:rFonts w:hint="eastAsia"/>
          <w:lang w:val="en-US" w:eastAsia="zh-CN"/>
        </w:rPr>
      </w:pPr>
    </w:p>
    <w:p>
      <w:pPr>
        <w:ind w:left="36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rPr>
          <w:rFonts w:ascii="微软雅黑" w:hAnsi="微软雅黑" w:eastAsia="微软雅黑" w:cs="微软雅黑"/>
          <w:i w:val="0"/>
          <w:caps w:val="0"/>
          <w:color w:val="202020"/>
          <w:spacing w:val="0"/>
          <w:sz w:val="21"/>
          <w:szCs w:val="21"/>
          <w:bdr w:val="none" w:color="auto" w:sz="0" w:space="0"/>
          <w:shd w:val="clear" w:fill="FFFFFF"/>
        </w:rPr>
      </w:pPr>
      <w:r>
        <w:drawing>
          <wp:inline distT="0" distB="0" distL="114300" distR="114300">
            <wp:extent cx="5269230" cy="3653790"/>
            <wp:effectExtent l="0" t="0" r="7620"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5269230" cy="3653790"/>
                    </a:xfrm>
                    <a:prstGeom prst="rect">
                      <a:avLst/>
                    </a:prstGeom>
                    <a:noFill/>
                    <a:ln>
                      <a:noFill/>
                    </a:ln>
                  </pic:spPr>
                </pic:pic>
              </a:graphicData>
            </a:graphic>
          </wp:inline>
        </w:drawing>
      </w:r>
      <w:r>
        <w:rPr>
          <w:rFonts w:ascii="微软雅黑" w:hAnsi="微软雅黑" w:eastAsia="微软雅黑" w:cs="微软雅黑"/>
          <w:i w:val="0"/>
          <w:caps w:val="0"/>
          <w:color w:val="202020"/>
          <w:spacing w:val="0"/>
          <w:sz w:val="21"/>
          <w:szCs w:val="21"/>
          <w:bdr w:val="none" w:color="auto" w:sz="0" w:space="0"/>
          <w:shd w:val="clear" w:fill="FFFFFF"/>
        </w:rPr>
        <w:br w:type="textWrapping"/>
      </w:r>
    </w:p>
    <w:p>
      <w:pPr>
        <w:widowControl w:val="0"/>
        <w:numPr>
          <w:numId w:val="0"/>
        </w:numPr>
        <w:jc w:val="both"/>
        <w:rPr>
          <w:rFonts w:hint="default" w:ascii="微软雅黑" w:hAnsi="微软雅黑" w:eastAsia="微软雅黑" w:cs="微软雅黑"/>
          <w:i w:val="0"/>
          <w:caps w:val="0"/>
          <w:color w:val="20202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Times New Roman"/>
    <w:panose1 w:val="00000000000000000000"/>
    <w:charset w:val="00"/>
    <w:family w:val="roman"/>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E5CA"/>
    <w:multiLevelType w:val="singleLevel"/>
    <w:tmpl w:val="8484E5CA"/>
    <w:lvl w:ilvl="0" w:tentative="0">
      <w:start w:val="1"/>
      <w:numFmt w:val="decimal"/>
      <w:lvlText w:val="%1."/>
      <w:lvlJc w:val="left"/>
      <w:pPr>
        <w:tabs>
          <w:tab w:val="left" w:pos="312"/>
        </w:tabs>
      </w:pPr>
    </w:lvl>
  </w:abstractNum>
  <w:abstractNum w:abstractNumId="1">
    <w:nsid w:val="9DB49711"/>
    <w:multiLevelType w:val="singleLevel"/>
    <w:tmpl w:val="9DB49711"/>
    <w:lvl w:ilvl="0" w:tentative="0">
      <w:start w:val="1"/>
      <w:numFmt w:val="decimal"/>
      <w:lvlText w:val="(%1)"/>
      <w:lvlJc w:val="left"/>
      <w:pPr>
        <w:tabs>
          <w:tab w:val="left" w:pos="312"/>
        </w:tabs>
        <w:ind w:left="312" w:leftChars="0" w:firstLine="0" w:firstLineChars="0"/>
      </w:pPr>
    </w:lvl>
  </w:abstractNum>
  <w:abstractNum w:abstractNumId="2">
    <w:nsid w:val="02CB4B65"/>
    <w:multiLevelType w:val="multilevel"/>
    <w:tmpl w:val="02CB4B6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10D56A2F"/>
    <w:multiLevelType w:val="multilevel"/>
    <w:tmpl w:val="10D56A2F"/>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BCB24D3"/>
    <w:multiLevelType w:val="multilevel"/>
    <w:tmpl w:val="3BCB24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868FD8"/>
    <w:multiLevelType w:val="singleLevel"/>
    <w:tmpl w:val="69868FD8"/>
    <w:lvl w:ilvl="0" w:tentative="0">
      <w:start w:val="1"/>
      <w:numFmt w:val="decimal"/>
      <w:lvlText w:val="(%1)"/>
      <w:lvlJc w:val="left"/>
      <w:pPr>
        <w:tabs>
          <w:tab w:val="left" w:pos="312"/>
        </w:tabs>
      </w:pPr>
    </w:lvl>
  </w:abstractNum>
  <w:abstractNum w:abstractNumId="6">
    <w:nsid w:val="71A47BBD"/>
    <w:multiLevelType w:val="multilevel"/>
    <w:tmpl w:val="71A47BBD"/>
    <w:lvl w:ilvl="0" w:tentative="0">
      <w:start w:val="1"/>
      <w:numFmt w:val="decimal"/>
      <w:lvlText w:val="第%1章-"/>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681B"/>
    <w:rsid w:val="00000514"/>
    <w:rsid w:val="0000342E"/>
    <w:rsid w:val="00024950"/>
    <w:rsid w:val="00033EB5"/>
    <w:rsid w:val="000419A6"/>
    <w:rsid w:val="00044753"/>
    <w:rsid w:val="00057EFA"/>
    <w:rsid w:val="000625BA"/>
    <w:rsid w:val="00065C81"/>
    <w:rsid w:val="00077343"/>
    <w:rsid w:val="0009087B"/>
    <w:rsid w:val="00095B4E"/>
    <w:rsid w:val="000B3159"/>
    <w:rsid w:val="000C2501"/>
    <w:rsid w:val="000C2F5E"/>
    <w:rsid w:val="000E4738"/>
    <w:rsid w:val="000F251A"/>
    <w:rsid w:val="000F3D90"/>
    <w:rsid w:val="000F773D"/>
    <w:rsid w:val="00107327"/>
    <w:rsid w:val="00111C3A"/>
    <w:rsid w:val="00196AAF"/>
    <w:rsid w:val="00197788"/>
    <w:rsid w:val="001B48AB"/>
    <w:rsid w:val="001D730C"/>
    <w:rsid w:val="00226759"/>
    <w:rsid w:val="00254EC5"/>
    <w:rsid w:val="00255DD6"/>
    <w:rsid w:val="00257D34"/>
    <w:rsid w:val="00260B67"/>
    <w:rsid w:val="0026171F"/>
    <w:rsid w:val="002729C1"/>
    <w:rsid w:val="002B6C81"/>
    <w:rsid w:val="002C054C"/>
    <w:rsid w:val="002D4790"/>
    <w:rsid w:val="002F2D38"/>
    <w:rsid w:val="003013A9"/>
    <w:rsid w:val="00322A8A"/>
    <w:rsid w:val="00331BE6"/>
    <w:rsid w:val="00333CC6"/>
    <w:rsid w:val="00335F14"/>
    <w:rsid w:val="00362BBE"/>
    <w:rsid w:val="003B4FE4"/>
    <w:rsid w:val="003E11C2"/>
    <w:rsid w:val="00413936"/>
    <w:rsid w:val="004456E2"/>
    <w:rsid w:val="004457CD"/>
    <w:rsid w:val="004571DE"/>
    <w:rsid w:val="004674D6"/>
    <w:rsid w:val="00476D3C"/>
    <w:rsid w:val="004A26A4"/>
    <w:rsid w:val="004A385D"/>
    <w:rsid w:val="004B25B0"/>
    <w:rsid w:val="004B63CB"/>
    <w:rsid w:val="004C561C"/>
    <w:rsid w:val="004C6AA6"/>
    <w:rsid w:val="004D1FF1"/>
    <w:rsid w:val="004E77C6"/>
    <w:rsid w:val="004F4BD2"/>
    <w:rsid w:val="00501EDD"/>
    <w:rsid w:val="00501FDB"/>
    <w:rsid w:val="00520C3B"/>
    <w:rsid w:val="0053433C"/>
    <w:rsid w:val="00540ED2"/>
    <w:rsid w:val="005425FF"/>
    <w:rsid w:val="005430C7"/>
    <w:rsid w:val="00562AA1"/>
    <w:rsid w:val="005712E0"/>
    <w:rsid w:val="005830EA"/>
    <w:rsid w:val="00591FF8"/>
    <w:rsid w:val="00594B1E"/>
    <w:rsid w:val="005A7634"/>
    <w:rsid w:val="005E391F"/>
    <w:rsid w:val="0060302C"/>
    <w:rsid w:val="00620B3F"/>
    <w:rsid w:val="00623AB9"/>
    <w:rsid w:val="00647DED"/>
    <w:rsid w:val="006603F8"/>
    <w:rsid w:val="006647EC"/>
    <w:rsid w:val="00681435"/>
    <w:rsid w:val="006E3CA9"/>
    <w:rsid w:val="00700E33"/>
    <w:rsid w:val="00700F3A"/>
    <w:rsid w:val="00704BEB"/>
    <w:rsid w:val="0075574E"/>
    <w:rsid w:val="00766B8F"/>
    <w:rsid w:val="00775C41"/>
    <w:rsid w:val="007815DA"/>
    <w:rsid w:val="00786F45"/>
    <w:rsid w:val="007973B7"/>
    <w:rsid w:val="007A1D6E"/>
    <w:rsid w:val="007F3B88"/>
    <w:rsid w:val="0080474A"/>
    <w:rsid w:val="008240AE"/>
    <w:rsid w:val="0082499B"/>
    <w:rsid w:val="0084777F"/>
    <w:rsid w:val="00851247"/>
    <w:rsid w:val="0089217B"/>
    <w:rsid w:val="008B0E9D"/>
    <w:rsid w:val="008B7674"/>
    <w:rsid w:val="008D4171"/>
    <w:rsid w:val="008F41EC"/>
    <w:rsid w:val="00904379"/>
    <w:rsid w:val="009107B2"/>
    <w:rsid w:val="00962210"/>
    <w:rsid w:val="009746EF"/>
    <w:rsid w:val="00984F7D"/>
    <w:rsid w:val="00985D39"/>
    <w:rsid w:val="009D15C3"/>
    <w:rsid w:val="009D5B0F"/>
    <w:rsid w:val="009E6C3A"/>
    <w:rsid w:val="00A05796"/>
    <w:rsid w:val="00A17757"/>
    <w:rsid w:val="00A253A4"/>
    <w:rsid w:val="00A3681B"/>
    <w:rsid w:val="00A37A38"/>
    <w:rsid w:val="00A820B3"/>
    <w:rsid w:val="00A93A56"/>
    <w:rsid w:val="00A93A87"/>
    <w:rsid w:val="00AC06AF"/>
    <w:rsid w:val="00AC1D71"/>
    <w:rsid w:val="00AD6513"/>
    <w:rsid w:val="00AE1490"/>
    <w:rsid w:val="00B4157B"/>
    <w:rsid w:val="00B75B2B"/>
    <w:rsid w:val="00B85062"/>
    <w:rsid w:val="00B85F0D"/>
    <w:rsid w:val="00B97204"/>
    <w:rsid w:val="00BA321B"/>
    <w:rsid w:val="00BA35E5"/>
    <w:rsid w:val="00BB56CE"/>
    <w:rsid w:val="00C02130"/>
    <w:rsid w:val="00C1635C"/>
    <w:rsid w:val="00C428BE"/>
    <w:rsid w:val="00C61BB3"/>
    <w:rsid w:val="00C75214"/>
    <w:rsid w:val="00C90309"/>
    <w:rsid w:val="00CB1452"/>
    <w:rsid w:val="00CD1555"/>
    <w:rsid w:val="00CE334E"/>
    <w:rsid w:val="00D0239B"/>
    <w:rsid w:val="00D07046"/>
    <w:rsid w:val="00D314A3"/>
    <w:rsid w:val="00D4672A"/>
    <w:rsid w:val="00D6595A"/>
    <w:rsid w:val="00DB39B1"/>
    <w:rsid w:val="00DB59F0"/>
    <w:rsid w:val="00E048EC"/>
    <w:rsid w:val="00E1619C"/>
    <w:rsid w:val="00E1760A"/>
    <w:rsid w:val="00E5772F"/>
    <w:rsid w:val="00E57848"/>
    <w:rsid w:val="00E5794F"/>
    <w:rsid w:val="00E63536"/>
    <w:rsid w:val="00E70822"/>
    <w:rsid w:val="00E804AB"/>
    <w:rsid w:val="00E84693"/>
    <w:rsid w:val="00E864DB"/>
    <w:rsid w:val="00EF1374"/>
    <w:rsid w:val="00F004AB"/>
    <w:rsid w:val="00F30E70"/>
    <w:rsid w:val="00F34794"/>
    <w:rsid w:val="00F37CEF"/>
    <w:rsid w:val="00F60EDA"/>
    <w:rsid w:val="00F73EEC"/>
    <w:rsid w:val="00F75762"/>
    <w:rsid w:val="00F962FF"/>
    <w:rsid w:val="00FA466F"/>
    <w:rsid w:val="00FC1D95"/>
    <w:rsid w:val="00FC3AA5"/>
    <w:rsid w:val="35302D94"/>
    <w:rsid w:val="680517E7"/>
    <w:rsid w:val="7AF94632"/>
    <w:rsid w:val="7DDE21A5"/>
    <w:rsid w:val="7F77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qFormat/>
    <w:uiPriority w:val="0"/>
    <w:rPr>
      <w:kern w:val="2"/>
      <w:sz w:val="18"/>
      <w:szCs w:val="18"/>
    </w:r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NanHuaUniversity</Company>
  <Pages>2</Pages>
  <Words>903</Words>
  <Characters>157</Characters>
  <Lines>1</Lines>
  <Paragraphs>2</Paragraphs>
  <TotalTime>111</TotalTime>
  <ScaleCrop>false</ScaleCrop>
  <LinksUpToDate>false</LinksUpToDate>
  <CharactersWithSpaces>1058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2019-06-10T04:18:00Z</dcterms:created>
  <dc:creator>WuQJ</dc:creator>
  <cp:lastModifiedBy>ԅ(¯ㅂ¯ԅ)</cp:lastModifiedBy>
  <dcterms:modified xsi:type="dcterms:W3CDTF">2019-06-18T11:17:15Z</dcterms:modified>
  <dc:title>复习要点：</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