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038"/>
        <w:gridCol w:w="1857"/>
        <w:gridCol w:w="1857"/>
        <w:gridCol w:w="1078"/>
        <w:gridCol w:w="1134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gridSpan w:val="7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jc w:val="center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1．项目</w:t>
            </w:r>
            <w:r>
              <w:rPr>
                <w:rFonts w:ascii="宋体" w:hAnsi="宋体"/>
                <w:szCs w:val="21"/>
                <w:u w:val="single"/>
                <w:lang w:val="zh-CN"/>
              </w:rPr>
              <w:t xml:space="preserve">    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>你好</w:t>
            </w:r>
            <w:bookmarkStart w:id="0" w:name="_GoBack"/>
            <w:bookmarkEnd w:id="0"/>
            <w:r>
              <w:rPr>
                <w:rFonts w:ascii="宋体" w:hAnsi="宋体"/>
                <w:szCs w:val="21"/>
                <w:u w:val="single"/>
                <w:lang w:val="zh-CN"/>
              </w:rPr>
              <w:t xml:space="preserve">     </w:t>
            </w:r>
            <w:r>
              <w:rPr>
                <w:rFonts w:hint="eastAsia" w:ascii="宋体" w:hAnsi="宋体"/>
                <w:szCs w:val="21"/>
                <w:lang w:val="zh-CN"/>
              </w:rPr>
              <w:t>人员一般情况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全名</w:t>
            </w:r>
          </w:p>
        </w:tc>
        <w:tc>
          <w:tcPr>
            <w:tcW w:w="1857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鲜宇</w:t>
            </w:r>
          </w:p>
        </w:tc>
        <w:tc>
          <w:tcPr>
            <w:tcW w:w="1857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公司职务</w:t>
            </w:r>
          </w:p>
        </w:tc>
        <w:tc>
          <w:tcPr>
            <w:tcW w:w="263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客户化开发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年龄</w:t>
            </w:r>
          </w:p>
        </w:tc>
        <w:tc>
          <w:tcPr>
            <w:tcW w:w="1857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24</w:t>
            </w:r>
          </w:p>
        </w:tc>
        <w:tc>
          <w:tcPr>
            <w:tcW w:w="1857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性别</w:t>
            </w:r>
          </w:p>
        </w:tc>
        <w:tc>
          <w:tcPr>
            <w:tcW w:w="1078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男</w:t>
            </w:r>
          </w:p>
        </w:tc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工作经验</w:t>
            </w:r>
          </w:p>
        </w:tc>
        <w:tc>
          <w:tcPr>
            <w:tcW w:w="425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公司名称</w:t>
            </w:r>
          </w:p>
        </w:tc>
        <w:tc>
          <w:tcPr>
            <w:tcW w:w="6351" w:type="dxa"/>
            <w:gridSpan w:val="5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北京融和友信科技股份有限公司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拟在本项目任职</w:t>
            </w:r>
          </w:p>
        </w:tc>
        <w:tc>
          <w:tcPr>
            <w:tcW w:w="6351" w:type="dxa"/>
            <w:gridSpan w:val="5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客户化开发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学历、毕业院校</w:t>
            </w:r>
          </w:p>
        </w:tc>
        <w:tc>
          <w:tcPr>
            <w:tcW w:w="6351" w:type="dxa"/>
            <w:gridSpan w:val="5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西南财经大学天府</w:t>
            </w:r>
            <w:r>
              <w:rPr>
                <w:rFonts w:hint="eastAsia" w:ascii="宋体" w:hAnsi="宋体"/>
                <w:szCs w:val="21"/>
              </w:rPr>
              <w:t>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gridSpan w:val="7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有关的语言能力及其他专长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gridSpan w:val="7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熟悉Spring,SpringMvc,Mybatis框架以及java基础语言，熟悉Mysql数据库的操作语句</w:t>
            </w:r>
          </w:p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熟悉HTML,JS,JQuery以及Ajax等基础语句，对计算机网络有一定了解</w:t>
            </w:r>
          </w:p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熟练使用Eclipse，HBuilder,Android Studio等开发工具</w:t>
            </w:r>
          </w:p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熟练使用Word,Excel,PowerPoint等工具</w:t>
            </w:r>
          </w:p>
          <w:p>
            <w:pPr>
              <w:autoSpaceDE w:val="0"/>
              <w:autoSpaceDN w:val="0"/>
              <w:adjustRightInd w:val="0"/>
              <w:spacing w:line="580" w:lineRule="exact"/>
              <w:ind w:firstLine="420" w:firstLineChars="20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gridSpan w:val="7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jc w:val="center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2．经历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年份</w:t>
            </w:r>
          </w:p>
        </w:tc>
        <w:tc>
          <w:tcPr>
            <w:tcW w:w="2895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负责过的主要项目</w:t>
            </w:r>
          </w:p>
        </w:tc>
        <w:tc>
          <w:tcPr>
            <w:tcW w:w="1857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该项目中任职</w:t>
            </w:r>
          </w:p>
        </w:tc>
        <w:tc>
          <w:tcPr>
            <w:tcW w:w="263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  <w:lang w:val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2019</w:t>
            </w:r>
          </w:p>
        </w:tc>
        <w:tc>
          <w:tcPr>
            <w:tcW w:w="2895" w:type="dxa"/>
            <w:gridSpan w:val="2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</w:t>
            </w:r>
            <w:r>
              <w:rPr>
                <w:rFonts w:hint="eastAsia" w:ascii="宋体" w:hAnsi="宋体"/>
                <w:szCs w:val="21"/>
              </w:rPr>
              <w:t>攀枝花商业银行交易级总账系统项目</w:t>
            </w:r>
          </w:p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857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数据开发</w:t>
            </w:r>
          </w:p>
        </w:tc>
        <w:tc>
          <w:tcPr>
            <w:tcW w:w="263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负责交易级总账系统数据开发和移植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2018</w:t>
            </w:r>
          </w:p>
        </w:tc>
        <w:tc>
          <w:tcPr>
            <w:tcW w:w="2895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成都农商银行统一监管项目（包含EAST、MAST(四川)、新版客户风险预警系统、支付系统）</w:t>
            </w:r>
          </w:p>
        </w:tc>
        <w:tc>
          <w:tcPr>
            <w:tcW w:w="1857" w:type="dxa"/>
            <w:vAlign w:val="center"/>
          </w:tcPr>
          <w:p>
            <w:pPr>
              <w:autoSpaceDE w:val="0"/>
              <w:autoSpaceDN w:val="0"/>
              <w:adjustRightInd w:val="0"/>
              <w:spacing w:line="58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ETL数据工程师</w:t>
            </w:r>
          </w:p>
        </w:tc>
        <w:tc>
          <w:tcPr>
            <w:tcW w:w="2637" w:type="dxa"/>
            <w:gridSpan w:val="3"/>
            <w:vAlign w:val="center"/>
          </w:tcPr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580" w:lineRule="exact"/>
              <w:ind w:firstLineChars="0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</w:rPr>
              <w:t>1、完成成都农商银行 统一监管项目</w:t>
            </w:r>
            <w:r>
              <w:rPr>
                <w:rFonts w:hint="eastAsia" w:ascii="宋体" w:hAnsi="宋体"/>
                <w:szCs w:val="21"/>
                <w:lang w:val="zh-CN"/>
              </w:rPr>
              <w:t>相关业务调研和数据需求分析。</w:t>
            </w:r>
          </w:p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580" w:lineRule="exact"/>
              <w:ind w:firstLineChars="0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</w:rPr>
              <w:t>协助并完成EAST相关存储开发和需求文档</w:t>
            </w:r>
          </w:p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580" w:lineRule="exact"/>
              <w:ind w:firstLineChars="0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</w:rPr>
              <w:t>协助并完成MAST(四川)相关存储开发和需求文档</w:t>
            </w:r>
          </w:p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580" w:lineRule="exact"/>
              <w:ind w:firstLineChars="0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</w:rPr>
              <w:t>完成新版客户风险预警系统相关存储开发和需求文档</w:t>
            </w:r>
          </w:p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580" w:lineRule="exact"/>
              <w:ind w:firstLineChars="0"/>
              <w:rPr>
                <w:rFonts w:ascii="宋体" w:hAnsi="宋体"/>
                <w:szCs w:val="21"/>
                <w:lang w:val="zh-CN"/>
              </w:rPr>
            </w:pPr>
            <w:r>
              <w:rPr>
                <w:rFonts w:hint="eastAsia" w:ascii="宋体" w:hAnsi="宋体"/>
                <w:szCs w:val="21"/>
              </w:rPr>
              <w:t>协助并完成支付系统相关存储开发和相关需求文档</w:t>
            </w:r>
          </w:p>
          <w:p>
            <w:pPr>
              <w:autoSpaceDE w:val="0"/>
              <w:autoSpaceDN w:val="0"/>
              <w:adjustRightInd w:val="0"/>
              <w:spacing w:line="580" w:lineRule="exact"/>
              <w:rPr>
                <w:rFonts w:hint="eastAsia" w:ascii="宋体" w:hAnsi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45DD4"/>
    <w:multiLevelType w:val="multilevel"/>
    <w:tmpl w:val="0B445DD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8F"/>
    <w:rsid w:val="00021883"/>
    <w:rsid w:val="00025149"/>
    <w:rsid w:val="000E5F8E"/>
    <w:rsid w:val="00272BCC"/>
    <w:rsid w:val="00306FB6"/>
    <w:rsid w:val="0048400E"/>
    <w:rsid w:val="00546B8F"/>
    <w:rsid w:val="0066581E"/>
    <w:rsid w:val="00970751"/>
    <w:rsid w:val="009A6300"/>
    <w:rsid w:val="00A43EE2"/>
    <w:rsid w:val="00A8057D"/>
    <w:rsid w:val="00C727F4"/>
    <w:rsid w:val="00C85102"/>
    <w:rsid w:val="00CC0438"/>
    <w:rsid w:val="00DD36AE"/>
    <w:rsid w:val="00ED1A96"/>
    <w:rsid w:val="00F12517"/>
    <w:rsid w:val="260360D5"/>
    <w:rsid w:val="26AF3E18"/>
    <w:rsid w:val="34A97F2F"/>
    <w:rsid w:val="4ABB18FE"/>
    <w:rsid w:val="79C2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1"/>
    <w:qFormat/>
    <w:uiPriority w:val="0"/>
    <w:pPr>
      <w:ind w:firstLine="795"/>
    </w:pPr>
    <w:rPr>
      <w:rFonts w:ascii="Times New Roman" w:hAnsi="Times New Roman"/>
      <w:sz w:val="32"/>
      <w:szCs w:val="20"/>
    </w:r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正文文本缩进 字符"/>
    <w:basedOn w:val="7"/>
    <w:semiHidden/>
    <w:uiPriority w:val="99"/>
    <w:rPr>
      <w:rFonts w:ascii="Calibri" w:hAnsi="Calibri" w:eastAsia="宋体" w:cs="Times New Roman"/>
    </w:rPr>
  </w:style>
  <w:style w:type="character" w:customStyle="1" w:styleId="11">
    <w:name w:val="正文文本缩进 字符1"/>
    <w:link w:val="2"/>
    <w:qFormat/>
    <w:uiPriority w:val="0"/>
    <w:rPr>
      <w:rFonts w:ascii="Times New Roman" w:hAnsi="Times New Roman" w:eastAsia="宋体" w:cs="Times New Roman"/>
      <w:sz w:val="32"/>
      <w:szCs w:val="20"/>
    </w:rPr>
  </w:style>
  <w:style w:type="character" w:customStyle="1" w:styleId="12">
    <w:name w:val="批注框文本 字符"/>
    <w:basedOn w:val="7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389</Characters>
  <Lines>3</Lines>
  <Paragraphs>1</Paragraphs>
  <TotalTime>1</TotalTime>
  <ScaleCrop>false</ScaleCrop>
  <LinksUpToDate>false</LinksUpToDate>
  <CharactersWithSpaces>456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2020-03-31T12:53:00Z</dcterms:created>
  <dc:creator>刘 译</dc:creator>
  <cp:lastModifiedBy>@小宇@</cp:lastModifiedBy>
  <dcterms:modified xsi:type="dcterms:W3CDTF">2020-07-14T09:32:59Z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