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eastAsiaTheme="minorEastAsia"/>
          <w:lang w:val="en-US" w:eastAsia="zh-CN"/>
        </w:rPr>
      </w:pPr>
      <w:r>
        <w:rPr>
          <w:rFonts w:hint="eastAsia"/>
          <w:lang w:val="en-US" w:eastAsia="zh-CN"/>
        </w:rPr>
        <w:t>一，目的</w:t>
      </w:r>
    </w:p>
    <w:p>
      <w:r>
        <w:tab/>
      </w:r>
      <w:r>
        <w:rPr>
          <w:rFonts w:hint="eastAsia"/>
        </w:rPr>
        <w:t>为APP集成测试工作而编写的测试</w:t>
      </w:r>
      <w:r>
        <w:rPr>
          <w:rFonts w:hint="eastAsia"/>
          <w:lang w:val="en-US" w:eastAsia="zh-CN"/>
        </w:rPr>
        <w:t>用例</w:t>
      </w:r>
      <w:r>
        <w:rPr>
          <w:rFonts w:hint="eastAsia"/>
        </w:rPr>
        <w:t>，编写此测试用例是为了实施测试工作做指导，使得测试时能覆盖所有功能项。读者范围适合本项目的项目经理、设计人员、开发人员。</w:t>
      </w:r>
    </w:p>
    <w:p>
      <w:pPr>
        <w:rPr>
          <w:rFonts w:hint="default"/>
          <w:lang w:val="en-US" w:eastAsia="zh-CN"/>
        </w:rPr>
      </w:pPr>
      <w:r>
        <w:rPr>
          <w:rFonts w:hint="eastAsia"/>
          <w:lang w:val="en-US" w:eastAsia="zh-CN"/>
        </w:rPr>
        <w:t>二，适用范围</w:t>
      </w:r>
    </w:p>
    <w:p>
      <w:r>
        <w:tab/>
      </w:r>
      <w:r>
        <w:rPr>
          <w:rFonts w:hint="eastAsia"/>
        </w:rPr>
        <w:t>本测试用例是针对</w:t>
      </w:r>
      <w:r>
        <w:rPr>
          <w:rFonts w:hint="eastAsia"/>
          <w:lang w:val="en-US" w:eastAsia="zh-CN"/>
        </w:rPr>
        <w:t>App</w:t>
      </w:r>
      <w:r>
        <w:rPr>
          <w:rFonts w:hint="eastAsia"/>
        </w:rPr>
        <w:t>中规定内容的集成测试用例。</w:t>
      </w:r>
    </w:p>
    <w:p>
      <w:pPr>
        <w:rPr>
          <w:rFonts w:hint="eastAsia"/>
        </w:rPr>
      </w:pPr>
      <w:r>
        <w:tab/>
      </w:r>
      <w:r>
        <w:rPr>
          <w:rFonts w:hint="eastAsia"/>
        </w:rPr>
        <w:t>在实施集成测试过程中，一次测试用例为导向。在每个测试用例中使用符合测试用例所描述的条件测试数据进行测试工作。</w:t>
      </w:r>
    </w:p>
    <w:p>
      <w:pPr>
        <w:numPr>
          <w:ilvl w:val="0"/>
          <w:numId w:val="1"/>
        </w:numPr>
        <w:rPr>
          <w:rFonts w:hint="eastAsia"/>
          <w:lang w:val="en-US" w:eastAsia="zh-CN"/>
        </w:rPr>
      </w:pPr>
      <w:r>
        <w:rPr>
          <w:rFonts w:hint="eastAsia"/>
          <w:lang w:val="en-US" w:eastAsia="zh-CN"/>
        </w:rPr>
        <w:t>测试用例</w:t>
      </w:r>
    </w:p>
    <w:p>
      <w:pPr>
        <w:numPr>
          <w:numId w:val="0"/>
        </w:numPr>
        <w:rPr>
          <w:rFonts w:hint="default"/>
          <w:lang w:val="en-US" w:eastAsia="zh-CN"/>
        </w:rPr>
      </w:pPr>
      <w:r>
        <w:rPr>
          <w:rFonts w:hint="eastAsia"/>
          <w:lang w:val="en-US" w:eastAsia="zh-CN"/>
        </w:rPr>
        <w:t>3.1 登陆注册</w:t>
      </w:r>
    </w:p>
    <w:p>
      <w:pPr>
        <w:pStyle w:val="4"/>
      </w:pPr>
      <w:bookmarkStart w:id="0" w:name="_Toc42939584"/>
      <w:r>
        <w:rPr>
          <w:rFonts w:hint="eastAsia"/>
          <w:lang w:val="en-US" w:eastAsia="zh-CN"/>
        </w:rPr>
        <w:t>3</w:t>
      </w:r>
      <w:r>
        <w:rPr>
          <w:rFonts w:hint="eastAsia"/>
        </w:rPr>
        <w:t>.1.1</w:t>
      </w:r>
      <w:r>
        <w:t xml:space="preserve"> </w:t>
      </w:r>
      <w:r>
        <w:rPr>
          <w:rFonts w:hint="eastAsia"/>
        </w:rPr>
        <w:t>账号登录</w:t>
      </w:r>
      <w:bookmarkEnd w:id="0"/>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877"/>
        <w:gridCol w:w="1092"/>
        <w:gridCol w:w="155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用例编号</w:t>
            </w:r>
          </w:p>
        </w:tc>
        <w:tc>
          <w:tcPr>
            <w:tcW w:w="2877" w:type="dxa"/>
          </w:tcPr>
          <w:p>
            <w:pPr>
              <w:spacing w:before="0" w:after="0" w:line="240" w:lineRule="auto"/>
            </w:pPr>
            <w:r>
              <w:rPr>
                <w:rFonts w:hint="eastAsia"/>
                <w:lang w:val="en-US" w:eastAsia="zh-CN"/>
              </w:rPr>
              <w:t>3</w:t>
            </w:r>
            <w:r>
              <w:rPr>
                <w:rFonts w:hint="eastAsia"/>
              </w:rPr>
              <w:t>.1.1</w:t>
            </w:r>
          </w:p>
        </w:tc>
        <w:tc>
          <w:tcPr>
            <w:tcW w:w="1092" w:type="dxa"/>
          </w:tcPr>
          <w:p>
            <w:pPr>
              <w:spacing w:before="0" w:after="0" w:line="240" w:lineRule="auto"/>
            </w:pPr>
            <w:r>
              <w:rPr>
                <w:rFonts w:hint="eastAsia"/>
              </w:rPr>
              <w:t>用例名称</w:t>
            </w:r>
          </w:p>
        </w:tc>
        <w:tc>
          <w:tcPr>
            <w:tcW w:w="3056" w:type="dxa"/>
            <w:gridSpan w:val="2"/>
          </w:tcPr>
          <w:p>
            <w:pPr>
              <w:spacing w:before="0" w:after="0" w:line="240" w:lineRule="auto"/>
            </w:pPr>
            <w:r>
              <w:rPr>
                <w:rFonts w:hint="eastAsia"/>
              </w:rPr>
              <w:t>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测试目的</w:t>
            </w:r>
          </w:p>
        </w:tc>
        <w:tc>
          <w:tcPr>
            <w:tcW w:w="7025" w:type="dxa"/>
            <w:gridSpan w:val="4"/>
          </w:tcPr>
          <w:p>
            <w:pPr>
              <w:spacing w:before="0" w:after="0" w:line="240" w:lineRule="auto"/>
            </w:pPr>
            <w:r>
              <w:rPr>
                <w:rFonts w:hint="eastAsia"/>
              </w:rPr>
              <w:t>测试是否能登陆成功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预置条件</w:t>
            </w:r>
          </w:p>
        </w:tc>
        <w:tc>
          <w:tcPr>
            <w:tcW w:w="7025" w:type="dxa"/>
            <w:gridSpan w:val="4"/>
          </w:tcPr>
          <w:p>
            <w:pPr>
              <w:spacing w:before="0" w:after="0" w:line="240" w:lineRule="auto"/>
            </w:pPr>
            <w:r>
              <w:rPr>
                <w:rFonts w:hint="eastAsia"/>
              </w:rPr>
              <w:t>1、网络正常</w:t>
            </w:r>
          </w:p>
          <w:p>
            <w:pPr>
              <w:spacing w:before="0" w:after="0" w:line="240" w:lineRule="auto"/>
            </w:pPr>
            <w:r>
              <w:rPr>
                <w:rFonts w:hint="eastAsia"/>
              </w:rPr>
              <w:t>2、调用账号登录接口并接口调用正常。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例外情况</w:t>
            </w:r>
          </w:p>
        </w:tc>
        <w:tc>
          <w:tcPr>
            <w:tcW w:w="7025" w:type="dxa"/>
            <w:gridSpan w:val="4"/>
          </w:tcPr>
          <w:p>
            <w:pPr>
              <w:spacing w:before="0" w:after="0" w:line="24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测试步骤</w:t>
            </w:r>
          </w:p>
        </w:tc>
        <w:tc>
          <w:tcPr>
            <w:tcW w:w="7025" w:type="dxa"/>
            <w:gridSpan w:val="4"/>
          </w:tcPr>
          <w:p>
            <w:pPr>
              <w:spacing w:before="0" w:after="0" w:line="240" w:lineRule="auto"/>
              <w:rPr>
                <w:rFonts w:hint="default" w:eastAsiaTheme="minorEastAsia"/>
                <w:lang w:val="en-US" w:eastAsia="zh-CN"/>
              </w:rPr>
            </w:pPr>
            <w:r>
              <w:rPr>
                <w:rFonts w:hint="eastAsia"/>
              </w:rPr>
              <w:t>1、输入账号：</w:t>
            </w:r>
            <w:r>
              <w:rPr>
                <w:rFonts w:hint="eastAsia"/>
                <w:lang w:val="en-US" w:eastAsia="zh-CN"/>
              </w:rPr>
              <w:t>123456</w:t>
            </w:r>
            <w:r>
              <w:rPr>
                <w:rFonts w:hint="eastAsia"/>
              </w:rPr>
              <w:t>， 密码：</w:t>
            </w:r>
            <w:r>
              <w:rPr>
                <w:rFonts w:hint="eastAsia"/>
                <w:lang w:val="en-US" w:eastAsia="zh-CN"/>
              </w:rPr>
              <w:t>123456</w:t>
            </w:r>
          </w:p>
          <w:p>
            <w:pPr>
              <w:spacing w:before="0" w:after="0" w:line="240" w:lineRule="auto"/>
            </w:pPr>
            <w:r>
              <w:rPr>
                <w:rFonts w:hint="eastAsia"/>
              </w:rPr>
              <w:t>2、点击【登录】按钮</w:t>
            </w:r>
          </w:p>
          <w:p>
            <w:pPr>
              <w:spacing w:before="0" w:after="0" w:line="240" w:lineRule="auto"/>
            </w:pPr>
            <w:r>
              <w:rPr>
                <w:rFonts w:hint="eastAsia"/>
              </w:rPr>
              <w:t>3、除测试功能外，其他测试全部使用账号</w:t>
            </w:r>
            <w:r>
              <w:rPr>
                <w:rFonts w:hint="eastAsia"/>
                <w:lang w:val="en-US" w:eastAsia="zh-CN"/>
              </w:rPr>
              <w:t>123456</w:t>
            </w:r>
            <w:r>
              <w:rPr>
                <w:rFonts w:hint="eastAsia"/>
              </w:rPr>
              <w:t>密码</w:t>
            </w:r>
            <w:r>
              <w:rPr>
                <w:rFonts w:hint="eastAsia"/>
                <w:lang w:val="en-US" w:eastAsia="zh-CN"/>
              </w:rPr>
              <w:t>123456</w:t>
            </w:r>
            <w:r>
              <w:rPr>
                <w:rFonts w:hint="eastAsia"/>
              </w:rPr>
              <w:t>登录测试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预期结果</w:t>
            </w:r>
          </w:p>
        </w:tc>
        <w:tc>
          <w:tcPr>
            <w:tcW w:w="7025" w:type="dxa"/>
            <w:gridSpan w:val="4"/>
          </w:tcPr>
          <w:p>
            <w:pPr>
              <w:spacing w:before="0" w:after="0" w:line="240" w:lineRule="auto"/>
            </w:pPr>
            <w:r>
              <w:rPr>
                <w:rFonts w:hint="eastAsia"/>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tcPr>
          <w:p>
            <w:pPr>
              <w:spacing w:before="0" w:after="0" w:line="240" w:lineRule="auto"/>
              <w:jc w:val="center"/>
            </w:pPr>
            <w:r>
              <w:rPr>
                <w:rFonts w:hint="eastAsia"/>
              </w:rPr>
              <w:t>测试记录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测试人</w:t>
            </w:r>
          </w:p>
        </w:tc>
        <w:tc>
          <w:tcPr>
            <w:tcW w:w="2877" w:type="dxa"/>
          </w:tcPr>
          <w:p>
            <w:pPr>
              <w:spacing w:before="0" w:after="0" w:line="240" w:lineRule="auto"/>
              <w:rPr>
                <w:rFonts w:hint="eastAsia" w:eastAsiaTheme="minorEastAsia"/>
                <w:lang w:val="en-US" w:eastAsia="zh-CN"/>
              </w:rPr>
            </w:pPr>
            <w:r>
              <w:rPr>
                <w:rFonts w:hint="eastAsia"/>
                <w:lang w:val="en-US" w:eastAsia="zh-CN"/>
              </w:rPr>
              <w:t>郭娜</w:t>
            </w:r>
          </w:p>
        </w:tc>
        <w:tc>
          <w:tcPr>
            <w:tcW w:w="1092" w:type="dxa"/>
          </w:tcPr>
          <w:p>
            <w:pPr>
              <w:spacing w:before="0" w:after="0" w:line="240" w:lineRule="auto"/>
            </w:pPr>
            <w:r>
              <w:rPr>
                <w:rFonts w:hint="eastAsia"/>
              </w:rPr>
              <w:t>测试时间</w:t>
            </w:r>
          </w:p>
        </w:tc>
        <w:tc>
          <w:tcPr>
            <w:tcW w:w="3056" w:type="dxa"/>
            <w:gridSpan w:val="2"/>
          </w:tcPr>
          <w:p>
            <w:pPr>
              <w:spacing w:before="0" w:after="0" w:line="240" w:lineRule="auto"/>
              <w:rPr>
                <w:rFonts w:hint="eastAsia" w:eastAsiaTheme="minorEastAsia"/>
                <w:lang w:val="en-US" w:eastAsia="zh-CN"/>
              </w:rPr>
            </w:pPr>
            <w:r>
              <w:rPr>
                <w:rFonts w:hint="eastAsia"/>
              </w:rPr>
              <w:t>2020/</w:t>
            </w:r>
            <w:r>
              <w:rPr>
                <w:rFonts w:hint="eastAsia"/>
                <w:lang w:val="en-US" w:eastAsia="zh-CN"/>
              </w:rPr>
              <w:t>11</w:t>
            </w:r>
            <w:r>
              <w:rPr>
                <w:rFonts w:hint="eastAsia"/>
              </w:rPr>
              <w:t>/</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p>
          <w:p>
            <w:pPr>
              <w:spacing w:before="0" w:after="0" w:line="240" w:lineRule="auto"/>
            </w:pPr>
          </w:p>
          <w:p>
            <w:pPr>
              <w:spacing w:before="0" w:after="0" w:line="240" w:lineRule="auto"/>
            </w:pPr>
            <w:r>
              <w:rPr>
                <w:rFonts w:hint="eastAsia"/>
              </w:rPr>
              <w:t>测试数据</w:t>
            </w:r>
          </w:p>
        </w:tc>
        <w:tc>
          <w:tcPr>
            <w:tcW w:w="7025" w:type="dxa"/>
            <w:gridSpan w:val="4"/>
          </w:tcPr>
          <w:p>
            <w:pPr>
              <w:spacing w:before="0" w:after="0" w:line="240" w:lineRule="auto"/>
            </w:pPr>
            <w:r>
              <w:rPr>
                <w:rFonts w:hint="eastAsia"/>
              </w:rPr>
              <w:t>第一次：</w:t>
            </w:r>
          </w:p>
          <w:p>
            <w:pPr>
              <w:spacing w:before="0" w:after="0" w:line="240" w:lineRule="auto"/>
              <w:rPr>
                <w:rFonts w:hint="default" w:eastAsiaTheme="minorEastAsia"/>
                <w:lang w:val="en-US" w:eastAsia="zh-CN"/>
              </w:rPr>
            </w:pPr>
            <w:r>
              <w:rPr>
                <w:rFonts w:hint="eastAsia"/>
                <w:lang w:val="en-US" w:eastAsia="zh-CN"/>
              </w:rPr>
              <w:t>用户</w:t>
            </w:r>
            <w:r>
              <w:rPr>
                <w:rFonts w:hint="eastAsia"/>
              </w:rPr>
              <w:t>：</w:t>
            </w:r>
            <w:r>
              <w:rPr>
                <w:rFonts w:hint="eastAsia"/>
                <w:lang w:val="en-US" w:eastAsia="zh-CN"/>
              </w:rPr>
              <w:t>123456</w:t>
            </w:r>
          </w:p>
          <w:p>
            <w:pPr>
              <w:spacing w:before="0" w:after="0" w:line="240" w:lineRule="auto"/>
              <w:rPr>
                <w:rFonts w:hint="default" w:eastAsiaTheme="minorEastAsia"/>
                <w:lang w:val="en-US" w:eastAsia="zh-CN"/>
              </w:rPr>
            </w:pPr>
            <w:r>
              <w:rPr>
                <w:rFonts w:hint="eastAsia"/>
              </w:rPr>
              <w:t>密码：</w:t>
            </w:r>
            <w:r>
              <w:rPr>
                <w:rFonts w:hint="eastAsia"/>
                <w:lang w:val="en-US" w:eastAsia="zh-CN"/>
              </w:rPr>
              <w:t>123456</w:t>
            </w:r>
          </w:p>
          <w:p>
            <w:pPr>
              <w:spacing w:before="0" w:after="0" w:line="240" w:lineRule="auto"/>
            </w:pPr>
            <w:r>
              <w:rPr>
                <w:rFonts w:hint="eastAsia"/>
              </w:rPr>
              <w:t>第二次：</w:t>
            </w:r>
          </w:p>
          <w:p>
            <w:pPr>
              <w:spacing w:before="0" w:after="0" w:line="240" w:lineRule="auto"/>
              <w:rPr>
                <w:rFonts w:hint="eastAsia" w:eastAsiaTheme="minorEastAsia"/>
                <w:lang w:val="en-US" w:eastAsia="zh-CN"/>
              </w:rPr>
            </w:pPr>
            <w:r>
              <w:rPr>
                <w:rFonts w:hint="eastAsia"/>
              </w:rPr>
              <w:t>账号：</w:t>
            </w:r>
            <w:r>
              <w:rPr>
                <w:rFonts w:hint="eastAsia"/>
                <w:lang w:val="en-US" w:eastAsia="zh-CN"/>
              </w:rPr>
              <w:t>hello</w:t>
            </w:r>
          </w:p>
          <w:p>
            <w:pPr>
              <w:spacing w:before="0" w:after="0" w:line="240" w:lineRule="auto"/>
              <w:rPr>
                <w:rFonts w:hint="eastAsia" w:eastAsiaTheme="minorEastAsia"/>
                <w:lang w:val="en-US" w:eastAsia="zh-CN"/>
              </w:rPr>
            </w:pPr>
            <w:r>
              <w:rPr>
                <w:rFonts w:hint="eastAsia"/>
              </w:rPr>
              <w:t>密码：</w:t>
            </w:r>
            <w:r>
              <w:rPr>
                <w:rFonts w:hint="eastAsia"/>
                <w:lang w:val="en-US" w:eastAsia="zh-CN"/>
              </w:rPr>
              <w:t>你好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jc w:val="center"/>
            </w:pPr>
          </w:p>
          <w:p>
            <w:pPr>
              <w:spacing w:before="0" w:after="0" w:line="240" w:lineRule="auto"/>
              <w:jc w:val="center"/>
            </w:pPr>
          </w:p>
          <w:p>
            <w:pPr>
              <w:spacing w:before="0" w:after="0" w:line="240" w:lineRule="auto"/>
              <w:jc w:val="center"/>
            </w:pPr>
            <w:r>
              <w:rPr>
                <w:rFonts w:hint="eastAsia"/>
              </w:rPr>
              <w:t>结果描述</w:t>
            </w:r>
          </w:p>
        </w:tc>
        <w:tc>
          <w:tcPr>
            <w:tcW w:w="7025" w:type="dxa"/>
            <w:gridSpan w:val="4"/>
          </w:tcPr>
          <w:p>
            <w:pPr>
              <w:spacing w:before="0" w:after="0" w:line="240" w:lineRule="auto"/>
            </w:pPr>
            <w:r>
              <w:rPr>
                <w:rFonts w:hint="eastAsia"/>
              </w:rPr>
              <w:t>第一次：</w:t>
            </w:r>
          </w:p>
          <w:p>
            <w:pPr>
              <w:spacing w:before="0" w:after="0" w:line="240" w:lineRule="auto"/>
            </w:pPr>
            <w:r>
              <w:rPr>
                <w:rFonts w:hint="eastAsia"/>
              </w:rPr>
              <w:t>登录并成功跳转</w:t>
            </w:r>
          </w:p>
          <w:p>
            <w:pPr>
              <w:spacing w:before="0" w:after="0" w:line="240" w:lineRule="auto"/>
            </w:pPr>
            <w:r>
              <w:rPr>
                <w:rFonts w:hint="eastAsia"/>
              </w:rPr>
              <w:t>第二次：</w:t>
            </w:r>
          </w:p>
          <w:p>
            <w:pPr>
              <w:spacing w:before="0" w:after="0" w:line="240" w:lineRule="auto"/>
            </w:pPr>
            <w:r>
              <w:rPr>
                <w:rFonts w:hint="eastAsia"/>
              </w:rPr>
              <w:t>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jc w:val="center"/>
            </w:pPr>
            <w:r>
              <w:rPr>
                <w:rFonts w:hint="eastAsia"/>
              </w:rPr>
              <w:t>测试评定</w:t>
            </w:r>
          </w:p>
        </w:tc>
        <w:tc>
          <w:tcPr>
            <w:tcW w:w="3969" w:type="dxa"/>
            <w:gridSpan w:val="2"/>
          </w:tcPr>
          <w:p>
            <w:pPr>
              <w:spacing w:before="0" w:after="0" w:line="240" w:lineRule="auto"/>
            </w:pPr>
            <w:r>
              <w:rPr>
                <w:rFonts w:hint="eastAsia"/>
              </w:rPr>
              <w:t>通过</w:t>
            </w:r>
          </w:p>
        </w:tc>
        <w:tc>
          <w:tcPr>
            <w:tcW w:w="1559" w:type="dxa"/>
          </w:tcPr>
          <w:p>
            <w:pPr>
              <w:spacing w:before="0" w:after="0" w:line="240" w:lineRule="auto"/>
            </w:pPr>
            <w:r>
              <w:rPr>
                <w:rFonts w:hint="eastAsia"/>
              </w:rPr>
              <w:t>评定人</w:t>
            </w:r>
          </w:p>
        </w:tc>
        <w:tc>
          <w:tcPr>
            <w:tcW w:w="1497" w:type="dxa"/>
          </w:tcPr>
          <w:p>
            <w:pPr>
              <w:spacing w:before="0" w:after="0" w:line="240" w:lineRule="auto"/>
              <w:rPr>
                <w:rFonts w:hint="eastAsia" w:eastAsiaTheme="minorEastAsia"/>
                <w:lang w:val="en-US" w:eastAsia="zh-CN"/>
              </w:rPr>
            </w:pPr>
            <w:r>
              <w:rPr>
                <w:rFonts w:hint="eastAsia"/>
                <w:lang w:val="en-US" w:eastAsia="zh-CN"/>
              </w:rPr>
              <w:t>郭娜</w:t>
            </w:r>
          </w:p>
        </w:tc>
      </w:tr>
    </w:tbl>
    <w:p/>
    <w:p>
      <w:pPr>
        <w:pStyle w:val="4"/>
      </w:pPr>
      <w:bookmarkStart w:id="1" w:name="_Toc42939585"/>
      <w:r>
        <w:rPr>
          <w:rFonts w:hint="eastAsia"/>
          <w:lang w:val="en-US" w:eastAsia="zh-CN"/>
        </w:rPr>
        <w:t>3</w:t>
      </w:r>
      <w:r>
        <w:rPr>
          <w:rFonts w:hint="eastAsia"/>
        </w:rPr>
        <w:t>.1.2</w:t>
      </w:r>
      <w:r>
        <w:t xml:space="preserve"> </w:t>
      </w:r>
      <w:r>
        <w:rPr>
          <w:rFonts w:hint="eastAsia"/>
        </w:rPr>
        <w:t>注册用户</w:t>
      </w:r>
      <w:bookmarkEnd w:id="1"/>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877"/>
        <w:gridCol w:w="1092"/>
        <w:gridCol w:w="155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用例编号</w:t>
            </w:r>
          </w:p>
        </w:tc>
        <w:tc>
          <w:tcPr>
            <w:tcW w:w="2877" w:type="dxa"/>
          </w:tcPr>
          <w:p>
            <w:pPr>
              <w:spacing w:before="0" w:after="0" w:line="240" w:lineRule="auto"/>
            </w:pPr>
            <w:r>
              <w:rPr>
                <w:rFonts w:hint="eastAsia"/>
                <w:lang w:val="en-US" w:eastAsia="zh-CN"/>
              </w:rPr>
              <w:t>3</w:t>
            </w:r>
            <w:r>
              <w:rPr>
                <w:rFonts w:hint="eastAsia"/>
              </w:rPr>
              <w:t>.1.2</w:t>
            </w:r>
          </w:p>
        </w:tc>
        <w:tc>
          <w:tcPr>
            <w:tcW w:w="1092" w:type="dxa"/>
          </w:tcPr>
          <w:p>
            <w:pPr>
              <w:spacing w:before="0" w:after="0" w:line="240" w:lineRule="auto"/>
            </w:pPr>
            <w:r>
              <w:rPr>
                <w:rFonts w:hint="eastAsia"/>
              </w:rPr>
              <w:t>用例名称</w:t>
            </w:r>
          </w:p>
        </w:tc>
        <w:tc>
          <w:tcPr>
            <w:tcW w:w="3056" w:type="dxa"/>
            <w:gridSpan w:val="2"/>
          </w:tcPr>
          <w:p>
            <w:pPr>
              <w:spacing w:before="0" w:after="0" w:line="240" w:lineRule="auto"/>
            </w:pPr>
            <w:r>
              <w:rPr>
                <w:rFonts w:hint="eastAsia"/>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测试目的</w:t>
            </w:r>
          </w:p>
        </w:tc>
        <w:tc>
          <w:tcPr>
            <w:tcW w:w="7025" w:type="dxa"/>
            <w:gridSpan w:val="4"/>
          </w:tcPr>
          <w:p>
            <w:pPr>
              <w:spacing w:before="0" w:after="0" w:line="240" w:lineRule="auto"/>
            </w:pPr>
            <w:r>
              <w:rPr>
                <w:rFonts w:hint="eastAsia"/>
              </w:rPr>
              <w:t>测试注册用户能成功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预置条件</w:t>
            </w:r>
          </w:p>
        </w:tc>
        <w:tc>
          <w:tcPr>
            <w:tcW w:w="7025" w:type="dxa"/>
            <w:gridSpan w:val="4"/>
          </w:tcPr>
          <w:p>
            <w:pPr>
              <w:spacing w:before="0" w:after="0" w:line="240" w:lineRule="auto"/>
            </w:pPr>
            <w:r>
              <w:rPr>
                <w:rFonts w:hint="eastAsia"/>
              </w:rPr>
              <w:t>1、网络正常</w:t>
            </w:r>
          </w:p>
          <w:p>
            <w:pPr>
              <w:spacing w:before="0" w:after="0" w:line="240" w:lineRule="auto"/>
            </w:pPr>
            <w:r>
              <w:rPr>
                <w:rFonts w:hint="eastAsia"/>
              </w:rPr>
              <w:t>2、调用账号登录接口并接口调用正常。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例外情况</w:t>
            </w:r>
          </w:p>
        </w:tc>
        <w:tc>
          <w:tcPr>
            <w:tcW w:w="7025" w:type="dxa"/>
            <w:gridSpan w:val="4"/>
          </w:tcPr>
          <w:p>
            <w:pPr>
              <w:spacing w:before="0" w:after="0" w:line="24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测试步骤</w:t>
            </w:r>
          </w:p>
        </w:tc>
        <w:tc>
          <w:tcPr>
            <w:tcW w:w="7025" w:type="dxa"/>
            <w:gridSpan w:val="4"/>
          </w:tcPr>
          <w:p>
            <w:pPr>
              <w:spacing w:before="0" w:after="0" w:line="240" w:lineRule="auto"/>
            </w:pPr>
            <w:r>
              <w:rPr>
                <w:rFonts w:hint="eastAsia"/>
              </w:rPr>
              <w:t>1.</w:t>
            </w:r>
            <w:r>
              <w:t xml:space="preserve"> </w:t>
            </w:r>
            <w:r>
              <w:rPr>
                <w:rFonts w:hint="eastAsia"/>
              </w:rPr>
              <w:t>点击【注册】进入用户注册界面。</w:t>
            </w:r>
          </w:p>
          <w:p>
            <w:pPr>
              <w:spacing w:before="0" w:after="0" w:line="240" w:lineRule="auto"/>
            </w:pPr>
            <w:r>
              <w:rPr>
                <w:rFonts w:hint="eastAsia"/>
              </w:rPr>
              <w:t>2. 输入各种用户资料</w:t>
            </w:r>
          </w:p>
          <w:p>
            <w:pPr>
              <w:spacing w:before="0" w:after="0" w:line="240" w:lineRule="auto"/>
            </w:pPr>
            <w:r>
              <w:rPr>
                <w:rFonts w:hint="eastAsia"/>
              </w:rPr>
              <w:t>3.</w:t>
            </w:r>
            <w:r>
              <w:t xml:space="preserve"> </w:t>
            </w:r>
            <w:r>
              <w:rPr>
                <w:rFonts w:hint="eastAsia"/>
              </w:rPr>
              <w:t>点击注册，提示注册成功</w:t>
            </w:r>
          </w:p>
          <w:p>
            <w:pPr>
              <w:spacing w:before="0" w:after="0" w:line="240" w:lineRule="auto"/>
            </w:pPr>
            <w:r>
              <w:rPr>
                <w:rFonts w:hint="eastAsia"/>
              </w:rPr>
              <w:t>4.</w:t>
            </w:r>
            <w:r>
              <w:t xml:space="preserve"> </w:t>
            </w:r>
            <w:r>
              <w:rPr>
                <w:rFonts w:hint="eastAsia"/>
              </w:rPr>
              <w:t>返回登录界面，输入账号密码，观察能否登录</w:t>
            </w:r>
          </w:p>
          <w:p>
            <w:pPr>
              <w:spacing w:before="0" w:after="0" w:line="240" w:lineRule="auto"/>
            </w:pPr>
            <w:r>
              <w:rPr>
                <w:rFonts w:hint="eastAsia"/>
              </w:rPr>
              <w:t>5.</w:t>
            </w:r>
            <w:r>
              <w:t xml:space="preserve"> </w:t>
            </w:r>
            <w:r>
              <w:rPr>
                <w:rFonts w:hint="eastAsia"/>
              </w:rPr>
              <w:t>关闭软件，使用账号111登录，进行一下测试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预期结果</w:t>
            </w:r>
          </w:p>
        </w:tc>
        <w:tc>
          <w:tcPr>
            <w:tcW w:w="7025" w:type="dxa"/>
            <w:gridSpan w:val="4"/>
          </w:tcPr>
          <w:p>
            <w:pPr>
              <w:spacing w:before="0" w:after="0" w:line="240" w:lineRule="auto"/>
            </w:pPr>
            <w:r>
              <w:rPr>
                <w:rFonts w:hint="eastAsia"/>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tcPr>
          <w:p>
            <w:pPr>
              <w:spacing w:before="0" w:after="0" w:line="240" w:lineRule="auto"/>
              <w:jc w:val="center"/>
            </w:pPr>
            <w:r>
              <w:rPr>
                <w:rFonts w:hint="eastAsia"/>
              </w:rPr>
              <w:t>测试记录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测试人</w:t>
            </w:r>
          </w:p>
        </w:tc>
        <w:tc>
          <w:tcPr>
            <w:tcW w:w="2877" w:type="dxa"/>
          </w:tcPr>
          <w:p>
            <w:pPr>
              <w:spacing w:before="0" w:after="0" w:line="240" w:lineRule="auto"/>
              <w:rPr>
                <w:rFonts w:hint="eastAsia" w:eastAsiaTheme="minorEastAsia"/>
                <w:lang w:val="en-US" w:eastAsia="zh-CN"/>
              </w:rPr>
            </w:pPr>
            <w:r>
              <w:rPr>
                <w:rFonts w:hint="eastAsia"/>
                <w:lang w:val="en-US" w:eastAsia="zh-CN"/>
              </w:rPr>
              <w:t>郭娜</w:t>
            </w:r>
          </w:p>
        </w:tc>
        <w:tc>
          <w:tcPr>
            <w:tcW w:w="1092" w:type="dxa"/>
          </w:tcPr>
          <w:p>
            <w:pPr>
              <w:spacing w:before="0" w:after="0" w:line="240" w:lineRule="auto"/>
            </w:pPr>
            <w:r>
              <w:rPr>
                <w:rFonts w:hint="eastAsia"/>
              </w:rPr>
              <w:t>测试时间</w:t>
            </w:r>
          </w:p>
        </w:tc>
        <w:tc>
          <w:tcPr>
            <w:tcW w:w="3056" w:type="dxa"/>
            <w:gridSpan w:val="2"/>
          </w:tcPr>
          <w:p>
            <w:pPr>
              <w:spacing w:before="0" w:after="0" w:line="240" w:lineRule="auto"/>
              <w:rPr>
                <w:rFonts w:hint="eastAsia" w:eastAsiaTheme="minorEastAsia"/>
                <w:lang w:val="en-US" w:eastAsia="zh-CN"/>
              </w:rPr>
            </w:pPr>
            <w:r>
              <w:rPr>
                <w:rFonts w:hint="eastAsia"/>
              </w:rPr>
              <w:t>2020/</w:t>
            </w:r>
            <w:r>
              <w:rPr>
                <w:rFonts w:hint="eastAsia"/>
                <w:lang w:val="en-US" w:eastAsia="zh-CN"/>
              </w:rPr>
              <w:t>11</w:t>
            </w:r>
            <w:r>
              <w:rPr>
                <w:rFonts w:hint="eastAsia"/>
              </w:rPr>
              <w:t>/</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p>
          <w:p>
            <w:pPr>
              <w:spacing w:before="0" w:after="0" w:line="240" w:lineRule="auto"/>
            </w:pPr>
          </w:p>
          <w:p>
            <w:pPr>
              <w:spacing w:before="0" w:after="0" w:line="240" w:lineRule="auto"/>
            </w:pPr>
            <w:r>
              <w:rPr>
                <w:rFonts w:hint="eastAsia"/>
              </w:rPr>
              <w:t>测试数据</w:t>
            </w:r>
          </w:p>
        </w:tc>
        <w:tc>
          <w:tcPr>
            <w:tcW w:w="7025" w:type="dxa"/>
            <w:gridSpan w:val="4"/>
          </w:tcPr>
          <w:p>
            <w:pPr>
              <w:spacing w:before="0" w:after="0" w:line="240" w:lineRule="auto"/>
            </w:pPr>
            <w:r>
              <w:rPr>
                <w:rFonts w:hint="eastAsia"/>
                <w:lang w:val="en-US" w:eastAsia="zh-CN"/>
              </w:rPr>
              <w:t>用户</w:t>
            </w:r>
            <w:r>
              <w:rPr>
                <w:rFonts w:hint="eastAsia"/>
              </w:rPr>
              <w:t>：123456</w:t>
            </w:r>
          </w:p>
          <w:p>
            <w:pPr>
              <w:spacing w:before="0" w:after="0" w:line="240" w:lineRule="auto"/>
            </w:pPr>
            <w:r>
              <w:rPr>
                <w:rFonts w:hint="eastAsia"/>
              </w:rPr>
              <w:t>密码：123456</w:t>
            </w:r>
          </w:p>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jc w:val="center"/>
            </w:pPr>
          </w:p>
          <w:p>
            <w:pPr>
              <w:spacing w:before="0" w:after="0" w:line="240" w:lineRule="auto"/>
              <w:jc w:val="center"/>
            </w:pPr>
          </w:p>
          <w:p>
            <w:pPr>
              <w:spacing w:before="0" w:after="0" w:line="240" w:lineRule="auto"/>
              <w:jc w:val="center"/>
            </w:pPr>
            <w:r>
              <w:rPr>
                <w:rFonts w:hint="eastAsia"/>
              </w:rPr>
              <w:t>结果描述</w:t>
            </w:r>
          </w:p>
        </w:tc>
        <w:tc>
          <w:tcPr>
            <w:tcW w:w="7025" w:type="dxa"/>
            <w:gridSpan w:val="4"/>
          </w:tcPr>
          <w:p>
            <w:pPr>
              <w:spacing w:before="0" w:after="0" w:line="240" w:lineRule="auto"/>
            </w:pPr>
            <w:r>
              <w:rPr>
                <w:rFonts w:hint="eastAsia"/>
              </w:rPr>
              <w:t>注册成功；</w:t>
            </w:r>
            <w:r>
              <w:rPr>
                <w:rFonts w:hint="eastAsia"/>
                <w:lang w:val="en-US" w:eastAsia="zh-CN"/>
              </w:rPr>
              <w:t>跳转到登录界面</w:t>
            </w:r>
            <w:r>
              <w:rPr>
                <w:rFonts w:hint="eastAsia"/>
              </w:rPr>
              <w:t>；</w:t>
            </w:r>
          </w:p>
          <w:p>
            <w:pPr>
              <w:spacing w:before="0" w:after="0" w:line="240" w:lineRule="auto"/>
            </w:pPr>
            <w:r>
              <w:rPr>
                <w:rFonts w:hint="eastAsia"/>
              </w:rPr>
              <w:t>用该账号登陆，登录成功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jc w:val="center"/>
            </w:pPr>
            <w:r>
              <w:rPr>
                <w:rFonts w:hint="eastAsia"/>
              </w:rPr>
              <w:t>测试评定</w:t>
            </w:r>
          </w:p>
        </w:tc>
        <w:tc>
          <w:tcPr>
            <w:tcW w:w="3969" w:type="dxa"/>
            <w:gridSpan w:val="2"/>
          </w:tcPr>
          <w:p>
            <w:pPr>
              <w:spacing w:before="0" w:after="0" w:line="240" w:lineRule="auto"/>
            </w:pPr>
            <w:r>
              <w:rPr>
                <w:rFonts w:hint="eastAsia"/>
              </w:rPr>
              <w:t>通过</w:t>
            </w:r>
          </w:p>
        </w:tc>
        <w:tc>
          <w:tcPr>
            <w:tcW w:w="1559" w:type="dxa"/>
          </w:tcPr>
          <w:p>
            <w:pPr>
              <w:spacing w:before="0" w:after="0" w:line="240" w:lineRule="auto"/>
            </w:pPr>
            <w:r>
              <w:rPr>
                <w:rFonts w:hint="eastAsia"/>
              </w:rPr>
              <w:t>评定人</w:t>
            </w:r>
          </w:p>
        </w:tc>
        <w:tc>
          <w:tcPr>
            <w:tcW w:w="1497" w:type="dxa"/>
          </w:tcPr>
          <w:p>
            <w:pPr>
              <w:spacing w:before="0" w:after="0" w:line="240" w:lineRule="auto"/>
              <w:rPr>
                <w:rFonts w:hint="eastAsia" w:eastAsiaTheme="minorEastAsia"/>
                <w:lang w:val="en-US" w:eastAsia="zh-CN"/>
              </w:rPr>
            </w:pPr>
            <w:r>
              <w:rPr>
                <w:rFonts w:hint="eastAsia"/>
                <w:lang w:val="en-US" w:eastAsia="zh-CN"/>
              </w:rPr>
              <w:t>郭娜</w:t>
            </w:r>
          </w:p>
        </w:tc>
      </w:tr>
    </w:tbl>
    <w:p>
      <w:pPr>
        <w:pStyle w:val="3"/>
        <w:rPr>
          <w:rFonts w:hint="eastAsia" w:eastAsiaTheme="minorEastAsia"/>
          <w:lang w:val="en-US" w:eastAsia="zh-CN"/>
        </w:rPr>
      </w:pPr>
      <w:bookmarkStart w:id="2" w:name="_Toc42939586"/>
      <w:r>
        <w:rPr>
          <w:rFonts w:hint="eastAsia"/>
          <w:lang w:val="en-US" w:eastAsia="zh-CN"/>
        </w:rPr>
        <w:t>3</w:t>
      </w:r>
      <w:r>
        <w:rPr>
          <w:rFonts w:hint="eastAsia"/>
        </w:rPr>
        <w:t>.2</w:t>
      </w:r>
      <w:r>
        <w:t xml:space="preserve"> </w:t>
      </w:r>
      <w:bookmarkEnd w:id="2"/>
      <w:r>
        <w:rPr>
          <w:rFonts w:hint="eastAsia"/>
          <w:lang w:val="en-US" w:eastAsia="zh-CN"/>
        </w:rPr>
        <w:t>广场</w:t>
      </w:r>
    </w:p>
    <w:p>
      <w:pPr>
        <w:pStyle w:val="4"/>
        <w:rPr>
          <w:rFonts w:hint="default" w:eastAsiaTheme="minorEastAsia"/>
          <w:lang w:val="en-US" w:eastAsia="zh-CN"/>
        </w:rPr>
      </w:pPr>
      <w:bookmarkStart w:id="3" w:name="_Toc42939587"/>
      <w:r>
        <w:rPr>
          <w:rFonts w:hint="eastAsia"/>
          <w:lang w:val="en-US" w:eastAsia="zh-CN"/>
        </w:rPr>
        <w:t>3</w:t>
      </w:r>
      <w:r>
        <w:rPr>
          <w:rFonts w:hint="eastAsia"/>
        </w:rPr>
        <w:t>.2.1</w:t>
      </w:r>
      <w:r>
        <w:t xml:space="preserve"> </w:t>
      </w:r>
      <w:bookmarkEnd w:id="3"/>
      <w:r>
        <w:rPr>
          <w:rFonts w:hint="eastAsia"/>
          <w:lang w:val="en-US" w:eastAsia="zh-CN"/>
        </w:rPr>
        <w:t>创建聊天室</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693"/>
        <w:gridCol w:w="1134"/>
        <w:gridCol w:w="1701"/>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用例编号</w:t>
            </w:r>
          </w:p>
        </w:tc>
        <w:tc>
          <w:tcPr>
            <w:tcW w:w="2693" w:type="dxa"/>
          </w:tcPr>
          <w:p>
            <w:pPr>
              <w:spacing w:before="0" w:after="0" w:line="240" w:lineRule="auto"/>
            </w:pPr>
            <w:r>
              <w:rPr>
                <w:rFonts w:hint="eastAsia"/>
                <w:lang w:val="en-US" w:eastAsia="zh-CN"/>
              </w:rPr>
              <w:t>3</w:t>
            </w:r>
            <w:r>
              <w:rPr>
                <w:rFonts w:hint="eastAsia"/>
              </w:rPr>
              <w:t>.2.1</w:t>
            </w:r>
          </w:p>
        </w:tc>
        <w:tc>
          <w:tcPr>
            <w:tcW w:w="1134" w:type="dxa"/>
          </w:tcPr>
          <w:p>
            <w:pPr>
              <w:spacing w:before="0" w:after="0" w:line="240" w:lineRule="auto"/>
            </w:pPr>
            <w:r>
              <w:rPr>
                <w:rFonts w:hint="eastAsia"/>
              </w:rPr>
              <w:t>用例名称</w:t>
            </w:r>
          </w:p>
        </w:tc>
        <w:tc>
          <w:tcPr>
            <w:tcW w:w="3198" w:type="dxa"/>
            <w:gridSpan w:val="2"/>
          </w:tcPr>
          <w:p>
            <w:pPr>
              <w:spacing w:before="0" w:after="0" w:line="240" w:lineRule="auto"/>
              <w:rPr>
                <w:rFonts w:hint="default" w:eastAsiaTheme="minorEastAsia"/>
                <w:lang w:val="en-US" w:eastAsia="zh-CN"/>
              </w:rPr>
            </w:pPr>
            <w:r>
              <w:rPr>
                <w:rFonts w:hint="eastAsia"/>
                <w:lang w:val="en-US" w:eastAsia="zh-CN"/>
              </w:rPr>
              <w:t>创建聊天室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测试目的</w:t>
            </w:r>
          </w:p>
        </w:tc>
        <w:tc>
          <w:tcPr>
            <w:tcW w:w="7025" w:type="dxa"/>
            <w:gridSpan w:val="4"/>
          </w:tcPr>
          <w:p>
            <w:pPr>
              <w:spacing w:before="0" w:after="0" w:line="240" w:lineRule="auto"/>
            </w:pPr>
            <w:r>
              <w:rPr>
                <w:rFonts w:hint="eastAsia"/>
              </w:rPr>
              <w:t>测试手势能让猫咪进行相应的动作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预置条件</w:t>
            </w:r>
          </w:p>
        </w:tc>
        <w:tc>
          <w:tcPr>
            <w:tcW w:w="7025" w:type="dxa"/>
            <w:gridSpan w:val="4"/>
          </w:tcPr>
          <w:p>
            <w:pPr>
              <w:spacing w:before="0" w:after="0" w:line="240" w:lineRule="auto"/>
            </w:pPr>
            <w:r>
              <w:rPr>
                <w:rFonts w:hint="eastAsia"/>
              </w:rPr>
              <w:t>1、网络正常</w:t>
            </w:r>
          </w:p>
          <w:p>
            <w:pPr>
              <w:spacing w:before="0" w:after="0" w:line="240" w:lineRule="auto"/>
            </w:pPr>
            <w:r>
              <w:rPr>
                <w:rFonts w:hint="eastAsia"/>
              </w:rPr>
              <w:t>2、调用账号登录接口并接口调用正常</w:t>
            </w:r>
          </w:p>
          <w:p>
            <w:pPr>
              <w:spacing w:before="0" w:after="0" w:line="240" w:lineRule="auto"/>
              <w:rPr>
                <w:rFonts w:hint="default" w:eastAsiaTheme="minorEastAsia"/>
                <w:lang w:val="en-US" w:eastAsia="zh-CN"/>
              </w:rPr>
            </w:pPr>
            <w:r>
              <w:rPr>
                <w:rFonts w:hint="eastAsia"/>
              </w:rPr>
              <w:t>3、</w:t>
            </w:r>
            <w:r>
              <w:rPr>
                <w:rFonts w:hint="eastAsia"/>
                <w:lang w:val="en-US" w:eastAsia="zh-CN"/>
              </w:rPr>
              <w:t>成功进入某一类别星球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例外情况</w:t>
            </w:r>
          </w:p>
        </w:tc>
        <w:tc>
          <w:tcPr>
            <w:tcW w:w="7025" w:type="dxa"/>
            <w:gridSpan w:val="4"/>
          </w:tcPr>
          <w:p>
            <w:pPr>
              <w:spacing w:before="0" w:after="0" w:line="24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测试步骤</w:t>
            </w:r>
          </w:p>
        </w:tc>
        <w:tc>
          <w:tcPr>
            <w:tcW w:w="7025" w:type="dxa"/>
            <w:gridSpan w:val="4"/>
          </w:tcPr>
          <w:p>
            <w:pPr>
              <w:spacing w:before="0" w:after="0" w:line="240" w:lineRule="auto"/>
              <w:rPr>
                <w:rFonts w:hint="default" w:eastAsiaTheme="minorEastAsia"/>
                <w:lang w:val="en-US" w:eastAsia="zh-CN"/>
              </w:rPr>
            </w:pPr>
            <w:r>
              <w:rPr>
                <w:rFonts w:hint="eastAsia"/>
                <w:lang w:val="en-US" w:eastAsia="zh-CN"/>
              </w:rPr>
              <w:t>输入房间号  人数规模  点击创建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预期结果</w:t>
            </w:r>
          </w:p>
        </w:tc>
        <w:tc>
          <w:tcPr>
            <w:tcW w:w="7025" w:type="dxa"/>
            <w:gridSpan w:val="4"/>
          </w:tcPr>
          <w:p>
            <w:pPr>
              <w:spacing w:before="0" w:after="0" w:line="240" w:lineRule="auto"/>
            </w:pPr>
            <w:r>
              <w:rPr>
                <w:rFonts w:hint="eastAsia"/>
              </w:rPr>
              <w:t>猫咪做出相应的动作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tcPr>
          <w:p>
            <w:pPr>
              <w:spacing w:before="0" w:after="0" w:line="240" w:lineRule="auto"/>
              <w:jc w:val="center"/>
            </w:pPr>
            <w:r>
              <w:rPr>
                <w:rFonts w:hint="eastAsia"/>
              </w:rPr>
              <w:t>测试记录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测试人</w:t>
            </w:r>
          </w:p>
        </w:tc>
        <w:tc>
          <w:tcPr>
            <w:tcW w:w="2693" w:type="dxa"/>
          </w:tcPr>
          <w:p>
            <w:pPr>
              <w:spacing w:before="0" w:after="0" w:line="240" w:lineRule="auto"/>
              <w:rPr>
                <w:rFonts w:hint="eastAsia" w:eastAsiaTheme="minorEastAsia"/>
                <w:lang w:val="en-US" w:eastAsia="zh-CN"/>
              </w:rPr>
            </w:pPr>
            <w:r>
              <w:rPr>
                <w:rFonts w:hint="eastAsia"/>
                <w:lang w:val="en-US" w:eastAsia="zh-CN"/>
              </w:rPr>
              <w:t>郭娜</w:t>
            </w:r>
          </w:p>
        </w:tc>
        <w:tc>
          <w:tcPr>
            <w:tcW w:w="1134" w:type="dxa"/>
          </w:tcPr>
          <w:p>
            <w:pPr>
              <w:spacing w:before="0" w:after="0" w:line="240" w:lineRule="auto"/>
            </w:pPr>
            <w:r>
              <w:rPr>
                <w:rFonts w:hint="eastAsia"/>
              </w:rPr>
              <w:t>测试时间</w:t>
            </w:r>
          </w:p>
        </w:tc>
        <w:tc>
          <w:tcPr>
            <w:tcW w:w="3198" w:type="dxa"/>
            <w:gridSpan w:val="2"/>
          </w:tcPr>
          <w:p>
            <w:pPr>
              <w:spacing w:before="0" w:after="0" w:line="240" w:lineRule="auto"/>
              <w:rPr>
                <w:rFonts w:hint="eastAsia" w:eastAsiaTheme="minorEastAsia"/>
                <w:lang w:val="en-US" w:eastAsia="zh-CN"/>
              </w:rPr>
            </w:pPr>
            <w:r>
              <w:rPr>
                <w:rFonts w:hint="eastAsia"/>
              </w:rPr>
              <w:t>2020/</w:t>
            </w:r>
            <w:r>
              <w:rPr>
                <w:rFonts w:hint="eastAsia"/>
                <w:lang w:val="en-US" w:eastAsia="zh-CN"/>
              </w:rPr>
              <w:t>11</w:t>
            </w:r>
            <w:r>
              <w:rPr>
                <w:rFonts w:hint="eastAsia"/>
              </w:rPr>
              <w:t>/</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测试数据</w:t>
            </w:r>
          </w:p>
        </w:tc>
        <w:tc>
          <w:tcPr>
            <w:tcW w:w="7025" w:type="dxa"/>
            <w:gridSpan w:val="4"/>
          </w:tcPr>
          <w:p>
            <w:pPr>
              <w:spacing w:before="0" w:after="0" w:line="240" w:lineRule="auto"/>
              <w:rPr>
                <w:rFonts w:hint="default" w:eastAsiaTheme="minorEastAsia"/>
                <w:lang w:val="en-US" w:eastAsia="zh-CN"/>
              </w:rPr>
            </w:pPr>
            <w:r>
              <w:rPr>
                <w:rFonts w:hint="eastAsia"/>
                <w:lang w:val="en-US" w:eastAsia="zh-CN"/>
              </w:rPr>
              <w:t>1  100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结果描述</w:t>
            </w:r>
          </w:p>
        </w:tc>
        <w:tc>
          <w:tcPr>
            <w:tcW w:w="7025" w:type="dxa"/>
            <w:gridSpan w:val="4"/>
          </w:tcPr>
          <w:p>
            <w:pPr>
              <w:spacing w:before="0" w:after="0" w:line="240" w:lineRule="auto"/>
              <w:rPr>
                <w:rFonts w:hint="default" w:eastAsiaTheme="minorEastAsia"/>
                <w:lang w:val="en-US" w:eastAsia="zh-CN"/>
              </w:rPr>
            </w:pPr>
            <w:r>
              <w:rPr>
                <w:rFonts w:hint="eastAsia"/>
                <w:lang w:val="en-US" w:eastAsia="zh-CN"/>
              </w:rPr>
              <w:t>成功创建一个房间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jc w:val="center"/>
            </w:pPr>
            <w:r>
              <w:rPr>
                <w:rFonts w:hint="eastAsia"/>
              </w:rPr>
              <w:t>测试评定</w:t>
            </w:r>
          </w:p>
        </w:tc>
        <w:tc>
          <w:tcPr>
            <w:tcW w:w="3827" w:type="dxa"/>
            <w:gridSpan w:val="2"/>
          </w:tcPr>
          <w:p>
            <w:pPr>
              <w:spacing w:before="0" w:after="0" w:line="240" w:lineRule="auto"/>
            </w:pPr>
            <w:r>
              <w:rPr>
                <w:rFonts w:hint="eastAsia"/>
              </w:rPr>
              <w:t>通过</w:t>
            </w:r>
          </w:p>
        </w:tc>
        <w:tc>
          <w:tcPr>
            <w:tcW w:w="1701" w:type="dxa"/>
          </w:tcPr>
          <w:p>
            <w:pPr>
              <w:spacing w:before="0" w:after="0" w:line="240" w:lineRule="auto"/>
            </w:pPr>
            <w:r>
              <w:rPr>
                <w:rFonts w:hint="eastAsia"/>
              </w:rPr>
              <w:t>评定人</w:t>
            </w:r>
          </w:p>
        </w:tc>
        <w:tc>
          <w:tcPr>
            <w:tcW w:w="1497" w:type="dxa"/>
          </w:tcPr>
          <w:p>
            <w:pPr>
              <w:spacing w:before="0" w:after="0" w:line="240" w:lineRule="auto"/>
              <w:rPr>
                <w:rFonts w:hint="eastAsia" w:eastAsiaTheme="minorEastAsia"/>
                <w:lang w:val="en-US" w:eastAsia="zh-CN"/>
              </w:rPr>
            </w:pPr>
            <w:r>
              <w:rPr>
                <w:rFonts w:hint="eastAsia"/>
                <w:lang w:val="en-US" w:eastAsia="zh-CN"/>
              </w:rPr>
              <w:t>郭娜</w:t>
            </w:r>
          </w:p>
        </w:tc>
      </w:tr>
    </w:tbl>
    <w:p>
      <w:pPr>
        <w:pStyle w:val="4"/>
        <w:rPr>
          <w:rFonts w:hint="default" w:eastAsiaTheme="minorEastAsia"/>
          <w:lang w:val="en-US" w:eastAsia="zh-CN"/>
        </w:rPr>
      </w:pPr>
      <w:bookmarkStart w:id="4" w:name="_Toc42939588"/>
      <w:r>
        <w:rPr>
          <w:rFonts w:hint="eastAsia"/>
          <w:lang w:val="en-US" w:eastAsia="zh-CN"/>
        </w:rPr>
        <w:t>3</w:t>
      </w:r>
      <w:r>
        <w:rPr>
          <w:rFonts w:hint="eastAsia"/>
        </w:rPr>
        <w:t>.2.2</w:t>
      </w:r>
      <w:r>
        <w:t xml:space="preserve"> </w:t>
      </w:r>
      <w:bookmarkEnd w:id="4"/>
      <w:r>
        <w:rPr>
          <w:rFonts w:hint="eastAsia"/>
          <w:lang w:val="en-US" w:eastAsia="zh-CN"/>
        </w:rPr>
        <w:t>进入聊天室聊天</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693"/>
        <w:gridCol w:w="1134"/>
        <w:gridCol w:w="1701"/>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271" w:type="dxa"/>
          </w:tcPr>
          <w:p>
            <w:pPr>
              <w:spacing w:before="0" w:after="0" w:line="240" w:lineRule="auto"/>
            </w:pPr>
            <w:r>
              <w:rPr>
                <w:rFonts w:hint="eastAsia"/>
              </w:rPr>
              <w:t>用例编号</w:t>
            </w:r>
          </w:p>
        </w:tc>
        <w:tc>
          <w:tcPr>
            <w:tcW w:w="2693" w:type="dxa"/>
          </w:tcPr>
          <w:p>
            <w:pPr>
              <w:spacing w:before="0" w:after="0" w:line="240" w:lineRule="auto"/>
            </w:pPr>
            <w:r>
              <w:rPr>
                <w:rFonts w:hint="eastAsia"/>
                <w:lang w:val="en-US" w:eastAsia="zh-CN"/>
              </w:rPr>
              <w:t>3</w:t>
            </w:r>
            <w:r>
              <w:rPr>
                <w:rFonts w:hint="eastAsia"/>
              </w:rPr>
              <w:t>.2.2</w:t>
            </w:r>
          </w:p>
        </w:tc>
        <w:tc>
          <w:tcPr>
            <w:tcW w:w="1134" w:type="dxa"/>
          </w:tcPr>
          <w:p>
            <w:pPr>
              <w:spacing w:before="0" w:after="0" w:line="240" w:lineRule="auto"/>
            </w:pPr>
            <w:r>
              <w:rPr>
                <w:rFonts w:hint="eastAsia"/>
              </w:rPr>
              <w:t>用例名称</w:t>
            </w:r>
          </w:p>
        </w:tc>
        <w:tc>
          <w:tcPr>
            <w:tcW w:w="3198" w:type="dxa"/>
            <w:gridSpan w:val="2"/>
          </w:tcPr>
          <w:p>
            <w:pPr>
              <w:spacing w:before="0" w:after="0" w:line="240" w:lineRule="auto"/>
              <w:rPr>
                <w:rFonts w:hint="default" w:eastAsiaTheme="minorEastAsia"/>
                <w:lang w:val="en-US" w:eastAsia="zh-CN"/>
              </w:rPr>
            </w:pPr>
            <w:r>
              <w:rPr>
                <w:rFonts w:hint="eastAsia"/>
                <w:lang w:val="en-US" w:eastAsia="zh-CN"/>
              </w:rPr>
              <w:t>进入聊天室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测试目的</w:t>
            </w:r>
          </w:p>
        </w:tc>
        <w:tc>
          <w:tcPr>
            <w:tcW w:w="7025" w:type="dxa"/>
            <w:gridSpan w:val="4"/>
          </w:tcPr>
          <w:p>
            <w:pPr>
              <w:spacing w:before="0" w:after="0" w:line="240" w:lineRule="auto"/>
              <w:rPr>
                <w:rFonts w:hint="default" w:eastAsiaTheme="minorEastAsia"/>
                <w:lang w:val="en-US" w:eastAsia="zh-CN"/>
              </w:rPr>
            </w:pPr>
            <w:r>
              <w:rPr>
                <w:rFonts w:hint="eastAsia"/>
              </w:rPr>
              <w:t>点击</w:t>
            </w:r>
            <w:r>
              <w:rPr>
                <w:rFonts w:hint="eastAsia"/>
                <w:lang w:val="en-US" w:eastAsia="zh-CN"/>
              </w:rPr>
              <w:t>房间进行聊天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before="0" w:after="0" w:line="240" w:lineRule="auto"/>
            </w:pPr>
            <w:r>
              <w:rPr>
                <w:rFonts w:hint="eastAsia"/>
              </w:rPr>
              <w:t>预置条件</w:t>
            </w:r>
          </w:p>
        </w:tc>
        <w:tc>
          <w:tcPr>
            <w:tcW w:w="7025" w:type="dxa"/>
            <w:gridSpan w:val="4"/>
          </w:tcPr>
          <w:p>
            <w:pPr>
              <w:spacing w:before="0" w:after="0" w:line="240" w:lineRule="auto"/>
            </w:pPr>
            <w:r>
              <w:rPr>
                <w:rFonts w:hint="eastAsia"/>
              </w:rPr>
              <w:t>1、网络正常</w:t>
            </w:r>
          </w:p>
          <w:p>
            <w:pPr>
              <w:spacing w:before="0" w:after="0" w:line="240" w:lineRule="auto"/>
            </w:pPr>
            <w:r>
              <w:rPr>
                <w:rFonts w:hint="eastAsia"/>
              </w:rPr>
              <w:t>2、调用</w:t>
            </w:r>
            <w:r>
              <w:rPr>
                <w:rFonts w:hint="eastAsia"/>
                <w:lang w:val="en-US" w:eastAsia="zh-CN"/>
              </w:rPr>
              <w:t>历史消息</w:t>
            </w:r>
            <w:r>
              <w:rPr>
                <w:rFonts w:hint="eastAsia"/>
              </w:rPr>
              <w:t>接口并接口调用正常。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before="0" w:after="0" w:line="240" w:lineRule="auto"/>
            </w:pPr>
            <w:r>
              <w:rPr>
                <w:rFonts w:hint="eastAsia"/>
              </w:rPr>
              <w:t>例外情况</w:t>
            </w:r>
          </w:p>
        </w:tc>
        <w:tc>
          <w:tcPr>
            <w:tcW w:w="7025" w:type="dxa"/>
            <w:gridSpan w:val="4"/>
          </w:tcPr>
          <w:p>
            <w:pPr>
              <w:spacing w:before="0" w:after="0" w:line="24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测试步骤</w:t>
            </w:r>
          </w:p>
        </w:tc>
        <w:tc>
          <w:tcPr>
            <w:tcW w:w="7025" w:type="dxa"/>
            <w:gridSpan w:val="4"/>
          </w:tcPr>
          <w:p>
            <w:pPr>
              <w:spacing w:before="0" w:after="0" w:line="240" w:lineRule="auto"/>
              <w:rPr>
                <w:rFonts w:hint="eastAsia" w:eastAsiaTheme="minorEastAsia"/>
                <w:lang w:val="en-US" w:eastAsia="zh-CN"/>
              </w:rPr>
            </w:pPr>
            <w:r>
              <w:rPr>
                <w:rFonts w:hint="eastAsia"/>
              </w:rPr>
              <w:t>1.</w:t>
            </w:r>
            <w:r>
              <w:t xml:space="preserve"> </w:t>
            </w:r>
            <w:r>
              <w:rPr>
                <w:rFonts w:hint="eastAsia"/>
              </w:rPr>
              <w:t>进入</w:t>
            </w:r>
            <w:r>
              <w:rPr>
                <w:rFonts w:hint="eastAsia"/>
                <w:lang w:val="en-US" w:eastAsia="zh-CN"/>
              </w:rPr>
              <w:t>广场界面</w:t>
            </w:r>
          </w:p>
          <w:p>
            <w:pPr>
              <w:spacing w:before="0" w:after="0" w:line="240" w:lineRule="auto"/>
              <w:rPr>
                <w:rFonts w:hint="eastAsia" w:eastAsiaTheme="minorEastAsia"/>
                <w:lang w:val="en-US" w:eastAsia="zh-CN"/>
              </w:rPr>
            </w:pPr>
            <w:r>
              <w:rPr>
                <w:rFonts w:hint="eastAsia"/>
              </w:rPr>
              <w:t>2.</w:t>
            </w:r>
            <w:r>
              <w:t xml:space="preserve"> </w:t>
            </w:r>
            <w:r>
              <w:rPr>
                <w:rFonts w:hint="eastAsia"/>
              </w:rPr>
              <w:t>点击</w:t>
            </w:r>
            <w:r>
              <w:rPr>
                <w:rFonts w:hint="eastAsia"/>
                <w:lang w:val="en-US" w:eastAsia="zh-CN"/>
              </w:rPr>
              <w:t>房间空间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预期结果</w:t>
            </w:r>
          </w:p>
        </w:tc>
        <w:tc>
          <w:tcPr>
            <w:tcW w:w="7025" w:type="dxa"/>
            <w:gridSpan w:val="4"/>
          </w:tcPr>
          <w:p>
            <w:pPr>
              <w:spacing w:before="0" w:after="0" w:line="240" w:lineRule="auto"/>
              <w:rPr>
                <w:rFonts w:hint="default" w:eastAsiaTheme="minorEastAsia"/>
                <w:lang w:val="en-US" w:eastAsia="zh-CN"/>
              </w:rPr>
            </w:pPr>
            <w:r>
              <w:rPr>
                <w:rFonts w:hint="eastAsia"/>
              </w:rPr>
              <w:t>会</w:t>
            </w:r>
            <w:r>
              <w:rPr>
                <w:rFonts w:hint="eastAsia"/>
                <w:lang w:val="en-US" w:eastAsia="zh-CN"/>
              </w:rPr>
              <w:t>有用户和历史聊天信息弹出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tcPr>
          <w:p>
            <w:pPr>
              <w:spacing w:before="0" w:after="0" w:line="240" w:lineRule="auto"/>
              <w:jc w:val="center"/>
            </w:pPr>
            <w:r>
              <w:rPr>
                <w:rFonts w:hint="eastAsia"/>
              </w:rPr>
              <w:t>测试记录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before="0" w:after="0" w:line="240" w:lineRule="auto"/>
            </w:pPr>
            <w:r>
              <w:rPr>
                <w:rFonts w:hint="eastAsia"/>
              </w:rPr>
              <w:t>测试人</w:t>
            </w:r>
          </w:p>
        </w:tc>
        <w:tc>
          <w:tcPr>
            <w:tcW w:w="2693" w:type="dxa"/>
          </w:tcPr>
          <w:p>
            <w:pPr>
              <w:spacing w:before="0" w:after="0" w:line="240" w:lineRule="auto"/>
              <w:rPr>
                <w:rFonts w:hint="eastAsia" w:eastAsiaTheme="minorEastAsia"/>
                <w:lang w:val="en-US" w:eastAsia="zh-CN"/>
              </w:rPr>
            </w:pPr>
            <w:r>
              <w:rPr>
                <w:rFonts w:hint="eastAsia"/>
                <w:lang w:val="en-US" w:eastAsia="zh-CN"/>
              </w:rPr>
              <w:t>郭娜</w:t>
            </w:r>
          </w:p>
        </w:tc>
        <w:tc>
          <w:tcPr>
            <w:tcW w:w="1134" w:type="dxa"/>
          </w:tcPr>
          <w:p>
            <w:pPr>
              <w:spacing w:before="0" w:after="0" w:line="240" w:lineRule="auto"/>
            </w:pPr>
            <w:r>
              <w:rPr>
                <w:rFonts w:hint="eastAsia"/>
              </w:rPr>
              <w:t>测试时间</w:t>
            </w:r>
          </w:p>
        </w:tc>
        <w:tc>
          <w:tcPr>
            <w:tcW w:w="3198" w:type="dxa"/>
            <w:gridSpan w:val="2"/>
          </w:tcPr>
          <w:p>
            <w:pPr>
              <w:spacing w:before="0" w:after="0" w:line="240" w:lineRule="auto"/>
              <w:rPr>
                <w:rFonts w:hint="eastAsia" w:eastAsiaTheme="minorEastAsia"/>
                <w:lang w:val="en-US" w:eastAsia="zh-CN"/>
              </w:rPr>
            </w:pPr>
            <w:r>
              <w:rPr>
                <w:rFonts w:hint="eastAsia"/>
              </w:rPr>
              <w:t>2020/</w:t>
            </w:r>
            <w:r>
              <w:rPr>
                <w:rFonts w:hint="eastAsia"/>
                <w:lang w:val="en-US" w:eastAsia="zh-CN"/>
              </w:rPr>
              <w:t>11</w:t>
            </w:r>
            <w:r>
              <w:rPr>
                <w:rFonts w:hint="eastAsia"/>
              </w:rPr>
              <w:t>/</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测试数据</w:t>
            </w:r>
          </w:p>
        </w:tc>
        <w:tc>
          <w:tcPr>
            <w:tcW w:w="7025" w:type="dxa"/>
            <w:gridSpan w:val="4"/>
          </w:tcPr>
          <w:p>
            <w:pPr>
              <w:spacing w:before="0" w:after="0" w:line="24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结果描述</w:t>
            </w:r>
          </w:p>
        </w:tc>
        <w:tc>
          <w:tcPr>
            <w:tcW w:w="7025" w:type="dxa"/>
            <w:gridSpan w:val="4"/>
          </w:tcPr>
          <w:p>
            <w:pPr>
              <w:spacing w:before="0" w:after="0" w:line="240" w:lineRule="auto"/>
            </w:pPr>
            <w:r>
              <w:rPr>
                <w:rFonts w:hint="eastAsia"/>
                <w:lang w:val="en-US" w:eastAsia="zh-CN"/>
              </w:rPr>
              <w:t>用户和历史聊天信息弹出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before="0" w:after="0" w:line="240" w:lineRule="auto"/>
              <w:jc w:val="center"/>
            </w:pPr>
            <w:r>
              <w:rPr>
                <w:rFonts w:hint="eastAsia"/>
              </w:rPr>
              <w:t>测试评定</w:t>
            </w:r>
          </w:p>
        </w:tc>
        <w:tc>
          <w:tcPr>
            <w:tcW w:w="3827" w:type="dxa"/>
            <w:gridSpan w:val="2"/>
          </w:tcPr>
          <w:p>
            <w:pPr>
              <w:spacing w:before="0" w:after="0" w:line="240" w:lineRule="auto"/>
            </w:pPr>
            <w:r>
              <w:rPr>
                <w:rFonts w:hint="eastAsia"/>
              </w:rPr>
              <w:t>通过</w:t>
            </w:r>
          </w:p>
        </w:tc>
        <w:tc>
          <w:tcPr>
            <w:tcW w:w="1701" w:type="dxa"/>
          </w:tcPr>
          <w:p>
            <w:pPr>
              <w:spacing w:before="0" w:after="0" w:line="240" w:lineRule="auto"/>
            </w:pPr>
            <w:r>
              <w:rPr>
                <w:rFonts w:hint="eastAsia"/>
              </w:rPr>
              <w:t>评定人</w:t>
            </w:r>
          </w:p>
        </w:tc>
        <w:tc>
          <w:tcPr>
            <w:tcW w:w="1497" w:type="dxa"/>
          </w:tcPr>
          <w:p>
            <w:pPr>
              <w:spacing w:before="0" w:after="0" w:line="240" w:lineRule="auto"/>
              <w:rPr>
                <w:rFonts w:hint="eastAsia" w:eastAsiaTheme="minorEastAsia"/>
                <w:lang w:val="en-US" w:eastAsia="zh-CN"/>
              </w:rPr>
            </w:pPr>
            <w:r>
              <w:rPr>
                <w:rFonts w:hint="eastAsia"/>
                <w:lang w:val="en-US" w:eastAsia="zh-CN"/>
              </w:rPr>
              <w:t>郭娜</w:t>
            </w:r>
          </w:p>
        </w:tc>
      </w:tr>
    </w:tbl>
    <w:p>
      <w:pPr>
        <w:pStyle w:val="4"/>
        <w:rPr>
          <w:rFonts w:hint="eastAsia" w:eastAsiaTheme="minorEastAsia"/>
          <w:lang w:val="en-US" w:eastAsia="zh-CN"/>
        </w:rPr>
      </w:pPr>
      <w:bookmarkStart w:id="5" w:name="_Toc42939589"/>
      <w:r>
        <w:rPr>
          <w:rFonts w:hint="eastAsia"/>
          <w:lang w:val="en-US" w:eastAsia="zh-CN"/>
        </w:rPr>
        <w:t>3</w:t>
      </w:r>
      <w:r>
        <w:rPr>
          <w:rFonts w:hint="eastAsia"/>
        </w:rPr>
        <w:t>.2.3</w:t>
      </w:r>
      <w:r>
        <w:t xml:space="preserve"> </w:t>
      </w:r>
      <w:bookmarkEnd w:id="5"/>
      <w:r>
        <w:rPr>
          <w:rFonts w:hint="eastAsia"/>
          <w:lang w:val="en-US" w:eastAsia="zh-CN"/>
        </w:rPr>
        <w:t>发送消息</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693"/>
        <w:gridCol w:w="1134"/>
        <w:gridCol w:w="1701"/>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用例编号</w:t>
            </w:r>
          </w:p>
        </w:tc>
        <w:tc>
          <w:tcPr>
            <w:tcW w:w="2693" w:type="dxa"/>
          </w:tcPr>
          <w:p>
            <w:pPr>
              <w:spacing w:before="0" w:after="0" w:line="240" w:lineRule="auto"/>
            </w:pPr>
            <w:r>
              <w:rPr>
                <w:rFonts w:hint="eastAsia"/>
                <w:lang w:val="en-US" w:eastAsia="zh-CN"/>
              </w:rPr>
              <w:t>3</w:t>
            </w:r>
            <w:r>
              <w:rPr>
                <w:rFonts w:hint="eastAsia"/>
              </w:rPr>
              <w:t>.2.3</w:t>
            </w:r>
          </w:p>
        </w:tc>
        <w:tc>
          <w:tcPr>
            <w:tcW w:w="1134" w:type="dxa"/>
          </w:tcPr>
          <w:p>
            <w:pPr>
              <w:spacing w:before="0" w:after="0" w:line="240" w:lineRule="auto"/>
            </w:pPr>
            <w:r>
              <w:rPr>
                <w:rFonts w:hint="eastAsia"/>
              </w:rPr>
              <w:t>用例名称</w:t>
            </w:r>
          </w:p>
        </w:tc>
        <w:tc>
          <w:tcPr>
            <w:tcW w:w="3198" w:type="dxa"/>
            <w:gridSpan w:val="2"/>
          </w:tcPr>
          <w:p>
            <w:pPr>
              <w:spacing w:before="0" w:after="0" w:line="240" w:lineRule="auto"/>
              <w:rPr>
                <w:rFonts w:hint="eastAsia" w:eastAsiaTheme="minorEastAsia"/>
                <w:lang w:val="en-US" w:eastAsia="zh-CN"/>
              </w:rPr>
            </w:pPr>
            <w:r>
              <w:rPr>
                <w:rFonts w:hint="eastAsia"/>
                <w:lang w:val="en-US" w:eastAsia="zh-CN"/>
              </w:rPr>
              <w:t>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测试目的</w:t>
            </w:r>
          </w:p>
        </w:tc>
        <w:tc>
          <w:tcPr>
            <w:tcW w:w="7025" w:type="dxa"/>
            <w:gridSpan w:val="4"/>
          </w:tcPr>
          <w:p>
            <w:pPr>
              <w:spacing w:before="0" w:after="0" w:line="240" w:lineRule="auto"/>
              <w:rPr>
                <w:rFonts w:hint="default" w:eastAsiaTheme="minorEastAsia"/>
                <w:lang w:val="en-US" w:eastAsia="zh-CN"/>
              </w:rPr>
            </w:pPr>
            <w:r>
              <w:rPr>
                <w:rFonts w:hint="eastAsia"/>
                <w:lang w:val="en-US" w:eastAsia="zh-CN"/>
              </w:rPr>
              <w:t>输入消息点击发送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预置条件</w:t>
            </w:r>
          </w:p>
        </w:tc>
        <w:tc>
          <w:tcPr>
            <w:tcW w:w="7025" w:type="dxa"/>
            <w:gridSpan w:val="4"/>
          </w:tcPr>
          <w:p>
            <w:pPr>
              <w:spacing w:before="0" w:after="0" w:line="240" w:lineRule="auto"/>
            </w:pPr>
            <w:r>
              <w:rPr>
                <w:rFonts w:hint="eastAsia"/>
              </w:rPr>
              <w:t>1、网络正常</w:t>
            </w:r>
          </w:p>
          <w:p>
            <w:pPr>
              <w:spacing w:before="0" w:after="0" w:line="240" w:lineRule="auto"/>
            </w:pPr>
            <w:r>
              <w:rPr>
                <w:rFonts w:hint="eastAsia"/>
              </w:rPr>
              <w:t>2、调用</w:t>
            </w:r>
            <w:r>
              <w:rPr>
                <w:rFonts w:hint="eastAsia"/>
                <w:lang w:val="en-US" w:eastAsia="zh-CN"/>
              </w:rPr>
              <w:t>发送</w:t>
            </w:r>
            <w:r>
              <w:rPr>
                <w:rFonts w:hint="eastAsia"/>
              </w:rPr>
              <w:t>接口并接口调用正常。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例外情况</w:t>
            </w:r>
          </w:p>
        </w:tc>
        <w:tc>
          <w:tcPr>
            <w:tcW w:w="7025" w:type="dxa"/>
            <w:gridSpan w:val="4"/>
          </w:tcPr>
          <w:p>
            <w:pPr>
              <w:spacing w:before="0" w:after="0" w:line="24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测试步骤</w:t>
            </w:r>
          </w:p>
        </w:tc>
        <w:tc>
          <w:tcPr>
            <w:tcW w:w="7025" w:type="dxa"/>
            <w:gridSpan w:val="4"/>
          </w:tcPr>
          <w:p>
            <w:pPr>
              <w:spacing w:before="0" w:after="0" w:line="240" w:lineRule="auto"/>
              <w:rPr>
                <w:rFonts w:hint="eastAsia" w:eastAsiaTheme="minorEastAsia"/>
                <w:lang w:val="en-US" w:eastAsia="zh-CN"/>
              </w:rPr>
            </w:pPr>
            <w:r>
              <w:rPr>
                <w:rFonts w:hint="eastAsia"/>
              </w:rPr>
              <w:t>1.</w:t>
            </w:r>
            <w:r>
              <w:t xml:space="preserve"> </w:t>
            </w:r>
            <w:r>
              <w:rPr>
                <w:rFonts w:hint="eastAsia"/>
              </w:rPr>
              <w:t>点击至</w:t>
            </w:r>
            <w:r>
              <w:rPr>
                <w:rFonts w:hint="eastAsia"/>
                <w:lang w:val="en-US" w:eastAsia="zh-CN"/>
              </w:rPr>
              <w:t>聊天室</w:t>
            </w:r>
          </w:p>
          <w:p>
            <w:pPr>
              <w:spacing w:before="0" w:after="0" w:line="240" w:lineRule="auto"/>
              <w:rPr>
                <w:rFonts w:hint="eastAsia" w:eastAsiaTheme="minorEastAsia"/>
                <w:lang w:val="en-US" w:eastAsia="zh-CN"/>
              </w:rPr>
            </w:pPr>
            <w:r>
              <w:rPr>
                <w:rFonts w:hint="eastAsia"/>
              </w:rPr>
              <w:t>2.</w:t>
            </w:r>
            <w:r>
              <w:t xml:space="preserve"> </w:t>
            </w:r>
            <w:r>
              <w:rPr>
                <w:rFonts w:hint="eastAsia"/>
                <w:lang w:val="en-US" w:eastAsia="zh-CN"/>
              </w:rPr>
              <w:t>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预期结果</w:t>
            </w:r>
          </w:p>
        </w:tc>
        <w:tc>
          <w:tcPr>
            <w:tcW w:w="7025" w:type="dxa"/>
            <w:gridSpan w:val="4"/>
          </w:tcPr>
          <w:p>
            <w:pPr>
              <w:spacing w:before="0" w:after="0" w:line="240" w:lineRule="auto"/>
              <w:rPr>
                <w:rFonts w:hint="default" w:eastAsiaTheme="minorEastAsia"/>
                <w:lang w:val="en-US" w:eastAsia="zh-CN"/>
              </w:rPr>
            </w:pPr>
            <w:r>
              <w:rPr>
                <w:rFonts w:hint="eastAsia"/>
                <w:lang w:val="en-US" w:eastAsia="zh-CN"/>
              </w:rPr>
              <w:t>刷新聊天界面消息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tcPr>
          <w:p>
            <w:pPr>
              <w:spacing w:before="0" w:after="0" w:line="240" w:lineRule="auto"/>
              <w:jc w:val="center"/>
            </w:pPr>
            <w:r>
              <w:rPr>
                <w:rFonts w:hint="eastAsia"/>
              </w:rPr>
              <w:t>测试记录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测试人</w:t>
            </w:r>
          </w:p>
        </w:tc>
        <w:tc>
          <w:tcPr>
            <w:tcW w:w="2693" w:type="dxa"/>
          </w:tcPr>
          <w:p>
            <w:pPr>
              <w:spacing w:before="0" w:after="0" w:line="240" w:lineRule="auto"/>
              <w:rPr>
                <w:rFonts w:hint="eastAsia" w:eastAsiaTheme="minorEastAsia"/>
                <w:lang w:val="en-US" w:eastAsia="zh-CN"/>
              </w:rPr>
            </w:pPr>
            <w:r>
              <w:rPr>
                <w:rFonts w:hint="eastAsia"/>
                <w:lang w:val="en-US" w:eastAsia="zh-CN"/>
              </w:rPr>
              <w:t>郭娜</w:t>
            </w:r>
          </w:p>
        </w:tc>
        <w:tc>
          <w:tcPr>
            <w:tcW w:w="1134" w:type="dxa"/>
          </w:tcPr>
          <w:p>
            <w:pPr>
              <w:spacing w:before="0" w:after="0" w:line="240" w:lineRule="auto"/>
            </w:pPr>
            <w:r>
              <w:rPr>
                <w:rFonts w:hint="eastAsia"/>
              </w:rPr>
              <w:t>测试时间</w:t>
            </w:r>
          </w:p>
        </w:tc>
        <w:tc>
          <w:tcPr>
            <w:tcW w:w="3198" w:type="dxa"/>
            <w:gridSpan w:val="2"/>
          </w:tcPr>
          <w:p>
            <w:pPr>
              <w:spacing w:before="0" w:after="0" w:line="240" w:lineRule="auto"/>
              <w:rPr>
                <w:rFonts w:hint="eastAsia" w:eastAsiaTheme="minorEastAsia"/>
                <w:lang w:val="en-US" w:eastAsia="zh-CN"/>
              </w:rPr>
            </w:pPr>
            <w:r>
              <w:rPr>
                <w:rFonts w:hint="eastAsia"/>
              </w:rPr>
              <w:t>2020/</w:t>
            </w:r>
            <w:r>
              <w:rPr>
                <w:rFonts w:hint="eastAsia"/>
                <w:lang w:val="en-US" w:eastAsia="zh-CN"/>
              </w:rPr>
              <w:t>11</w:t>
            </w:r>
            <w:r>
              <w:rPr>
                <w:rFonts w:hint="eastAsia"/>
              </w:rPr>
              <w:t>/</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测试数据</w:t>
            </w:r>
          </w:p>
        </w:tc>
        <w:tc>
          <w:tcPr>
            <w:tcW w:w="7025" w:type="dxa"/>
            <w:gridSpan w:val="4"/>
          </w:tcPr>
          <w:p>
            <w:pPr>
              <w:spacing w:before="0" w:after="0" w:line="240" w:lineRule="auto"/>
              <w:rPr>
                <w:rFonts w:hint="default" w:eastAsiaTheme="minorEastAsia"/>
                <w:lang w:val="en-US" w:eastAsia="zh-CN"/>
              </w:rPr>
            </w:pPr>
            <w:r>
              <w:rPr>
                <w:rFonts w:hint="eastAsia"/>
                <w:lang w:val="en-US" w:eastAsia="zh-CN"/>
              </w:rPr>
              <w:t>我十二点睡觉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结果描述</w:t>
            </w:r>
          </w:p>
        </w:tc>
        <w:tc>
          <w:tcPr>
            <w:tcW w:w="7025" w:type="dxa"/>
            <w:gridSpan w:val="4"/>
          </w:tcPr>
          <w:p>
            <w:pPr>
              <w:spacing w:before="0" w:after="0" w:line="240" w:lineRule="auto"/>
              <w:rPr>
                <w:rFonts w:hint="default" w:eastAsiaTheme="minorEastAsia"/>
                <w:lang w:val="en-US" w:eastAsia="zh-CN"/>
              </w:rPr>
            </w:pPr>
            <w:r>
              <w:rPr>
                <w:rFonts w:hint="eastAsia"/>
              </w:rPr>
              <w:t>点击之后</w:t>
            </w:r>
            <w:r>
              <w:rPr>
                <w:rFonts w:hint="eastAsia"/>
                <w:lang w:val="en-US" w:eastAsia="zh-CN"/>
              </w:rPr>
              <w:t>刷新消息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jc w:val="center"/>
            </w:pPr>
            <w:r>
              <w:rPr>
                <w:rFonts w:hint="eastAsia"/>
              </w:rPr>
              <w:t>测试评定</w:t>
            </w:r>
          </w:p>
        </w:tc>
        <w:tc>
          <w:tcPr>
            <w:tcW w:w="3827" w:type="dxa"/>
            <w:gridSpan w:val="2"/>
          </w:tcPr>
          <w:p>
            <w:pPr>
              <w:spacing w:before="0" w:after="0" w:line="240" w:lineRule="auto"/>
            </w:pPr>
            <w:r>
              <w:rPr>
                <w:rFonts w:hint="eastAsia"/>
              </w:rPr>
              <w:t>通过</w:t>
            </w:r>
          </w:p>
        </w:tc>
        <w:tc>
          <w:tcPr>
            <w:tcW w:w="1701" w:type="dxa"/>
          </w:tcPr>
          <w:p>
            <w:pPr>
              <w:spacing w:before="0" w:after="0" w:line="240" w:lineRule="auto"/>
            </w:pPr>
            <w:r>
              <w:rPr>
                <w:rFonts w:hint="eastAsia"/>
              </w:rPr>
              <w:t>评定人</w:t>
            </w:r>
          </w:p>
        </w:tc>
        <w:tc>
          <w:tcPr>
            <w:tcW w:w="1497" w:type="dxa"/>
          </w:tcPr>
          <w:p>
            <w:pPr>
              <w:spacing w:before="0" w:after="0" w:line="240" w:lineRule="auto"/>
              <w:rPr>
                <w:rFonts w:hint="eastAsia" w:eastAsiaTheme="minorEastAsia"/>
                <w:lang w:val="en-US" w:eastAsia="zh-CN"/>
              </w:rPr>
            </w:pPr>
            <w:r>
              <w:rPr>
                <w:rFonts w:hint="eastAsia"/>
                <w:lang w:val="en-US" w:eastAsia="zh-CN"/>
              </w:rPr>
              <w:t>郭娜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pPr>
            <w:r>
              <w:rPr>
                <w:rFonts w:hint="eastAsia"/>
              </w:rPr>
              <w:t>结果描述</w:t>
            </w:r>
          </w:p>
        </w:tc>
        <w:tc>
          <w:tcPr>
            <w:tcW w:w="7025" w:type="dxa"/>
            <w:gridSpan w:val="4"/>
          </w:tcPr>
          <w:p>
            <w:pPr>
              <w:spacing w:before="0" w:after="0" w:line="240" w:lineRule="auto"/>
            </w:pPr>
            <w:r>
              <w:rPr>
                <w:rFonts w:hint="eastAsia"/>
              </w:rPr>
              <w:t>点击之后</w:t>
            </w:r>
            <w:r>
              <w:rPr>
                <w:rFonts w:hint="eastAsia"/>
                <w:lang w:val="en-US" w:eastAsia="zh-CN"/>
              </w:rPr>
              <w:t>刷新消息</w:t>
            </w:r>
            <w:bookmarkStart w:id="6" w:name="_GoBack"/>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0" w:after="0" w:line="240" w:lineRule="auto"/>
              <w:jc w:val="center"/>
            </w:pPr>
            <w:r>
              <w:rPr>
                <w:rFonts w:hint="eastAsia"/>
              </w:rPr>
              <w:t>测试评定</w:t>
            </w:r>
          </w:p>
        </w:tc>
        <w:tc>
          <w:tcPr>
            <w:tcW w:w="3827" w:type="dxa"/>
            <w:gridSpan w:val="2"/>
          </w:tcPr>
          <w:p>
            <w:pPr>
              <w:spacing w:before="0" w:after="0" w:line="240" w:lineRule="auto"/>
            </w:pPr>
            <w:r>
              <w:rPr>
                <w:rFonts w:hint="eastAsia"/>
              </w:rPr>
              <w:t>通过</w:t>
            </w:r>
          </w:p>
        </w:tc>
        <w:tc>
          <w:tcPr>
            <w:tcW w:w="1701" w:type="dxa"/>
          </w:tcPr>
          <w:p>
            <w:pPr>
              <w:spacing w:before="0" w:after="0" w:line="240" w:lineRule="auto"/>
            </w:pPr>
            <w:r>
              <w:rPr>
                <w:rFonts w:hint="eastAsia"/>
              </w:rPr>
              <w:t>评定人</w:t>
            </w:r>
          </w:p>
        </w:tc>
        <w:tc>
          <w:tcPr>
            <w:tcW w:w="1497" w:type="dxa"/>
          </w:tcPr>
          <w:p>
            <w:pPr>
              <w:spacing w:before="0" w:after="0" w:line="240" w:lineRule="auto"/>
              <w:rPr>
                <w:rFonts w:hint="eastAsia" w:eastAsiaTheme="minorEastAsia"/>
                <w:lang w:val="en-US" w:eastAsia="zh-CN"/>
              </w:rPr>
            </w:pPr>
            <w:r>
              <w:rPr>
                <w:rFonts w:hint="eastAsia"/>
                <w:lang w:val="en-US" w:eastAsia="zh-CN"/>
              </w:rPr>
              <w:t>郭娜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AA714"/>
    <w:multiLevelType w:val="singleLevel"/>
    <w:tmpl w:val="19FAA714"/>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4A"/>
    <w:rsid w:val="000304C5"/>
    <w:rsid w:val="00033148"/>
    <w:rsid w:val="000639B4"/>
    <w:rsid w:val="0037676D"/>
    <w:rsid w:val="0038702E"/>
    <w:rsid w:val="00393F52"/>
    <w:rsid w:val="003E2157"/>
    <w:rsid w:val="003E7462"/>
    <w:rsid w:val="004700BF"/>
    <w:rsid w:val="00565A23"/>
    <w:rsid w:val="0058338F"/>
    <w:rsid w:val="00591EFE"/>
    <w:rsid w:val="005C328C"/>
    <w:rsid w:val="006633E9"/>
    <w:rsid w:val="00690E0B"/>
    <w:rsid w:val="006F44FB"/>
    <w:rsid w:val="006F7EF5"/>
    <w:rsid w:val="00721B56"/>
    <w:rsid w:val="0079522E"/>
    <w:rsid w:val="007E52A5"/>
    <w:rsid w:val="007F0028"/>
    <w:rsid w:val="00831596"/>
    <w:rsid w:val="0084522C"/>
    <w:rsid w:val="009E2668"/>
    <w:rsid w:val="009E674A"/>
    <w:rsid w:val="009F7D5B"/>
    <w:rsid w:val="00A3602A"/>
    <w:rsid w:val="00AD5606"/>
    <w:rsid w:val="00AF36BD"/>
    <w:rsid w:val="00B809C1"/>
    <w:rsid w:val="00BF1825"/>
    <w:rsid w:val="00D26A3C"/>
    <w:rsid w:val="00E44D45"/>
    <w:rsid w:val="00F175D9"/>
    <w:rsid w:val="00F23335"/>
    <w:rsid w:val="00FF58BD"/>
    <w:rsid w:val="3462015B"/>
    <w:rsid w:val="76ED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zh-CN" w:bidi="ar-SA"/>
    </w:rPr>
  </w:style>
  <w:style w:type="paragraph" w:styleId="2">
    <w:name w:val="heading 1"/>
    <w:basedOn w:val="1"/>
    <w:next w:val="1"/>
    <w:link w:val="27"/>
    <w:qFormat/>
    <w:uiPriority w:val="9"/>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8"/>
    <w:unhideWhenUsed/>
    <w:qFormat/>
    <w:uiPriority w:val="9"/>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4">
    <w:name w:val="heading 3"/>
    <w:basedOn w:val="1"/>
    <w:next w:val="1"/>
    <w:link w:val="29"/>
    <w:unhideWhenUsed/>
    <w:qFormat/>
    <w:uiPriority w:val="9"/>
    <w:pPr>
      <w:pBdr>
        <w:top w:val="single" w:color="4472C4" w:themeColor="accent1" w:sz="6" w:space="2"/>
      </w:pBdr>
      <w:spacing w:before="300" w:after="0"/>
      <w:outlineLvl w:val="2"/>
    </w:pPr>
    <w:rPr>
      <w:caps/>
      <w:color w:val="203864" w:themeColor="accent1" w:themeShade="80"/>
      <w:spacing w:val="15"/>
    </w:rPr>
  </w:style>
  <w:style w:type="paragraph" w:styleId="5">
    <w:name w:val="heading 4"/>
    <w:basedOn w:val="1"/>
    <w:next w:val="1"/>
    <w:link w:val="30"/>
    <w:semiHidden/>
    <w:unhideWhenUsed/>
    <w:qFormat/>
    <w:uiPriority w:val="9"/>
    <w:pPr>
      <w:pBdr>
        <w:top w:val="dotted" w:color="4472C4" w:themeColor="accent1" w:sz="6" w:space="2"/>
      </w:pBdr>
      <w:spacing w:before="200" w:after="0"/>
      <w:outlineLvl w:val="3"/>
    </w:pPr>
    <w:rPr>
      <w:caps/>
      <w:color w:val="2F5597" w:themeColor="accent1" w:themeShade="BF"/>
      <w:spacing w:val="10"/>
    </w:rPr>
  </w:style>
  <w:style w:type="paragraph" w:styleId="6">
    <w:name w:val="heading 5"/>
    <w:basedOn w:val="1"/>
    <w:next w:val="1"/>
    <w:link w:val="31"/>
    <w:semiHidden/>
    <w:unhideWhenUsed/>
    <w:qFormat/>
    <w:uiPriority w:val="9"/>
    <w:pPr>
      <w:pBdr>
        <w:bottom w:val="single" w:color="4472C4" w:themeColor="accent1" w:sz="6" w:space="1"/>
      </w:pBdr>
      <w:spacing w:before="200" w:after="0"/>
      <w:outlineLvl w:val="4"/>
    </w:pPr>
    <w:rPr>
      <w:caps/>
      <w:color w:val="2F5597" w:themeColor="accent1" w:themeShade="BF"/>
      <w:spacing w:val="10"/>
    </w:rPr>
  </w:style>
  <w:style w:type="paragraph" w:styleId="7">
    <w:name w:val="heading 6"/>
    <w:basedOn w:val="1"/>
    <w:next w:val="1"/>
    <w:link w:val="32"/>
    <w:semiHidden/>
    <w:unhideWhenUsed/>
    <w:qFormat/>
    <w:uiPriority w:val="9"/>
    <w:pPr>
      <w:pBdr>
        <w:bottom w:val="dotted" w:color="4472C4" w:themeColor="accent1" w:sz="6" w:space="1"/>
      </w:pBdr>
      <w:spacing w:before="200" w:after="0"/>
      <w:outlineLvl w:val="5"/>
    </w:pPr>
    <w:rPr>
      <w:caps/>
      <w:color w:val="2F5597" w:themeColor="accent1" w:themeShade="BF"/>
      <w:spacing w:val="10"/>
    </w:rPr>
  </w:style>
  <w:style w:type="paragraph" w:styleId="8">
    <w:name w:val="heading 7"/>
    <w:basedOn w:val="1"/>
    <w:next w:val="1"/>
    <w:link w:val="33"/>
    <w:semiHidden/>
    <w:unhideWhenUsed/>
    <w:qFormat/>
    <w:uiPriority w:val="9"/>
    <w:pPr>
      <w:spacing w:before="200" w:after="0"/>
      <w:outlineLvl w:val="6"/>
    </w:pPr>
    <w:rPr>
      <w:caps/>
      <w:color w:val="2F5597" w:themeColor="accent1" w:themeShade="BF"/>
      <w:spacing w:val="10"/>
    </w:rPr>
  </w:style>
  <w:style w:type="paragraph" w:styleId="9">
    <w:name w:val="heading 8"/>
    <w:basedOn w:val="1"/>
    <w:next w:val="1"/>
    <w:link w:val="34"/>
    <w:semiHidden/>
    <w:unhideWhenUsed/>
    <w:qFormat/>
    <w:uiPriority w:val="9"/>
    <w:pPr>
      <w:spacing w:before="200" w:after="0"/>
      <w:outlineLvl w:val="7"/>
    </w:pPr>
    <w:rPr>
      <w:caps/>
      <w:spacing w:val="10"/>
      <w:sz w:val="18"/>
      <w:szCs w:val="18"/>
    </w:rPr>
  </w:style>
  <w:style w:type="paragraph" w:styleId="10">
    <w:name w:val="heading 9"/>
    <w:basedOn w:val="1"/>
    <w:next w:val="1"/>
    <w:link w:val="35"/>
    <w:semiHidden/>
    <w:unhideWhenUsed/>
    <w:qFormat/>
    <w:uiPriority w:val="9"/>
    <w:pPr>
      <w:spacing w:before="200" w:after="0"/>
      <w:outlineLvl w:val="8"/>
    </w:pPr>
    <w:rPr>
      <w:i/>
      <w:iCs/>
      <w:caps/>
      <w:spacing w:val="10"/>
      <w:sz w:val="18"/>
      <w:szCs w:val="18"/>
    </w:rPr>
  </w:style>
  <w:style w:type="character" w:default="1" w:styleId="21">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2F5597" w:themeColor="accent1" w:themeShade="BF"/>
      <w:sz w:val="16"/>
      <w:szCs w:val="16"/>
    </w:rPr>
  </w:style>
  <w:style w:type="paragraph" w:styleId="12">
    <w:name w:val="toc 3"/>
    <w:basedOn w:val="1"/>
    <w:next w:val="1"/>
    <w:unhideWhenUsed/>
    <w:qFormat/>
    <w:uiPriority w:val="39"/>
    <w:pPr>
      <w:ind w:left="840" w:leftChars="400"/>
    </w:pPr>
  </w:style>
  <w:style w:type="paragraph" w:styleId="13">
    <w:name w:val="footer"/>
    <w:basedOn w:val="1"/>
    <w:link w:val="26"/>
    <w:unhideWhenUsed/>
    <w:qFormat/>
    <w:uiPriority w:val="99"/>
    <w:pPr>
      <w:tabs>
        <w:tab w:val="center" w:pos="4153"/>
        <w:tab w:val="right" w:pos="8306"/>
      </w:tabs>
      <w:snapToGrid w:val="0"/>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Subtitle"/>
    <w:basedOn w:val="1"/>
    <w:next w:val="1"/>
    <w:link w:val="37"/>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17">
    <w:name w:val="toc 2"/>
    <w:basedOn w:val="1"/>
    <w:next w:val="1"/>
    <w:unhideWhenUsed/>
    <w:qFormat/>
    <w:uiPriority w:val="39"/>
    <w:pPr>
      <w:ind w:left="420" w:leftChars="200"/>
    </w:pPr>
  </w:style>
  <w:style w:type="paragraph" w:styleId="18">
    <w:name w:val="Title"/>
    <w:basedOn w:val="1"/>
    <w:next w:val="1"/>
    <w:link w:val="36"/>
    <w:qFormat/>
    <w:uiPriority w:val="10"/>
    <w:pPr>
      <w:spacing w:before="0" w:after="0"/>
    </w:pPr>
    <w:rPr>
      <w:rFonts w:asciiTheme="majorHAnsi" w:hAnsiTheme="majorHAnsi" w:eastAsiaTheme="majorEastAsia" w:cstheme="majorBidi"/>
      <w:caps/>
      <w:color w:val="4472C4" w:themeColor="accent1"/>
      <w:spacing w:val="10"/>
      <w:sz w:val="52"/>
      <w:szCs w:val="52"/>
      <w14:textFill>
        <w14:solidFill>
          <w14:schemeClr w14:val="accent1"/>
        </w14:solidFill>
      </w14:textFill>
    </w:rPr>
  </w:style>
  <w:style w:type="table" w:styleId="20">
    <w:name w:val="Table Grid"/>
    <w:basedOn w:val="19"/>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22"/>
    <w:rPr>
      <w:b/>
      <w:bCs/>
    </w:rPr>
  </w:style>
  <w:style w:type="character" w:styleId="23">
    <w:name w:val="Emphasis"/>
    <w:qFormat/>
    <w:uiPriority w:val="20"/>
    <w:rPr>
      <w:caps/>
      <w:color w:val="203864" w:themeColor="accent1" w:themeShade="80"/>
      <w:spacing w:val="5"/>
    </w:rPr>
  </w:style>
  <w:style w:type="character" w:styleId="24">
    <w:name w:val="Hyperlink"/>
    <w:basedOn w:val="21"/>
    <w:unhideWhenUsed/>
    <w:uiPriority w:val="99"/>
    <w:rPr>
      <w:color w:val="0563C1" w:themeColor="hyperlink"/>
      <w:u w:val="single"/>
      <w14:textFill>
        <w14:solidFill>
          <w14:schemeClr w14:val="hlink"/>
        </w14:solidFill>
      </w14:textFill>
    </w:rPr>
  </w:style>
  <w:style w:type="character" w:customStyle="1" w:styleId="25">
    <w:name w:val="页眉 字符"/>
    <w:basedOn w:val="21"/>
    <w:link w:val="14"/>
    <w:qFormat/>
    <w:uiPriority w:val="99"/>
    <w:rPr>
      <w:sz w:val="18"/>
      <w:szCs w:val="18"/>
    </w:rPr>
  </w:style>
  <w:style w:type="character" w:customStyle="1" w:styleId="26">
    <w:name w:val="页脚 字符"/>
    <w:basedOn w:val="21"/>
    <w:link w:val="13"/>
    <w:uiPriority w:val="99"/>
    <w:rPr>
      <w:sz w:val="18"/>
      <w:szCs w:val="18"/>
    </w:rPr>
  </w:style>
  <w:style w:type="character" w:customStyle="1" w:styleId="27">
    <w:name w:val="标题 1 字符"/>
    <w:basedOn w:val="21"/>
    <w:link w:val="2"/>
    <w:qFormat/>
    <w:uiPriority w:val="9"/>
    <w:rPr>
      <w:caps/>
      <w:color w:val="FFFFFF" w:themeColor="background1"/>
      <w:spacing w:val="15"/>
      <w:sz w:val="22"/>
      <w:szCs w:val="22"/>
      <w:shd w:val="clear" w:color="auto" w:fill="4472C4" w:themeFill="accent1"/>
      <w14:textFill>
        <w14:solidFill>
          <w14:schemeClr w14:val="bg1"/>
        </w14:solidFill>
      </w14:textFill>
    </w:rPr>
  </w:style>
  <w:style w:type="character" w:customStyle="1" w:styleId="28">
    <w:name w:val="标题 2 字符"/>
    <w:basedOn w:val="21"/>
    <w:link w:val="3"/>
    <w:uiPriority w:val="9"/>
    <w:rPr>
      <w:caps/>
      <w:spacing w:val="15"/>
      <w:shd w:val="clear" w:color="auto" w:fill="D9E2F3" w:themeFill="accent1" w:themeFillTint="33"/>
    </w:rPr>
  </w:style>
  <w:style w:type="character" w:customStyle="1" w:styleId="29">
    <w:name w:val="标题 3 字符"/>
    <w:basedOn w:val="21"/>
    <w:link w:val="4"/>
    <w:qFormat/>
    <w:uiPriority w:val="9"/>
    <w:rPr>
      <w:caps/>
      <w:color w:val="203864" w:themeColor="accent1" w:themeShade="80"/>
      <w:spacing w:val="15"/>
    </w:rPr>
  </w:style>
  <w:style w:type="character" w:customStyle="1" w:styleId="30">
    <w:name w:val="标题 4 字符"/>
    <w:basedOn w:val="21"/>
    <w:link w:val="5"/>
    <w:semiHidden/>
    <w:uiPriority w:val="9"/>
    <w:rPr>
      <w:caps/>
      <w:color w:val="2F5597" w:themeColor="accent1" w:themeShade="BF"/>
      <w:spacing w:val="10"/>
    </w:rPr>
  </w:style>
  <w:style w:type="character" w:customStyle="1" w:styleId="31">
    <w:name w:val="标题 5 字符"/>
    <w:basedOn w:val="21"/>
    <w:link w:val="6"/>
    <w:semiHidden/>
    <w:qFormat/>
    <w:uiPriority w:val="9"/>
    <w:rPr>
      <w:caps/>
      <w:color w:val="2F5597" w:themeColor="accent1" w:themeShade="BF"/>
      <w:spacing w:val="10"/>
    </w:rPr>
  </w:style>
  <w:style w:type="character" w:customStyle="1" w:styleId="32">
    <w:name w:val="标题 6 字符"/>
    <w:basedOn w:val="21"/>
    <w:link w:val="7"/>
    <w:semiHidden/>
    <w:uiPriority w:val="9"/>
    <w:rPr>
      <w:caps/>
      <w:color w:val="2F5597" w:themeColor="accent1" w:themeShade="BF"/>
      <w:spacing w:val="10"/>
    </w:rPr>
  </w:style>
  <w:style w:type="character" w:customStyle="1" w:styleId="33">
    <w:name w:val="标题 7 字符"/>
    <w:basedOn w:val="21"/>
    <w:link w:val="8"/>
    <w:semiHidden/>
    <w:qFormat/>
    <w:uiPriority w:val="9"/>
    <w:rPr>
      <w:caps/>
      <w:color w:val="2F5597" w:themeColor="accent1" w:themeShade="BF"/>
      <w:spacing w:val="10"/>
    </w:rPr>
  </w:style>
  <w:style w:type="character" w:customStyle="1" w:styleId="34">
    <w:name w:val="标题 8 字符"/>
    <w:basedOn w:val="21"/>
    <w:link w:val="9"/>
    <w:semiHidden/>
    <w:uiPriority w:val="9"/>
    <w:rPr>
      <w:caps/>
      <w:spacing w:val="10"/>
      <w:sz w:val="18"/>
      <w:szCs w:val="18"/>
    </w:rPr>
  </w:style>
  <w:style w:type="character" w:customStyle="1" w:styleId="35">
    <w:name w:val="标题 9 字符"/>
    <w:basedOn w:val="21"/>
    <w:link w:val="10"/>
    <w:semiHidden/>
    <w:uiPriority w:val="9"/>
    <w:rPr>
      <w:i/>
      <w:iCs/>
      <w:caps/>
      <w:spacing w:val="10"/>
      <w:sz w:val="18"/>
      <w:szCs w:val="18"/>
    </w:rPr>
  </w:style>
  <w:style w:type="character" w:customStyle="1" w:styleId="36">
    <w:name w:val="标题 字符"/>
    <w:basedOn w:val="21"/>
    <w:link w:val="18"/>
    <w:qFormat/>
    <w:uiPriority w:val="10"/>
    <w:rPr>
      <w:rFonts w:asciiTheme="majorHAnsi" w:hAnsiTheme="majorHAnsi" w:eastAsiaTheme="majorEastAsia" w:cstheme="majorBidi"/>
      <w:caps/>
      <w:color w:val="4472C4" w:themeColor="accent1"/>
      <w:spacing w:val="10"/>
      <w:sz w:val="52"/>
      <w:szCs w:val="52"/>
      <w14:textFill>
        <w14:solidFill>
          <w14:schemeClr w14:val="accent1"/>
        </w14:solidFill>
      </w14:textFill>
    </w:rPr>
  </w:style>
  <w:style w:type="character" w:customStyle="1" w:styleId="37">
    <w:name w:val="副标题 字符"/>
    <w:basedOn w:val="21"/>
    <w:link w:val="16"/>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38">
    <w:name w:val="No Spacing"/>
    <w:link w:val="49"/>
    <w:qFormat/>
    <w:uiPriority w:val="1"/>
    <w:pPr>
      <w:spacing w:before="100" w:after="0" w:line="240" w:lineRule="auto"/>
    </w:pPr>
    <w:rPr>
      <w:rFonts w:asciiTheme="minorHAnsi" w:hAnsiTheme="minorHAnsi" w:eastAsiaTheme="minorEastAsia" w:cstheme="minorBidi"/>
      <w:lang w:val="en-US" w:eastAsia="zh-CN" w:bidi="ar-SA"/>
    </w:rPr>
  </w:style>
  <w:style w:type="paragraph" w:styleId="39">
    <w:name w:val="Quote"/>
    <w:basedOn w:val="1"/>
    <w:next w:val="1"/>
    <w:link w:val="40"/>
    <w:qFormat/>
    <w:uiPriority w:val="29"/>
    <w:rPr>
      <w:i/>
      <w:iCs/>
      <w:sz w:val="24"/>
      <w:szCs w:val="24"/>
    </w:rPr>
  </w:style>
  <w:style w:type="character" w:customStyle="1" w:styleId="40">
    <w:name w:val="引用 字符"/>
    <w:basedOn w:val="21"/>
    <w:link w:val="39"/>
    <w:qFormat/>
    <w:uiPriority w:val="29"/>
    <w:rPr>
      <w:i/>
      <w:iCs/>
      <w:sz w:val="24"/>
      <w:szCs w:val="24"/>
    </w:rPr>
  </w:style>
  <w:style w:type="paragraph" w:styleId="41">
    <w:name w:val="Intense Quote"/>
    <w:basedOn w:val="1"/>
    <w:next w:val="1"/>
    <w:link w:val="42"/>
    <w:qFormat/>
    <w:uiPriority w:val="30"/>
    <w:pPr>
      <w:spacing w:before="240" w:after="240" w:line="240" w:lineRule="auto"/>
      <w:ind w:left="1080" w:right="1080"/>
      <w:jc w:val="center"/>
    </w:pPr>
    <w:rPr>
      <w:color w:val="4472C4" w:themeColor="accent1"/>
      <w:sz w:val="24"/>
      <w:szCs w:val="24"/>
      <w14:textFill>
        <w14:solidFill>
          <w14:schemeClr w14:val="accent1"/>
        </w14:solidFill>
      </w14:textFill>
    </w:rPr>
  </w:style>
  <w:style w:type="character" w:customStyle="1" w:styleId="42">
    <w:name w:val="明显引用 字符"/>
    <w:basedOn w:val="21"/>
    <w:link w:val="41"/>
    <w:qFormat/>
    <w:uiPriority w:val="30"/>
    <w:rPr>
      <w:color w:val="4472C4" w:themeColor="accent1"/>
      <w:sz w:val="24"/>
      <w:szCs w:val="24"/>
      <w14:textFill>
        <w14:solidFill>
          <w14:schemeClr w14:val="accent1"/>
        </w14:solidFill>
      </w14:textFill>
    </w:rPr>
  </w:style>
  <w:style w:type="character" w:customStyle="1" w:styleId="43">
    <w:name w:val="Subtle Emphasis"/>
    <w:qFormat/>
    <w:uiPriority w:val="19"/>
    <w:rPr>
      <w:i/>
      <w:iCs/>
      <w:color w:val="203864" w:themeColor="accent1" w:themeShade="80"/>
    </w:rPr>
  </w:style>
  <w:style w:type="character" w:customStyle="1" w:styleId="44">
    <w:name w:val="Intense Emphasis"/>
    <w:qFormat/>
    <w:uiPriority w:val="21"/>
    <w:rPr>
      <w:b/>
      <w:bCs/>
      <w:caps/>
      <w:color w:val="203864" w:themeColor="accent1" w:themeShade="80"/>
      <w:spacing w:val="10"/>
    </w:rPr>
  </w:style>
  <w:style w:type="character" w:customStyle="1" w:styleId="45">
    <w:name w:val="Subtle Reference"/>
    <w:qFormat/>
    <w:uiPriority w:val="31"/>
    <w:rPr>
      <w:b/>
      <w:bCs/>
      <w:color w:val="4472C4" w:themeColor="accent1"/>
      <w14:textFill>
        <w14:solidFill>
          <w14:schemeClr w14:val="accent1"/>
        </w14:solidFill>
      </w14:textFill>
    </w:rPr>
  </w:style>
  <w:style w:type="character" w:customStyle="1" w:styleId="46">
    <w:name w:val="Intense Reference"/>
    <w:qFormat/>
    <w:uiPriority w:val="32"/>
    <w:rPr>
      <w:b/>
      <w:bCs/>
      <w:i/>
      <w:iCs/>
      <w:caps/>
      <w:color w:val="4472C4" w:themeColor="accent1"/>
      <w14:textFill>
        <w14:solidFill>
          <w14:schemeClr w14:val="accent1"/>
        </w14:solidFill>
      </w14:textFill>
    </w:rPr>
  </w:style>
  <w:style w:type="character" w:customStyle="1" w:styleId="47">
    <w:name w:val="Book Title"/>
    <w:qFormat/>
    <w:uiPriority w:val="33"/>
    <w:rPr>
      <w:b/>
      <w:bCs/>
      <w:i/>
      <w:iCs/>
      <w:spacing w:val="0"/>
    </w:rPr>
  </w:style>
  <w:style w:type="paragraph" w:customStyle="1" w:styleId="48">
    <w:name w:val="TOC Heading"/>
    <w:basedOn w:val="2"/>
    <w:next w:val="1"/>
    <w:unhideWhenUsed/>
    <w:qFormat/>
    <w:uiPriority w:val="39"/>
    <w:pPr>
      <w:outlineLvl w:val="9"/>
    </w:pPr>
  </w:style>
  <w:style w:type="character" w:customStyle="1" w:styleId="49">
    <w:name w:val="无间隔 字符"/>
    <w:basedOn w:val="21"/>
    <w:link w:val="38"/>
    <w:uiPriority w:val="1"/>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2020-06-12T00:00:00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A0E9781-6A11-407F-96DD-DBCCF0F73BF9}">
  <ds:schemaRefs/>
</ds:datastoreItem>
</file>

<file path=docProps/app.xml><?xml version="1.0" encoding="utf-8"?>
<Properties xmlns="http://schemas.openxmlformats.org/officeDocument/2006/extended-properties" xmlns:vt="http://schemas.openxmlformats.org/officeDocument/2006/docPropsVTypes">
  <Template>Normal.dotm</Template>
  <Company>张羽丰、 周楠馨、刘洋、吴志伟、朱勇辉、郭娜、陈武略</Company>
  <Pages>1</Pages>
  <Words>1005</Words>
  <Characters>5729</Characters>
  <Lines>47</Lines>
  <Paragraphs>13</Paragraphs>
  <TotalTime>0</TotalTime>
  <ScaleCrop>false</ScaleCrop>
  <LinksUpToDate>false</LinksUpToDate>
  <CharactersWithSpaces>6721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2020-06-12T04:06:00Z</dcterms:created>
  <dc:creator>计科1701第二小组</dc:creator>
  <cp:lastModifiedBy>念城</cp:lastModifiedBy>
  <cp:lastPrinted>2020-06-13T03:20:00Z</cp:lastPrinted>
  <dcterms:modified xsi:type="dcterms:W3CDTF">2020-11-08T15:31:46Z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