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B97820">
        <w:trPr>
          <w:cantSplit/>
          <w:trHeight w:hRule="exact" w:val="16838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9"/>
            <w:tcMar>
              <w:top w:w="0" w:type="dxa"/>
              <w:left w:w="1417" w:type="dxa"/>
              <w:bottom w:w="0" w:type="dxa"/>
              <w:right w:w="1417" w:type="dxa"/>
            </w:tcMar>
          </w:tcPr>
          <w:p w:rsidR="00B97820" w:rsidRDefault="00B97820">
            <w:pPr>
              <w:spacing w:before="4800"/>
            </w:pPr>
          </w:p>
          <w:p w:rsidR="00B97820" w:rsidRDefault="00B97820">
            <w:pPr>
              <w:pBdr>
                <w:bottom w:val="single" w:sz="24" w:space="8" w:color="15857A"/>
              </w:pBdr>
              <w:spacing w:after="240"/>
            </w:pPr>
          </w:p>
          <w:p w:rsidR="00B97820" w:rsidRDefault="00324867">
            <w:pPr>
              <w:spacing w:after="100" w:line="280" w:lineRule="auto"/>
            </w:pPr>
            <w:r>
              <w:rPr>
                <w:color w:val="606060"/>
                <w:spacing w:val="60"/>
                <w:sz w:val="18"/>
                <w:szCs w:val="18"/>
              </w:rPr>
              <w:t>SPRINT 1 REVIEW GUIDE</w:t>
            </w:r>
          </w:p>
          <w:p w:rsidR="00B97820" w:rsidRDefault="00324867" w:rsidP="00516AD6">
            <w:pPr>
              <w:spacing w:before="200" w:after="100" w:line="828" w:lineRule="atLeast"/>
            </w:pPr>
            <w:r>
              <w:rPr>
                <w:rFonts w:eastAsia="黑体"/>
                <w:b/>
                <w:bCs/>
                <w:color w:val="15857A"/>
                <w:sz w:val="72"/>
                <w:szCs w:val="72"/>
              </w:rPr>
              <w:t xml:space="preserve">Sprint 1 </w:t>
            </w:r>
            <w:r>
              <w:rPr>
                <w:rFonts w:eastAsia="黑体"/>
                <w:b/>
                <w:bCs/>
                <w:color w:val="15857A"/>
                <w:sz w:val="72"/>
                <w:szCs w:val="72"/>
              </w:rPr>
              <w:t>验收准备手册</w:t>
            </w:r>
          </w:p>
          <w:p w:rsidR="00B97820" w:rsidRDefault="00B97820">
            <w:pPr>
              <w:pBdr>
                <w:top w:val="single" w:sz="8" w:space="8" w:color="FF6A3B"/>
              </w:pBdr>
              <w:spacing w:after="400"/>
            </w:pPr>
          </w:p>
          <w:p w:rsidR="00B97820" w:rsidRDefault="00324867">
            <w:pPr>
              <w:spacing w:before="60" w:after="60" w:line="320" w:lineRule="auto"/>
            </w:pPr>
            <w:r>
              <w:rPr>
                <w:color w:val="707070"/>
                <w:sz w:val="22"/>
                <w:szCs w:val="22"/>
              </w:rPr>
              <w:t>武汉大学计算机学院</w:t>
            </w:r>
            <w:r>
              <w:rPr>
                <w:color w:val="707070"/>
                <w:sz w:val="22"/>
                <w:szCs w:val="22"/>
              </w:rPr>
              <w:t xml:space="preserve"> </w:t>
            </w:r>
            <w:r>
              <w:rPr>
                <w:color w:val="707070"/>
                <w:sz w:val="22"/>
                <w:szCs w:val="22"/>
              </w:rPr>
              <w:t>·</w:t>
            </w:r>
            <w:r>
              <w:rPr>
                <w:color w:val="707070"/>
                <w:sz w:val="22"/>
                <w:szCs w:val="22"/>
              </w:rPr>
              <w:t xml:space="preserve"> </w:t>
            </w:r>
            <w:r>
              <w:rPr>
                <w:color w:val="707070"/>
                <w:sz w:val="22"/>
                <w:szCs w:val="22"/>
              </w:rPr>
              <w:t>软件工程</w:t>
            </w:r>
            <w:r>
              <w:rPr>
                <w:color w:val="707070"/>
                <w:sz w:val="22"/>
                <w:szCs w:val="22"/>
              </w:rPr>
              <w:t>2024</w:t>
            </w:r>
            <w:r>
              <w:rPr>
                <w:color w:val="707070"/>
                <w:sz w:val="22"/>
                <w:szCs w:val="22"/>
              </w:rPr>
              <w:t>级</w:t>
            </w:r>
          </w:p>
          <w:p w:rsidR="00B97820" w:rsidRDefault="00324867">
            <w:pPr>
              <w:spacing w:before="60" w:after="60" w:line="320" w:lineRule="auto"/>
            </w:pPr>
            <w:r>
              <w:rPr>
                <w:color w:val="707070"/>
                <w:sz w:val="22"/>
                <w:szCs w:val="22"/>
              </w:rPr>
              <w:t>2026</w:t>
            </w:r>
            <w:r>
              <w:rPr>
                <w:color w:val="707070"/>
                <w:sz w:val="22"/>
                <w:szCs w:val="22"/>
              </w:rPr>
              <w:t>年</w:t>
            </w:r>
            <w:r>
              <w:rPr>
                <w:color w:val="707070"/>
                <w:sz w:val="22"/>
                <w:szCs w:val="22"/>
              </w:rPr>
              <w:t>7</w:t>
            </w:r>
            <w:r>
              <w:rPr>
                <w:color w:val="707070"/>
                <w:sz w:val="22"/>
                <w:szCs w:val="22"/>
              </w:rPr>
              <w:t>月</w:t>
            </w:r>
            <w:r>
              <w:rPr>
                <w:color w:val="707070"/>
                <w:sz w:val="22"/>
                <w:szCs w:val="22"/>
              </w:rPr>
              <w:t>11</w:t>
            </w:r>
            <w:r>
              <w:rPr>
                <w:color w:val="707070"/>
                <w:sz w:val="22"/>
                <w:szCs w:val="22"/>
              </w:rPr>
              <w:t>日</w:t>
            </w:r>
          </w:p>
        </w:tc>
      </w:tr>
    </w:tbl>
    <w:p w:rsidR="00B97820" w:rsidRDefault="00B97820">
      <w:pPr>
        <w:sectPr w:rsidR="00B97820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:rsidR="00B97820" w:rsidRDefault="00324867">
      <w:pPr>
        <w:pStyle w:val="1"/>
      </w:pPr>
      <w:r>
        <w:lastRenderedPageBreak/>
        <w:t>一、验收概述</w:t>
      </w:r>
    </w:p>
    <w:p w:rsidR="00B97820" w:rsidRDefault="00324867">
      <w:pPr>
        <w:spacing w:after="80"/>
        <w:ind w:firstLine="480"/>
      </w:pPr>
      <w:r>
        <w:t xml:space="preserve">Sprint 1 </w:t>
      </w:r>
      <w:r>
        <w:t>是大学生项目实训的第一个迭代周期（</w:t>
      </w:r>
      <w:r>
        <w:t>Day 4</w:t>
      </w:r>
      <w:r>
        <w:t>–</w:t>
      </w:r>
      <w:r>
        <w:t>6</w:t>
      </w:r>
      <w:r>
        <w:t>），共</w:t>
      </w:r>
      <w:r>
        <w:t xml:space="preserve"> 3 </w:t>
      </w:r>
      <w:proofErr w:type="gramStart"/>
      <w:r>
        <w:t>天开发</w:t>
      </w:r>
      <w:proofErr w:type="gramEnd"/>
      <w:r>
        <w:t>时间。本次验收的目的不是给你打分，而是诊断你的项目在基础层面是否打牢</w:t>
      </w:r>
      <w:r>
        <w:t>——</w:t>
      </w:r>
      <w:r>
        <w:t>项目能不能跑、设计文档是否自己写的、代码能不能讲清、</w:t>
      </w:r>
      <w:r>
        <w:t xml:space="preserve">Bug </w:t>
      </w:r>
      <w:r>
        <w:t>能不能找到。</w:t>
      </w:r>
    </w:p>
    <w:p w:rsidR="00B97820" w:rsidRDefault="00324867">
      <w:pPr>
        <w:spacing w:after="80"/>
        <w:ind w:firstLine="480"/>
      </w:pPr>
      <w:r>
        <w:t>验收时间：</w:t>
      </w:r>
      <w:r>
        <w:t>7</w:t>
      </w:r>
      <w:r>
        <w:t>月</w:t>
      </w:r>
      <w:r>
        <w:t>11</w:t>
      </w:r>
      <w:r>
        <w:t>日下午</w:t>
      </w:r>
      <w:r>
        <w:t xml:space="preserve"> 14:00</w:t>
      </w:r>
      <w:r>
        <w:t>—</w:t>
      </w:r>
      <w:r>
        <w:t>17:30</w:t>
      </w:r>
      <w:r>
        <w:t>，每组约</w:t>
      </w:r>
      <w:r>
        <w:t xml:space="preserve"> 18 </w:t>
      </w:r>
      <w:r>
        <w:t>分钟。由</w:t>
      </w:r>
      <w:r>
        <w:t xml:space="preserve"> 6 </w:t>
      </w:r>
      <w:r>
        <w:t>位老师分组并行验收，</w:t>
      </w:r>
      <w:r>
        <w:t xml:space="preserve">60 </w:t>
      </w:r>
      <w:r>
        <w:t>组同时进行。</w:t>
      </w:r>
    </w:p>
    <w:p w:rsidR="00B97820" w:rsidRDefault="00324867">
      <w:pPr>
        <w:pStyle w:val="1"/>
      </w:pPr>
      <w:r>
        <w:t>二、验收流程（共</w:t>
      </w:r>
      <w:r>
        <w:t xml:space="preserve"> 18 </w:t>
      </w:r>
      <w:r>
        <w:t>分钟）</w:t>
      </w:r>
    </w:p>
    <w:p w:rsidR="00B97820" w:rsidRDefault="00324867">
      <w:pPr>
        <w:spacing w:after="80"/>
        <w:ind w:firstLine="480"/>
      </w:pPr>
      <w:proofErr w:type="gramStart"/>
      <w:r>
        <w:t>验收分</w:t>
      </w:r>
      <w:proofErr w:type="gramEnd"/>
      <w:r>
        <w:t>四个步骤，每个步骤考察不同的能力点：</w:t>
      </w:r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4"/>
        <w:gridCol w:w="879"/>
        <w:gridCol w:w="3339"/>
        <w:gridCol w:w="2636"/>
      </w:tblGrid>
      <w:tr w:rsidR="00B97820">
        <w:trPr>
          <w:cantSplit/>
          <w:tblHeader/>
        </w:trPr>
        <w:tc>
          <w:tcPr>
            <w:tcW w:w="1100" w:type="pct"/>
            <w:shd w:val="clear" w:color="auto" w:fill="1585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步骤</w:t>
            </w:r>
          </w:p>
        </w:tc>
        <w:tc>
          <w:tcPr>
            <w:tcW w:w="500" w:type="pct"/>
            <w:shd w:val="clear" w:color="auto" w:fill="1585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1900" w:type="pct"/>
            <w:shd w:val="clear" w:color="auto" w:fill="1585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考察内容</w:t>
            </w:r>
          </w:p>
        </w:tc>
        <w:tc>
          <w:tcPr>
            <w:tcW w:w="1500" w:type="pct"/>
            <w:shd w:val="clear" w:color="auto" w:fill="1585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你需要做的</w:t>
            </w:r>
          </w:p>
        </w:tc>
      </w:tr>
      <w:tr w:rsidR="00B97820">
        <w:trPr>
          <w:cantSplit/>
        </w:trPr>
        <w:tc>
          <w:tcPr>
            <w:tcW w:w="11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项目运行检查</w:t>
            </w:r>
          </w:p>
        </w:tc>
        <w:tc>
          <w:tcPr>
            <w:tcW w:w="5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3 min</w:t>
            </w:r>
          </w:p>
        </w:tc>
        <w:tc>
          <w:tcPr>
            <w:tcW w:w="19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项目能否启动、核心功能能否演示</w:t>
            </w:r>
          </w:p>
        </w:tc>
        <w:tc>
          <w:tcPr>
            <w:tcW w:w="15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现场启动项目，演示核心功能</w:t>
            </w:r>
          </w:p>
        </w:tc>
      </w:tr>
      <w:tr w:rsidR="00B97820">
        <w:trPr>
          <w:cantSplit/>
        </w:trPr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②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文档与规范审查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5 min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设计文档、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提交记录、</w:t>
            </w:r>
            <w:r>
              <w:rPr>
                <w:sz w:val="22"/>
                <w:szCs w:val="22"/>
              </w:rPr>
              <w:t xml:space="preserve">AI </w:t>
            </w:r>
            <w:r>
              <w:rPr>
                <w:sz w:val="22"/>
                <w:szCs w:val="22"/>
              </w:rPr>
              <w:t>使用日志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准备好文档和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仓库链接</w:t>
            </w:r>
          </w:p>
        </w:tc>
      </w:tr>
      <w:tr w:rsidR="00B97820">
        <w:trPr>
          <w:cantSplit/>
        </w:trPr>
        <w:tc>
          <w:tcPr>
            <w:tcW w:w="11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③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代码走查</w:t>
            </w:r>
          </w:p>
        </w:tc>
        <w:tc>
          <w:tcPr>
            <w:tcW w:w="5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6 min</w:t>
            </w:r>
          </w:p>
        </w:tc>
        <w:tc>
          <w:tcPr>
            <w:tcW w:w="19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逐行讲解代码、</w:t>
            </w:r>
            <w:r>
              <w:rPr>
                <w:sz w:val="22"/>
                <w:szCs w:val="22"/>
              </w:rPr>
              <w:t xml:space="preserve">AI </w:t>
            </w:r>
            <w:r>
              <w:rPr>
                <w:sz w:val="22"/>
                <w:szCs w:val="22"/>
              </w:rPr>
              <w:t>禁飞区代码确认手写</w:t>
            </w:r>
          </w:p>
        </w:tc>
        <w:tc>
          <w:tcPr>
            <w:tcW w:w="15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能讲清自己写的每一行代码</w:t>
            </w:r>
          </w:p>
        </w:tc>
      </w:tr>
      <w:tr w:rsidR="00B97820">
        <w:trPr>
          <w:cantSplit/>
        </w:trPr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④</w:t>
            </w:r>
            <w:r>
              <w:rPr>
                <w:sz w:val="22"/>
                <w:szCs w:val="22"/>
              </w:rPr>
              <w:t xml:space="preserve"> Bug </w:t>
            </w:r>
            <w:r>
              <w:rPr>
                <w:sz w:val="22"/>
                <w:szCs w:val="22"/>
              </w:rPr>
              <w:t>注入测试</w:t>
            </w:r>
          </w:p>
        </w:tc>
        <w:tc>
          <w:tcPr>
            <w:tcW w:w="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4 min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老师注入</w:t>
            </w:r>
            <w:r>
              <w:rPr>
                <w:sz w:val="22"/>
                <w:szCs w:val="22"/>
              </w:rPr>
              <w:t xml:space="preserve"> 1 </w:t>
            </w:r>
            <w:proofErr w:type="gramStart"/>
            <w:r>
              <w:rPr>
                <w:sz w:val="22"/>
                <w:szCs w:val="22"/>
              </w:rPr>
              <w:t>个</w:t>
            </w:r>
            <w:proofErr w:type="gramEnd"/>
            <w:r>
              <w:rPr>
                <w:sz w:val="22"/>
                <w:szCs w:val="22"/>
              </w:rPr>
              <w:t xml:space="preserve"> Bug</w:t>
            </w:r>
            <w:r>
              <w:rPr>
                <w:sz w:val="22"/>
                <w:szCs w:val="22"/>
              </w:rPr>
              <w:t>，你现场定位并调试</w:t>
            </w:r>
          </w:p>
        </w:tc>
        <w:tc>
          <w:tcPr>
            <w:tcW w:w="1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现场调试，展示思路比修复更重要</w:t>
            </w:r>
          </w:p>
        </w:tc>
      </w:tr>
    </w:tbl>
    <w:p w:rsidR="00B97820" w:rsidRDefault="00B97820">
      <w:pPr>
        <w:spacing w:after="80"/>
        <w:ind w:firstLine="480"/>
      </w:pPr>
    </w:p>
    <w:p w:rsidR="00B97820" w:rsidRDefault="00324867">
      <w:pPr>
        <w:pStyle w:val="1"/>
      </w:pPr>
      <w:r>
        <w:t>三、评分标准</w:t>
      </w:r>
    </w:p>
    <w:p w:rsidR="00B97820" w:rsidRDefault="00324867">
      <w:pPr>
        <w:spacing w:after="80"/>
        <w:ind w:firstLine="480"/>
      </w:pPr>
      <w:r>
        <w:t xml:space="preserve">Sprint 1 </w:t>
      </w:r>
      <w:r>
        <w:t>满分</w:t>
      </w:r>
      <w:r>
        <w:t xml:space="preserve"> 70 </w:t>
      </w:r>
      <w:r>
        <w:t>分（非</w:t>
      </w:r>
      <w:r>
        <w:t xml:space="preserve"> 100 </w:t>
      </w:r>
      <w:r w:rsidR="00634708">
        <w:t>分）</w:t>
      </w:r>
      <w:r>
        <w:t>。评分维度如下：</w:t>
      </w:r>
    </w:p>
    <w:p w:rsidR="00634708" w:rsidRDefault="00634708">
      <w:pPr>
        <w:spacing w:after="80"/>
        <w:ind w:firstLine="480"/>
        <w:rPr>
          <w:rFonts w:hint="eastAsia"/>
        </w:rPr>
      </w:pPr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1055"/>
        <w:gridCol w:w="5097"/>
      </w:tblGrid>
      <w:tr w:rsidR="00B97820">
        <w:trPr>
          <w:cantSplit/>
          <w:tblHeader/>
        </w:trPr>
        <w:tc>
          <w:tcPr>
            <w:tcW w:w="1500" w:type="pct"/>
            <w:shd w:val="clear" w:color="auto" w:fill="1585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评分维度</w:t>
            </w:r>
          </w:p>
        </w:tc>
        <w:tc>
          <w:tcPr>
            <w:tcW w:w="600" w:type="pct"/>
            <w:shd w:val="clear" w:color="auto" w:fill="1585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分值</w:t>
            </w:r>
          </w:p>
        </w:tc>
        <w:tc>
          <w:tcPr>
            <w:tcW w:w="2900" w:type="pct"/>
            <w:shd w:val="clear" w:color="auto" w:fill="1585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考察要点</w:t>
            </w:r>
          </w:p>
        </w:tc>
      </w:tr>
      <w:tr w:rsidR="00B97820">
        <w:trPr>
          <w:cantSplit/>
        </w:trPr>
        <w:tc>
          <w:tcPr>
            <w:tcW w:w="15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项目运行与功能完成度</w:t>
            </w:r>
          </w:p>
        </w:tc>
        <w:tc>
          <w:tcPr>
            <w:tcW w:w="6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 xml:space="preserve">20 </w:t>
            </w:r>
            <w:r>
              <w:rPr>
                <w:sz w:val="22"/>
                <w:szCs w:val="22"/>
              </w:rPr>
              <w:t>分</w:t>
            </w:r>
          </w:p>
        </w:tc>
        <w:tc>
          <w:tcPr>
            <w:tcW w:w="29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项目能否启动、核心功能是否可用</w:t>
            </w:r>
          </w:p>
        </w:tc>
      </w:tr>
      <w:tr w:rsidR="00B97820">
        <w:trPr>
          <w:cantSplit/>
        </w:trPr>
        <w:tc>
          <w:tcPr>
            <w:tcW w:w="1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设计文档与过程规范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 xml:space="preserve">15 </w:t>
            </w:r>
            <w:r>
              <w:rPr>
                <w:sz w:val="22"/>
                <w:szCs w:val="22"/>
              </w:rPr>
              <w:t>分</w:t>
            </w:r>
          </w:p>
        </w:tc>
        <w:tc>
          <w:tcPr>
            <w:tcW w:w="2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文档是否自己写的、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提交是否细粒度、</w:t>
            </w:r>
            <w:r>
              <w:rPr>
                <w:sz w:val="22"/>
                <w:szCs w:val="22"/>
              </w:rPr>
              <w:t xml:space="preserve">AI </w:t>
            </w:r>
            <w:r>
              <w:rPr>
                <w:sz w:val="22"/>
                <w:szCs w:val="22"/>
              </w:rPr>
              <w:t>日志是否完整</w:t>
            </w:r>
          </w:p>
        </w:tc>
      </w:tr>
      <w:tr w:rsidR="00B97820">
        <w:trPr>
          <w:cantSplit/>
        </w:trPr>
        <w:tc>
          <w:tcPr>
            <w:tcW w:w="15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代码理解与把控</w:t>
            </w:r>
          </w:p>
        </w:tc>
        <w:tc>
          <w:tcPr>
            <w:tcW w:w="6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 xml:space="preserve">20 </w:t>
            </w:r>
            <w:r>
              <w:rPr>
                <w:sz w:val="22"/>
                <w:szCs w:val="22"/>
              </w:rPr>
              <w:t>分</w:t>
            </w:r>
          </w:p>
        </w:tc>
        <w:tc>
          <w:tcPr>
            <w:tcW w:w="29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能否逐行讲解代码、</w:t>
            </w:r>
            <w:r>
              <w:rPr>
                <w:sz w:val="22"/>
                <w:szCs w:val="22"/>
              </w:rPr>
              <w:t xml:space="preserve">AI </w:t>
            </w:r>
            <w:r>
              <w:rPr>
                <w:sz w:val="22"/>
                <w:szCs w:val="22"/>
              </w:rPr>
              <w:t>禁飞区是否手写</w:t>
            </w:r>
          </w:p>
        </w:tc>
      </w:tr>
      <w:tr w:rsidR="00B97820">
        <w:trPr>
          <w:cantSplit/>
        </w:trPr>
        <w:tc>
          <w:tcPr>
            <w:tcW w:w="1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 xml:space="preserve">Bug </w:t>
            </w:r>
            <w:r>
              <w:rPr>
                <w:sz w:val="22"/>
                <w:szCs w:val="22"/>
              </w:rPr>
              <w:t>调试能力</w:t>
            </w:r>
          </w:p>
        </w:tc>
        <w:tc>
          <w:tcPr>
            <w:tcW w:w="6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 xml:space="preserve">10 </w:t>
            </w:r>
            <w:r>
              <w:rPr>
                <w:sz w:val="22"/>
                <w:szCs w:val="22"/>
              </w:rPr>
              <w:t>分</w:t>
            </w:r>
          </w:p>
        </w:tc>
        <w:tc>
          <w:tcPr>
            <w:tcW w:w="29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能否定位</w:t>
            </w:r>
            <w:r>
              <w:rPr>
                <w:sz w:val="22"/>
                <w:szCs w:val="22"/>
              </w:rPr>
              <w:t xml:space="preserve"> Bug</w:t>
            </w:r>
            <w:r>
              <w:rPr>
                <w:sz w:val="22"/>
                <w:szCs w:val="22"/>
              </w:rPr>
              <w:t>、调试思路是否清晰</w:t>
            </w:r>
          </w:p>
        </w:tc>
      </w:tr>
      <w:tr w:rsidR="00B97820">
        <w:trPr>
          <w:cantSplit/>
        </w:trPr>
        <w:tc>
          <w:tcPr>
            <w:tcW w:w="15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团队协作</w:t>
            </w:r>
          </w:p>
        </w:tc>
        <w:tc>
          <w:tcPr>
            <w:tcW w:w="6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 xml:space="preserve">5 </w:t>
            </w:r>
            <w:r>
              <w:rPr>
                <w:sz w:val="22"/>
                <w:szCs w:val="22"/>
              </w:rPr>
              <w:t>分</w:t>
            </w:r>
          </w:p>
        </w:tc>
        <w:tc>
          <w:tcPr>
            <w:tcW w:w="29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角色分工明确、所有成员都有贡献</w:t>
            </w:r>
          </w:p>
        </w:tc>
      </w:tr>
    </w:tbl>
    <w:p w:rsidR="00B97820" w:rsidRDefault="00B97820">
      <w:pPr>
        <w:spacing w:after="80"/>
        <w:ind w:firstLine="480"/>
      </w:pPr>
    </w:p>
    <w:p w:rsidR="00B97820" w:rsidRDefault="00324867">
      <w:pPr>
        <w:spacing w:after="80"/>
      </w:pPr>
      <w:r>
        <w:rPr>
          <w:b/>
          <w:bCs/>
        </w:rPr>
        <w:t>重要提示：代码走查是</w:t>
      </w:r>
      <w:proofErr w:type="gramStart"/>
      <w:r>
        <w:rPr>
          <w:b/>
          <w:bCs/>
        </w:rPr>
        <w:t>最</w:t>
      </w:r>
      <w:proofErr w:type="gramEnd"/>
      <w:r>
        <w:rPr>
          <w:b/>
          <w:bCs/>
        </w:rPr>
        <w:t>关键的一步。老师会让你逐行讲解代码逻辑，并随机提问。如果讲不清，即使代码能跑，这部分也会被扣分。</w:t>
      </w:r>
    </w:p>
    <w:p w:rsidR="00B97820" w:rsidRDefault="00324867">
      <w:pPr>
        <w:pStyle w:val="1"/>
      </w:pPr>
      <w:r>
        <w:t>四、验收前准备清单</w:t>
      </w:r>
    </w:p>
    <w:p w:rsidR="00B97820" w:rsidRDefault="00324867">
      <w:pPr>
        <w:spacing w:after="80"/>
        <w:ind w:firstLine="480"/>
      </w:pPr>
      <w:r>
        <w:t>请在验收开始前（当天上午）完成以下准备工作：</w:t>
      </w:r>
    </w:p>
    <w:p w:rsidR="00B97820" w:rsidRDefault="00324867">
      <w:pPr>
        <w:pStyle w:val="2"/>
      </w:pPr>
      <w:r>
        <w:t xml:space="preserve">4.1 </w:t>
      </w:r>
      <w:r>
        <w:t>项目运行准备</w:t>
      </w:r>
    </w:p>
    <w:p w:rsidR="00B97820" w:rsidRDefault="00324867" w:rsidP="00516AD6">
      <w:pPr>
        <w:spacing w:after="60"/>
      </w:pPr>
      <w:r>
        <w:rPr>
          <w:b/>
          <w:bCs/>
          <w:color w:val="15857A"/>
          <w:sz w:val="28"/>
          <w:szCs w:val="28"/>
        </w:rPr>
        <w:t xml:space="preserve"> </w:t>
      </w:r>
      <w:r>
        <w:t>确保项目能在本机成功启动，没有报错</w:t>
      </w:r>
    </w:p>
    <w:p w:rsidR="00B97820" w:rsidRDefault="00324867">
      <w:pPr>
        <w:spacing w:after="60"/>
        <w:ind w:left="480" w:hanging="280"/>
      </w:pPr>
      <w:r>
        <w:t>核心功能至少有</w:t>
      </w:r>
      <w:r>
        <w:t xml:space="preserve"> 2 </w:t>
      </w:r>
      <w:proofErr w:type="gramStart"/>
      <w:r>
        <w:t>个</w:t>
      </w:r>
      <w:proofErr w:type="gramEnd"/>
      <w:r>
        <w:t>可演示的场景（如：登录、查询、提交等）</w:t>
      </w:r>
    </w:p>
    <w:p w:rsidR="00B97820" w:rsidRDefault="00324867">
      <w:pPr>
        <w:spacing w:after="60"/>
        <w:ind w:left="480" w:hanging="280"/>
      </w:pPr>
      <w:r>
        <w:t>准备一份</w:t>
      </w:r>
      <w:r>
        <w:t xml:space="preserve"> 30 </w:t>
      </w:r>
      <w:r>
        <w:t>秒的快速演示脚本（先演示什么、后演示什么）</w:t>
      </w:r>
    </w:p>
    <w:p w:rsidR="00B97820" w:rsidRDefault="00324867">
      <w:pPr>
        <w:spacing w:after="60"/>
        <w:ind w:left="480" w:hanging="280"/>
      </w:pPr>
      <w:r>
        <w:t>如果需要</w:t>
      </w:r>
      <w:r>
        <w:t xml:space="preserve"> Mock API</w:t>
      </w:r>
      <w:r>
        <w:t>，确保</w:t>
      </w:r>
      <w:r>
        <w:t xml:space="preserve"> Mock </w:t>
      </w:r>
      <w:r>
        <w:t>服务能正常运行</w:t>
      </w:r>
    </w:p>
    <w:p w:rsidR="00B97820" w:rsidRDefault="00324867">
      <w:pPr>
        <w:spacing w:after="60"/>
        <w:ind w:left="480" w:hanging="280"/>
      </w:pPr>
      <w:r>
        <w:t>如果项目依赖环境变量（</w:t>
      </w:r>
      <w:r>
        <w:t>.</w:t>
      </w:r>
      <w:proofErr w:type="spellStart"/>
      <w:r>
        <w:t>env</w:t>
      </w:r>
      <w:proofErr w:type="spellEnd"/>
      <w:r>
        <w:t>），确保配置文件存在且填写了正确的值</w:t>
      </w:r>
    </w:p>
    <w:p w:rsidR="00B97820" w:rsidRDefault="00324867">
      <w:pPr>
        <w:pStyle w:val="2"/>
      </w:pPr>
      <w:r>
        <w:t xml:space="preserve">4.2 </w:t>
      </w:r>
      <w:r>
        <w:t>文档与代码准备</w:t>
      </w:r>
    </w:p>
    <w:p w:rsidR="00B97820" w:rsidRDefault="00324867">
      <w:pPr>
        <w:spacing w:after="60"/>
        <w:ind w:left="480" w:hanging="280"/>
      </w:pPr>
      <w:r>
        <w:t>架构设计文档、接口设计文档、数据模型设计整理好，能随时给老师看</w:t>
      </w:r>
    </w:p>
    <w:p w:rsidR="00B97820" w:rsidRDefault="00324867">
      <w:pPr>
        <w:spacing w:after="60"/>
        <w:ind w:left="480" w:hanging="280"/>
      </w:pPr>
      <w:proofErr w:type="spellStart"/>
      <w:r>
        <w:t>Git</w:t>
      </w:r>
      <w:proofErr w:type="spellEnd"/>
      <w:r>
        <w:t xml:space="preserve"> </w:t>
      </w:r>
      <w:r>
        <w:t>仓库链接发给验收老师，确保老师有读权限</w:t>
      </w:r>
    </w:p>
    <w:p w:rsidR="00B97820" w:rsidRDefault="00324867">
      <w:pPr>
        <w:spacing w:after="60"/>
        <w:ind w:left="480" w:hanging="280"/>
      </w:pPr>
      <w:r>
        <w:t>检查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r>
        <w:t>提交记录：每个功能点应有独立的</w:t>
      </w:r>
      <w:r>
        <w:t xml:space="preserve"> Commit</w:t>
      </w:r>
      <w:r>
        <w:t>，描述清晰</w:t>
      </w:r>
    </w:p>
    <w:p w:rsidR="00B97820" w:rsidRDefault="00324867">
      <w:pPr>
        <w:spacing w:after="60"/>
        <w:ind w:left="480" w:hanging="280"/>
      </w:pPr>
      <w:r>
        <w:lastRenderedPageBreak/>
        <w:t xml:space="preserve">AI </w:t>
      </w:r>
      <w:r w:rsidR="00634708">
        <w:rPr>
          <w:rFonts w:hint="eastAsia"/>
        </w:rPr>
        <w:t>禁飞区</w:t>
      </w:r>
      <w:r>
        <w:t>的代码确认是手写的，能讲清每一行的用途</w:t>
      </w:r>
    </w:p>
    <w:p w:rsidR="00B97820" w:rsidRDefault="00324867">
      <w:pPr>
        <w:spacing w:after="60"/>
        <w:ind w:left="480" w:hanging="280"/>
      </w:pPr>
      <w:r>
        <w:rPr>
          <w:b/>
          <w:bCs/>
          <w:color w:val="15857A"/>
          <w:sz w:val="28"/>
          <w:szCs w:val="28"/>
        </w:rPr>
        <w:t xml:space="preserve"> </w:t>
      </w:r>
      <w:r>
        <w:t xml:space="preserve">.agent </w:t>
      </w:r>
      <w:r>
        <w:t>目录（如有）内容完整：</w:t>
      </w:r>
      <w:r>
        <w:t>conventions.md</w:t>
      </w:r>
      <w:r>
        <w:t>、</w:t>
      </w:r>
      <w:r>
        <w:t xml:space="preserve">architecture.md </w:t>
      </w:r>
      <w:r>
        <w:t>等文件存在</w:t>
      </w:r>
    </w:p>
    <w:p w:rsidR="00B97820" w:rsidRDefault="00324867">
      <w:pPr>
        <w:pStyle w:val="2"/>
      </w:pPr>
      <w:r>
        <w:t xml:space="preserve">4.3 </w:t>
      </w:r>
      <w:r>
        <w:t>人员准备</w:t>
      </w:r>
    </w:p>
    <w:p w:rsidR="00B97820" w:rsidRDefault="00324867" w:rsidP="00634708">
      <w:pPr>
        <w:spacing w:after="60"/>
        <w:ind w:left="480" w:hanging="280"/>
        <w:jc w:val="left"/>
      </w:pPr>
      <w:r>
        <w:t>确定主讲人（负责演示和代码讲解），其他成员补充</w:t>
      </w:r>
    </w:p>
    <w:p w:rsidR="00B97820" w:rsidRDefault="00324867" w:rsidP="00634708">
      <w:pPr>
        <w:spacing w:after="60"/>
        <w:jc w:val="left"/>
      </w:pPr>
      <w:r>
        <w:rPr>
          <w:b/>
          <w:bCs/>
          <w:color w:val="15857A"/>
          <w:sz w:val="28"/>
          <w:szCs w:val="28"/>
        </w:rPr>
        <w:t xml:space="preserve"> </w:t>
      </w:r>
      <w:r w:rsidR="00634708">
        <w:rPr>
          <w:b/>
          <w:bCs/>
          <w:color w:val="15857A"/>
          <w:sz w:val="28"/>
          <w:szCs w:val="28"/>
        </w:rPr>
        <w:t xml:space="preserve">  </w:t>
      </w:r>
      <w:r>
        <w:t>所有成员都要能讲清自己负责的部分代码</w:t>
      </w:r>
    </w:p>
    <w:p w:rsidR="00B97820" w:rsidRDefault="00324867" w:rsidP="00634708">
      <w:pPr>
        <w:spacing w:after="60"/>
        <w:ind w:left="480" w:hanging="280"/>
        <w:jc w:val="left"/>
      </w:pPr>
      <w:r>
        <w:t>所有成员了解验收流程和评分标准</w:t>
      </w:r>
    </w:p>
    <w:p w:rsidR="00B97820" w:rsidRDefault="00324867" w:rsidP="00634708">
      <w:pPr>
        <w:spacing w:after="60"/>
        <w:ind w:left="480" w:hanging="280"/>
        <w:jc w:val="left"/>
      </w:pPr>
      <w:r>
        <w:t>准备好</w:t>
      </w:r>
      <w:r>
        <w:t xml:space="preserve"> AI </w:t>
      </w:r>
      <w:r>
        <w:t>使用反思报告（如果还没写，验收前写完）</w:t>
      </w:r>
    </w:p>
    <w:p w:rsidR="00B97820" w:rsidRDefault="00324867">
      <w:pPr>
        <w:pStyle w:val="2"/>
      </w:pPr>
      <w:r>
        <w:t xml:space="preserve">4.4 </w:t>
      </w:r>
      <w:r>
        <w:t>心态准备</w:t>
      </w:r>
    </w:p>
    <w:p w:rsidR="00B97820" w:rsidRDefault="00324867" w:rsidP="00634708">
      <w:pPr>
        <w:spacing w:after="60"/>
        <w:ind w:leftChars="100" w:left="240" w:firstLineChars="200" w:firstLine="480"/>
        <w:jc w:val="left"/>
      </w:pPr>
      <w:r>
        <w:t xml:space="preserve">Bug </w:t>
      </w:r>
      <w:r>
        <w:t>注入不是为了难为你，是为了看你的调试能力</w:t>
      </w:r>
      <w:r>
        <w:t>——</w:t>
      </w:r>
      <w:r w:rsidR="00634708">
        <w:t>不会修也没关系，展示</w:t>
      </w:r>
      <w:r w:rsidR="00634708">
        <w:rPr>
          <w:rFonts w:hint="eastAsia"/>
        </w:rPr>
        <w:t>思路</w:t>
      </w:r>
      <w:r>
        <w:t>就行</w:t>
      </w:r>
    </w:p>
    <w:p w:rsidR="00B97820" w:rsidRDefault="00324867" w:rsidP="00634708">
      <w:pPr>
        <w:spacing w:after="60"/>
        <w:ind w:leftChars="100" w:left="240" w:firstLineChars="200" w:firstLine="480"/>
        <w:jc w:val="left"/>
      </w:pPr>
      <w:r>
        <w:t>讲不清的代码会被扣分，但不会影响整体成绩</w:t>
      </w:r>
      <w:r>
        <w:t>——</w:t>
      </w:r>
      <w:r>
        <w:t>诚实说</w:t>
      </w:r>
      <w:r>
        <w:t>“</w:t>
      </w:r>
      <w:r>
        <w:t>这段是</w:t>
      </w:r>
      <w:r>
        <w:t xml:space="preserve"> AI </w:t>
      </w:r>
      <w:r>
        <w:t>生成的，我还没完全理解</w:t>
      </w:r>
      <w:r>
        <w:t>”</w:t>
      </w:r>
      <w:r>
        <w:t>比乱编强</w:t>
      </w:r>
    </w:p>
    <w:p w:rsidR="00B97820" w:rsidRDefault="00324867" w:rsidP="00634708">
      <w:pPr>
        <w:spacing w:after="60"/>
        <w:ind w:left="480" w:hanging="280"/>
        <w:jc w:val="left"/>
      </w:pPr>
      <w:r>
        <w:t xml:space="preserve">Sprint 1 </w:t>
      </w:r>
      <w:r>
        <w:t>是诊断性验收，分数低不代表失败，是为了帮你发现问题、调整方向</w:t>
      </w:r>
    </w:p>
    <w:p w:rsidR="00B97820" w:rsidRDefault="00324867">
      <w:pPr>
        <w:pStyle w:val="1"/>
      </w:pPr>
      <w:r>
        <w:t>五、常见扣分点（避免踩坑）</w:t>
      </w:r>
    </w:p>
    <w:tbl>
      <w:tblPr>
        <w:tblW w:w="5000" w:type="pct"/>
        <w:tblBorders>
          <w:top w:val="single" w:sz="4" w:space="0" w:color="15857A"/>
          <w:left w:val="none" w:sz="0" w:space="0" w:color="FFFFFF"/>
          <w:bottom w:val="single" w:sz="4" w:space="0" w:color="15857A"/>
          <w:right w:val="none" w:sz="0" w:space="0" w:color="FFFFFF"/>
          <w:insideH w:val="single" w:sz="1" w:space="0" w:color="D5D0C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1"/>
        <w:gridCol w:w="1933"/>
        <w:gridCol w:w="4394"/>
      </w:tblGrid>
      <w:tr w:rsidR="00B97820">
        <w:trPr>
          <w:cantSplit/>
          <w:tblHeader/>
        </w:trPr>
        <w:tc>
          <w:tcPr>
            <w:tcW w:w="1400" w:type="pct"/>
            <w:shd w:val="clear" w:color="auto" w:fill="1585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bookmarkStart w:id="0" w:name="_GoBack" w:colFirst="2" w:colLast="2"/>
            <w:r>
              <w:rPr>
                <w:b/>
                <w:bCs/>
                <w:color w:val="FFFFFF"/>
                <w:sz w:val="22"/>
                <w:szCs w:val="22"/>
              </w:rPr>
              <w:t>常见问题</w:t>
            </w:r>
          </w:p>
        </w:tc>
        <w:tc>
          <w:tcPr>
            <w:tcW w:w="1100" w:type="pct"/>
            <w:shd w:val="clear" w:color="auto" w:fill="1585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后果</w:t>
            </w:r>
          </w:p>
        </w:tc>
        <w:tc>
          <w:tcPr>
            <w:tcW w:w="2500" w:type="pct"/>
            <w:shd w:val="clear" w:color="auto" w:fill="1585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如何避免</w:t>
            </w:r>
          </w:p>
        </w:tc>
      </w:tr>
      <w:tr w:rsidR="00B97820">
        <w:trPr>
          <w:cantSplit/>
        </w:trPr>
        <w:tc>
          <w:tcPr>
            <w:tcW w:w="14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项目启动报错</w:t>
            </w:r>
          </w:p>
        </w:tc>
        <w:tc>
          <w:tcPr>
            <w:tcW w:w="11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项目运行</w:t>
            </w:r>
            <w:proofErr w:type="gramStart"/>
            <w:r>
              <w:rPr>
                <w:sz w:val="22"/>
                <w:szCs w:val="22"/>
              </w:rPr>
              <w:t>项直接</w:t>
            </w:r>
            <w:proofErr w:type="gramEnd"/>
            <w:r>
              <w:rPr>
                <w:sz w:val="22"/>
                <w:szCs w:val="22"/>
              </w:rPr>
              <w:t xml:space="preserve"> 0 </w:t>
            </w:r>
            <w:r>
              <w:rPr>
                <w:sz w:val="22"/>
                <w:szCs w:val="22"/>
              </w:rPr>
              <w:t>分</w:t>
            </w:r>
          </w:p>
        </w:tc>
        <w:tc>
          <w:tcPr>
            <w:tcW w:w="25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验收前反复测试启动，准备好备用环境</w:t>
            </w:r>
          </w:p>
        </w:tc>
      </w:tr>
      <w:tr w:rsidR="00B97820">
        <w:trPr>
          <w:cantSplit/>
        </w:trPr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代码讲不清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代码理解项被扣分</w:t>
            </w:r>
          </w:p>
        </w:tc>
        <w:tc>
          <w:tcPr>
            <w:tcW w:w="2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验收前组内互相讲一遍代码</w:t>
            </w:r>
          </w:p>
        </w:tc>
      </w:tr>
      <w:tr w:rsidR="00B97820">
        <w:trPr>
          <w:cantSplit/>
        </w:trPr>
        <w:tc>
          <w:tcPr>
            <w:tcW w:w="14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设计文档是</w:t>
            </w:r>
            <w:r>
              <w:rPr>
                <w:sz w:val="22"/>
                <w:szCs w:val="22"/>
              </w:rPr>
              <w:t xml:space="preserve"> AI </w:t>
            </w:r>
            <w:r>
              <w:rPr>
                <w:sz w:val="22"/>
                <w:szCs w:val="22"/>
              </w:rPr>
              <w:t>直接生成的</w:t>
            </w:r>
          </w:p>
        </w:tc>
        <w:tc>
          <w:tcPr>
            <w:tcW w:w="11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文档项被扣分</w:t>
            </w:r>
          </w:p>
        </w:tc>
        <w:tc>
          <w:tcPr>
            <w:tcW w:w="25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验收前检查文档，确保能答出</w:t>
            </w: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为什么这样设计</w:t>
            </w:r>
            <w:r>
              <w:rPr>
                <w:sz w:val="22"/>
                <w:szCs w:val="22"/>
              </w:rPr>
              <w:t>”</w:t>
            </w:r>
          </w:p>
        </w:tc>
      </w:tr>
      <w:tr w:rsidR="00B97820">
        <w:trPr>
          <w:cantSplit/>
        </w:trPr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提交全是大块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过程规范被扣分</w:t>
            </w:r>
          </w:p>
        </w:tc>
        <w:tc>
          <w:tcPr>
            <w:tcW w:w="2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检查并补提交细粒度记录</w:t>
            </w:r>
          </w:p>
        </w:tc>
      </w:tr>
      <w:tr w:rsidR="00B97820">
        <w:trPr>
          <w:cantSplit/>
        </w:trPr>
        <w:tc>
          <w:tcPr>
            <w:tcW w:w="14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634708" w:rsidP="00634708">
            <w:pPr>
              <w:spacing w:line="280" w:lineRule="auto"/>
              <w:jc w:val="left"/>
            </w:pPr>
            <w:r>
              <w:rPr>
                <w:rFonts w:hint="eastAsia"/>
                <w:sz w:val="22"/>
                <w:szCs w:val="22"/>
              </w:rPr>
              <w:lastRenderedPageBreak/>
              <w:t>禁飞区</w:t>
            </w:r>
            <w:r w:rsidR="00324867">
              <w:rPr>
                <w:sz w:val="22"/>
                <w:szCs w:val="22"/>
              </w:rPr>
              <w:t>代码不会讲</w:t>
            </w:r>
          </w:p>
        </w:tc>
        <w:tc>
          <w:tcPr>
            <w:tcW w:w="11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代码理解项被扣分</w:t>
            </w:r>
          </w:p>
        </w:tc>
        <w:tc>
          <w:tcPr>
            <w:tcW w:w="2500" w:type="pct"/>
            <w:shd w:val="clear" w:color="auto" w:fill="F0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634708" w:rsidP="00634708">
            <w:pPr>
              <w:spacing w:line="280" w:lineRule="auto"/>
              <w:jc w:val="left"/>
            </w:pPr>
            <w:r>
              <w:rPr>
                <w:rFonts w:hint="eastAsia"/>
                <w:sz w:val="22"/>
                <w:szCs w:val="22"/>
              </w:rPr>
              <w:t>禁飞区</w:t>
            </w:r>
            <w:r w:rsidR="00324867">
              <w:rPr>
                <w:sz w:val="22"/>
                <w:szCs w:val="22"/>
              </w:rPr>
              <w:t>代码必须手写，提前复习</w:t>
            </w:r>
          </w:p>
        </w:tc>
      </w:tr>
      <w:tr w:rsidR="00B97820">
        <w:trPr>
          <w:cantSplit/>
        </w:trPr>
        <w:tc>
          <w:tcPr>
            <w:tcW w:w="14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所有成员只有一人能讲代码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团队协作被扣分</w:t>
            </w:r>
          </w:p>
        </w:tc>
        <w:tc>
          <w:tcPr>
            <w:tcW w:w="2500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97820" w:rsidRDefault="00324867" w:rsidP="00634708">
            <w:pPr>
              <w:spacing w:line="280" w:lineRule="auto"/>
              <w:jc w:val="left"/>
            </w:pPr>
            <w:r>
              <w:rPr>
                <w:sz w:val="22"/>
                <w:szCs w:val="22"/>
              </w:rPr>
              <w:t>组内每人都负责讲解自己的部分</w:t>
            </w:r>
          </w:p>
        </w:tc>
      </w:tr>
      <w:bookmarkEnd w:id="0"/>
    </w:tbl>
    <w:p w:rsidR="00B97820" w:rsidRDefault="00B97820">
      <w:pPr>
        <w:spacing w:after="80"/>
        <w:ind w:firstLine="480"/>
      </w:pPr>
    </w:p>
    <w:p w:rsidR="00B97820" w:rsidRDefault="00324867">
      <w:pPr>
        <w:pStyle w:val="1"/>
      </w:pPr>
      <w:r>
        <w:t>六、验收后安排</w:t>
      </w:r>
    </w:p>
    <w:p w:rsidR="00B97820" w:rsidRDefault="00324867">
      <w:pPr>
        <w:spacing w:after="60"/>
        <w:ind w:left="480" w:hanging="280"/>
      </w:pPr>
      <w:r>
        <w:t>验收当晚：教师汇总评分，生成</w:t>
      </w:r>
      <w:r>
        <w:t xml:space="preserve"> Sprint 1 </w:t>
      </w:r>
      <w:r>
        <w:t>验收总结报告</w:t>
      </w:r>
    </w:p>
    <w:p w:rsidR="00B97820" w:rsidRDefault="00516AD6">
      <w:pPr>
        <w:spacing w:after="60"/>
        <w:ind w:left="480" w:hanging="280"/>
      </w:pPr>
      <w:r>
        <w:rPr>
          <w:b/>
          <w:bCs/>
          <w:color w:val="FF6A3B"/>
        </w:rPr>
        <w:t xml:space="preserve"> </w:t>
      </w:r>
      <w:r w:rsidR="00324867">
        <w:t xml:space="preserve">Day 7 </w:t>
      </w:r>
      <w:r w:rsidR="00324867">
        <w:t>上午：向全体学生公布验收结果（不公布具体分数，只公布等级和共性问题）</w:t>
      </w:r>
    </w:p>
    <w:p w:rsidR="00B97820" w:rsidRDefault="00324867">
      <w:pPr>
        <w:spacing w:after="60"/>
        <w:ind w:left="480" w:hanging="280"/>
      </w:pPr>
      <w:r>
        <w:t xml:space="preserve">Day 7 </w:t>
      </w:r>
      <w:r>
        <w:t>上午：</w:t>
      </w:r>
      <w:r>
        <w:t>Sprint 2 Planning</w:t>
      </w:r>
      <w:r>
        <w:t>，各组根据验收反馈调整开发计划</w:t>
      </w:r>
    </w:p>
    <w:p w:rsidR="00B97820" w:rsidRDefault="00324867">
      <w:pPr>
        <w:spacing w:after="60"/>
        <w:ind w:left="480" w:hanging="280"/>
      </w:pPr>
      <w:r>
        <w:t xml:space="preserve">Day 7 </w:t>
      </w:r>
      <w:r>
        <w:t>下午：继续开发，进入</w:t>
      </w:r>
      <w:r>
        <w:t xml:space="preserve"> Sprint 2</w:t>
      </w:r>
    </w:p>
    <w:sectPr w:rsidR="00B97820">
      <w:headerReference w:type="default" r:id="rId7"/>
      <w:footerReference w:type="default" r:id="rId8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0F9" w:rsidRDefault="007F70F9">
      <w:pPr>
        <w:spacing w:line="240" w:lineRule="auto"/>
      </w:pPr>
      <w:r>
        <w:separator/>
      </w:r>
    </w:p>
  </w:endnote>
  <w:endnote w:type="continuationSeparator" w:id="0">
    <w:p w:rsidR="007F70F9" w:rsidRDefault="007F70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820" w:rsidRDefault="00324867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34708">
      <w:rPr>
        <w:noProof/>
        <w:color w:val="808080"/>
        <w:sz w:val="18"/>
        <w:szCs w:val="18"/>
      </w:rPr>
      <w:t>4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0F9" w:rsidRDefault="007F70F9">
      <w:pPr>
        <w:spacing w:line="240" w:lineRule="auto"/>
      </w:pPr>
      <w:r>
        <w:separator/>
      </w:r>
    </w:p>
  </w:footnote>
  <w:footnote w:type="continuationSeparator" w:id="0">
    <w:p w:rsidR="007F70F9" w:rsidRDefault="007F70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820" w:rsidRDefault="00324867">
    <w:pPr>
      <w:jc w:val="right"/>
    </w:pPr>
    <w:r>
      <w:rPr>
        <w:color w:val="A0A0A0"/>
        <w:sz w:val="18"/>
        <w:szCs w:val="18"/>
      </w:rPr>
      <w:t xml:space="preserve">Sprint 1 </w:t>
    </w:r>
    <w:r>
      <w:rPr>
        <w:color w:val="A0A0A0"/>
        <w:sz w:val="18"/>
        <w:szCs w:val="18"/>
      </w:rPr>
      <w:t>验收准备手册</w:t>
    </w:r>
    <w:r>
      <w:rPr>
        <w:color w:val="A0A0A0"/>
        <w:sz w:val="18"/>
        <w:szCs w:val="18"/>
      </w:rPr>
      <w:t xml:space="preserve"> </w:t>
    </w:r>
    <w:r>
      <w:rPr>
        <w:color w:val="A0A0A0"/>
        <w:sz w:val="18"/>
        <w:szCs w:val="18"/>
      </w:rPr>
      <w:t>·</w:t>
    </w:r>
    <w:r>
      <w:rPr>
        <w:color w:val="A0A0A0"/>
        <w:sz w:val="18"/>
        <w:szCs w:val="18"/>
      </w:rPr>
      <w:t xml:space="preserve"> </w:t>
    </w:r>
    <w:r>
      <w:rPr>
        <w:color w:val="A0A0A0"/>
        <w:sz w:val="18"/>
        <w:szCs w:val="18"/>
      </w:rPr>
      <w:t>学生版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33086"/>
    <w:multiLevelType w:val="hybridMultilevel"/>
    <w:tmpl w:val="8D08E616"/>
    <w:lvl w:ilvl="0" w:tplc="56F8C9F0">
      <w:start w:val="1"/>
      <w:numFmt w:val="bullet"/>
      <w:lvlText w:val="●"/>
      <w:lvlJc w:val="left"/>
      <w:pPr>
        <w:ind w:left="720" w:hanging="360"/>
      </w:pPr>
    </w:lvl>
    <w:lvl w:ilvl="1" w:tplc="9DA8AD52">
      <w:start w:val="1"/>
      <w:numFmt w:val="bullet"/>
      <w:lvlText w:val="○"/>
      <w:lvlJc w:val="left"/>
      <w:pPr>
        <w:ind w:left="1440" w:hanging="360"/>
      </w:pPr>
    </w:lvl>
    <w:lvl w:ilvl="2" w:tplc="9F4A88C0">
      <w:start w:val="1"/>
      <w:numFmt w:val="bullet"/>
      <w:lvlText w:val="■"/>
      <w:lvlJc w:val="left"/>
      <w:pPr>
        <w:ind w:left="2160" w:hanging="360"/>
      </w:pPr>
    </w:lvl>
    <w:lvl w:ilvl="3" w:tplc="A352F062">
      <w:start w:val="1"/>
      <w:numFmt w:val="bullet"/>
      <w:lvlText w:val="●"/>
      <w:lvlJc w:val="left"/>
      <w:pPr>
        <w:ind w:left="2880" w:hanging="360"/>
      </w:pPr>
    </w:lvl>
    <w:lvl w:ilvl="4" w:tplc="5F3C0BFC">
      <w:start w:val="1"/>
      <w:numFmt w:val="bullet"/>
      <w:lvlText w:val="○"/>
      <w:lvlJc w:val="left"/>
      <w:pPr>
        <w:ind w:left="3600" w:hanging="360"/>
      </w:pPr>
    </w:lvl>
    <w:lvl w:ilvl="5" w:tplc="45D09DC6">
      <w:start w:val="1"/>
      <w:numFmt w:val="bullet"/>
      <w:lvlText w:val="■"/>
      <w:lvlJc w:val="left"/>
      <w:pPr>
        <w:ind w:left="4320" w:hanging="360"/>
      </w:pPr>
    </w:lvl>
    <w:lvl w:ilvl="6" w:tplc="405C84A8">
      <w:start w:val="1"/>
      <w:numFmt w:val="bullet"/>
      <w:lvlText w:val="●"/>
      <w:lvlJc w:val="left"/>
      <w:pPr>
        <w:ind w:left="5040" w:hanging="360"/>
      </w:pPr>
    </w:lvl>
    <w:lvl w:ilvl="7" w:tplc="8610A7DA">
      <w:start w:val="1"/>
      <w:numFmt w:val="bullet"/>
      <w:lvlText w:val="●"/>
      <w:lvlJc w:val="left"/>
      <w:pPr>
        <w:ind w:left="5760" w:hanging="360"/>
      </w:pPr>
    </w:lvl>
    <w:lvl w:ilvl="8" w:tplc="DE70FC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820"/>
    <w:rsid w:val="00324867"/>
    <w:rsid w:val="00516AD6"/>
    <w:rsid w:val="00634708"/>
    <w:rsid w:val="007F70F9"/>
    <w:rsid w:val="00B9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71C94"/>
  <w15:docId w15:val="{FB438A6C-A5F6-4421-80E6-F127F786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微软雅黑" w:hAnsi="Times New Roman" w:cs="Times New Roman"/>
        <w:color w:val="2C2C2C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180"/>
      <w:outlineLvl w:val="0"/>
    </w:pPr>
    <w:rPr>
      <w:rFonts w:eastAsia="黑体"/>
      <w:b/>
      <w:bCs/>
      <w:color w:val="15857A"/>
      <w:sz w:val="32"/>
      <w:szCs w:val="32"/>
    </w:rPr>
  </w:style>
  <w:style w:type="paragraph" w:styleId="2">
    <w:name w:val="heading 2"/>
    <w:qFormat/>
    <w:pPr>
      <w:spacing w:before="280" w:after="140"/>
      <w:outlineLvl w:val="1"/>
    </w:pPr>
    <w:rPr>
      <w:rFonts w:eastAsia="黑体"/>
      <w:b/>
      <w:bCs/>
      <w:color w:val="15857A"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347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3470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3470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347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2026-07-11T01:04:00Z</dcterms:created>
  <dcterms:modified xsi:type="dcterms:W3CDTF">2026-07-11T01:24:00Z</dcterms:modified>
</cp:coreProperties>
</file>