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jc w:val="center"/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shd w:val="clear" w:fill="FFFFFF"/>
        </w:rPr>
        <w:t>个人项目总结与课程反思报告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项目名称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：CloudPolicy（云枢观策）——民生政策与服务一体化平台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吴博滔 2024302111216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角色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：部署负责人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一、 项目概述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1. 个人角色与职责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本项目以“CloudPolicy（云枢观策）”为核心，构建集政策解析、智能体对话、内容展示与数据分析于一体的民生服务平台。我在团队中担任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部署负责人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，核心职责包括：系统运行环境搭建、Docker容器化编排、Nginx网关配置、依赖与目录治理，以及协同各端定位部署阶段的兼容性问题，保障系统在开发、演示及后续扩展场景下的高可用性与稳定性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2. 个人技术栈与工具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开发与运维技术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：Docker、Docker Compose、Nginx、Linux Shell Script、WebSocket协议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开发与运维工具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：VS Code、Xshell、Navicat、Postman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管理与协同工具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：Git/GitHub（代码版本控制）、Teambition（项目任务管理）、飞书（团队沟通）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软件工程方法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：敏捷开发（Scrum框架）、基础设施即代码（IaC）理念、前后端分离架构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二、 项目实施过程和质量</w:t>
      </w: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1. 需求分析与设计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需求调研与提炼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：作为部署负责人，我主要参与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非功能需求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的分析。通过竞品分析与技术预研，提炼出系统对“环境一致性、大文件传输稳定性、长连接并发处理、静态资源加载速度”等性能与安全性需求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设计思想与质量保障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：采用 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“基础设施即代码（IaC）”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 和 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“反向代理+动静分离”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 的设计思想。通过Docker Compose将前后端及数据库服务编排化，保障环境设计质量；通过Nginx实现动静分离与请求路由，从架构底层提升了系统的并发处理能力与安全性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2. 编码与实现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核心模块开发过程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：我主要负责“容器化编排模块”与“网关路由模块”的配置代码编写。完成了基于Docker Compose的前后端一体化部署方案，统一了开发与演示环境的启动方式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关键技术难点及解决方案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398" w:leftChars="0" w:right="0" w:rightChars="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难点1：智能体WebSocket长连接频繁断开。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 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解决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：在Nginx中针对性配置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proxy_http_version 1.1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及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Upgrade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头，并调大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proxy_read_timeout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，保障了流式返回与长连接的稳定性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398" w:leftChars="0" w:right="0" w:rightChars="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难点2：大文件上传与OCR解析超时。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 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解决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：优化Nginx的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client_max_body_size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，调整FastCGI与Proxy的超时参数，并在后端配合分片上传机制，彻底解决大文件传输中断问题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代码规范与最佳实践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：严格遵循Dockerfile多阶段构建（Multi-stage builds）最佳实践，有效减小镜像体积；Nginx配置采用模块化设计（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include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指令），提升配置文件的可维护性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3. 测试与迭代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测试方法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：在部署阶段主要采用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集成测试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与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冒烟测试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。每次环境更新后，通过自动化Shell脚本进行核心接口与页面加载的冒烟验证；使用JMeter对网关进行简单的并发压力测试，判断系统在高负载下的稳定性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缺陷管理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：使用Teambition记录“部署与环境”类Bug。在修复WebSocket代理失效的Bug时，通过查阅Nginx官方文档与抓包分析，深刻体会到了网络链路排查的重要性，形成了“发现-记录-排查-修复-复盘”的闭环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4. 项目管理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项目计划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：采用两周一个Sprint的敏捷迭代计划。在中期因后端接口延期导致进度延误时，我主动调整计划，优先部署Mock Server（模拟数据服务），解除了前端的阻塞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团队协作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：团队通过飞书进行日常沟通，每日开展15分钟站会同步进度。遇到前后端对跨域和接口路径理解不一致导致的冲突时，我组织双方会议，最终制定并输出了统一的API网关路由规范，高效化解了分歧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三、 贡献与达成度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1. 个人贡献度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量化贡献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：编写并维护了5个核心Dockerfile、3个docker-compose.yml文件、近200行Nginx核心配置代码；累计解决部署与环境相关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ug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数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个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对项目质量的影响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：通过容器化一键启动方案，将团队成员的环境搭建时间从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平均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半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小时缩短至5分钟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，部署效率提升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85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%；通过Nginx动静分离与缓存优化，使首页静态资源加载速度提升约30%，显著提升了流畅度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2. 目标达成度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超额完成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：原计划仅实现基础的HTTP接口转发，实际超额完成了对WebSocket长连接、流式响应（SSE）以及复杂媒体资源访问路径的深度代理与优化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存在不足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：受限于项目周期，未能将自动化部署脚本升级为完整的CI/CD流水线（如引入Jenkins或GitLab CI），目前仍依赖手动触发构建，在持续集成方面存在欠缺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四、 问题自查与改进计划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1. 技术层面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未解决的技术难点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：目前系统缺乏完善的健康检查与自动故障恢复机制，在高并发场景下的限流与熔断策略尚未落地。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未来学习计划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：计划系统学习Kubernetes基础与云原生部署方案；深入学习Prometheus+Grafana监控栈，补充日志采集与异常预警机制，提升系统的高可用运维能力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2. 协作层面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协作痛点与事例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：在前后端联调初期，前端直接请求后端IP，而后端未配置CORS，导致部署到Nginx后出现大量跨域报错。这暴露出团队在开发初期缺乏统一的接口联调规范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改进策略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：在未来的项目中，我将在需求设计阶段强制推行“API First”理念，要求前后端在编码前先定义好YApi接口文档，并统一通过网关进行跨域处理，从流程上杜绝此类问题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五、 课程反思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1. 课程收获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知识体系构建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：通过完整参与从需求到上线的全链路，我真正理解了“部署不是把程序跑起来那么简单”，系统掌握了容器化、反向代理、网络链路等DevOps核心知识，完善了软件工程的宏观认知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能力提升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：硬技能上，增强了复杂环境下的问题定位与日志排查能力，不再停留在“试一试”的经验层面；软技能上，提升了跨角色沟通与项目进度协调能力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思维模式转变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：从“单纯的技术实现者”转变为“全局的工程思考者”。深刻认识到技术必须服务于业务场景（如民生政策服务），系统的稳定性、易用性与功能实现同等重要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2. 课程改进建议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53" w:afterAutospacing="0"/>
        <w:ind w:left="18" w:leftChars="0" w:right="0" w:rightChars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教学内容方面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：目前课程对前端开发与后端业务逻辑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讲解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较多，但对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DevOps、CI/CD流水线、云原生部署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等现代软件工程核心实践涉及较浅。建议增加自动化部署与运维监控的实战课时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8001B"/>
    <w:rsid w:val="223F1EBC"/>
    <w:rsid w:val="3A3D601F"/>
    <w:rsid w:val="47895A0F"/>
    <w:rsid w:val="4F6E169A"/>
    <w:rsid w:val="6E68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宋体" w:cs="Times New Roman"/>
      <w:b/>
      <w:sz w:val="24"/>
      <w:szCs w:val="2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Office_11.8.2.11500_F1E327BC-269C-435d-A152-05C5408002CA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2026-07-02T11:58:00Z</dcterms:created>
  <dc:creator>吴金泉</dc:creator>
  <cp:lastModifiedBy>吴金泉</cp:lastModifiedBy>
  <dcterms:modified xsi:type="dcterms:W3CDTF">2026-07-02T12:14:57Z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2052-11.8.2.11500</vt:lpwstr>
  </property>
  <property fmtid="{D5CDD505-2E9C-101B-9397-08002B2CF9AE}" pid="3" name="ICV">
    <vt:lpwstr>248AA02429124E20A599EB6BE37A92C6</vt:lpwstr>
  </property>
</Properties>
</file>