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155A" w14:textId="27D5D7A8" w:rsidR="003647FB" w:rsidRDefault="00ED368B" w:rsidP="00ED368B">
      <w:pPr>
        <w:pStyle w:val="a7"/>
      </w:pPr>
      <w:r>
        <w:rPr>
          <w:rFonts w:hint="eastAsia"/>
        </w:rPr>
        <w:t>详细的实现步骤和过程文档</w:t>
      </w:r>
    </w:p>
    <w:p w14:paraId="51BF03E6" w14:textId="05DCEC31" w:rsidR="00ED368B" w:rsidRDefault="00ED368B" w:rsidP="0023421D">
      <w:pPr>
        <w:pStyle w:val="4"/>
      </w:pPr>
      <w:r>
        <w:rPr>
          <w:rFonts w:hint="eastAsia"/>
        </w:rPr>
        <w:t>用</w:t>
      </w:r>
      <w:r>
        <w:t>IDEA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构建工具导入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的相关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75DC914" w14:textId="7118A562" w:rsidR="008E18FB" w:rsidRPr="008E18FB" w:rsidRDefault="008E18FB" w:rsidP="008E18FB">
      <w:pPr>
        <w:rPr>
          <w:rFonts w:hint="eastAsia"/>
        </w:rPr>
      </w:pPr>
      <w:r>
        <w:rPr>
          <w:noProof/>
        </w:rPr>
        <w:drawing>
          <wp:inline distT="0" distB="0" distL="0" distR="0" wp14:anchorId="598D8B39" wp14:editId="2622F5D5">
            <wp:extent cx="3353091" cy="63861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6A0" w14:textId="77777777" w:rsidR="00417FD1" w:rsidRPr="00417FD1" w:rsidRDefault="00417FD1" w:rsidP="0023421D">
      <w:pPr>
        <w:pStyle w:val="4"/>
      </w:pPr>
      <w:r w:rsidRPr="00417FD1">
        <w:rPr>
          <w:rFonts w:hint="eastAsia"/>
        </w:rPr>
        <w:lastRenderedPageBreak/>
        <w:t>文件组织结构：</w:t>
      </w:r>
    </w:p>
    <w:p w14:paraId="14346DD7" w14:textId="5B058C4B" w:rsidR="00417FD1" w:rsidRDefault="00417FD1" w:rsidP="00ED368B">
      <w:pPr>
        <w:rPr>
          <w:rFonts w:hint="eastAsia"/>
        </w:rPr>
      </w:pPr>
      <w:r>
        <w:rPr>
          <w:noProof/>
        </w:rPr>
        <w:drawing>
          <wp:inline distT="0" distB="0" distL="0" distR="0" wp14:anchorId="7EE404EA" wp14:editId="0C9D85E3">
            <wp:extent cx="3124471" cy="5182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2EDB" w14:textId="5B4D522A" w:rsidR="00417FD1" w:rsidRDefault="00417FD1" w:rsidP="0023421D">
      <w:pPr>
        <w:pStyle w:val="4"/>
      </w:pPr>
      <w:r>
        <w:rPr>
          <w:rFonts w:hint="eastAsia"/>
        </w:rPr>
        <w:lastRenderedPageBreak/>
        <w:t>添加相关配置文件</w:t>
      </w:r>
      <w:r>
        <w:rPr>
          <w:rFonts w:hint="eastAsia"/>
        </w:rPr>
        <w:t>：</w:t>
      </w:r>
    </w:p>
    <w:p w14:paraId="4055F8D6" w14:textId="1683D77C" w:rsidR="00417FD1" w:rsidRDefault="00417FD1" w:rsidP="00ED368B">
      <w:r>
        <w:rPr>
          <w:noProof/>
        </w:rPr>
        <w:drawing>
          <wp:inline distT="0" distB="0" distL="0" distR="0" wp14:anchorId="7D81816D" wp14:editId="6C4F1DD1">
            <wp:extent cx="2903472" cy="24157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5C1A" w14:textId="53F4DBDD" w:rsidR="00417FD1" w:rsidRDefault="00417FD1" w:rsidP="00ED368B">
      <w:r>
        <w:rPr>
          <w:noProof/>
        </w:rPr>
        <w:drawing>
          <wp:inline distT="0" distB="0" distL="0" distR="0" wp14:anchorId="67A6423B" wp14:editId="7047B469">
            <wp:extent cx="2979678" cy="49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1E0" w14:textId="2FEBA657" w:rsidR="0023421D" w:rsidRDefault="0023421D" w:rsidP="0023421D">
      <w:pPr>
        <w:pStyle w:val="4"/>
      </w:pPr>
      <w:r>
        <w:rPr>
          <w:rFonts w:hint="eastAsia"/>
        </w:rPr>
        <w:t>编写对象：</w:t>
      </w:r>
    </w:p>
    <w:p w14:paraId="7E59145E" w14:textId="367AE688" w:rsidR="0023421D" w:rsidRPr="0023421D" w:rsidRDefault="0023421D" w:rsidP="0023421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ombok.Data</w:t>
      </w:r>
      <w:r>
        <w:rPr>
          <w:rFonts w:hint="eastAsia"/>
        </w:rPr>
        <w:t>自动生成</w:t>
      </w:r>
      <w:r>
        <w:rPr>
          <w:rFonts w:hint="eastAsia"/>
        </w:rPr>
        <w:t>set</w:t>
      </w:r>
      <w:r>
        <w:t>,get,toString</w:t>
      </w:r>
      <w:r>
        <w:rPr>
          <w:rFonts w:hint="eastAsia"/>
        </w:rPr>
        <w:t>方法，方便修改字段</w:t>
      </w:r>
    </w:p>
    <w:p w14:paraId="6D6369ED" w14:textId="19E38B2E" w:rsidR="0023421D" w:rsidRDefault="0023421D" w:rsidP="00ED368B">
      <w:pPr>
        <w:rPr>
          <w:rFonts w:hint="eastAsia"/>
        </w:rPr>
      </w:pPr>
      <w:r>
        <w:tab/>
      </w:r>
    </w:p>
    <w:p w14:paraId="3E106175" w14:textId="2137C037" w:rsidR="0023421D" w:rsidRDefault="0023421D" w:rsidP="00ED368B">
      <w:pPr>
        <w:rPr>
          <w:rFonts w:hint="eastAsia"/>
        </w:rPr>
      </w:pPr>
      <w:r>
        <w:rPr>
          <w:noProof/>
        </w:rPr>
        <w:drawing>
          <wp:inline distT="0" distB="0" distL="0" distR="0" wp14:anchorId="72D5B2BA" wp14:editId="23ADE68A">
            <wp:extent cx="5274310" cy="2313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32DC" w14:textId="77777777" w:rsidR="00573D29" w:rsidRDefault="00573D29" w:rsidP="00573D29">
      <w:pPr>
        <w:pStyle w:val="4"/>
      </w:pPr>
      <w:r>
        <w:rPr>
          <w:rFonts w:hint="eastAsia"/>
        </w:rPr>
        <w:t>编写</w:t>
      </w:r>
      <w:r w:rsidR="0023421D" w:rsidRPr="0023421D">
        <w:t>持久层：</w:t>
      </w:r>
    </w:p>
    <w:p w14:paraId="6526EFDD" w14:textId="0490B9D9" w:rsidR="00417FD1" w:rsidRDefault="0023421D" w:rsidP="00ED368B">
      <w:r w:rsidRPr="0023421D">
        <w:t>DAO</w:t>
      </w:r>
      <w:r w:rsidRPr="0023421D">
        <w:t>层（</w:t>
      </w:r>
      <w:r w:rsidRPr="0023421D">
        <w:t>mapper</w:t>
      </w:r>
      <w:r w:rsidRPr="0023421D">
        <w:t>层）（属于</w:t>
      </w:r>
      <w:r w:rsidRPr="0023421D">
        <w:t>mybatis</w:t>
      </w:r>
      <w:r w:rsidRPr="0023421D">
        <w:t>模块）</w:t>
      </w:r>
      <w:r w:rsidR="00573D29">
        <w:rPr>
          <w:rFonts w:hint="eastAsia"/>
        </w:rPr>
        <w:t>，</w:t>
      </w:r>
      <w:r w:rsidR="00375B68">
        <w:rPr>
          <w:rFonts w:hint="eastAsia"/>
        </w:rPr>
        <w:t>与</w:t>
      </w:r>
      <w:r w:rsidR="00375B68">
        <w:rPr>
          <w:rFonts w:hint="eastAsia"/>
        </w:rPr>
        <w:t>m</w:t>
      </w:r>
      <w:r w:rsidR="00375B68">
        <w:t>apper</w:t>
      </w:r>
      <w:r w:rsidR="00375B68">
        <w:rPr>
          <w:rFonts w:hint="eastAsia"/>
        </w:rPr>
        <w:t>的</w:t>
      </w:r>
      <w:r w:rsidR="00375B68">
        <w:rPr>
          <w:rFonts w:hint="eastAsia"/>
        </w:rPr>
        <w:t>x</w:t>
      </w:r>
      <w:r w:rsidR="00375B68">
        <w:t>ml</w:t>
      </w:r>
      <w:r w:rsidR="00375B68">
        <w:rPr>
          <w:rFonts w:hint="eastAsia"/>
        </w:rPr>
        <w:t>文件结合，</w:t>
      </w:r>
      <w:r w:rsidR="00375B68" w:rsidRPr="00375B68">
        <w:t>与数据库进行交互设计，用来处理数据的持久化工作。</w:t>
      </w:r>
    </w:p>
    <w:p w14:paraId="3F36770C" w14:textId="488FFA35" w:rsidR="00375B68" w:rsidRDefault="00375B68" w:rsidP="00ED368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272FCE2" wp14:editId="6BBC7975">
            <wp:simplePos x="0" y="0"/>
            <wp:positionH relativeFrom="column">
              <wp:posOffset>2735580</wp:posOffset>
            </wp:positionH>
            <wp:positionV relativeFrom="paragraph">
              <wp:posOffset>129540</wp:posOffset>
            </wp:positionV>
            <wp:extent cx="2834640" cy="1455420"/>
            <wp:effectExtent l="0" t="0" r="381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21DBF2" wp14:editId="3EFFA03E">
            <wp:extent cx="2568163" cy="217188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68">
        <w:rPr>
          <w:noProof/>
        </w:rPr>
        <w:t xml:space="preserve"> </w:t>
      </w:r>
    </w:p>
    <w:p w14:paraId="575922C1" w14:textId="32ED1EE4" w:rsidR="00375B68" w:rsidRDefault="00375B68" w:rsidP="00375B68">
      <w:pPr>
        <w:pStyle w:val="4"/>
      </w:pPr>
      <w:r>
        <w:rPr>
          <w:rFonts w:hint="eastAsia"/>
        </w:rPr>
        <w:t>编写</w:t>
      </w:r>
      <w:r w:rsidRPr="00375B68">
        <w:t>业务层：</w:t>
      </w:r>
    </w:p>
    <w:p w14:paraId="567E9AEB" w14:textId="01F52483" w:rsidR="00375B68" w:rsidRDefault="00375B68" w:rsidP="00ED368B">
      <w:r w:rsidRPr="00375B68">
        <w:t>Service</w:t>
      </w:r>
      <w:r w:rsidRPr="00375B68">
        <w:t>层（属于</w:t>
      </w:r>
      <w:r w:rsidRPr="00375B68">
        <w:t>spring</w:t>
      </w:r>
      <w:r w:rsidRPr="00375B68">
        <w:t>模块）</w:t>
      </w:r>
      <w:r w:rsidR="00C7613A">
        <w:rPr>
          <w:rFonts w:hint="eastAsia"/>
        </w:rPr>
        <w:t>，</w:t>
      </w:r>
      <w:r w:rsidRPr="00375B68">
        <w:t>负责业务模块的逻辑应用设计设计接口，再设计其实现的类。也就是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类及其实现</w:t>
      </w:r>
      <w:r>
        <w:rPr>
          <w:rFonts w:hint="eastAsia"/>
        </w:rPr>
        <w:t>I</w:t>
      </w:r>
      <w:r>
        <w:t>mpl</w:t>
      </w:r>
      <w:r>
        <w:rPr>
          <w:rFonts w:hint="eastAsia"/>
        </w:rPr>
        <w:t>类</w:t>
      </w:r>
    </w:p>
    <w:p w14:paraId="7C453DA1" w14:textId="55631177" w:rsidR="00375B68" w:rsidRDefault="00375B68" w:rsidP="00ED36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3A7F0" wp14:editId="24A0FCAA">
            <wp:simplePos x="0" y="0"/>
            <wp:positionH relativeFrom="column">
              <wp:posOffset>3009900</wp:posOffset>
            </wp:positionH>
            <wp:positionV relativeFrom="paragraph">
              <wp:posOffset>140970</wp:posOffset>
            </wp:positionV>
            <wp:extent cx="2750820" cy="13182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46BBF0" wp14:editId="21A4BFE1">
            <wp:extent cx="2888230" cy="2080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68">
        <w:rPr>
          <w:noProof/>
        </w:rPr>
        <w:t xml:space="preserve"> </w:t>
      </w:r>
    </w:p>
    <w:p w14:paraId="2C139993" w14:textId="77777777" w:rsidR="00375B68" w:rsidRDefault="00375B68" w:rsidP="00375B68">
      <w:pPr>
        <w:pStyle w:val="4"/>
      </w:pPr>
      <w:r w:rsidRPr="00375B68">
        <w:rPr>
          <w:rFonts w:hint="eastAsia"/>
        </w:rPr>
        <w:t>编写</w:t>
      </w:r>
      <w:r w:rsidRPr="00375B68">
        <w:t>控制层</w:t>
      </w:r>
      <w:r w:rsidRPr="00375B68">
        <w:t>/</w:t>
      </w:r>
      <w:r w:rsidRPr="00375B68">
        <w:t>表现层：</w:t>
      </w:r>
    </w:p>
    <w:p w14:paraId="54A1EA4E" w14:textId="253E6FD7" w:rsidR="00375B68" w:rsidRDefault="00375B68" w:rsidP="00ED368B">
      <w:r w:rsidRPr="00375B68">
        <w:t>Controller</w:t>
      </w:r>
      <w:r w:rsidRPr="00375B68">
        <w:t>层（</w:t>
      </w:r>
      <w:r w:rsidRPr="00375B68">
        <w:t>Handler</w:t>
      </w:r>
      <w:r w:rsidRPr="00375B68">
        <w:t>层）</w:t>
      </w:r>
      <w:r w:rsidRPr="00375B68">
        <w:t xml:space="preserve"> </w:t>
      </w:r>
      <w:r w:rsidRPr="00375B68">
        <w:t>（属于</w:t>
      </w:r>
      <w:r w:rsidRPr="00375B68">
        <w:t>springMVC</w:t>
      </w:r>
      <w:r w:rsidRPr="00375B68">
        <w:t>模块）</w:t>
      </w:r>
      <w:r>
        <w:rPr>
          <w:rFonts w:hint="eastAsia"/>
        </w:rPr>
        <w:t>，</w:t>
      </w:r>
      <w:r w:rsidR="00C7613A" w:rsidRPr="00C7613A">
        <w:t>负责具体的业务模块流程控制</w:t>
      </w:r>
      <w:r w:rsidR="00C7613A">
        <w:rPr>
          <w:rFonts w:hint="eastAsia"/>
        </w:rPr>
        <w:t>，编写与前端交互的接口</w:t>
      </w:r>
    </w:p>
    <w:p w14:paraId="67555CC6" w14:textId="0A1EE9DA" w:rsidR="00C7613A" w:rsidRDefault="00C7613A" w:rsidP="00ED368B">
      <w:r>
        <w:rPr>
          <w:noProof/>
        </w:rPr>
        <w:drawing>
          <wp:inline distT="0" distB="0" distL="0" distR="0" wp14:anchorId="00103F2D" wp14:editId="0A54423F">
            <wp:extent cx="2392887" cy="84589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B0E" w14:textId="1DFE0050" w:rsidR="00C7613A" w:rsidRDefault="00C7613A" w:rsidP="00C7613A">
      <w:pPr>
        <w:pStyle w:val="4"/>
      </w:pPr>
      <w:r>
        <w:rPr>
          <w:rFonts w:hint="eastAsia"/>
        </w:rPr>
        <w:t>编写前端页面</w:t>
      </w:r>
    </w:p>
    <w:p w14:paraId="345EBC74" w14:textId="113AB60F" w:rsidR="00C7613A" w:rsidRDefault="00C7613A" w:rsidP="00C7613A">
      <w:r>
        <w:rPr>
          <w:rFonts w:hint="eastAsia"/>
        </w:rPr>
        <w:t>前端设计的时候需要某些功能，就在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文件中编写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的数据库交互代码（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）</w:t>
      </w:r>
    </w:p>
    <w:p w14:paraId="14670AEF" w14:textId="1AA111DB" w:rsidR="00C7613A" w:rsidRDefault="00C7613A" w:rsidP="00C7613A">
      <w:r>
        <w:rPr>
          <w:rFonts w:hint="eastAsia"/>
        </w:rPr>
        <w:t>然后在</w:t>
      </w:r>
      <w:r>
        <w:t>dao,service,service</w:t>
      </w:r>
      <w:r>
        <w:rPr>
          <w:rFonts w:hint="eastAsia"/>
        </w:rPr>
        <w:t>i</w:t>
      </w:r>
      <w:r>
        <w:t>mpl</w:t>
      </w:r>
      <w:r>
        <w:rPr>
          <w:rFonts w:hint="eastAsia"/>
        </w:rPr>
        <w:t>中添加相应方法</w:t>
      </w:r>
      <w:r>
        <w:rPr>
          <w:rFonts w:hint="eastAsia"/>
        </w:rPr>
        <w:t>,</w:t>
      </w:r>
      <w:r>
        <w:rPr>
          <w:rFonts w:hint="eastAsia"/>
        </w:rPr>
        <w:t>然后再在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中编写方法完成数据交互，</w:t>
      </w:r>
    </w:p>
    <w:p w14:paraId="3036C298" w14:textId="3D195BBC" w:rsidR="00C7613A" w:rsidRDefault="00C7613A" w:rsidP="00C7613A">
      <w:r>
        <w:rPr>
          <w:rFonts w:hint="eastAsia"/>
        </w:rPr>
        <w:lastRenderedPageBreak/>
        <w:t>然后进行调试修改。</w:t>
      </w:r>
    </w:p>
    <w:p w14:paraId="10E117E9" w14:textId="7BB01FAA" w:rsidR="00C7613A" w:rsidRDefault="00C7613A" w:rsidP="00C7613A">
      <w:r>
        <w:rPr>
          <w:noProof/>
        </w:rPr>
        <w:drawing>
          <wp:inline distT="0" distB="0" distL="0" distR="0" wp14:anchorId="144E55B2" wp14:editId="662A313F">
            <wp:extent cx="5274310" cy="3255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BE89" w14:textId="3CB3BCDF" w:rsidR="00C7613A" w:rsidRDefault="00C7613A" w:rsidP="00C7613A">
      <w:r w:rsidRPr="007B0CBB">
        <w:rPr>
          <w:noProof/>
        </w:rPr>
        <w:drawing>
          <wp:inline distT="0" distB="0" distL="0" distR="0" wp14:anchorId="6B9DF1A8" wp14:editId="6FD0A042">
            <wp:extent cx="5071506" cy="2270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62" cy="227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87B5" w14:textId="31A1059B" w:rsidR="00C7613A" w:rsidRDefault="00C7613A" w:rsidP="00C7613A">
      <w:r w:rsidRPr="007B0CBB">
        <w:rPr>
          <w:noProof/>
        </w:rPr>
        <w:lastRenderedPageBreak/>
        <w:drawing>
          <wp:inline distT="0" distB="0" distL="0" distR="0" wp14:anchorId="5642A494" wp14:editId="26C63BD4">
            <wp:extent cx="1927860" cy="33980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77" cy="34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C814" w14:textId="1D66FC00" w:rsidR="00C7613A" w:rsidRDefault="00C7613A" w:rsidP="00156EB0">
      <w:pPr>
        <w:pStyle w:val="4"/>
      </w:pPr>
      <w:r>
        <w:rPr>
          <w:rFonts w:hint="eastAsia"/>
        </w:rPr>
        <w:t>其</w:t>
      </w:r>
      <w:r w:rsidR="00156EB0">
        <w:rPr>
          <w:rFonts w:hint="eastAsia"/>
        </w:rPr>
        <w:t>他</w:t>
      </w:r>
      <w:r w:rsidR="00156EB0">
        <w:rPr>
          <w:rFonts w:hint="eastAsia"/>
        </w:rPr>
        <w:t>p</w:t>
      </w:r>
      <w:r w:rsidR="00156EB0">
        <w:t>ackage</w:t>
      </w:r>
    </w:p>
    <w:p w14:paraId="12DE507D" w14:textId="2D27F5D2" w:rsidR="00156EB0" w:rsidRDefault="00156EB0" w:rsidP="00156EB0">
      <w:r>
        <w:rPr>
          <w:rFonts w:hint="eastAsia"/>
        </w:rPr>
        <w:t>dto</w:t>
      </w:r>
      <w:r>
        <w:rPr>
          <w:rFonts w:hint="eastAsia"/>
        </w:rPr>
        <w:t>中是一些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中方法放回前端数据格式控制</w:t>
      </w:r>
    </w:p>
    <w:p w14:paraId="710E53F3" w14:textId="33650A83" w:rsidR="00156EB0" w:rsidRDefault="00156EB0" w:rsidP="00156EB0">
      <w:r>
        <w:rPr>
          <w:rFonts w:hint="eastAsia"/>
        </w:rPr>
        <w:t>u</w:t>
      </w:r>
      <w:r>
        <w:t>tils</w:t>
      </w:r>
      <w:r>
        <w:rPr>
          <w:rFonts w:hint="eastAsia"/>
        </w:rPr>
        <w:t>中是时间类型转换和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数据传输的</w:t>
      </w:r>
      <w:r>
        <w:rPr>
          <w:rFonts w:hint="eastAsia"/>
        </w:rPr>
        <w:t>u</w:t>
      </w:r>
      <w:r>
        <w:t>tils</w:t>
      </w:r>
      <w:r>
        <w:rPr>
          <w:rFonts w:hint="eastAsia"/>
        </w:rPr>
        <w:t>类</w:t>
      </w:r>
    </w:p>
    <w:p w14:paraId="46511855" w14:textId="7CA6BE39" w:rsidR="00156EB0" w:rsidRDefault="00156EB0" w:rsidP="00156EB0">
      <w:r>
        <w:rPr>
          <w:noProof/>
        </w:rPr>
        <w:drawing>
          <wp:inline distT="0" distB="0" distL="0" distR="0" wp14:anchorId="3C2DC4C0" wp14:editId="0135811C">
            <wp:extent cx="5274310" cy="1700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39C" w14:textId="5E561B0A" w:rsidR="00156EB0" w:rsidRPr="00156EB0" w:rsidRDefault="00156EB0" w:rsidP="00156EB0">
      <w:pPr>
        <w:rPr>
          <w:rFonts w:hint="eastAsia"/>
        </w:rPr>
      </w:pPr>
      <w:r>
        <w:rPr>
          <w:noProof/>
        </w:rPr>
        <w:drawing>
          <wp:inline distT="0" distB="0" distL="0" distR="0" wp14:anchorId="285826FA" wp14:editId="128F48FA">
            <wp:extent cx="5274310" cy="1545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B0" w:rsidRPr="0015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00915" w14:textId="77777777" w:rsidR="00FA7EBC" w:rsidRDefault="00FA7EBC" w:rsidP="00ED368B">
      <w:r>
        <w:separator/>
      </w:r>
    </w:p>
  </w:endnote>
  <w:endnote w:type="continuationSeparator" w:id="0">
    <w:p w14:paraId="16099F46" w14:textId="77777777" w:rsidR="00FA7EBC" w:rsidRDefault="00FA7EBC" w:rsidP="00ED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5E0CE" w14:textId="77777777" w:rsidR="00FA7EBC" w:rsidRDefault="00FA7EBC" w:rsidP="00ED368B">
      <w:r>
        <w:separator/>
      </w:r>
    </w:p>
  </w:footnote>
  <w:footnote w:type="continuationSeparator" w:id="0">
    <w:p w14:paraId="53AF047C" w14:textId="77777777" w:rsidR="00FA7EBC" w:rsidRDefault="00FA7EBC" w:rsidP="00ED3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1766"/>
    <w:rsid w:val="00156EB0"/>
    <w:rsid w:val="001B0D48"/>
    <w:rsid w:val="0023421D"/>
    <w:rsid w:val="003647FB"/>
    <w:rsid w:val="00375B68"/>
    <w:rsid w:val="00417FD1"/>
    <w:rsid w:val="00573D29"/>
    <w:rsid w:val="00591766"/>
    <w:rsid w:val="00843607"/>
    <w:rsid w:val="008E18FB"/>
    <w:rsid w:val="00C7613A"/>
    <w:rsid w:val="00ED368B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09F20"/>
  <w15:chartTrackingRefBased/>
  <w15:docId w15:val="{5948E53D-0FC8-46C7-96AD-8429B83A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4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42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42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68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D36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D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4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42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42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凌健 俞</dc:creator>
  <cp:keywords/>
  <dc:description/>
  <cp:lastModifiedBy>凌健 俞</cp:lastModifiedBy>
  <cp:revision>7</cp:revision>
  <dcterms:created xsi:type="dcterms:W3CDTF">2020-06-11T13:33:00Z</dcterms:created>
  <dcterms:modified xsi:type="dcterms:W3CDTF">2020-06-11T14:27:00Z</dcterms:modified>
</cp:coreProperties>
</file>