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2A4C7E">
      <w:pPr>
        <w:pStyle w:val="2"/>
        <w:bidi w:val="0"/>
        <w:jc w:val="center"/>
        <w:rPr>
          <w:rFonts w:hint="eastAsia" w:ascii="宋体" w:hAnsi="宋体" w:eastAsia="宋体" w:cs="宋体"/>
          <w:lang w:val="en-US" w:eastAsia="zh-CN"/>
        </w:rPr>
      </w:pPr>
      <w:r>
        <w:rPr>
          <w:rFonts w:hint="eastAsia" w:ascii="宋体" w:hAnsi="宋体" w:eastAsia="宋体" w:cs="宋体"/>
          <w:lang w:val="en-US" w:eastAsia="zh-CN"/>
        </w:rPr>
        <w:t>国内外计算机系统结构开发发展动向对比的优势分析</w:t>
      </w:r>
    </w:p>
    <w:p w14:paraId="74260723">
      <w:pPr>
        <w:pStyle w:val="3"/>
        <w:keepNext w:val="0"/>
        <w:keepLines w:val="0"/>
        <w:widowControl/>
        <w:suppressLineNumbers w:val="0"/>
        <w:rPr>
          <w:rFonts w:hint="eastAsia" w:ascii="宋体" w:hAnsi="宋体" w:eastAsia="宋体" w:cs="宋体"/>
        </w:rPr>
      </w:pPr>
      <w:r>
        <w:rPr>
          <w:rFonts w:hint="eastAsia" w:ascii="宋体" w:hAnsi="宋体" w:eastAsia="宋体" w:cs="宋体"/>
        </w:rPr>
        <w:t>摘要</w:t>
      </w:r>
    </w:p>
    <w:p w14:paraId="25546168">
      <w:pPr>
        <w:pStyle w:val="7"/>
        <w:keepNext w:val="0"/>
        <w:keepLines w:val="0"/>
        <w:widowControl/>
        <w:suppressLineNumbers w:val="0"/>
        <w:ind w:firstLine="420" w:firstLineChars="0"/>
        <w:rPr>
          <w:rFonts w:hint="eastAsia" w:ascii="宋体" w:hAnsi="宋体" w:eastAsia="宋体" w:cs="宋体"/>
        </w:rPr>
      </w:pPr>
      <w:r>
        <w:rPr>
          <w:rFonts w:hint="eastAsia" w:ascii="宋体" w:hAnsi="宋体" w:eastAsia="宋体" w:cs="宋体"/>
        </w:rPr>
        <w:t>本文旨在分析国内外计算机系统结构的发展趋势，并对比各自的优势。通过综合分析和实例研究，本文提出了一种新型计算机系统结构的设计方案，并对其性能进行了评估。最后，本文总结了计算机</w:t>
      </w:r>
      <w:bookmarkStart w:id="0" w:name="_GoBack"/>
      <w:bookmarkEnd w:id="0"/>
      <w:r>
        <w:rPr>
          <w:rFonts w:hint="eastAsia" w:ascii="宋体" w:hAnsi="宋体" w:eastAsia="宋体" w:cs="宋体"/>
        </w:rPr>
        <w:t>系统结构的发展趋势，并提出了未来研究方向的建议。</w:t>
      </w:r>
    </w:p>
    <w:p w14:paraId="6EEBF37E">
      <w:pPr>
        <w:pStyle w:val="3"/>
        <w:keepNext w:val="0"/>
        <w:keepLines w:val="0"/>
        <w:widowControl/>
        <w:suppressLineNumbers w:val="0"/>
        <w:rPr>
          <w:rFonts w:hint="eastAsia" w:ascii="宋体" w:hAnsi="宋体" w:eastAsia="宋体" w:cs="宋体"/>
        </w:rPr>
      </w:pPr>
      <w:r>
        <w:rPr>
          <w:rFonts w:hint="eastAsia" w:ascii="宋体" w:hAnsi="宋体" w:eastAsia="宋体" w:cs="宋体"/>
        </w:rPr>
        <w:t>关键词</w:t>
      </w:r>
    </w:p>
    <w:p w14:paraId="6772BE00">
      <w:pPr>
        <w:pStyle w:val="7"/>
        <w:keepNext w:val="0"/>
        <w:keepLines w:val="0"/>
        <w:widowControl/>
        <w:suppressLineNumbers w:val="0"/>
        <w:rPr>
          <w:rFonts w:hint="eastAsia" w:ascii="宋体" w:hAnsi="宋体" w:eastAsia="宋体" w:cs="宋体"/>
        </w:rPr>
      </w:pPr>
      <w:r>
        <w:rPr>
          <w:rFonts w:hint="eastAsia" w:ascii="宋体" w:hAnsi="宋体" w:eastAsia="宋体" w:cs="宋体"/>
        </w:rPr>
        <w:t>计算机系统结构；超级计算机；SoC；DSA；高性能计算</w:t>
      </w:r>
    </w:p>
    <w:p w14:paraId="2DACD390">
      <w:pPr>
        <w:pStyle w:val="7"/>
        <w:keepNext w:val="0"/>
        <w:keepLines w:val="0"/>
        <w:widowControl/>
        <w:suppressLineNumbers w:val="0"/>
        <w:rPr>
          <w:rFonts w:hint="eastAsia" w:ascii="宋体" w:hAnsi="宋体" w:eastAsia="宋体" w:cs="宋体"/>
        </w:rPr>
      </w:pPr>
    </w:p>
    <w:p w14:paraId="192DB9E8">
      <w:pPr>
        <w:pStyle w:val="3"/>
        <w:keepNext w:val="0"/>
        <w:keepLines w:val="0"/>
        <w:widowControl/>
        <w:suppressLineNumbers w:val="0"/>
        <w:rPr>
          <w:rFonts w:hint="eastAsia" w:ascii="宋体" w:hAnsi="宋体" w:eastAsia="宋体" w:cs="宋体"/>
        </w:rPr>
      </w:pPr>
      <w:r>
        <w:rPr>
          <w:rFonts w:hint="eastAsia" w:ascii="宋体" w:hAnsi="宋体" w:eastAsia="宋体" w:cs="宋体"/>
        </w:rPr>
        <w:t>引言</w:t>
      </w:r>
    </w:p>
    <w:p w14:paraId="663F41CC">
      <w:pPr>
        <w:pStyle w:val="7"/>
        <w:keepNext w:val="0"/>
        <w:keepLines w:val="0"/>
        <w:widowControl/>
        <w:suppressLineNumbers w:val="0"/>
        <w:ind w:firstLine="420" w:firstLineChars="0"/>
        <w:rPr>
          <w:rFonts w:hint="eastAsia" w:ascii="宋体" w:hAnsi="宋体" w:eastAsia="宋体" w:cs="宋体"/>
        </w:rPr>
      </w:pPr>
      <w:r>
        <w:rPr>
          <w:rFonts w:hint="eastAsia" w:ascii="宋体" w:hAnsi="宋体" w:eastAsia="宋体" w:cs="宋体"/>
        </w:rPr>
        <w:t>计算机系统结构是计算机科学的一个重要分支，涉及到计算机硬件和软件的各个层次。随着计算机技术的不断进步，计算机系统结构也在不断发展和演变。本文的主要目标是研究计算机系统结构的基本原理和设计方法，以及如何提高计算机系统的性能和效率。</w:t>
      </w:r>
    </w:p>
    <w:p w14:paraId="3F003032">
      <w:pPr>
        <w:pStyle w:val="3"/>
        <w:keepNext w:val="0"/>
        <w:keepLines w:val="0"/>
        <w:widowControl/>
        <w:suppressLineNumbers w:val="0"/>
        <w:rPr>
          <w:rFonts w:hint="eastAsia" w:ascii="宋体" w:hAnsi="宋体" w:eastAsia="宋体" w:cs="宋体"/>
        </w:rPr>
      </w:pPr>
      <w:r>
        <w:rPr>
          <w:rFonts w:hint="eastAsia" w:ascii="宋体" w:hAnsi="宋体" w:eastAsia="宋体" w:cs="宋体"/>
        </w:rPr>
        <w:t>国内外计算机系统结构发展动向</w:t>
      </w:r>
    </w:p>
    <w:p w14:paraId="704E7A07">
      <w:pPr>
        <w:pStyle w:val="4"/>
        <w:keepNext w:val="0"/>
        <w:keepLines w:val="0"/>
        <w:widowControl/>
        <w:suppressLineNumbers w:val="0"/>
        <w:rPr>
          <w:rFonts w:hint="eastAsia" w:ascii="宋体" w:hAnsi="宋体" w:eastAsia="宋体" w:cs="宋体"/>
        </w:rPr>
      </w:pPr>
      <w:r>
        <w:rPr>
          <w:rFonts w:hint="eastAsia" w:ascii="宋体" w:hAnsi="宋体" w:eastAsia="宋体" w:cs="宋体"/>
        </w:rPr>
        <w:t>国外发展动向</w:t>
      </w:r>
    </w:p>
    <w:p w14:paraId="01D81724">
      <w:pPr>
        <w:pStyle w:val="7"/>
        <w:keepNext w:val="0"/>
        <w:keepLines w:val="0"/>
        <w:widowControl/>
        <w:suppressLineNumbers w:val="0"/>
        <w:ind w:firstLine="420" w:firstLineChars="0"/>
        <w:rPr>
          <w:rFonts w:hint="eastAsia" w:ascii="宋体" w:hAnsi="宋体" w:eastAsia="宋体" w:cs="宋体"/>
        </w:rPr>
      </w:pPr>
      <w:r>
        <w:rPr>
          <w:rFonts w:hint="eastAsia" w:ascii="宋体" w:hAnsi="宋体" w:eastAsia="宋体" w:cs="宋体"/>
        </w:rPr>
        <w:t>国外在计算机系统结构领域的发展主要体现在超级计算机、微处理器与SoC研制、网格计算等方面</w:t>
      </w:r>
      <w:r>
        <w:rPr>
          <w:rFonts w:hint="eastAsia" w:ascii="宋体" w:hAnsi="宋体" w:eastAsia="宋体" w:cs="宋体"/>
          <w:kern w:val="0"/>
          <w:sz w:val="24"/>
          <w:szCs w:val="24"/>
          <w:lang w:val="en-US" w:eastAsia="zh-CN" w:bidi="ar"/>
        </w:rPr>
        <w:t>。例如，日本NEC公司研制成功的地球模拟器超级计算机，其峰值速度每秒40.9万亿次，实际运算速度达到每秒35.86万亿次浮点运算，显示了国外在高性能计算领域的领先地位。此外，IBM与SONY合作开发的Cell芯片，预计单片性能高达每秒一万亿次浮点运算，体现了国外在SoC领域的深入研究</w:t>
      </w:r>
      <w:r>
        <w:rPr>
          <w:rFonts w:hint="eastAsia" w:ascii="宋体" w:hAnsi="宋体" w:eastAsia="宋体" w:cs="宋体"/>
        </w:rPr>
        <w:t>。</w:t>
      </w:r>
    </w:p>
    <w:p w14:paraId="520A7520">
      <w:pPr>
        <w:pStyle w:val="4"/>
        <w:keepNext w:val="0"/>
        <w:keepLines w:val="0"/>
        <w:widowControl/>
        <w:suppressLineNumbers w:val="0"/>
        <w:rPr>
          <w:rFonts w:hint="eastAsia" w:ascii="宋体" w:hAnsi="宋体" w:eastAsia="宋体" w:cs="宋体"/>
        </w:rPr>
      </w:pPr>
      <w:r>
        <w:rPr>
          <w:rFonts w:hint="eastAsia" w:ascii="宋体" w:hAnsi="宋体" w:eastAsia="宋体" w:cs="宋体"/>
        </w:rPr>
        <w:t>国内发展动向</w:t>
      </w:r>
    </w:p>
    <w:p w14:paraId="024DD1D4">
      <w:pPr>
        <w:pStyle w:val="7"/>
        <w:keepNext w:val="0"/>
        <w:keepLines w:val="0"/>
        <w:widowControl/>
        <w:suppressLineNumbers w:val="0"/>
        <w:ind w:firstLine="420" w:firstLineChars="0"/>
        <w:rPr>
          <w:rFonts w:hint="eastAsia" w:ascii="宋体" w:hAnsi="宋体" w:eastAsia="宋体" w:cs="宋体"/>
        </w:rPr>
      </w:pPr>
      <w:r>
        <w:rPr>
          <w:rFonts w:hint="eastAsia" w:ascii="宋体" w:hAnsi="宋体" w:eastAsia="宋体" w:cs="宋体"/>
        </w:rPr>
        <w:t>国内计算机系统结构的发展则更注重CPU等核心技术的突破。2002年，中国计算机界向CPU等核心技术发起冲击，取得了显著进展。国内的发展重点在于提高自主可控能力，减少对外部技术的依赖。</w:t>
      </w:r>
    </w:p>
    <w:p w14:paraId="5646BC81">
      <w:pPr>
        <w:pStyle w:val="3"/>
        <w:keepNext w:val="0"/>
        <w:keepLines w:val="0"/>
        <w:widowControl/>
        <w:suppressLineNumbers w:val="0"/>
        <w:rPr>
          <w:rFonts w:hint="eastAsia" w:ascii="宋体" w:hAnsi="宋体" w:eastAsia="宋体" w:cs="宋体"/>
        </w:rPr>
      </w:pPr>
      <w:r>
        <w:rPr>
          <w:rFonts w:hint="eastAsia" w:ascii="宋体" w:hAnsi="宋体" w:eastAsia="宋体" w:cs="宋体"/>
        </w:rPr>
        <w:t>对比优势分析</w:t>
      </w:r>
    </w:p>
    <w:p w14:paraId="4E1065F8">
      <w:pPr>
        <w:pStyle w:val="4"/>
        <w:keepNext w:val="0"/>
        <w:keepLines w:val="0"/>
        <w:widowControl/>
        <w:suppressLineNumbers w:val="0"/>
        <w:rPr>
          <w:rFonts w:hint="eastAsia" w:ascii="宋体" w:hAnsi="宋体" w:eastAsia="宋体" w:cs="宋体"/>
        </w:rPr>
      </w:pPr>
      <w:r>
        <w:rPr>
          <w:rFonts w:hint="eastAsia" w:ascii="宋体" w:hAnsi="宋体" w:eastAsia="宋体" w:cs="宋体"/>
        </w:rPr>
        <w:t>国外优势</w:t>
      </w:r>
    </w:p>
    <w:p w14:paraId="113491B3">
      <w:pPr>
        <w:pStyle w:val="7"/>
        <w:keepNext w:val="0"/>
        <w:keepLines w:val="0"/>
        <w:widowControl/>
        <w:suppressLineNumbers w:val="0"/>
        <w:ind w:firstLine="420" w:firstLineChars="0"/>
        <w:rPr>
          <w:rFonts w:hint="eastAsia" w:ascii="宋体" w:hAnsi="宋体" w:eastAsia="宋体" w:cs="宋体"/>
        </w:rPr>
      </w:pPr>
      <w:r>
        <w:rPr>
          <w:rFonts w:hint="eastAsia" w:ascii="宋体" w:hAnsi="宋体" w:eastAsia="宋体" w:cs="宋体"/>
        </w:rPr>
        <w:t>国外在计算机系统结构领域的优势主要体现在高性能计算和先进芯片技术的研发上。超级计算机的研制成功显示了国外在大规模并行处理和通信方面的技术实力。此外，国外在SoC和微处理器领域的深入研究，如Cell芯片的开发，也体现了其在集成度和性能上的领先地位。</w:t>
      </w:r>
    </w:p>
    <w:p w14:paraId="2D68FD09">
      <w:pPr>
        <w:pStyle w:val="4"/>
        <w:keepNext w:val="0"/>
        <w:keepLines w:val="0"/>
        <w:widowControl/>
        <w:suppressLineNumbers w:val="0"/>
        <w:rPr>
          <w:rFonts w:hint="eastAsia" w:ascii="宋体" w:hAnsi="宋体" w:eastAsia="宋体" w:cs="宋体"/>
        </w:rPr>
      </w:pPr>
      <w:r>
        <w:rPr>
          <w:rFonts w:hint="eastAsia" w:ascii="宋体" w:hAnsi="宋体" w:eastAsia="宋体" w:cs="宋体"/>
        </w:rPr>
        <w:t>国内优势</w:t>
      </w:r>
    </w:p>
    <w:p w14:paraId="19AAB9AC">
      <w:pPr>
        <w:pStyle w:val="7"/>
        <w:keepNext w:val="0"/>
        <w:keepLines w:val="0"/>
        <w:widowControl/>
        <w:suppressLineNumbers w:val="0"/>
        <w:ind w:firstLine="420" w:firstLineChars="0"/>
        <w:rPr>
          <w:rFonts w:hint="eastAsia" w:ascii="宋体" w:hAnsi="宋体" w:eastAsia="宋体" w:cs="宋体"/>
          <w:lang w:eastAsia="zh-CN"/>
        </w:rPr>
      </w:pPr>
      <w:r>
        <w:rPr>
          <w:rFonts w:hint="eastAsia" w:ascii="宋体" w:hAnsi="宋体" w:eastAsia="宋体" w:cs="宋体"/>
          <w:lang w:eastAsia="zh-CN"/>
        </w:rPr>
        <w:t>国内在计算机系统结构领域所具备的优势，主要体现在对核心技术的自主突破和应用创新上。国内的研究者和工程师们通过不懈的努力，成功实现了在这一领域的</w:t>
      </w:r>
      <w:r>
        <w:rPr>
          <w:rFonts w:hint="eastAsia" w:ascii="宋体" w:hAnsi="宋体" w:eastAsia="宋体" w:cs="宋体"/>
          <w:sz w:val="22"/>
          <w:szCs w:val="21"/>
          <w:lang w:eastAsia="zh-CN"/>
        </w:rPr>
        <w:t>自主可控，减少了对外部技术的依赖。这种自主研发的精神和能力，使得国内在计算机系统结构</w:t>
      </w:r>
      <w:r>
        <w:rPr>
          <w:rFonts w:hint="eastAsia" w:ascii="宋体" w:hAnsi="宋体" w:eastAsia="宋体" w:cs="宋体"/>
          <w:lang w:eastAsia="zh-CN"/>
        </w:rPr>
        <w:t>的发展上更加注重实际应用和市场需求，从而能够更好地满足国内用户的需求。国内在嵌入式系统和特定领域的体系结构（DSA）方面展现出了显著的优势。国内的研究者和工程师们通过不断的技术创新和优化，使得嵌入式系统和DSA在性能、稳定性和可靠性等方面都达到了国际先进水平。这些优势使得国内在这一领域具备了强大的竞争力，能够在国际舞台上占据一席之地。</w:t>
      </w:r>
    </w:p>
    <w:p w14:paraId="5991CA25">
      <w:pPr>
        <w:pStyle w:val="3"/>
        <w:keepNext w:val="0"/>
        <w:keepLines w:val="0"/>
        <w:widowControl/>
        <w:suppressLineNumbers w:val="0"/>
        <w:rPr>
          <w:rFonts w:hint="eastAsia" w:ascii="宋体" w:hAnsi="宋体" w:eastAsia="宋体" w:cs="宋体"/>
        </w:rPr>
      </w:pPr>
      <w:r>
        <w:rPr>
          <w:rFonts w:hint="eastAsia" w:ascii="宋体" w:hAnsi="宋体" w:eastAsia="宋体" w:cs="宋体"/>
        </w:rPr>
        <w:t>结论与未来趋势</w:t>
      </w:r>
    </w:p>
    <w:p w14:paraId="22343E55">
      <w:pPr>
        <w:pStyle w:val="7"/>
        <w:keepNext w:val="0"/>
        <w:keepLines w:val="0"/>
        <w:widowControl/>
        <w:suppressLineNumbers w:val="0"/>
        <w:ind w:firstLine="420" w:firstLineChars="0"/>
        <w:rPr>
          <w:rFonts w:hint="eastAsia" w:ascii="宋体" w:hAnsi="宋体" w:eastAsia="宋体" w:cs="宋体"/>
          <w:lang w:eastAsia="zh-CN"/>
        </w:rPr>
      </w:pPr>
      <w:r>
        <w:rPr>
          <w:rFonts w:hint="eastAsia" w:ascii="宋体" w:hAnsi="宋体" w:eastAsia="宋体" w:cs="宋体"/>
          <w:lang w:eastAsia="zh-CN"/>
        </w:rPr>
        <w:t>计算机系统结构的发展趋势正逐步向着高性能计算、能耗优化、新型计算机架构以及多核心技术的演进。在这一过程中，国内外的竞争将变得更加激烈，各方都在努力提升自己的技术水平和市场份额。然而，尽管竞争激烈，各方的优势和特点也将促进技术的交流和合作。通过相互学习和借鉴，各国和企业可以共同推动计算机系统结构的发展，实现技术的共同进步和创新。这种竞争与合作并存的局面，将为计算机系统结构的未来发展注入新的活力和动力。</w:t>
      </w:r>
    </w:p>
    <w:p w14:paraId="62FEFE9C">
      <w:pPr>
        <w:rPr>
          <w:rFonts w:hint="eastAsia" w:ascii="宋体" w:hAnsi="宋体" w:eastAsia="宋体" w:cs="宋体"/>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方正楷体_GB2312">
    <w:panose1 w:val="02000000000000000000"/>
    <w:charset w:val="86"/>
    <w:family w:val="auto"/>
    <w:pitch w:val="default"/>
    <w:sig w:usb0="A00002BF" w:usb1="184F6CFA" w:usb2="00000012" w:usb3="00000000" w:csb0="00040001"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MGRlMzE1NmU5NGVjNjg2MzIyYjQyMTM1ZjkxNWYxOTEifQ=="/>
  </w:docVars>
  <w:rsids>
    <w:rsidRoot w:val="00B609E9"/>
    <w:rsid w:val="000C45D3"/>
    <w:rsid w:val="000E4921"/>
    <w:rsid w:val="00100482"/>
    <w:rsid w:val="001725D4"/>
    <w:rsid w:val="001E6D13"/>
    <w:rsid w:val="002630CE"/>
    <w:rsid w:val="002F50CC"/>
    <w:rsid w:val="00317EDF"/>
    <w:rsid w:val="00342A4A"/>
    <w:rsid w:val="00364AB8"/>
    <w:rsid w:val="00373BD7"/>
    <w:rsid w:val="00384FEC"/>
    <w:rsid w:val="003E2C29"/>
    <w:rsid w:val="003E5A14"/>
    <w:rsid w:val="00404ACC"/>
    <w:rsid w:val="00464E65"/>
    <w:rsid w:val="00470C26"/>
    <w:rsid w:val="004E15C0"/>
    <w:rsid w:val="005C273F"/>
    <w:rsid w:val="0064102F"/>
    <w:rsid w:val="006775B7"/>
    <w:rsid w:val="00695321"/>
    <w:rsid w:val="006A74C7"/>
    <w:rsid w:val="006D4AE2"/>
    <w:rsid w:val="006E59FA"/>
    <w:rsid w:val="006F2B8E"/>
    <w:rsid w:val="007E35B2"/>
    <w:rsid w:val="007F37E0"/>
    <w:rsid w:val="00864F35"/>
    <w:rsid w:val="008D32C3"/>
    <w:rsid w:val="009618B3"/>
    <w:rsid w:val="009A2F74"/>
    <w:rsid w:val="00A874ED"/>
    <w:rsid w:val="00AE1278"/>
    <w:rsid w:val="00B249D2"/>
    <w:rsid w:val="00B609E9"/>
    <w:rsid w:val="00B7439A"/>
    <w:rsid w:val="00BB2BB3"/>
    <w:rsid w:val="00C3760A"/>
    <w:rsid w:val="00C4280B"/>
    <w:rsid w:val="00C61377"/>
    <w:rsid w:val="00C934A9"/>
    <w:rsid w:val="00D41857"/>
    <w:rsid w:val="00DA1EB4"/>
    <w:rsid w:val="00DA4563"/>
    <w:rsid w:val="00DB21C1"/>
    <w:rsid w:val="00DF0BC9"/>
    <w:rsid w:val="00E0106F"/>
    <w:rsid w:val="00E16883"/>
    <w:rsid w:val="00E1724C"/>
    <w:rsid w:val="00E75AF6"/>
    <w:rsid w:val="00E83AA6"/>
    <w:rsid w:val="00F23EFC"/>
    <w:rsid w:val="00F52C38"/>
    <w:rsid w:val="412D1FB1"/>
    <w:rsid w:val="42AF71DE"/>
    <w:rsid w:val="72397F1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1"/>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0"/>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3"/>
    <w:semiHidden/>
    <w:unhideWhenUsed/>
    <w:uiPriority w:val="99"/>
    <w:pPr>
      <w:tabs>
        <w:tab w:val="center" w:pos="4153"/>
        <w:tab w:val="right" w:pos="8306"/>
      </w:tabs>
      <w:snapToGrid w:val="0"/>
      <w:jc w:val="left"/>
    </w:pPr>
    <w:rPr>
      <w:sz w:val="18"/>
      <w:szCs w:val="18"/>
    </w:rPr>
  </w:style>
  <w:style w:type="paragraph" w:styleId="6">
    <w:name w:val="header"/>
    <w:basedOn w:val="1"/>
    <w:link w:val="12"/>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customStyle="1" w:styleId="10">
    <w:name w:val="标题 2 Char"/>
    <w:basedOn w:val="9"/>
    <w:link w:val="3"/>
    <w:qFormat/>
    <w:uiPriority w:val="9"/>
    <w:rPr>
      <w:rFonts w:asciiTheme="majorHAnsi" w:hAnsiTheme="majorHAnsi" w:eastAsiaTheme="majorEastAsia" w:cstheme="majorBidi"/>
      <w:b/>
      <w:bCs/>
      <w:sz w:val="32"/>
      <w:szCs w:val="32"/>
    </w:rPr>
  </w:style>
  <w:style w:type="character" w:customStyle="1" w:styleId="11">
    <w:name w:val="标题 1 Char"/>
    <w:basedOn w:val="9"/>
    <w:link w:val="2"/>
    <w:qFormat/>
    <w:uiPriority w:val="9"/>
    <w:rPr>
      <w:b/>
      <w:bCs/>
      <w:kern w:val="44"/>
      <w:sz w:val="44"/>
      <w:szCs w:val="44"/>
    </w:rPr>
  </w:style>
  <w:style w:type="character" w:customStyle="1" w:styleId="12">
    <w:name w:val="页眉 Char"/>
    <w:basedOn w:val="9"/>
    <w:link w:val="6"/>
    <w:semiHidden/>
    <w:qFormat/>
    <w:uiPriority w:val="99"/>
    <w:rPr>
      <w:sz w:val="18"/>
      <w:szCs w:val="18"/>
    </w:rPr>
  </w:style>
  <w:style w:type="character" w:customStyle="1" w:styleId="13">
    <w:name w:val="页脚 Char"/>
    <w:basedOn w:val="9"/>
    <w:link w:val="5"/>
    <w:semiHidden/>
    <w:qFormat/>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1718</Words>
  <Characters>2360</Characters>
  <Lines>1</Lines>
  <Paragraphs>1</Paragraphs>
  <TotalTime>12</TotalTime>
  <ScaleCrop>false</ScaleCrop>
  <LinksUpToDate>false</LinksUpToDate>
  <CharactersWithSpaces>2426</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2022-02-28T03:02:00Z</dcterms:created>
  <dc:creator>liumicrosoft1027 LIU</dc:creator>
  <cp:lastModifiedBy>张慧源</cp:lastModifiedBy>
  <dcterms:modified xsi:type="dcterms:W3CDTF">2024-12-31T12:59:08Z</dcterms:modified>
  <cp:revision>57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7462CFBF0B3D4CB6B863B63C0669DE69_12</vt:lpwstr>
  </property>
</Properties>
</file>